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F675" w14:textId="77777777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aps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aps/>
          <w:sz w:val="72"/>
          <w:szCs w:val="72"/>
        </w:rPr>
        <w:t>NOTULEN</w:t>
      </w:r>
      <w:r>
        <w:rPr>
          <w:rStyle w:val="eop"/>
          <w:rFonts w:ascii="Century Gothic" w:hAnsi="Century Gothic" w:cs="Segoe UI"/>
          <w:b/>
          <w:bCs/>
          <w:caps/>
          <w:sz w:val="72"/>
          <w:szCs w:val="72"/>
        </w:rPr>
        <w:t> </w:t>
      </w:r>
    </w:p>
    <w:p w14:paraId="229CD88C" w14:textId="77777777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444D26"/>
          <w:sz w:val="18"/>
          <w:szCs w:val="18"/>
        </w:rPr>
      </w:pPr>
      <w:r>
        <w:rPr>
          <w:rStyle w:val="normaltextrun"/>
          <w:rFonts w:ascii="Century Gothic" w:hAnsi="Century Gothic" w:cs="Segoe UI"/>
          <w:color w:val="444D26"/>
          <w:sz w:val="32"/>
          <w:szCs w:val="32"/>
        </w:rPr>
        <w:t>Notulen Medezeggenschapsraad</w:t>
      </w:r>
      <w:r>
        <w:rPr>
          <w:rStyle w:val="eop"/>
          <w:rFonts w:ascii="Century Gothic" w:hAnsi="Century Gothic" w:cs="Segoe UI"/>
          <w:color w:val="444D26"/>
          <w:sz w:val="32"/>
          <w:szCs w:val="32"/>
        </w:rPr>
        <w:t> </w:t>
      </w:r>
    </w:p>
    <w:p w14:paraId="762C37DE" w14:textId="5974D636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>Datum | tijd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 xml:space="preserve"> </w:t>
      </w:r>
      <w:r w:rsidR="003A4EE4">
        <w:rPr>
          <w:rStyle w:val="normaltextrun"/>
          <w:rFonts w:ascii="Palatino Linotype" w:hAnsi="Palatino Linotype" w:cs="Segoe UI"/>
          <w:sz w:val="22"/>
          <w:szCs w:val="22"/>
        </w:rPr>
        <w:t>18</w:t>
      </w:r>
      <w:r>
        <w:rPr>
          <w:rStyle w:val="normaltextrun"/>
          <w:rFonts w:ascii="Palatino Linotype" w:hAnsi="Palatino Linotype" w:cs="Segoe UI"/>
          <w:sz w:val="22"/>
          <w:szCs w:val="22"/>
        </w:rPr>
        <w:t>-0</w:t>
      </w:r>
      <w:r w:rsidR="003A4EE4">
        <w:rPr>
          <w:rStyle w:val="normaltextrun"/>
          <w:rFonts w:ascii="Palatino Linotype" w:hAnsi="Palatino Linotype" w:cs="Segoe UI"/>
          <w:sz w:val="22"/>
          <w:szCs w:val="22"/>
        </w:rPr>
        <w:t>3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-24/ 19:00u | 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>Vergadering geopend door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</w:t>
      </w:r>
    </w:p>
    <w:p w14:paraId="196824A8" w14:textId="77777777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r>
        <w:rPr>
          <w:rStyle w:val="contentcontrolboundarysink"/>
          <w:rFonts w:ascii="Arial" w:hAnsi="Arial" w:cs="Arial"/>
          <w:color w:val="7A610D"/>
        </w:rPr>
        <w:t>​​</w:t>
      </w:r>
      <w:r w:rsidRPr="00E138AF">
        <w:rPr>
          <w:rStyle w:val="normaltextrun"/>
          <w:rFonts w:ascii="Century Gothic" w:hAnsi="Century Gothic" w:cs="Segoe UI"/>
          <w:color w:val="7A610D"/>
          <w:sz w:val="28"/>
        </w:rPr>
        <w:t>Aanwezig</w:t>
      </w:r>
      <w:r w:rsidRPr="00E138AF">
        <w:rPr>
          <w:rStyle w:val="contentcontrolboundarysink"/>
          <w:rFonts w:ascii="Arial" w:hAnsi="Arial" w:cs="Arial"/>
          <w:color w:val="7A610D"/>
          <w:sz w:val="28"/>
        </w:rPr>
        <w:t>​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4B52EED0" w14:textId="57DE9FD4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  <w:lang w:val="en-US"/>
        </w:rPr>
      </w:pPr>
      <w:r w:rsidRPr="00E138AF">
        <w:rPr>
          <w:rStyle w:val="contentcontrolboundarysink"/>
          <w:rFonts w:ascii="Palatino Linotype" w:hAnsi="Palatino Linotype" w:cs="Segoe UI"/>
          <w:szCs w:val="22"/>
          <w:lang w:val="en-US"/>
        </w:rPr>
        <w:t>​​</w:t>
      </w:r>
      <w:r w:rsidRPr="00E138AF">
        <w:rPr>
          <w:rStyle w:val="normaltextrun"/>
          <w:rFonts w:ascii="Palatino Linotype" w:hAnsi="Palatino Linotype" w:cs="Segoe UI"/>
          <w:szCs w:val="22"/>
          <w:lang w:val="en-US"/>
        </w:rPr>
        <w:t>Deelnemerslijst:</w:t>
      </w:r>
      <w:r w:rsidRPr="00E138AF">
        <w:rPr>
          <w:rStyle w:val="contentcontrolboundarysink"/>
          <w:rFonts w:ascii="Palatino Linotype" w:hAnsi="Palatino Linotype" w:cs="Segoe UI"/>
          <w:szCs w:val="22"/>
          <w:lang w:val="en-US"/>
        </w:rPr>
        <w:t>​</w:t>
      </w:r>
      <w:r w:rsidRPr="00E138AF">
        <w:rPr>
          <w:rStyle w:val="normaltextrun"/>
          <w:rFonts w:ascii="Palatino Linotype" w:hAnsi="Palatino Linotype" w:cs="Segoe UI"/>
          <w:szCs w:val="22"/>
          <w:lang w:val="en-US"/>
        </w:rPr>
        <w:t xml:space="preserve"> </w:t>
      </w:r>
      <w:r w:rsidR="00202073" w:rsidRPr="00E138AF">
        <w:rPr>
          <w:rStyle w:val="normaltextrun"/>
          <w:rFonts w:ascii="Palatino Linotype" w:hAnsi="Palatino Linotype" w:cs="Segoe UI"/>
          <w:szCs w:val="22"/>
          <w:lang w:val="en-US"/>
        </w:rPr>
        <w:t>Judith, Thersa, Dirk, Constance, Laura, Saskia, Rachel (notulist)</w:t>
      </w:r>
    </w:p>
    <w:p w14:paraId="4BE346AF" w14:textId="77777777" w:rsidR="00202073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contentcontrolboundarysink"/>
          <w:rFonts w:ascii="Arial" w:hAnsi="Arial" w:cs="Arial"/>
          <w:color w:val="7A610D"/>
          <w:sz w:val="28"/>
        </w:rPr>
      </w:pPr>
      <w:r w:rsidRPr="00E138AF">
        <w:rPr>
          <w:rStyle w:val="contentcontrolboundarysink"/>
          <w:rFonts w:ascii="Arial" w:hAnsi="Arial" w:cs="Arial"/>
          <w:color w:val="7A610D"/>
          <w:sz w:val="28"/>
        </w:rPr>
        <w:t>​​</w:t>
      </w:r>
    </w:p>
    <w:p w14:paraId="47A07ABA" w14:textId="6639A106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Goedkeuring notulen</w:t>
      </w:r>
      <w:r w:rsidRPr="00E138AF">
        <w:rPr>
          <w:rStyle w:val="contentcontrolboundarysink"/>
          <w:rFonts w:ascii="Arial" w:hAnsi="Arial" w:cs="Arial"/>
          <w:color w:val="7A610D"/>
          <w:sz w:val="28"/>
        </w:rPr>
        <w:t>​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  <w:r w:rsidR="00202073" w:rsidRPr="00E138AF">
        <w:rPr>
          <w:rStyle w:val="eop"/>
          <w:rFonts w:ascii="Century Gothic" w:hAnsi="Century Gothic" w:cs="Segoe UI"/>
          <w:color w:val="7A610D"/>
          <w:sz w:val="28"/>
        </w:rPr>
        <w:t xml:space="preserve"> </w:t>
      </w:r>
    </w:p>
    <w:p w14:paraId="1412172E" w14:textId="31BC4531" w:rsidR="00202073" w:rsidRPr="00E138AF" w:rsidRDefault="00202073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  <w:r w:rsidRPr="00E138AF">
        <w:rPr>
          <w:rFonts w:ascii="Segoe UI" w:hAnsi="Segoe UI" w:cs="Segoe UI"/>
          <w:sz w:val="22"/>
          <w:szCs w:val="18"/>
        </w:rPr>
        <w:t>De notulen van de vorige bijeenkomst zijn goedgekeurd.</w:t>
      </w:r>
    </w:p>
    <w:p w14:paraId="608282B2" w14:textId="77777777" w:rsidR="00202073" w:rsidRPr="00E138AF" w:rsidRDefault="00202073" w:rsidP="001524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color w:val="7A610D"/>
          <w:sz w:val="28"/>
        </w:rPr>
      </w:pPr>
    </w:p>
    <w:p w14:paraId="558BE787" w14:textId="1BC20AEF" w:rsidR="00202073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Mededelingen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58F2C2B8" w14:textId="2EE354A8" w:rsidR="00282FEE" w:rsidRPr="00E138AF" w:rsidRDefault="00282FEE" w:rsidP="00282FE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E138AF">
        <w:rPr>
          <w:rFonts w:ascii="Century Gothic" w:hAnsi="Century Gothic" w:cs="Segoe UI"/>
        </w:rPr>
        <w:t>Leerkracht gevonden voor de kleutergroep, dus Joyce gaat vanaf 25-3 weer terug in de ondersteuning.</w:t>
      </w:r>
    </w:p>
    <w:p w14:paraId="02F77D35" w14:textId="77777777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Terugkoppeling actiepunten vorige vergadering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57CB41C2" w14:textId="0F88B4C1" w:rsidR="003A4EE4" w:rsidRPr="00E138AF" w:rsidRDefault="00202073" w:rsidP="003A4EE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22"/>
          <w:szCs w:val="18"/>
        </w:rPr>
      </w:pPr>
      <w:r w:rsidRPr="00E138AF">
        <w:rPr>
          <w:rStyle w:val="normaltextrun"/>
          <w:rFonts w:ascii="Segoe UI" w:hAnsi="Segoe UI" w:cs="Segoe UI"/>
          <w:sz w:val="22"/>
          <w:szCs w:val="18"/>
        </w:rPr>
        <w:t>Schoolfruit: Constance heeft een bericht gestuurd op Parro over de aanpak rondom het fruit.</w:t>
      </w:r>
    </w:p>
    <w:p w14:paraId="0A8B1460" w14:textId="5B1C103E" w:rsidR="00202073" w:rsidRPr="00E138AF" w:rsidRDefault="00202073" w:rsidP="003A4EE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22"/>
          <w:szCs w:val="18"/>
        </w:rPr>
      </w:pPr>
      <w:r w:rsidRPr="00E138AF">
        <w:rPr>
          <w:rStyle w:val="normaltextrun"/>
          <w:rFonts w:ascii="Segoe UI" w:hAnsi="Segoe UI" w:cs="Segoe UI"/>
          <w:sz w:val="22"/>
          <w:szCs w:val="18"/>
        </w:rPr>
        <w:t>MR pagina op website moet geüpdatet worden, is niet recent.</w:t>
      </w:r>
    </w:p>
    <w:p w14:paraId="7867A577" w14:textId="161FAA0C" w:rsidR="00152475" w:rsidRPr="00E138AF" w:rsidRDefault="00152475" w:rsidP="003A4E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Agendapunten 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4C548ED6" w14:textId="5D1C9442" w:rsidR="00BF71AC" w:rsidRPr="00E138AF" w:rsidRDefault="00BF71AC" w:rsidP="003A4EE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 xml:space="preserve">Personele bezetting </w:t>
      </w:r>
    </w:p>
    <w:p w14:paraId="2C70A316" w14:textId="1A075F14" w:rsidR="00BF71AC" w:rsidRPr="00E138AF" w:rsidRDefault="00BF71AC" w:rsidP="00BF71AC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Personeelstekort en hoe daarmee om te gaan</w:t>
      </w:r>
    </w:p>
    <w:p w14:paraId="25B47486" w14:textId="2C0FB91E" w:rsidR="00BF71AC" w:rsidRDefault="00BF71AC" w:rsidP="00BF71AC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Formatie volgend jaar</w:t>
      </w:r>
      <w:r w:rsidR="00E138AF">
        <w:rPr>
          <w:rFonts w:ascii="Palatino Linotype" w:hAnsi="Palatino Linotype" w:cs="Segoe UI"/>
          <w:szCs w:val="22"/>
        </w:rPr>
        <w:t>’</w:t>
      </w:r>
    </w:p>
    <w:p w14:paraId="723D7C20" w14:textId="77777777" w:rsidR="00E138AF" w:rsidRPr="00E138AF" w:rsidRDefault="00E138AF" w:rsidP="00BF71AC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3727A37D" w14:textId="4FA9570F" w:rsidR="00BF71AC" w:rsidRPr="00E138AF" w:rsidRDefault="00BF71AC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Jaarplan</w:t>
      </w:r>
    </w:p>
    <w:p w14:paraId="2E7DC12D" w14:textId="3954BA3E" w:rsidR="001E7AC9" w:rsidRPr="00E138AF" w:rsidRDefault="001E7AC9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Vragen vanuit de MR over het jaarplan zijn beantwoord door Constance.</w:t>
      </w:r>
    </w:p>
    <w:p w14:paraId="753B90B0" w14:textId="79F308EE" w:rsidR="001E7AC9" w:rsidRPr="00E138AF" w:rsidRDefault="001E7AC9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Opleidingsschool wordt toegevoegd aan jaarplan.</w:t>
      </w:r>
    </w:p>
    <w:p w14:paraId="5D5AE184" w14:textId="7BAA84CC" w:rsidR="001E7AC9" w:rsidRPr="00E138AF" w:rsidRDefault="001E7AC9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Ziekteverzuim onder personeel is aanzienlijk gedaald.</w:t>
      </w:r>
    </w:p>
    <w:p w14:paraId="57B58D81" w14:textId="32F5432D" w:rsidR="001E7AC9" w:rsidRPr="00E138AF" w:rsidRDefault="001E7AC9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Werkdrukmiddelen worden ingezet in de formatie.</w:t>
      </w:r>
    </w:p>
    <w:p w14:paraId="061EDF75" w14:textId="3BCFDBB9" w:rsidR="00BE0010" w:rsidRDefault="00BE0010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MR geeft instemming op het jaarplan.</w:t>
      </w:r>
    </w:p>
    <w:p w14:paraId="302D2B0A" w14:textId="77777777" w:rsidR="00E138AF" w:rsidRPr="00E138AF" w:rsidRDefault="00E138AF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07214118" w14:textId="0186E321" w:rsidR="00BF71AC" w:rsidRPr="00E138AF" w:rsidRDefault="00BF71AC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Plan C</w:t>
      </w:r>
    </w:p>
    <w:p w14:paraId="2EC4236F" w14:textId="4FD8E883" w:rsidR="00BE0010" w:rsidRDefault="00BE0010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Floreer laat eerst de andere besturen aan zet. Floreer scholen gaan zelf nog niet aan de slag met Plan C.</w:t>
      </w:r>
    </w:p>
    <w:p w14:paraId="4F5CC72D" w14:textId="77777777" w:rsidR="00E138AF" w:rsidRPr="00E138AF" w:rsidRDefault="00E138AF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4AC9D075" w14:textId="05295CBE" w:rsidR="00BF71AC" w:rsidRPr="00E138AF" w:rsidRDefault="00BF71AC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Op tijd komen</w:t>
      </w:r>
    </w:p>
    <w:p w14:paraId="1ED793C8" w14:textId="3551DE2B" w:rsidR="00BE0010" w:rsidRDefault="00BE0010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Constance spreekt ouders aan op te laat komen.</w:t>
      </w:r>
    </w:p>
    <w:p w14:paraId="20C4E2C7" w14:textId="77777777" w:rsidR="00E138AF" w:rsidRPr="00E138AF" w:rsidRDefault="00E138AF" w:rsidP="00E138A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66516BCA" w14:textId="67E5B86A" w:rsidR="00BF71AC" w:rsidRPr="00E138AF" w:rsidRDefault="00BF71AC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Vragen ouders</w:t>
      </w:r>
    </w:p>
    <w:p w14:paraId="72E0A6C7" w14:textId="462766C7" w:rsidR="00BE0010" w:rsidRPr="00E138AF" w:rsidRDefault="00BE0010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Gelden van de sponsorloop voor schoolplein zijn aanwezig en blijven gereserveerd. Kosten schoolplein liggen veel hoger dan deze gelden, dus dit is nu nog niet haalbaar.</w:t>
      </w:r>
    </w:p>
    <w:p w14:paraId="709EBDCD" w14:textId="3C3CA6E3" w:rsidR="00BE0010" w:rsidRDefault="00E138AF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lastRenderedPageBreak/>
        <w:t>Thersa/Judith antwoorden op de mail over koersplan en inzage in taken MR.</w:t>
      </w:r>
    </w:p>
    <w:p w14:paraId="7DDB2DF3" w14:textId="77777777" w:rsidR="00E138AF" w:rsidRPr="00E138AF" w:rsidRDefault="00E138AF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bookmarkStart w:id="0" w:name="_GoBack"/>
      <w:bookmarkEnd w:id="0"/>
    </w:p>
    <w:p w14:paraId="3D3836E1" w14:textId="296970ED" w:rsidR="00BF71AC" w:rsidRPr="00E138AF" w:rsidRDefault="00BF71AC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Training Mr</w:t>
      </w:r>
    </w:p>
    <w:p w14:paraId="756F818C" w14:textId="4D1E0971" w:rsidR="00152475" w:rsidRPr="00E138AF" w:rsidRDefault="00BF71AC" w:rsidP="00BF71AC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Medenzeggenschapsraad regelement</w:t>
      </w:r>
    </w:p>
    <w:p w14:paraId="145D099F" w14:textId="036DEF22" w:rsidR="00BF71AC" w:rsidRPr="00E138AF" w:rsidRDefault="00BF71AC" w:rsidP="00BF71AC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Huishoudelijke afspraken</w:t>
      </w:r>
    </w:p>
    <w:p w14:paraId="2B7B8DD2" w14:textId="5499CD13" w:rsidR="00BF71AC" w:rsidRPr="00E138AF" w:rsidRDefault="00BF71AC" w:rsidP="00BF71AC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Jaarplanning MR</w:t>
      </w:r>
    </w:p>
    <w:p w14:paraId="6FF82756" w14:textId="30CF882C" w:rsidR="00D60603" w:rsidRPr="00E138AF" w:rsidRDefault="00BF71AC" w:rsidP="00D60603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Rechten en plichten MR en rol</w:t>
      </w:r>
      <w:r w:rsidR="00D60603" w:rsidRPr="00E138AF">
        <w:rPr>
          <w:rFonts w:ascii="Palatino Linotype" w:hAnsi="Palatino Linotype" w:cs="Segoe UI"/>
          <w:szCs w:val="22"/>
        </w:rPr>
        <w:t xml:space="preserve"> van het bevoegd gezag en directie</w:t>
      </w:r>
    </w:p>
    <w:p w14:paraId="24A7CA51" w14:textId="77777777" w:rsidR="00D60603" w:rsidRPr="00E138AF" w:rsidRDefault="00D60603" w:rsidP="00D60603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51C9CE2C" w14:textId="005140A6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Actiepunten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4829C625" w14:textId="77777777" w:rsidR="00BF71AC" w:rsidRDefault="00BF71AC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18"/>
          <w:szCs w:val="18"/>
        </w:rPr>
      </w:pPr>
    </w:p>
    <w:p w14:paraId="3E696742" w14:textId="77777777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18"/>
          <w:szCs w:val="18"/>
        </w:rPr>
      </w:pPr>
      <w:r>
        <w:rPr>
          <w:rStyle w:val="contentcontrolboundarysink"/>
          <w:rFonts w:ascii="Arial" w:hAnsi="Arial" w:cs="Arial"/>
          <w:color w:val="7A610D"/>
        </w:rPr>
        <w:t>​​</w:t>
      </w:r>
      <w:r>
        <w:rPr>
          <w:rStyle w:val="normaltextrun"/>
          <w:rFonts w:ascii="Century Gothic" w:hAnsi="Century Gothic" w:cs="Segoe UI"/>
          <w:color w:val="7A610D"/>
        </w:rPr>
        <w:t>Volgende vergadering</w:t>
      </w:r>
      <w:r>
        <w:rPr>
          <w:rStyle w:val="contentcontrolboundarysink"/>
          <w:rFonts w:ascii="Arial" w:hAnsi="Arial" w:cs="Arial"/>
          <w:color w:val="7A610D"/>
        </w:rPr>
        <w:t>​</w:t>
      </w:r>
      <w:r>
        <w:rPr>
          <w:rStyle w:val="eop"/>
          <w:rFonts w:ascii="Century Gothic" w:hAnsi="Century Gothic" w:cs="Segoe UI"/>
          <w:color w:val="7A610D"/>
        </w:rPr>
        <w:t> </w:t>
      </w:r>
    </w:p>
    <w:p w14:paraId="6CAB1389" w14:textId="35801A00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195053" w14:textId="77777777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382B6D2C" w14:textId="47BD11EF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Palatino Linotype" w:hAnsi="Palatino Linotype" w:cs="Segoe UI"/>
          <w:sz w:val="22"/>
          <w:szCs w:val="22"/>
        </w:rPr>
        <w:t>​​</w:t>
      </w:r>
      <w:r>
        <w:rPr>
          <w:rStyle w:val="normaltextrun"/>
          <w:rFonts w:ascii="Palatino Linotype" w:hAnsi="Palatino Linotype" w:cs="Segoe UI"/>
          <w:sz w:val="22"/>
          <w:szCs w:val="22"/>
        </w:rPr>
        <w:t>Datum | tijd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, 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>locatie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> 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>1</w:t>
      </w:r>
      <w:r w:rsidR="00BF71AC">
        <w:rPr>
          <w:rStyle w:val="normaltextrun"/>
          <w:rFonts w:ascii="Palatino Linotype" w:hAnsi="Palatino Linotype" w:cs="Segoe UI"/>
          <w:sz w:val="22"/>
          <w:szCs w:val="22"/>
        </w:rPr>
        <w:t>3-05-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>24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om 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 xml:space="preserve">19:00 </w:t>
      </w:r>
      <w:r>
        <w:rPr>
          <w:rStyle w:val="normaltextrun"/>
          <w:rFonts w:ascii="Palatino Linotype" w:hAnsi="Palatino Linotype" w:cs="Segoe UI"/>
          <w:sz w:val="22"/>
          <w:szCs w:val="22"/>
        </w:rPr>
        <w:t>u, Obs Twickel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0E63BB46" w14:textId="413F7953" w:rsidR="00152475" w:rsidRPr="00BE0010" w:rsidRDefault="00152475" w:rsidP="00BE00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sectPr w:rsidR="00152475" w:rsidRPr="00BE0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6021"/>
    <w:multiLevelType w:val="multilevel"/>
    <w:tmpl w:val="1FF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E016F"/>
    <w:multiLevelType w:val="hybridMultilevel"/>
    <w:tmpl w:val="6B1EF0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34187"/>
    <w:multiLevelType w:val="multilevel"/>
    <w:tmpl w:val="183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07470"/>
    <w:multiLevelType w:val="multilevel"/>
    <w:tmpl w:val="8A2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5362E"/>
    <w:multiLevelType w:val="multilevel"/>
    <w:tmpl w:val="956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D5EFD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1C53B0"/>
    <w:multiLevelType w:val="multilevel"/>
    <w:tmpl w:val="9E1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B75AC"/>
    <w:multiLevelType w:val="hybridMultilevel"/>
    <w:tmpl w:val="0EB6B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622D"/>
    <w:multiLevelType w:val="multilevel"/>
    <w:tmpl w:val="543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F69AC"/>
    <w:multiLevelType w:val="multilevel"/>
    <w:tmpl w:val="5FA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B659A6"/>
    <w:multiLevelType w:val="multilevel"/>
    <w:tmpl w:val="FA5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810B5"/>
    <w:multiLevelType w:val="multilevel"/>
    <w:tmpl w:val="67D6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460E2B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190963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773B91"/>
    <w:multiLevelType w:val="multilevel"/>
    <w:tmpl w:val="DD0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7713C0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413FA"/>
    <w:multiLevelType w:val="multilevel"/>
    <w:tmpl w:val="28F80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8622CF2"/>
    <w:multiLevelType w:val="multilevel"/>
    <w:tmpl w:val="03A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3"/>
  </w:num>
  <w:num w:numId="5">
    <w:abstractNumId w:val="9"/>
  </w:num>
  <w:num w:numId="6">
    <w:abstractNumId w:val="16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1"/>
  </w:num>
  <w:num w:numId="16">
    <w:abstractNumId w:val="15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5"/>
    <w:rsid w:val="00152475"/>
    <w:rsid w:val="001E7AC9"/>
    <w:rsid w:val="00202073"/>
    <w:rsid w:val="00282FEE"/>
    <w:rsid w:val="003A4EE4"/>
    <w:rsid w:val="00BE0010"/>
    <w:rsid w:val="00BF71AC"/>
    <w:rsid w:val="00D60603"/>
    <w:rsid w:val="00E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9F3"/>
  <w15:chartTrackingRefBased/>
  <w15:docId w15:val="{7C2D85C4-98AC-4E69-84C8-7CD0F8F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52475"/>
  </w:style>
  <w:style w:type="character" w:customStyle="1" w:styleId="eop">
    <w:name w:val="eop"/>
    <w:basedOn w:val="Standaardalinea-lettertype"/>
    <w:rsid w:val="00152475"/>
  </w:style>
  <w:style w:type="character" w:customStyle="1" w:styleId="contentcontrolboundarysink">
    <w:name w:val="contentcontrolboundarysink"/>
    <w:basedOn w:val="Standaardalinea-lettertype"/>
    <w:rsid w:val="0015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61ec-ed5c-4a18-b34c-b2fed5386e4d" xsi:nil="true"/>
    <lcf76f155ced4ddcb4097134ff3c332f xmlns="bb7d0fbf-e5ad-4214-bb9c-a5b23b6c76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46347612CD547A282EC1773C90726" ma:contentTypeVersion="" ma:contentTypeDescription="Een nieuw document maken." ma:contentTypeScope="" ma:versionID="7ca382da72b9d1402079536032884bef">
  <xsd:schema xmlns:xsd="http://www.w3.org/2001/XMLSchema" xmlns:xs="http://www.w3.org/2001/XMLSchema" xmlns:p="http://schemas.microsoft.com/office/2006/metadata/properties" xmlns:ns2="bb7d0fbf-e5ad-4214-bb9c-a5b23b6c76e4" xmlns:ns3="c4d807f2-6335-4ace-9e99-ded9dffbe57b" xmlns:ns4="40fa61ec-ed5c-4a18-b34c-b2fed5386e4d" targetNamespace="http://schemas.microsoft.com/office/2006/metadata/properties" ma:root="true" ma:fieldsID="d951f0d338e6352be72223e77813ddd6" ns2:_="" ns3:_="" ns4:_="">
    <xsd:import namespace="bb7d0fbf-e5ad-4214-bb9c-a5b23b6c76e4"/>
    <xsd:import namespace="c4d807f2-6335-4ace-9e99-ded9dffbe57b"/>
    <xsd:import namespace="40fa61ec-ed5c-4a18-b34c-b2fed5386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0fbf-e5ad-4214-bb9c-a5b23b6c7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83c0b3-4f73-4c7a-8fc9-462437d46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07f2-6335-4ace-9e99-ded9dffb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ec-ed5c-4a18-b34c-b2fed5386e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70d31-1fff-41ed-9127-fb77ccfa259e}" ma:internalName="TaxCatchAll" ma:showField="CatchAllData" ma:web="40fa61ec-ed5c-4a18-b34c-b2fed5386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20BA1-DA3E-44E0-8293-18538D12156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c4d807f2-6335-4ace-9e99-ded9dffbe57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0fa61ec-ed5c-4a18-b34c-b2fed5386e4d"/>
    <ds:schemaRef ds:uri="bb7d0fbf-e5ad-4214-bb9c-a5b23b6c76e4"/>
  </ds:schemaRefs>
</ds:datastoreItem>
</file>

<file path=customXml/itemProps2.xml><?xml version="1.0" encoding="utf-8"?>
<ds:datastoreItem xmlns:ds="http://schemas.openxmlformats.org/officeDocument/2006/customXml" ds:itemID="{2B567695-B855-450E-BB8E-FC1C456A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4A990-B59B-4186-A691-D273E343A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0fbf-e5ad-4214-bb9c-a5b23b6c76e4"/>
    <ds:schemaRef ds:uri="c4d807f2-6335-4ace-9e99-ded9dffbe57b"/>
    <ds:schemaRef ds:uri="40fa61ec-ed5c-4a18-b34c-b2fed5386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Jongmans</dc:creator>
  <cp:keywords/>
  <dc:description/>
  <cp:lastModifiedBy>Rachel van Veen</cp:lastModifiedBy>
  <cp:revision>2</cp:revision>
  <dcterms:created xsi:type="dcterms:W3CDTF">2024-03-18T19:15:00Z</dcterms:created>
  <dcterms:modified xsi:type="dcterms:W3CDTF">2024-03-18T19:15:00Z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0x01010048446347612CD547A282EC1773C90726</vt:lpwstr>
  </property>
</Properties>
</file>