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aramond" w:hAnsi="Garamond"/>
          <w:b/>
        </w:rPr>
        <w:t>[DÉNOMINATION SOCIALE DU LOCATAIRE]</w:t>
      </w:r>
    </w:p>
    <w:p>
      <w:r>
        <w:rPr>
          <w:rFonts w:ascii="Garamond" w:hAnsi="Garamond"/>
          <w:b/>
          <w:color w:val="8A5A00"/>
        </w:rPr>
        <w:t>[Forme juridique]</w:t>
      </w:r>
      <w:r>
        <w:rPr>
          <w:rFonts w:ascii="Garamond" w:hAnsi="Garamond"/>
        </w:rPr>
        <w:t xml:space="preserve"> au capital de </w:t>
      </w:r>
      <w:r>
        <w:rPr>
          <w:rFonts w:ascii="Garamond" w:hAnsi="Garamond"/>
          <w:b/>
          <w:color w:val="8A5A00"/>
        </w:rPr>
        <w:t>[MONTANT]</w:t>
      </w:r>
      <w:r>
        <w:rPr>
          <w:rFonts w:ascii="Garamond" w:hAnsi="Garamond"/>
        </w:rPr>
        <w:t xml:space="preserve"> euros</w:t>
      </w:r>
    </w:p>
    <w:p>
      <w:r>
        <w:rPr>
          <w:rFonts w:ascii="Garamond" w:hAnsi="Garamond"/>
        </w:rPr>
        <w:t xml:space="preserve">RCS </w:t>
      </w:r>
      <w:r>
        <w:rPr>
          <w:rFonts w:ascii="Garamond" w:hAnsi="Garamond"/>
          <w:b/>
          <w:color w:val="8A5A00"/>
        </w:rPr>
        <w:t>[VILLE]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color w:val="8A5A00"/>
        </w:rPr>
        <w:t>[NUMÉRO SIREN]</w:t>
      </w:r>
    </w:p>
    <w:p>
      <w:r>
        <w:rPr>
          <w:rFonts w:ascii="Garamond" w:hAnsi="Garamond"/>
        </w:rPr>
        <w:t xml:space="preserve">Siège : </w:t>
      </w:r>
      <w:r>
        <w:rPr>
          <w:rFonts w:ascii="Garamond" w:hAnsi="Garamond"/>
          <w:b/>
          <w:color w:val="8A5A00"/>
        </w:rPr>
        <w:t>[ADRESSE COMPLÈTE]</w:t>
      </w:r>
    </w:p>
    <w:p>
      <w:r>
        <w:rPr>
          <w:rFonts w:ascii="Garamond" w:hAnsi="Garamond"/>
        </w:rPr>
        <w:t xml:space="preserve">Représentée par </w:t>
      </w:r>
      <w:r>
        <w:rPr>
          <w:rFonts w:ascii="Garamond" w:hAnsi="Garamond"/>
          <w:b/>
          <w:color w:val="8A5A00"/>
        </w:rPr>
        <w:t>[NOM Prénom]</w:t>
      </w:r>
      <w:r>
        <w:rPr>
          <w:rFonts w:ascii="Garamond" w:hAnsi="Garamond"/>
        </w:rPr>
        <w:t xml:space="preserve">, </w:t>
      </w:r>
      <w:r>
        <w:rPr>
          <w:rFonts w:ascii="Garamond" w:hAnsi="Garamond"/>
          <w:b/>
          <w:color w:val="8A5A00"/>
        </w:rPr>
        <w:t>[QUALITÉ]</w:t>
      </w:r>
    </w:p>
    <w:p/>
    <w:p>
      <w:pPr>
        <w:jc w:val="right"/>
      </w:pPr>
      <w:r>
        <w:rPr>
          <w:rFonts w:ascii="Garamond" w:hAnsi="Garamond"/>
          <w:b/>
        </w:rPr>
        <w:t>[NOM / DÉNOMINATION SOCIALE DU BAILLEUR]</w:t>
      </w:r>
    </w:p>
    <w:p>
      <w:r>
        <w:rPr>
          <w:rFonts w:ascii="Garamond" w:hAnsi="Garamond"/>
          <w:b/>
          <w:color w:val="8A5A00"/>
        </w:rPr>
        <w:t>[ADRESSE COMPLÈTE DU BAILLEUR OU DE SON MANDATAIRE]</w:t>
      </w:r>
    </w:p>
    <w:p/>
    <w:p>
      <w:pPr>
        <w:jc w:val="right"/>
      </w:pPr>
      <w:r>
        <w:rPr>
          <w:rFonts w:ascii="Garamond" w:hAnsi="Garamond"/>
        </w:rPr>
        <w:t xml:space="preserve">À </w:t>
      </w:r>
      <w:r>
        <w:rPr>
          <w:rFonts w:ascii="Garamond" w:hAnsi="Garamond"/>
          <w:b/>
          <w:color w:val="8A5A00"/>
        </w:rPr>
        <w:t>[LIEU]</w:t>
      </w:r>
      <w:r>
        <w:rPr>
          <w:rFonts w:ascii="Garamond" w:hAnsi="Garamond"/>
        </w:rPr>
        <w:t xml:space="preserve">, le </w:t>
      </w:r>
      <w:r>
        <w:rPr>
          <w:rFonts w:ascii="Garamond" w:hAnsi="Garamond"/>
          <w:b/>
          <w:color w:val="8A5A00"/>
        </w:rPr>
        <w:t>[JJ/MM/AAAA]</w:t>
      </w:r>
    </w:p>
    <w:p/>
    <w:p>
      <w:r>
        <w:rPr>
          <w:rFonts w:ascii="Garamond" w:hAnsi="Garamond"/>
          <w:b/>
        </w:rPr>
        <w:t>Lettre recommandée avec demande d'avis de réception</w:t>
      </w:r>
    </w:p>
    <w:p>
      <w:r>
        <w:rPr>
          <w:rFonts w:ascii="Garamond" w:hAnsi="Garamond"/>
        </w:rPr>
        <w:t xml:space="preserve">N° </w:t>
      </w:r>
      <w:r>
        <w:rPr>
          <w:rFonts w:ascii="Garamond" w:hAnsi="Garamond"/>
          <w:b/>
          <w:color w:val="8A5A00"/>
        </w:rPr>
        <w:t>[NUMÉRO LRAR]</w:t>
      </w:r>
    </w:p>
    <w:p>
      <w:r>
        <w:rPr>
          <w:rFonts w:ascii="Garamond" w:hAnsi="Garamond"/>
          <w:b/>
          <w:color w:val="8A5A00"/>
        </w:rPr>
        <w:t>[ou : congé signifié par acte de commissaire de justice, voir Notes de complétion]</w:t>
      </w:r>
    </w:p>
    <w:p/>
    <w:p>
      <w:r>
        <w:rPr>
          <w:rFonts w:ascii="Garamond" w:hAnsi="Garamond"/>
          <w:b/>
        </w:rPr>
        <w:t>Objet : Congé et résiliation du bail [commercial / professionnel] portant sur les locaux situés [ADRESSE DES LOCAUX LOUÉS]</w:t>
      </w:r>
    </w:p>
    <w:p>
      <w:r>
        <w:rPr>
          <w:rFonts w:ascii="Garamond" w:hAnsi="Garamond"/>
        </w:rPr>
        <w:t xml:space="preserve">Référence : bail conclu le </w:t>
      </w:r>
      <w:r>
        <w:rPr>
          <w:rFonts w:ascii="Garamond" w:hAnsi="Garamond"/>
          <w:b/>
          <w:color w:val="8A5A00"/>
        </w:rPr>
        <w:t>[JJ/MM/AAAA]</w:t>
      </w:r>
      <w:r>
        <w:rPr>
          <w:rFonts w:ascii="Garamond" w:hAnsi="Garamond"/>
        </w:rPr>
        <w:t xml:space="preserve">, ayant pris effet le </w:t>
      </w:r>
      <w:r>
        <w:rPr>
          <w:rFonts w:ascii="Garamond" w:hAnsi="Garamond"/>
          <w:b/>
          <w:color w:val="8A5A00"/>
        </w:rPr>
        <w:t>[JJ/MM/AAAA]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color w:val="8A5A00"/>
        </w:rPr>
        <w:t>[le cas échéant : renouvelé le [JJ/MM/AAAA]</w:t>
      </w:r>
      <w:r>
        <w:rPr>
          <w:rFonts w:ascii="Garamond" w:hAnsi="Garamond"/>
        </w:rPr>
        <w:t>]</w:t>
      </w:r>
    </w:p>
    <w:p/>
    <w:p>
      <w:r>
        <w:rPr>
          <w:rFonts w:ascii="Garamond" w:hAnsi="Garamond"/>
        </w:rPr>
        <w:t>Madame, Monsieur,</w:t>
      </w:r>
    </w:p>
    <w:p/>
    <w:p>
      <w:r>
        <w:rPr>
          <w:rFonts w:ascii="Garamond" w:hAnsi="Garamond"/>
        </w:rPr>
        <w:t xml:space="preserve">Nous sommes locataires, en vertu du bail visé en référence, des locaux situés </w:t>
      </w:r>
      <w:r>
        <w:rPr>
          <w:rFonts w:ascii="Garamond" w:hAnsi="Garamond"/>
          <w:b/>
          <w:color w:val="8A5A00"/>
        </w:rPr>
        <w:t>[ADRESSE DES LOCAUX LOUÉS]</w:t>
      </w:r>
      <w:r>
        <w:rPr>
          <w:rFonts w:ascii="Garamond" w:hAnsi="Garamond"/>
        </w:rPr>
        <w:t xml:space="preserve">, d'une surface de </w:t>
      </w:r>
      <w:r>
        <w:rPr>
          <w:rFonts w:ascii="Garamond" w:hAnsi="Garamond"/>
          <w:b/>
          <w:color w:val="8A5A00"/>
        </w:rPr>
        <w:t>[SURFACE]</w:t>
      </w:r>
      <w:r>
        <w:rPr>
          <w:rFonts w:ascii="Garamond" w:hAnsi="Garamond"/>
        </w:rPr>
        <w:t xml:space="preserve"> m², à usage de </w:t>
      </w:r>
      <w:r>
        <w:rPr>
          <w:rFonts w:ascii="Garamond" w:hAnsi="Garamond"/>
          <w:b/>
          <w:color w:val="8A5A00"/>
        </w:rPr>
        <w:t>[DESTINATION DES LOCAUX PRÉVUE AU BAIL]</w:t>
      </w:r>
      <w:r>
        <w:rPr>
          <w:rFonts w:ascii="Garamond" w:hAnsi="Garamond"/>
        </w:rPr>
        <w:t>.</w:t>
      </w:r>
    </w:p>
    <w:p/>
    <w:p>
      <w:r>
        <w:rPr>
          <w:rFonts w:ascii="Garamond" w:hAnsi="Garamond"/>
        </w:rPr>
        <w:t>Par la présente, nous vous notifions notre congé et notre décision de mettre fin à ce bail.</w:t>
      </w:r>
    </w:p>
    <w:p/>
    <w:p>
      <w:r>
        <w:rPr>
          <w:rFonts w:ascii="Garamond" w:hAnsi="Garamond"/>
          <w:b/>
          <w:color w:val="8A5A00"/>
        </w:rPr>
        <w:t>[OPTION 1 : BAIL COMMERCIAL, CONGÉ À L'EXPIRATION D'UNE PÉRIODE TRIENNALE]</w:t>
      </w:r>
    </w:p>
    <w:p>
      <w:r>
        <w:rPr>
          <w:rFonts w:ascii="Garamond" w:hAnsi="Garamond"/>
        </w:rPr>
        <w:t xml:space="preserve">Conformément aux articles L. 145-4 et L. 145-9 du Code de commerce, ce congé est donné pour l'expiration de la période triennale en cours, soit pour le </w:t>
      </w:r>
      <w:r>
        <w:rPr>
          <w:rFonts w:ascii="Garamond" w:hAnsi="Garamond"/>
          <w:b/>
          <w:color w:val="8A5A00"/>
        </w:rPr>
        <w:t>[DATE D'EXPIRATION DE LA PÉRIODE TRIENNALE, JJ/MM/AAAA]</w:t>
      </w:r>
      <w:r>
        <w:rPr>
          <w:rFonts w:ascii="Garamond" w:hAnsi="Garamond"/>
        </w:rPr>
        <w:t>, dans le respect du délai de préavis de six mois.</w:t>
      </w:r>
    </w:p>
    <w:p/>
    <w:p>
      <w:r>
        <w:rPr>
          <w:rFonts w:ascii="Garamond" w:hAnsi="Garamond"/>
          <w:b/>
          <w:color w:val="8A5A00"/>
        </w:rPr>
        <w:t>[OPTION 2 : BAIL COMMERCIAL EN TACITE PROLONGATION]</w:t>
      </w:r>
    </w:p>
    <w:p>
      <w:r>
        <w:rPr>
          <w:rFonts w:ascii="Garamond" w:hAnsi="Garamond"/>
        </w:rPr>
        <w:t xml:space="preserve">Le bail se poursuivant par tacite prolongation au-delà de son terme contractuel, ce congé est donné, conformément à l'article L. 145-9 du Code de commerce, au moins six mois à l'avance et pour le dernier jour du trimestre civil, soit pour le </w:t>
      </w:r>
      <w:r>
        <w:rPr>
          <w:rFonts w:ascii="Garamond" w:hAnsi="Garamond"/>
          <w:b/>
          <w:color w:val="8A5A00"/>
        </w:rPr>
        <w:t>[DATE, JJ/MM/AAAA]</w:t>
      </w:r>
      <w:r>
        <w:rPr>
          <w:rFonts w:ascii="Garamond" w:hAnsi="Garamond"/>
        </w:rPr>
        <w:t>.</w:t>
      </w:r>
    </w:p>
    <w:p/>
    <w:p>
      <w:r>
        <w:rPr>
          <w:rFonts w:ascii="Garamond" w:hAnsi="Garamond"/>
          <w:b/>
          <w:color w:val="8A5A00"/>
        </w:rPr>
        <w:t>[OPTION 3 : BAIL PROFESSIONNEL]</w:t>
      </w:r>
    </w:p>
    <w:p>
      <w:r>
        <w:rPr>
          <w:rFonts w:ascii="Garamond" w:hAnsi="Garamond"/>
        </w:rPr>
        <w:t xml:space="preserve">Conformément à l'article 57 A de la loi n° 86-1290 du 23 décembre 1986, ce congé est donné moyennant un préavis de six mois, soit pour le </w:t>
      </w:r>
      <w:r>
        <w:rPr>
          <w:rFonts w:ascii="Garamond" w:hAnsi="Garamond"/>
          <w:b/>
          <w:color w:val="8A5A00"/>
        </w:rPr>
        <w:t>[DATE, JJ/MM/AAAA]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color w:val="8A5A00"/>
        </w:rPr>
        <w:t>[ou : le délai de préavis contractuel de [DURÉE]</w:t>
      </w:r>
      <w:r>
        <w:rPr>
          <w:rFonts w:ascii="Garamond" w:hAnsi="Garamond"/>
        </w:rPr>
        <w:t>, s'il est supérieur].</w:t>
      </w:r>
    </w:p>
    <w:p/>
    <w:p>
      <w:r>
        <w:rPr>
          <w:rFonts w:ascii="Garamond" w:hAnsi="Garamond"/>
        </w:rPr>
        <w:t>Nous nous engageons à régler les loyers, charges et accessoires jusqu'à la date d'effet du congé.</w:t>
      </w:r>
    </w:p>
    <w:p/>
    <w:p>
      <w:r>
        <w:rPr>
          <w:rFonts w:ascii="Garamond" w:hAnsi="Garamond"/>
        </w:rPr>
        <w:t xml:space="preserve">Nous vous proposons de convenir d'une date pour l'établissement contradictoire de l'état des lieux de sortie et la remise des clés, et suggérons le </w:t>
      </w:r>
      <w:r>
        <w:rPr>
          <w:rFonts w:ascii="Garamond" w:hAnsi="Garamond"/>
          <w:b/>
          <w:color w:val="8A5A00"/>
        </w:rPr>
        <w:t>[JJ/MM/AAAA]</w:t>
      </w:r>
      <w:r>
        <w:rPr>
          <w:rFonts w:ascii="Garamond" w:hAnsi="Garamond"/>
        </w:rPr>
        <w:t xml:space="preserve"> à </w:t>
      </w:r>
      <w:r>
        <w:rPr>
          <w:rFonts w:ascii="Garamond" w:hAnsi="Garamond"/>
          <w:b/>
          <w:color w:val="8A5A00"/>
        </w:rPr>
        <w:t>[HEURE]</w:t>
      </w:r>
      <w:r>
        <w:rPr>
          <w:rFonts w:ascii="Garamond" w:hAnsi="Garamond"/>
        </w:rPr>
        <w:t>. Nous vous remercions de bien vouloir nous indiquer vos disponibilités.</w:t>
      </w:r>
    </w:p>
    <w:p/>
    <w:p>
      <w:r>
        <w:rPr>
          <w:rFonts w:ascii="Garamond" w:hAnsi="Garamond"/>
        </w:rPr>
        <w:t xml:space="preserve">Nous vous demandons enfin de procéder à la restitution du dépôt de garantie de </w:t>
      </w:r>
      <w:r>
        <w:rPr>
          <w:rFonts w:ascii="Garamond" w:hAnsi="Garamond"/>
          <w:b/>
          <w:color w:val="8A5A00"/>
        </w:rPr>
        <w:t>[MONTANT]</w:t>
      </w:r>
      <w:r>
        <w:rPr>
          <w:rFonts w:ascii="Garamond" w:hAnsi="Garamond"/>
        </w:rPr>
        <w:t xml:space="preserve"> euros dans les conditions prévues au bail, déduction faite des seules sommes dont nous resterions justifiés débiteurs.</w:t>
      </w:r>
    </w:p>
    <w:p/>
    <w:p>
      <w:r>
        <w:rPr>
          <w:rFonts w:ascii="Garamond" w:hAnsi="Garamond"/>
        </w:rPr>
        <w:t>Nous vous prions d'agréer, Madame, Monsieur, l'expression de nos salutations distinguées.</w:t>
      </w:r>
    </w:p>
    <w:p/>
    <w:p>
      <w:pPr>
        <w:jc w:val="right"/>
      </w:pPr>
      <w:r>
        <w:rPr>
          <w:rFonts w:ascii="Garamond" w:hAnsi="Garamond"/>
          <w:b/>
          <w:color w:val="8A5A00"/>
        </w:rPr>
        <w:t>[SIGNATURE]</w:t>
      </w:r>
    </w:p>
    <w:p>
      <w:r>
        <w:rPr>
          <w:rFonts w:ascii="Garamond" w:hAnsi="Garamond"/>
          <w:b/>
        </w:rPr>
        <w:t>[NOM Prénom, QUALITÉ DU SIGNATAIRE]</w:t>
      </w:r>
    </w:p>
    <w:p>
      <w:r>
        <w:rPr>
          <w:rFonts w:ascii="Garamond" w:hAnsi="Garamond"/>
        </w:rPr>
        <w:t xml:space="preserve">Pour </w:t>
      </w:r>
      <w:r>
        <w:rPr>
          <w:rFonts w:ascii="Garamond" w:hAnsi="Garamond"/>
          <w:b/>
          <w:color w:val="8A5A00"/>
        </w:rPr>
        <w:t>[DÉNOMINATION SOCIALE DU LOCATAIRE]</w:t>
      </w:r>
    </w:p>
    <w:p>
      <w:r>
        <w:br w:type="page"/>
      </w:r>
    </w:p>
    <w:p>
      <w:pPr>
        <w:spacing w:before="0" w:after="0"/>
        <w:pBdr>
          <w:bottom w:val="single" w:sz="6" w:space="1" w:color="5575A2"/>
        </w:pBdr>
      </w:pPr>
    </w:p>
    <w:p>
      <w:pPr>
        <w:spacing w:before="80" w:after="80"/>
        <w:jc w:val="center"/>
      </w:pPr>
      <w:r>
        <w:rPr>
          <w:rFonts w:ascii="Garamond" w:hAnsi="Garamond"/>
          <w:i/>
          <w:color w:val="5C5B58"/>
          <w:sz w:val="20"/>
        </w:rPr>
        <w:t>Contenu à supprimer après personnalisation</w:t>
      </w:r>
    </w:p>
    <w:p>
      <w:pPr>
        <w:spacing w:before="0" w:after="0"/>
        <w:pBdr>
          <w:bottom w:val="single" w:sz="6" w:space="1" w:color="5575A2"/>
        </w:pBdr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10" w:space="0" w:color="5575A2"/>
          <w:left w:val="single" w:sz="10" w:space="0" w:color="5575A2"/>
          <w:bottom w:val="single" w:sz="10" w:space="0" w:color="5575A2"/>
          <w:right w:val="single" w:sz="10" w:space="0" w:color="5575A2"/>
          <w:insideH w:val="nil"/>
          <w:insideV w:val="nil"/>
        </w:tblBorders>
      </w:tblPr>
      <w:tblGrid>
        <w:gridCol w:w="9406"/>
      </w:tblGrid>
      <w:tr>
        <w:tc>
          <w:tcPr>
            <w:tcW w:type="dxa" w:w="9406"/>
          </w:tcPr>
          <w:p>
            <w:pPr>
              <w:spacing w:after="120"/>
              <w:jc w:val="left"/>
              <w:shd w:val="clear" w:color="auto" w:fill="F7F7F6"/>
            </w:pPr>
            <w:r/>
            <w:r>
              <w:rPr>
                <w:rFonts w:ascii="Garamond" w:hAnsi="Garamond"/>
                <w:b/>
                <w:color w:val="2C3E5A"/>
                <w:sz w:val="26"/>
              </w:rPr>
              <w:t>FAIRE SÉCURISER CE DOCUMENT PAR UN AVOCAT</w:t>
            </w:r>
          </w:p>
          <w:p>
            <w:pPr>
              <w:shd w:val="clear" w:color="auto" w:fill="F7F7F6"/>
              <w:spacing w:after="80"/>
              <w:jc w:val="left"/>
            </w:pPr>
            <w:r>
              <w:rPr>
                <w:rFonts w:ascii="Garamond" w:hAnsi="Garamond"/>
                <w:color w:val="272623"/>
                <w:sz w:val="22"/>
              </w:rPr>
              <w:t>Adapter ce modèle à votre situation, vérifier sa conformité au droit applicable et le signer en toute sérénité.</w:t>
            </w:r>
          </w:p>
          <w:p>
            <w:pPr>
              <w:shd w:val="clear" w:color="auto" w:fill="F7F7F6"/>
              <w:spacing w:after="80"/>
              <w:jc w:val="left"/>
            </w:pPr>
            <w:r>
              <w:rPr>
                <w:rFonts w:ascii="Garamond" w:hAnsi="Garamond"/>
                <w:color w:val="272623"/>
                <w:sz w:val="22"/>
              </w:rPr>
              <w:t>Sur swim.legal, un avocat d'affaires indépendant spécialisé vous répond rapidement, avec un devis transparent et un cadre d'intervention défini.</w:t>
            </w:r>
          </w:p>
          <w:p>
            <w:pPr>
              <w:shd w:val="clear" w:color="auto" w:fill="F9AF51"/>
              <w:spacing w:before="120" w:after="40"/>
              <w:jc w:val="left"/>
            </w:pPr>
            <w:r>
              <w:rPr>
                <w:rFonts w:ascii="Garamond" w:hAnsi="Garamond"/>
                <w:b/>
                <w:color w:val="3F1704"/>
                <w:sz w:val="24"/>
              </w:rPr>
              <w:t xml:space="preserve">  Déposez votre besoin : https://swim.legal  </w:t>
            </w:r>
          </w:p>
        </w:tc>
      </w:tr>
    </w:tbl>
    <w:p>
      <w:pPr>
        <w:spacing w:after="120"/>
      </w:pPr>
    </w:p>
    <w:p>
      <w:pPr>
        <w:keepNext/>
        <w:spacing w:before="200" w:after="120"/>
        <w:jc w:val="left"/>
      </w:pPr>
      <w:r>
        <w:rPr>
          <w:rFonts w:ascii="Garamond" w:hAnsi="Garamond"/>
          <w:b/>
          <w:color w:val="2C3E5A"/>
          <w:sz w:val="26"/>
        </w:rPr>
        <w:t>Notes de complétion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Conserver une seule des trois options et supprimer les deux autres ainsi que les intitulés entre crochets.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Vérifier d'abord la nature du bail (commercial, professionnel, dérogatoire, précaire) : le régime du congé en dépend. Un bail dérogatoire prend fin à son terme, sans faculté de congé triennal.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Bail commercial : la faculté de congé triennal peut être écartée par le bail pour les baux de plus de neuf ans, les locaux monovalents, les locaux à usage exclusif de bureaux et les locaux de stockage (article L. 145-4). Relire la clause de durée avant d'envoyer la lettre.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Le délai de six mois se calcule à rebours depuis la date d'effet. Un congé tardif ne prend effet qu'à l'échéance suivante, ce qui prolonge de trois ans l'obligation de payer le loyer.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Lettre recommandée ou acte de commissaire de justice : les deux formes sont admises, au libre choix des parties (article L. 145-9). Avec une lettre recommandée, la date retenue est en principe celle de la première présentation : en cas de délai serré, l'acte de commissaire de justice sécurise la preuve et la date.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Vérifier l'identité exacte du bailleur (changement de propriétaire, indivision, mandataire de gestion) : un congé adressé à la mauvaise personne est inopposable.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Le signataire doit avoir le pouvoir d'engager la société (représentant légal ou délégation écrite).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Départ à la retraite ou invalidité de l'associé unique ou du gérant majoritaire : un congé à tout moment peut être possible sous conditions (article L. 145-4). Faire valider ce cas par un avocat.</w:t>
      </w:r>
    </w:p>
    <w:p>
      <w:pPr>
        <w:pStyle w:val="ListBullet"/>
        <w:spacing w:after="60"/>
        <w:jc w:val="left"/>
      </w:pPr>
      <w:r>
        <w:rPr>
          <w:rFonts w:ascii="Garamond" w:hAnsi="Garamond"/>
        </w:rPr>
        <w:t>Cession du fonds de commerce ou du droit au bail en cours : ne pas donner congé avant d'avoir sécurisé l'opération.</w:t>
      </w:r>
    </w:p>
    <w:p>
      <w:pPr>
        <w:spacing w:after="120"/>
      </w:pPr>
    </w:p>
    <w:p>
      <w:pPr>
        <w:keepNext/>
        <w:spacing w:before="200" w:after="120"/>
        <w:jc w:val="left"/>
      </w:pPr>
      <w:r>
        <w:rPr>
          <w:rFonts w:ascii="Garamond" w:hAnsi="Garamond"/>
          <w:b/>
          <w:color w:val="2C3E5A"/>
          <w:sz w:val="26"/>
        </w:rPr>
        <w:t>AVERTISSEMENT JURIDIQUE</w:t>
      </w:r>
    </w:p>
    <w:p>
      <w:pPr>
        <w:spacing w:after="60"/>
      </w:pPr>
      <w:r>
        <w:rPr>
          <w:rFonts w:ascii="Garamond" w:hAnsi="Garamond"/>
          <w:sz w:val="22"/>
        </w:rPr>
        <w:t>Ce document est un modèle indicatif fourni à titre informatif et pédagogique. Il a été rédigé sur la base du droit français en vigueur à la date indiquée et constitue, par nature, un texte incomplet, tant dans le fond que dans la forme.</w:t>
      </w:r>
    </w:p>
    <w:p>
      <w:pPr>
        <w:spacing w:after="60"/>
      </w:pPr>
      <w:r>
        <w:rPr>
          <w:rFonts w:ascii="Garamond" w:hAnsi="Garamond"/>
          <w:sz w:val="22"/>
        </w:rPr>
        <w:t>Il ne couvre pas l'intégralité des hypothèses, clauses, mentions, formalités ou particularités susceptibles d'être applicables à un cas concret. Il peut comporter des erreurs, des imprécisions, des omissions ou des dispositions inadaptées à votre situation, à la convention collective dont vous relevez, à votre secteur d'activité, à la nature exacte de vos relations contractuelles ou aux évolutions législatives, réglementaires et jurisprudentielles intervenues postérieurement à sa rédaction.</w:t>
      </w:r>
    </w:p>
    <w:p>
      <w:pPr>
        <w:spacing w:after="60"/>
      </w:pPr>
      <w:r>
        <w:rPr>
          <w:rFonts w:ascii="Garamond" w:hAnsi="Garamond"/>
          <w:sz w:val="22"/>
        </w:rPr>
        <w:t>Il ne constitue pas un conseil juridique personnalisé et ne saurait se substituer à l'analyse d'un avocat. Toute utilisation dans un cas concret nécessite une adaptation aux circonstances de fait et de droit propres à la situation, ainsi qu'une vérification de la conformité aux dispositions légales, réglementaires et conventionnelles applicables au jour de la signature.</w:t>
      </w:r>
    </w:p>
    <w:p>
      <w:pPr>
        <w:spacing w:after="60"/>
      </w:pPr>
      <w:r>
        <w:rPr>
          <w:rFonts w:ascii="Garamond" w:hAnsi="Garamond"/>
          <w:sz w:val="22"/>
        </w:rPr>
        <w:t>SWIM LEGAL décline toute responsabilité quant à l'usage qui pourrait être fait de ce modèle sans validation préalable par un professionnel du droit.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aramond" w:hAnsi="Garamond"/>
        <w:sz w:val="18"/>
      </w:rPr>
      <w:t xml:space="preserve">Page </w:t>
    </w:r>
    <w:r>
      <w:rPr>
        <w:rFonts w:ascii="Garamond" w:hAnsi="Garamond"/>
        <w:sz w:val="18"/>
      </w:rPr>
      <w:fldChar w:fldCharType="begin"/>
      <w:instrText xml:space="preserve">PAGE</w:instrText>
      <w:fldChar w:fldCharType="end"/>
    </w:r>
    <w:r>
      <w:rPr>
        <w:rFonts w:ascii="Garamond" w:hAnsi="Garamond"/>
        <w:sz w:val="18"/>
      </w:rPr>
      <w:t xml:space="preserve"> sur </w:t>
    </w:r>
    <w:r>
      <w:rPr>
        <w:rFonts w:ascii="Garamond" w:hAnsi="Garamond"/>
        <w:sz w:val="18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Garamond" w:hAnsi="Garamond"/>
        <w:i/>
        <w:color w:val="5C5B58"/>
        <w:sz w:val="18"/>
      </w:rPr>
      <w:t>Modèle de lettre de résiliation de contrat de bail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60" w:before="0"/>
      <w:jc w:val="both"/>
    </w:pPr>
    <w:rPr>
      <w:rFonts w:ascii="Garamond" w:hAnsi="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