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32B91" w14:textId="77777777" w:rsidR="005372F9" w:rsidRDefault="00000000">
      <w:pPr>
        <w:spacing w:line="328" w:lineRule="aut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b/>
          <w:bCs/>
        </w:rPr>
        <w:t>AUTORIZACIÓN PARA EL TRATAMIENTO DE DATOS PERSONALES</w:t>
      </w:r>
    </w:p>
    <w:p w14:paraId="762B2F8A" w14:textId="77777777" w:rsidR="005372F9" w:rsidRDefault="00000000">
      <w:pPr>
        <w:spacing w:line="288" w:lineRule="aut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b/>
          <w:bCs/>
        </w:rPr>
        <w:t>VERTICAL PARK S.A.S.</w:t>
      </w:r>
    </w:p>
    <w:p w14:paraId="71CBC77A" w14:textId="77777777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b/>
          <w:bCs/>
        </w:rPr>
        <w:t xml:space="preserve"> </w:t>
      </w:r>
    </w:p>
    <w:p w14:paraId="31B08763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5C46A260" w14:textId="75430B15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A través del presente documento otorgo autorización para el tratamiento de mis datos personales a la sociedad comercial, </w:t>
      </w:r>
      <w:r>
        <w:rPr>
          <w:rFonts w:ascii="Century Gothic" w:eastAsia="Century Gothic" w:hAnsi="Century Gothic" w:cs="Century Gothic"/>
          <w:b/>
          <w:bCs/>
        </w:rPr>
        <w:t xml:space="preserve">VERTICAL PARK </w:t>
      </w:r>
      <w:proofErr w:type="gramStart"/>
      <w:r>
        <w:rPr>
          <w:rFonts w:ascii="Century Gothic" w:eastAsia="Century Gothic" w:hAnsi="Century Gothic" w:cs="Century Gothic"/>
          <w:b/>
          <w:bCs/>
        </w:rPr>
        <w:t>S.A.S.</w:t>
      </w:r>
      <w:r>
        <w:rPr>
          <w:rFonts w:ascii="Century Gothic" w:eastAsia="Century Gothic" w:hAnsi="Century Gothic" w:cs="Century Gothic"/>
        </w:rPr>
        <w:t>(</w:t>
      </w:r>
      <w:proofErr w:type="gramEnd"/>
      <w:r>
        <w:rPr>
          <w:rFonts w:ascii="Century Gothic" w:eastAsia="Century Gothic" w:hAnsi="Century Gothic" w:cs="Century Gothic"/>
        </w:rPr>
        <w:t xml:space="preserve">en adelante </w:t>
      </w:r>
      <w:r>
        <w:rPr>
          <w:rFonts w:ascii="Century Gothic" w:eastAsia="Century Gothic" w:hAnsi="Century Gothic" w:cs="Century Gothic"/>
          <w:b/>
          <w:bCs/>
        </w:rPr>
        <w:t>VERTICAL PARK</w:t>
      </w:r>
      <w:r>
        <w:rPr>
          <w:rFonts w:ascii="Century Gothic" w:eastAsia="Century Gothic" w:hAnsi="Century Gothic" w:cs="Century Gothic"/>
        </w:rPr>
        <w:t xml:space="preserve">), identificada con NIT </w:t>
      </w:r>
      <w:r>
        <w:rPr>
          <w:rFonts w:ascii="Century Gothic" w:eastAsia="Century Gothic" w:hAnsi="Century Gothic" w:cs="Century Gothic"/>
          <w:highlight w:val="white"/>
        </w:rPr>
        <w:t>901988564,</w:t>
      </w:r>
      <w:r>
        <w:rPr>
          <w:rFonts w:ascii="Century Gothic" w:eastAsia="Century Gothic" w:hAnsi="Century Gothic" w:cs="Century Gothic"/>
        </w:rPr>
        <w:t xml:space="preserve"> con domicilio en Medellín, Antioquia, ubicada en </w:t>
      </w:r>
      <w:r w:rsidR="00442DA2">
        <w:rPr>
          <w:rFonts w:ascii="Century Gothic" w:eastAsia="Century Gothic" w:hAnsi="Century Gothic" w:cs="Century Gothic"/>
        </w:rPr>
        <w:t>Carrera 43D # 5 – 143 piso 6, teléfono 3104433467 – (604) 3222321</w:t>
      </w:r>
      <w:r w:rsidR="00442DA2"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</w:rPr>
        <w:t xml:space="preserve">y correo electrónico institucional </w:t>
      </w:r>
      <w:r w:rsidR="00442DA2">
        <w:rPr>
          <w:rFonts w:ascii="Century Gothic" w:eastAsia="Century Gothic" w:hAnsi="Century Gothic" w:cs="Century Gothic"/>
        </w:rPr>
        <w:t>info@grupoarke.com.co</w:t>
      </w:r>
      <w:r w:rsidR="00442DA2">
        <w:rPr>
          <w:rFonts w:ascii="Century Gothic" w:eastAsia="Century Gothic" w:hAnsi="Century Gothic" w:cs="Century Gothic"/>
        </w:rPr>
        <w:t xml:space="preserve">. </w:t>
      </w:r>
      <w:r>
        <w:rPr>
          <w:rFonts w:ascii="Century Gothic" w:eastAsia="Century Gothic" w:hAnsi="Century Gothic" w:cs="Century Gothic"/>
        </w:rPr>
        <w:t>Esta autorización se rige por la Ley 1581 de 2012, la Ley 1266 de 2008, la Ley 2300 de 2023, el Decreto 1074 de 2015 y demás normas que los complementen, adicionen o sustituyan.</w:t>
      </w:r>
    </w:p>
    <w:p w14:paraId="1CD02CAC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794E7642" w14:textId="77777777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b/>
          <w:bCs/>
        </w:rPr>
        <w:t xml:space="preserve">PRIMERO — AUTORIZACIÓN Y TRATAMIENTO:  </w:t>
      </w:r>
    </w:p>
    <w:p w14:paraId="521BAF85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0B2970BD" w14:textId="77777777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De forma voluntaria, previa, expresa e informada, obrando como titular de mis datos personales, autorizo a </w:t>
      </w:r>
      <w:r>
        <w:rPr>
          <w:rFonts w:ascii="Century Gothic" w:eastAsia="Century Gothic" w:hAnsi="Century Gothic" w:cs="Century Gothic"/>
          <w:b/>
          <w:bCs/>
        </w:rPr>
        <w:t xml:space="preserve">VERTICAL </w:t>
      </w:r>
      <w:proofErr w:type="gramStart"/>
      <w:r>
        <w:rPr>
          <w:rFonts w:ascii="Century Gothic" w:eastAsia="Century Gothic" w:hAnsi="Century Gothic" w:cs="Century Gothic"/>
          <w:b/>
          <w:bCs/>
        </w:rPr>
        <w:t xml:space="preserve">PARK </w:t>
      </w:r>
      <w:r>
        <w:rPr>
          <w:rFonts w:ascii="Century Gothic" w:eastAsia="Century Gothic" w:hAnsi="Century Gothic" w:cs="Century Gothic"/>
        </w:rPr>
        <w:t xml:space="preserve"> para</w:t>
      </w:r>
      <w:proofErr w:type="gramEnd"/>
      <w:r>
        <w:rPr>
          <w:rFonts w:ascii="Century Gothic" w:eastAsia="Century Gothic" w:hAnsi="Century Gothic" w:cs="Century Gothic"/>
        </w:rPr>
        <w:t xml:space="preserve"> que recolecte, almacene, use, actualice, circule, transfiera, transmita y suprima mis datos personales, de acuerdo con su Política de Protección y Tratamiento de Datos Personales, la cual:</w:t>
      </w:r>
    </w:p>
    <w:p w14:paraId="4FD6B9F5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7BA8C7CA" w14:textId="77777777" w:rsidR="005372F9" w:rsidRDefault="00000000">
      <w:pPr>
        <w:ind w:left="1080" w:hanging="36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Century Gothic" w:eastAsia="Century Gothic" w:hAnsi="Century Gothic" w:cs="Century Gothic"/>
        </w:rPr>
        <w:t>He recibido y leído en su totalidad, y declaro conocer y aceptar su contenido.</w:t>
      </w:r>
    </w:p>
    <w:p w14:paraId="15057DC8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0EB71CA1" w14:textId="5C94A0BE" w:rsidR="005372F9" w:rsidRDefault="00000000">
      <w:pPr>
        <w:ind w:left="1080" w:hanging="36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Century Gothic" w:eastAsia="Century Gothic" w:hAnsi="Century Gothic" w:cs="Century Gothic"/>
        </w:rPr>
        <w:t xml:space="preserve">Se encuentra disponible en el sitio web </w:t>
      </w:r>
      <w:r>
        <w:rPr>
          <w:rFonts w:ascii="Century Gothic" w:eastAsia="Century Gothic" w:hAnsi="Century Gothic" w:cs="Century Gothic"/>
          <w:color w:val="467886"/>
          <w:u w:val="single"/>
        </w:rPr>
        <w:t>www.</w:t>
      </w:r>
      <w:r w:rsidR="00442DA2">
        <w:rPr>
          <w:rFonts w:ascii="Century Gothic" w:eastAsia="Century Gothic" w:hAnsi="Century Gothic" w:cs="Century Gothic"/>
          <w:color w:val="467886"/>
          <w:u w:val="single"/>
        </w:rPr>
        <w:t>grupoarke.com.co</w:t>
      </w:r>
      <w:r>
        <w:rPr>
          <w:rFonts w:ascii="Century Gothic" w:eastAsia="Century Gothic" w:hAnsi="Century Gothic" w:cs="Century Gothic"/>
        </w:rPr>
        <w:t xml:space="preserve">, en las instalaciones físicas de la sociedad ubicadas en </w:t>
      </w:r>
      <w:r w:rsidR="00442DA2">
        <w:rPr>
          <w:rFonts w:ascii="Century Gothic" w:eastAsia="Century Gothic" w:hAnsi="Century Gothic" w:cs="Century Gothic"/>
        </w:rPr>
        <w:t>Carrera 43D # 5 – 143 piso 6</w:t>
      </w:r>
      <w:r w:rsidR="00442DA2"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</w:rPr>
        <w:t xml:space="preserve">y puede ser solicitada en cualquier momento al correo electrónico </w:t>
      </w:r>
      <w:r w:rsidR="00442DA2">
        <w:rPr>
          <w:rFonts w:ascii="Century Gothic" w:eastAsia="Century Gothic" w:hAnsi="Century Gothic" w:cs="Century Gothic"/>
        </w:rPr>
        <w:t>info@grupoarke.com.co</w:t>
      </w:r>
      <w:r w:rsidR="00442DA2">
        <w:rPr>
          <w:rFonts w:ascii="Century Gothic" w:eastAsia="Century Gothic" w:hAnsi="Century Gothic" w:cs="Century Gothic"/>
        </w:rPr>
        <w:t>.</w:t>
      </w:r>
    </w:p>
    <w:p w14:paraId="21D1FE18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100D9BA4" w14:textId="0F756679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El responsable del tratamiento de mis datos personales es </w:t>
      </w:r>
      <w:r>
        <w:rPr>
          <w:rFonts w:ascii="Century Gothic" w:eastAsia="Century Gothic" w:hAnsi="Century Gothic" w:cs="Century Gothic"/>
          <w:b/>
          <w:bCs/>
        </w:rPr>
        <w:t>VERTICAL PARK</w:t>
      </w:r>
      <w:r>
        <w:rPr>
          <w:rFonts w:ascii="Century Gothic" w:eastAsia="Century Gothic" w:hAnsi="Century Gothic" w:cs="Century Gothic"/>
        </w:rPr>
        <w:t xml:space="preserve">, y el área encargada del tratamiento corresponde a </w:t>
      </w:r>
      <w:r w:rsidR="00442DA2">
        <w:rPr>
          <w:rFonts w:ascii="Century Gothic" w:eastAsia="Century Gothic" w:hAnsi="Century Gothic" w:cs="Century Gothic"/>
        </w:rPr>
        <w:t xml:space="preserve">Servicio al cliente </w:t>
      </w:r>
      <w:r>
        <w:rPr>
          <w:rFonts w:ascii="Century Gothic" w:eastAsia="Century Gothic" w:hAnsi="Century Gothic" w:cs="Century Gothic"/>
        </w:rPr>
        <w:t xml:space="preserve">quien puede ser contactado a través de los correos electrónicos </w:t>
      </w:r>
      <w:r w:rsidR="00442DA2">
        <w:rPr>
          <w:rFonts w:ascii="Century Gothic" w:eastAsia="Century Gothic" w:hAnsi="Century Gothic" w:cs="Century Gothic"/>
        </w:rPr>
        <w:t>info@grupoarke.com.co</w:t>
      </w:r>
      <w:r>
        <w:rPr>
          <w:rFonts w:ascii="Century Gothic" w:eastAsia="Century Gothic" w:hAnsi="Century Gothic" w:cs="Century Gothic"/>
        </w:rPr>
        <w:t xml:space="preserve"> o en la dirección física antes indicada.</w:t>
      </w:r>
    </w:p>
    <w:p w14:paraId="7518898A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49615E5B" w14:textId="77777777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</w:rPr>
        <w:t>PARÁGRAFO PRIMERO:</w:t>
      </w:r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  <w:b/>
          <w:bCs/>
        </w:rPr>
        <w:t>VERTICAL PARK</w:t>
      </w:r>
      <w:r>
        <w:rPr>
          <w:rFonts w:ascii="Century Gothic" w:eastAsia="Century Gothic" w:hAnsi="Century Gothic" w:cs="Century Gothic"/>
        </w:rPr>
        <w:t>, en calidad de responsable del tratamiento, podrá encargar el tratamiento de mis datos personales a terceros, impartiendo en todo momento las instrucciones pertinentes para su uso y exigiendo el cumplimiento de los deberes establecidos en el artículo 18 de la Ley 1581 de 2012.</w:t>
      </w:r>
    </w:p>
    <w:p w14:paraId="376DA033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03A7A7E3" w14:textId="77777777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</w:rPr>
        <w:t>PARÁGRAFO SEGUNDO:</w:t>
      </w:r>
      <w:r>
        <w:rPr>
          <w:rFonts w:ascii="Century Gothic" w:eastAsia="Century Gothic" w:hAnsi="Century Gothic" w:cs="Century Gothic"/>
        </w:rPr>
        <w:t xml:space="preserve"> Autorizo expresamente a </w:t>
      </w:r>
      <w:r>
        <w:rPr>
          <w:rFonts w:ascii="Century Gothic" w:eastAsia="Century Gothic" w:hAnsi="Century Gothic" w:cs="Century Gothic"/>
          <w:b/>
          <w:bCs/>
        </w:rPr>
        <w:t>VERTICAL PARK</w:t>
      </w:r>
      <w:r>
        <w:rPr>
          <w:rFonts w:ascii="Century Gothic" w:eastAsia="Century Gothic" w:hAnsi="Century Gothic" w:cs="Century Gothic"/>
        </w:rPr>
        <w:t xml:space="preserve"> para que transmita o transfiera mis datos personales a terceros ubicados dentro o fuera del territorio nacional, cuando ello sea necesario para el desarrollo de su objeto social, la </w:t>
      </w:r>
      <w:r>
        <w:rPr>
          <w:rFonts w:ascii="Century Gothic" w:eastAsia="Century Gothic" w:hAnsi="Century Gothic" w:cs="Century Gothic"/>
        </w:rPr>
        <w:lastRenderedPageBreak/>
        <w:t>ejecución de relaciones contractuales, convenios o acuerdos de cooperación, o el cumplimiento de obligaciones legales, garantizando condiciones adecuadas de confidencialidad, seguridad y protección conforme a la normativa vigente.</w:t>
      </w:r>
    </w:p>
    <w:p w14:paraId="51E05D65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276BD2CB" w14:textId="77777777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</w:rPr>
        <w:t xml:space="preserve">SEGUNDO — FINALIDADES DEL TRATAMIENTO: </w:t>
      </w:r>
      <w:r>
        <w:rPr>
          <w:rFonts w:ascii="Century Gothic" w:eastAsia="Century Gothic" w:hAnsi="Century Gothic" w:cs="Century Gothic"/>
        </w:rPr>
        <w:t xml:space="preserve">Autorizo a </w:t>
      </w:r>
      <w:r>
        <w:rPr>
          <w:rFonts w:ascii="Century Gothic" w:eastAsia="Century Gothic" w:hAnsi="Century Gothic" w:cs="Century Gothic"/>
          <w:b/>
          <w:bCs/>
        </w:rPr>
        <w:t>VERTICAL PARK</w:t>
      </w:r>
      <w:r>
        <w:rPr>
          <w:rFonts w:ascii="Century Gothic" w:eastAsia="Century Gothic" w:hAnsi="Century Gothic" w:cs="Century Gothic"/>
        </w:rPr>
        <w:t xml:space="preserve"> para tratar mis datos personales conforme a la calidad en la que me vincule con la sociedad, para las siguientes finalidades:</w:t>
      </w:r>
    </w:p>
    <w:p w14:paraId="6E828D2F" w14:textId="77777777" w:rsidR="005372F9" w:rsidRDefault="00000000">
      <w:pPr>
        <w:spacing w:before="240" w:after="240" w:line="328" w:lineRule="auto"/>
        <w:jc w:val="both"/>
        <w:rPr>
          <w:rFonts w:ascii="Century Gothic" w:eastAsia="Century Gothic" w:hAnsi="Century Gothic" w:cs="Century Gothic"/>
          <w:i/>
          <w:iCs/>
        </w:rPr>
      </w:pPr>
      <w:r>
        <w:rPr>
          <w:rFonts w:ascii="Century Gothic" w:eastAsia="Century Gothic" w:hAnsi="Century Gothic" w:cs="Century Gothic"/>
          <w:i/>
          <w:iCs/>
        </w:rPr>
        <w:t xml:space="preserve">(x) Marque con una “x” la calidad y/o calidades que lo vinculan con VERTICAL PARK y en consecuencia autoriza: </w:t>
      </w:r>
    </w:p>
    <w:p w14:paraId="216F434E" w14:textId="77777777" w:rsidR="005372F9" w:rsidRDefault="00000000">
      <w:pPr>
        <w:spacing w:before="240" w:after="240" w:line="328" w:lineRule="auto"/>
        <w:jc w:val="both"/>
        <w:rPr>
          <w:rFonts w:ascii="Century Gothic" w:eastAsia="Century Gothic" w:hAnsi="Century Gothic" w:cs="Century Gothic"/>
          <w:b/>
          <w:bCs/>
        </w:rPr>
      </w:pPr>
      <w:proofErr w:type="gramStart"/>
      <w:r>
        <w:rPr>
          <w:rFonts w:ascii="Century Gothic" w:eastAsia="Century Gothic" w:hAnsi="Century Gothic" w:cs="Century Gothic"/>
        </w:rPr>
        <w:t>(  )</w:t>
      </w:r>
      <w:proofErr w:type="gramEnd"/>
      <w:r>
        <w:rPr>
          <w:rFonts w:ascii="Century Gothic" w:eastAsia="Century Gothic" w:hAnsi="Century Gothic" w:cs="Century Gothic"/>
          <w:b/>
          <w:bCs/>
        </w:rPr>
        <w:t>CLIENTES FINALES Y CLIENTES POTENCIALES</w:t>
      </w:r>
    </w:p>
    <w:p w14:paraId="4475CB4C" w14:textId="77777777" w:rsidR="005372F9" w:rsidRDefault="00000000">
      <w:pPr>
        <w:numPr>
          <w:ilvl w:val="0"/>
          <w:numId w:val="3"/>
        </w:numPr>
        <w:spacing w:before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Promocionar, comercializar y ofrecer proyectos inmobiliarios, inmuebles y servicios prestados por la sociedad.</w:t>
      </w:r>
    </w:p>
    <w:p w14:paraId="7604F2C8" w14:textId="77777777" w:rsidR="005372F9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Gestionar solicitudes de información, cotizaciones, propuestas comerciales y asesorías.</w:t>
      </w:r>
    </w:p>
    <w:p w14:paraId="36E2CA22" w14:textId="77777777" w:rsidR="005372F9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Suscribir, ejecutar y administrar relaciones comerciales y contractuales.</w:t>
      </w:r>
    </w:p>
    <w:p w14:paraId="35714E59" w14:textId="77777777" w:rsidR="005372F9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Gestionar procesos de compraventa, arrendamiento, administración y comercialización de inmuebles, cuando aplique.</w:t>
      </w:r>
    </w:p>
    <w:p w14:paraId="56D7778F" w14:textId="77777777" w:rsidR="005372F9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Gestionar facturación, recaudos, cobros y demás trámites administrativos y financieros.</w:t>
      </w:r>
    </w:p>
    <w:p w14:paraId="231290E0" w14:textId="77777777" w:rsidR="005372F9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Realizar encuestas de satisfacción y actividades de mejoramiento continuo.</w:t>
      </w:r>
    </w:p>
    <w:p w14:paraId="1A4CB8BE" w14:textId="77777777" w:rsidR="005372F9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Remitir información institucional, comercial y publicitaria relacionada con proyectos, inmuebles, servicios, eventos y actividades desarrolladas por VERTICAL PARK.</w:t>
      </w:r>
    </w:p>
    <w:p w14:paraId="0C5822EC" w14:textId="77777777" w:rsidR="005372F9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Cumplimiento de obligaciones legales, contractuales, tributarias, contables. </w:t>
      </w:r>
    </w:p>
    <w:p w14:paraId="2C407FAB" w14:textId="77777777" w:rsidR="005372F9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Gestión administrativa, contable, financiera y de cartera, incluyendo facturación, pagos y recaudos. </w:t>
      </w:r>
    </w:p>
    <w:p w14:paraId="416E84FC" w14:textId="77777777" w:rsidR="005372F9" w:rsidRDefault="00000000">
      <w:pPr>
        <w:numPr>
          <w:ilvl w:val="0"/>
          <w:numId w:val="3"/>
        </w:numPr>
        <w:spacing w:after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Envío de información institucional, comercial, publicitaria, promocional y de mercadeo relacionada con productos, servicios, proyectos, eventos y actividades de la sociedad, a través de medios físicos o electrónicos</w:t>
      </w:r>
    </w:p>
    <w:p w14:paraId="47F0846C" w14:textId="77777777" w:rsidR="005372F9" w:rsidRDefault="00000000">
      <w:pPr>
        <w:spacing w:before="240" w:after="240" w:line="328" w:lineRule="auto"/>
        <w:jc w:val="both"/>
        <w:rPr>
          <w:rFonts w:ascii="Century Gothic" w:eastAsia="Century Gothic" w:hAnsi="Century Gothic" w:cs="Century Gothic"/>
          <w:b/>
          <w:bCs/>
        </w:rPr>
      </w:pPr>
      <w:proofErr w:type="gramStart"/>
      <w:r>
        <w:rPr>
          <w:rFonts w:ascii="Century Gothic" w:eastAsia="Century Gothic" w:hAnsi="Century Gothic" w:cs="Century Gothic"/>
        </w:rPr>
        <w:t>(  )</w:t>
      </w:r>
      <w:proofErr w:type="gramEnd"/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  <w:b/>
          <w:bCs/>
        </w:rPr>
        <w:t>PROVEEDORES Y CONTRATISTAS</w:t>
      </w:r>
    </w:p>
    <w:p w14:paraId="71150B02" w14:textId="77777777" w:rsidR="005372F9" w:rsidRDefault="00000000">
      <w:pPr>
        <w:numPr>
          <w:ilvl w:val="0"/>
          <w:numId w:val="1"/>
        </w:numPr>
        <w:spacing w:before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Adelantar procesos de selección, evaluación y vinculación.</w:t>
      </w:r>
    </w:p>
    <w:p w14:paraId="4F543B85" w14:textId="77777777" w:rsidR="005372F9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Verificar requisitos jurídicos, técnicos, financieros y operativos.</w:t>
      </w:r>
    </w:p>
    <w:p w14:paraId="6D7C3774" w14:textId="77777777" w:rsidR="005372F9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Suscribir, ejecutar y supervisar contratos y órdenes de compra o servicios.</w:t>
      </w:r>
    </w:p>
    <w:p w14:paraId="51684AAF" w14:textId="77777777" w:rsidR="005372F9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Gestionar pagos, facturación, obligaciones tributarias y demás trámites administrativos y/o legales.</w:t>
      </w:r>
    </w:p>
    <w:p w14:paraId="29060AFF" w14:textId="77777777" w:rsidR="005372F9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lastRenderedPageBreak/>
        <w:t>Verificar el cumplimiento de obligaciones laborales, de seguridad social y de seguridad y salud en el trabajo.</w:t>
      </w:r>
    </w:p>
    <w:p w14:paraId="67E08FEF" w14:textId="77777777" w:rsidR="005372F9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Realizar procesos de debida diligencia y consultas en listas restrictivas y demás mecanismos de cumplimiento normativo.</w:t>
      </w:r>
    </w:p>
    <w:p w14:paraId="2CFE9F9D" w14:textId="77777777" w:rsidR="005372F9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Gestión de relaciones comerciales, contractuales, y/o precontractuales.</w:t>
      </w:r>
    </w:p>
    <w:p w14:paraId="3F3E1111" w14:textId="77777777" w:rsidR="005372F9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La atención de solicitudes de información, cotizaciones y comunicaciones.</w:t>
      </w:r>
    </w:p>
    <w:p w14:paraId="4B219A82" w14:textId="77777777" w:rsidR="005372F9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La realización de encuestas de satisfacción y actividades de mejora del servicio.</w:t>
      </w:r>
    </w:p>
    <w:p w14:paraId="63314531" w14:textId="77777777" w:rsidR="005372F9" w:rsidRDefault="00000000">
      <w:pPr>
        <w:numPr>
          <w:ilvl w:val="0"/>
          <w:numId w:val="1"/>
        </w:numPr>
        <w:spacing w:after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El envío de información institucional, comercial, publicitaria, promocional y de mercadeo relacionada con productos, servicios, proyectos, eventos y actividades de la sociedad. </w:t>
      </w:r>
    </w:p>
    <w:p w14:paraId="74384C14" w14:textId="77777777" w:rsidR="005372F9" w:rsidRDefault="00000000">
      <w:pPr>
        <w:spacing w:before="240" w:after="240" w:line="328" w:lineRule="auto"/>
        <w:jc w:val="both"/>
        <w:rPr>
          <w:rFonts w:ascii="Century Gothic" w:eastAsia="Century Gothic" w:hAnsi="Century Gothic" w:cs="Century Gothic"/>
          <w:b/>
          <w:bCs/>
        </w:rPr>
      </w:pPr>
      <w:proofErr w:type="gramStart"/>
      <w:r>
        <w:rPr>
          <w:rFonts w:ascii="Century Gothic" w:eastAsia="Century Gothic" w:hAnsi="Century Gothic" w:cs="Century Gothic"/>
        </w:rPr>
        <w:t>(  )</w:t>
      </w:r>
      <w:proofErr w:type="gramEnd"/>
      <w:r>
        <w:rPr>
          <w:rFonts w:ascii="Century Gothic" w:eastAsia="Century Gothic" w:hAnsi="Century Gothic" w:cs="Century Gothic"/>
        </w:rPr>
        <w:t xml:space="preserve">  </w:t>
      </w:r>
      <w:r>
        <w:rPr>
          <w:rFonts w:ascii="Century Gothic" w:eastAsia="Century Gothic" w:hAnsi="Century Gothic" w:cs="Century Gothic"/>
          <w:b/>
          <w:bCs/>
        </w:rPr>
        <w:t>EMPLEADOS, CANDIDATOS, REFERIDOS Y EXEMPLEADOS</w:t>
      </w:r>
    </w:p>
    <w:p w14:paraId="2ECB8EF5" w14:textId="77777777" w:rsidR="005372F9" w:rsidRDefault="00000000">
      <w:pPr>
        <w:numPr>
          <w:ilvl w:val="0"/>
          <w:numId w:val="2"/>
        </w:numPr>
        <w:spacing w:before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Adelantar procesos de reclutamiento, selección y vinculación laboral.</w:t>
      </w:r>
    </w:p>
    <w:p w14:paraId="523811DD" w14:textId="77777777" w:rsidR="005372F9" w:rsidRDefault="00000000">
      <w:pPr>
        <w:numPr>
          <w:ilvl w:val="0"/>
          <w:numId w:val="2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Verificar referencias académicas, laborales y personales.</w:t>
      </w:r>
    </w:p>
    <w:p w14:paraId="4C12225A" w14:textId="77777777" w:rsidR="005372F9" w:rsidRDefault="00000000">
      <w:pPr>
        <w:numPr>
          <w:ilvl w:val="0"/>
          <w:numId w:val="2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Gestionar la relación laboral y el cumplimiento de las obligaciones derivadas de esta.</w:t>
      </w:r>
    </w:p>
    <w:p w14:paraId="6EBCB314" w14:textId="77777777" w:rsidR="005372F9" w:rsidRDefault="00000000">
      <w:pPr>
        <w:numPr>
          <w:ilvl w:val="0"/>
          <w:numId w:val="2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Administrar la nómina, prestaciones sociales, afiliaciones, seguridad social y demás obligaciones legales.</w:t>
      </w:r>
    </w:p>
    <w:p w14:paraId="582F050B" w14:textId="77777777" w:rsidR="005372F9" w:rsidRDefault="00000000">
      <w:pPr>
        <w:numPr>
          <w:ilvl w:val="0"/>
          <w:numId w:val="2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Gestionar procesos disciplinarios, capacitaciones, programas de bienestar y actividades corporativas.</w:t>
      </w:r>
    </w:p>
    <w:p w14:paraId="1EE15DBA" w14:textId="77777777" w:rsidR="005372F9" w:rsidRDefault="00000000">
      <w:pPr>
        <w:numPr>
          <w:ilvl w:val="0"/>
          <w:numId w:val="2"/>
        </w:numPr>
        <w:spacing w:after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Expedir certificaciones y conservar los expedientes laborales conforme a la ley.</w:t>
      </w:r>
    </w:p>
    <w:p w14:paraId="46D55D2B" w14:textId="77777777" w:rsidR="005372F9" w:rsidRDefault="00000000">
      <w:pPr>
        <w:spacing w:before="240" w:after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</w:rPr>
        <w:t xml:space="preserve">DATOS SENSIBLES. </w:t>
      </w:r>
      <w:r>
        <w:rPr>
          <w:rFonts w:ascii="Century Gothic" w:eastAsia="Century Gothic" w:hAnsi="Century Gothic" w:cs="Century Gothic"/>
        </w:rPr>
        <w:t>Declaro haber sido informado de que los datos sensibles gozan de una protección especial y que no estoy obligado a suministrarlos ni a autorizar su tratamiento, salvo en los casos previstos por la ley.</w:t>
      </w:r>
    </w:p>
    <w:p w14:paraId="02642818" w14:textId="77777777" w:rsidR="005372F9" w:rsidRDefault="00000000">
      <w:pPr>
        <w:spacing w:before="240" w:after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Cuando resulte necesario, autorizo el tratamiento de datos sensibles relacionados con información biométrica, datos de salud ocupacional, incapacidades, restricciones médicas o cualquier otra información requerida para el cumplimiento de obligaciones legales, laborales o de seguridad.</w:t>
      </w:r>
    </w:p>
    <w:p w14:paraId="5762E2A8" w14:textId="77777777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</w:rPr>
        <w:t xml:space="preserve">TERCERO — DERECHOS DEL TITULAR: </w:t>
      </w:r>
      <w:r>
        <w:rPr>
          <w:rFonts w:ascii="Century Gothic" w:eastAsia="Century Gothic" w:hAnsi="Century Gothic" w:cs="Century Gothic"/>
        </w:rPr>
        <w:t>Como titular de los datos personales, he sido informado(a) de que me asisten los siguientes derechos, los cuales puedo ejercer en cualquier momento de forma gratuita:</w:t>
      </w:r>
    </w:p>
    <w:p w14:paraId="079E1AE2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5779FE08" w14:textId="77777777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a) Conocer, actualizar y rectificar mis datos personales cuando sean parciales, inexactos, incompletos o induzcan a error.</w:t>
      </w:r>
    </w:p>
    <w:p w14:paraId="7E136001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4857042B" w14:textId="77777777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lastRenderedPageBreak/>
        <w:t xml:space="preserve">b) Solicitar prueba de la autorización otorgada a </w:t>
      </w:r>
      <w:r>
        <w:rPr>
          <w:rFonts w:ascii="Century Gothic" w:eastAsia="Century Gothic" w:hAnsi="Century Gothic" w:cs="Century Gothic"/>
          <w:b/>
          <w:bCs/>
        </w:rPr>
        <w:t>VERTICAL PARK</w:t>
      </w:r>
      <w:r>
        <w:rPr>
          <w:rFonts w:ascii="Century Gothic" w:eastAsia="Century Gothic" w:hAnsi="Century Gothic" w:cs="Century Gothic"/>
        </w:rPr>
        <w:t>.</w:t>
      </w:r>
    </w:p>
    <w:p w14:paraId="4D47BE8F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54666517" w14:textId="77777777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c) Ser informado(a) del uso dado a mis datos personales, previa solicitud.</w:t>
      </w:r>
    </w:p>
    <w:p w14:paraId="774107D5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14D66679" w14:textId="77777777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d) Revocar la autorización y/o solicitar la supresión de mis datos cuando en el tratamiento no se respeten los principios, derechos y garantías constitucionales y legales, o cuando la Superintendencia de Industria y Comercio haya determinado que el responsable o encargado han incurrido en conductas contrarias a la Ley 1581 de 2012 y la Constitución.</w:t>
      </w:r>
    </w:p>
    <w:p w14:paraId="0025FF9C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4CCBBA5E" w14:textId="77777777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e) Acceder en forma gratuita a mis datos personales objeto de tratamiento.</w:t>
      </w:r>
    </w:p>
    <w:p w14:paraId="3EB998EB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712C3F64" w14:textId="77777777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f) Presentar ante la Superintendencia de Industria y Comercio quejas por infracciones a la Ley 1581 de 2012 y normas concordantes.</w:t>
      </w:r>
    </w:p>
    <w:p w14:paraId="4988DF3B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22E8B6AC" w14:textId="77777777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g) Abstenerme de responder preguntas sobre datos sensibles o datos de niños, niñas y adolescentes.</w:t>
      </w:r>
    </w:p>
    <w:p w14:paraId="54B4AEF6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32A90256" w14:textId="77777777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Para ejercer cualquiera de estos derechos, podrá contactar al Oficial de Protección de Datos de </w:t>
      </w:r>
      <w:r>
        <w:rPr>
          <w:rFonts w:ascii="Century Gothic" w:eastAsia="Century Gothic" w:hAnsi="Century Gothic" w:cs="Century Gothic"/>
          <w:b/>
          <w:bCs/>
        </w:rPr>
        <w:t xml:space="preserve">VERTICAL PARK </w:t>
      </w:r>
      <w:r>
        <w:rPr>
          <w:rFonts w:ascii="Century Gothic" w:eastAsia="Century Gothic" w:hAnsi="Century Gothic" w:cs="Century Gothic"/>
        </w:rPr>
        <w:t>a través de los siguientes canales:</w:t>
      </w:r>
    </w:p>
    <w:p w14:paraId="18CB7775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50B291A7" w14:textId="164A7EB6" w:rsidR="005372F9" w:rsidRDefault="00000000">
      <w:pPr>
        <w:ind w:left="1080" w:hanging="360"/>
        <w:jc w:val="both"/>
        <w:rPr>
          <w:rFonts w:ascii="Century Gothic" w:eastAsia="Century Gothic" w:hAnsi="Century Gothic" w:cs="Century Gothic"/>
          <w:highlight w:val="yellow"/>
        </w:rPr>
      </w:pPr>
      <w:r>
        <w:rPr>
          <w:rFonts w:ascii="Century Gothic" w:eastAsia="Century Gothic" w:hAnsi="Century Gothic" w:cs="Century Gothic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Century Gothic" w:eastAsia="Century Gothic" w:hAnsi="Century Gothic" w:cs="Century Gothic"/>
        </w:rPr>
        <w:t xml:space="preserve">Correo electrónico: </w:t>
      </w:r>
      <w:r w:rsidR="00442DA2">
        <w:rPr>
          <w:rFonts w:ascii="Century Gothic" w:eastAsia="Century Gothic" w:hAnsi="Century Gothic" w:cs="Century Gothic"/>
        </w:rPr>
        <w:t>info@grupoarke.com.co</w:t>
      </w:r>
    </w:p>
    <w:p w14:paraId="6D8A9ED0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79FB8805" w14:textId="3FBBB18C" w:rsidR="005372F9" w:rsidRDefault="00000000">
      <w:pPr>
        <w:ind w:left="1080" w:hanging="36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Century Gothic" w:eastAsia="Century Gothic" w:hAnsi="Century Gothic" w:cs="Century Gothic"/>
        </w:rPr>
        <w:t xml:space="preserve">Dirección física: </w:t>
      </w:r>
      <w:r w:rsidR="00442DA2">
        <w:rPr>
          <w:rFonts w:ascii="Century Gothic" w:eastAsia="Century Gothic" w:hAnsi="Century Gothic" w:cs="Century Gothic"/>
        </w:rPr>
        <w:t>Carrera 43D # 5 – 143 piso 6</w:t>
      </w:r>
    </w:p>
    <w:p w14:paraId="419E2EC3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6C74CDEC" w14:textId="3080FD06" w:rsidR="005372F9" w:rsidRDefault="00000000">
      <w:pPr>
        <w:ind w:left="1080" w:hanging="360"/>
        <w:jc w:val="both"/>
        <w:rPr>
          <w:rFonts w:ascii="Century Gothic" w:eastAsia="Century Gothic" w:hAnsi="Century Gothic" w:cs="Century Gothic"/>
          <w:highlight w:val="yellow"/>
        </w:rPr>
      </w:pPr>
      <w:r>
        <w:rPr>
          <w:rFonts w:ascii="Century Gothic" w:eastAsia="Century Gothic" w:hAnsi="Century Gothic" w:cs="Century Gothic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Century Gothic" w:eastAsia="Century Gothic" w:hAnsi="Century Gothic" w:cs="Century Gothic"/>
        </w:rPr>
        <w:t xml:space="preserve">Sitio web: </w:t>
      </w:r>
      <w:r w:rsidR="00442DA2">
        <w:rPr>
          <w:rFonts w:ascii="Century Gothic" w:eastAsia="Century Gothic" w:hAnsi="Century Gothic" w:cs="Century Gothic"/>
        </w:rPr>
        <w:t>www.grupoarke.com.co</w:t>
      </w:r>
    </w:p>
    <w:p w14:paraId="580CC3D4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7CC187D6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27850532" w14:textId="77777777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  <w:b/>
          <w:bCs/>
          <w:u w:val="single"/>
        </w:rPr>
      </w:pPr>
      <w:r>
        <w:rPr>
          <w:rFonts w:ascii="Century Gothic" w:eastAsia="Century Gothic" w:hAnsi="Century Gothic" w:cs="Century Gothic"/>
        </w:rPr>
        <w:t xml:space="preserve">En consecuencia, se firma de forma voluntaria, previa e informada por el Titular a los </w:t>
      </w:r>
      <w:r>
        <w:rPr>
          <w:rFonts w:ascii="Century Gothic" w:eastAsia="Century Gothic" w:hAnsi="Century Gothic" w:cs="Century Gothic"/>
          <w:b/>
          <w:bCs/>
          <w:u w:val="single"/>
        </w:rPr>
        <w:t>[INDICAR DÍA]</w:t>
      </w:r>
      <w:r>
        <w:rPr>
          <w:rFonts w:ascii="Century Gothic" w:eastAsia="Century Gothic" w:hAnsi="Century Gothic" w:cs="Century Gothic"/>
        </w:rPr>
        <w:t xml:space="preserve"> del mes de </w:t>
      </w:r>
      <w:r>
        <w:rPr>
          <w:rFonts w:ascii="Century Gothic" w:eastAsia="Century Gothic" w:hAnsi="Century Gothic" w:cs="Century Gothic"/>
          <w:b/>
          <w:bCs/>
          <w:u w:val="single"/>
        </w:rPr>
        <w:t>[INDICAR MES]</w:t>
      </w:r>
      <w:r>
        <w:rPr>
          <w:rFonts w:ascii="Century Gothic" w:eastAsia="Century Gothic" w:hAnsi="Century Gothic" w:cs="Century Gothic"/>
        </w:rPr>
        <w:t xml:space="preserve"> de </w:t>
      </w:r>
      <w:r>
        <w:rPr>
          <w:rFonts w:ascii="Century Gothic" w:eastAsia="Century Gothic" w:hAnsi="Century Gothic" w:cs="Century Gothic"/>
          <w:b/>
          <w:bCs/>
          <w:u w:val="single"/>
        </w:rPr>
        <w:t>[INDICAR AÑO]</w:t>
      </w:r>
    </w:p>
    <w:p w14:paraId="35250ABC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69199148" w14:textId="77777777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tbl>
      <w:tblPr>
        <w:tblStyle w:val="a"/>
        <w:tblW w:w="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"/>
      </w:tblGrid>
      <w:tr w:rsidR="005372F9" w14:paraId="0B543EB5" w14:textId="77777777">
        <w:trPr>
          <w:trHeight w:val="465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75FD6" w14:textId="77777777" w:rsidR="005372F9" w:rsidRDefault="00000000">
            <w:pPr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</w:tbl>
    <w:p w14:paraId="39F64E71" w14:textId="77777777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Acepto</w:t>
      </w:r>
    </w:p>
    <w:p w14:paraId="6A8A9AF1" w14:textId="4AC3BFDC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6266F48D" w14:textId="77777777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Firma: _________________________________</w:t>
      </w:r>
    </w:p>
    <w:p w14:paraId="22C0BFBC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57884219" w14:textId="77777777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  <w:b/>
          <w:bCs/>
          <w:u w:val="single"/>
        </w:rPr>
      </w:pPr>
      <w:r>
        <w:rPr>
          <w:rFonts w:ascii="Century Gothic" w:eastAsia="Century Gothic" w:hAnsi="Century Gothic" w:cs="Century Gothic"/>
        </w:rPr>
        <w:t xml:space="preserve">Nombre: </w:t>
      </w:r>
      <w:r>
        <w:rPr>
          <w:rFonts w:ascii="Century Gothic" w:eastAsia="Century Gothic" w:hAnsi="Century Gothic" w:cs="Century Gothic"/>
          <w:b/>
          <w:bCs/>
          <w:u w:val="single"/>
        </w:rPr>
        <w:t>[NOMBRE DEL TITULAR DE LA INFORMACIÓN]</w:t>
      </w:r>
    </w:p>
    <w:p w14:paraId="215C98C5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785D6F51" w14:textId="77777777" w:rsidR="005372F9" w:rsidRDefault="00000000">
      <w:pPr>
        <w:spacing w:line="328" w:lineRule="auto"/>
        <w:jc w:val="both"/>
        <w:rPr>
          <w:rFonts w:ascii="Century Gothic" w:eastAsia="Century Gothic" w:hAnsi="Century Gothic" w:cs="Century Gothic"/>
          <w:b/>
          <w:bCs/>
          <w:u w:val="single"/>
        </w:rPr>
      </w:pPr>
      <w:r>
        <w:rPr>
          <w:rFonts w:ascii="Century Gothic" w:eastAsia="Century Gothic" w:hAnsi="Century Gothic" w:cs="Century Gothic"/>
        </w:rPr>
        <w:t xml:space="preserve">Identificación: </w:t>
      </w:r>
      <w:r>
        <w:rPr>
          <w:rFonts w:ascii="Century Gothic" w:eastAsia="Century Gothic" w:hAnsi="Century Gothic" w:cs="Century Gothic"/>
          <w:b/>
          <w:bCs/>
          <w:u w:val="single"/>
        </w:rPr>
        <w:t>[INDICAR TIPO Y NÚMERO DE IDENTIFICACIÓN]</w:t>
      </w:r>
    </w:p>
    <w:p w14:paraId="338467A5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lastRenderedPageBreak/>
        <w:t xml:space="preserve"> </w:t>
      </w:r>
    </w:p>
    <w:p w14:paraId="7988EA19" w14:textId="77777777" w:rsidR="005372F9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1489B406" w14:textId="77777777" w:rsidR="005372F9" w:rsidRDefault="005372F9">
      <w:pPr>
        <w:jc w:val="both"/>
      </w:pPr>
    </w:p>
    <w:p w14:paraId="01CC163C" w14:textId="77777777" w:rsidR="005372F9" w:rsidRDefault="005372F9"/>
    <w:p w14:paraId="0D7DBD4A" w14:textId="77777777" w:rsidR="005372F9" w:rsidRDefault="005372F9"/>
    <w:sectPr w:rsidR="005372F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A57731EB-B890-436E-A9DF-DD8778C7372B}"/>
    <w:embedBold r:id="rId2" w:fontKey="{C4FBE72A-9CCF-4F72-BE30-F410D5D09DCB}"/>
    <w:embedItalic r:id="rId3" w:fontKey="{8BAAE7A3-B60C-43AE-BDB9-9DD1395D472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1A4AA6C-6051-4D02-91D8-69281B2E85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DDBB7D6-6673-4156-BB44-0426DCA067E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27441"/>
    <w:multiLevelType w:val="multilevel"/>
    <w:tmpl w:val="70F016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0DE7EA4"/>
    <w:multiLevelType w:val="multilevel"/>
    <w:tmpl w:val="37F2C6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FD07793"/>
    <w:multiLevelType w:val="multilevel"/>
    <w:tmpl w:val="487E6F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94239450">
    <w:abstractNumId w:val="0"/>
  </w:num>
  <w:num w:numId="2" w16cid:durableId="210970080">
    <w:abstractNumId w:val="2"/>
  </w:num>
  <w:num w:numId="3" w16cid:durableId="425422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2F9"/>
    <w:rsid w:val="00137F1E"/>
    <w:rsid w:val="00442DA2"/>
    <w:rsid w:val="0053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DF48"/>
  <w15:docId w15:val="{A8B1910F-6A2A-49AD-AB6E-182D1BEC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ipervnculo">
    <w:name w:val="Hyperlink"/>
    <w:basedOn w:val="Fuentedeprrafopredeter"/>
    <w:uiPriority w:val="99"/>
    <w:unhideWhenUsed/>
    <w:rsid w:val="00442DA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42D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1172</Words>
  <Characters>6451</Characters>
  <Application>Microsoft Office Word</Application>
  <DocSecurity>0</DocSecurity>
  <Lines>53</Lines>
  <Paragraphs>15</Paragraphs>
  <ScaleCrop>false</ScaleCrop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Uribe</dc:creator>
  <cp:lastModifiedBy>Paola Uribe</cp:lastModifiedBy>
  <cp:revision>2</cp:revision>
  <dcterms:created xsi:type="dcterms:W3CDTF">2026-07-29T12:46:00Z</dcterms:created>
  <dcterms:modified xsi:type="dcterms:W3CDTF">2026-07-29T12:46:00Z</dcterms:modified>
</cp:coreProperties>
</file>