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center"/>
        <w:tblLayout w:type="fixed"/>
        <w:tblLook w:val="0000"/>
      </w:tblPr>
      <w:tblGrid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5"/>
        <w:gridCol w:w="405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5"/>
        <w:gridCol w:w="405"/>
        <w:gridCol w:w="390"/>
        <w:gridCol w:w="390"/>
        <w:tblGridChange w:id="0">
          <w:tblGrid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75"/>
            <w:gridCol w:w="405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75"/>
            <w:gridCol w:w="405"/>
            <w:gridCol w:w="390"/>
            <w:gridCol w:w="390"/>
          </w:tblGrid>
        </w:tblGridChange>
      </w:tblGrid>
      <w:tr>
        <w:trPr>
          <w:cantSplit w:val="1"/>
          <w:trHeight w:val="680" w:hRule="atLeast"/>
          <w:tblHeader w:val="0"/>
        </w:trPr>
        <w:tc>
          <w:tcPr>
            <w:gridSpan w:val="20"/>
            <w:shd w:fill="auto" w:val="clear"/>
          </w:tcPr>
          <w:p w:rsidR="00000000" w:rsidDel="00000000" w:rsidP="00000000" w:rsidRDefault="00000000" w:rsidRPr="00000000" w14:paraId="00000002">
            <w:pPr>
              <w:spacing w:after="6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 Helen’s Primary Academy </w:t>
            </w:r>
          </w:p>
          <w:p w:rsidR="00000000" w:rsidDel="00000000" w:rsidP="00000000" w:rsidRDefault="00000000" w:rsidRPr="00000000" w14:paraId="00000003">
            <w:pPr>
              <w:spacing w:after="6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Academic Calendar 2025/26</w:t>
            </w:r>
          </w:p>
        </w:tc>
        <w:tc>
          <w:tcPr>
            <w:gridSpan w:val="6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80" w:lineRule="auto"/>
              <w:ind w:right="6"/>
              <w:jc w:val="right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September 2025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October 2025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November 2025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434343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43434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34343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434343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9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16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23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color w:val="ffffff"/>
                <w:sz w:val="22"/>
                <w:szCs w:val="22"/>
                <w:shd w:fill="7030a0" w:val="clear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shd w:fill="7030a0" w:val="clear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DC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E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E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0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December 2025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ff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January 2026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ff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February 2026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b w:val="1"/>
                <w:color w:val="cc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6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8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15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22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4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ff" w:val="clear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March 2026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ff" w:val="clear"/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April 2026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ff" w:val="clear"/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May 2026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b w:val="1"/>
                <w:color w:val="cc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36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8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51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61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62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6A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17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7C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84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85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24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8D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95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9D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9E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9F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31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2A8">
            <w:pPr>
              <w:jc w:val="lef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ff" w:val="clear"/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June 2026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ff" w:val="clear"/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July 2026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ff" w:val="clear"/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August 2026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17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18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20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21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4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5">
            <w:pPr>
              <w:jc w:val="lef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32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3A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9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43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4B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4C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030a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030a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54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55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16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5D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63">
            <w:pPr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65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7030a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66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030a0" w:space="0" w:sz="4" w:val="single"/>
              <w:left w:color="7030a0" w:space="0" w:sz="4" w:val="single"/>
              <w:bottom w:color="7030a0" w:space="0" w:sz="4" w:val="single"/>
              <w:right w:color="7030a0" w:space="0" w:sz="4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7030a0" w:space="0" w:sz="4" w:val="single"/>
              <w:left w:color="7030a0" w:space="0" w:sz="4" w:val="single"/>
              <w:bottom w:color="7030a0" w:space="0" w:sz="4" w:val="single"/>
              <w:right w:color="7030a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7030a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6E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6F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23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A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0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030a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7030a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86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87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88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9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91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3547.9999999999995" w:type="dxa"/>
        <w:jc w:val="center"/>
        <w:tblLayout w:type="fixed"/>
        <w:tblLook w:val="0000"/>
      </w:tblPr>
      <w:tblGrid>
        <w:gridCol w:w="584"/>
        <w:gridCol w:w="2964"/>
        <w:tblGridChange w:id="0">
          <w:tblGrid>
            <w:gridCol w:w="584"/>
            <w:gridCol w:w="2964"/>
          </w:tblGrid>
        </w:tblGridChange>
      </w:tblGrid>
      <w:tr>
        <w:trPr>
          <w:cantSplit w:val="1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3A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Bank Holidays</w:t>
            </w:r>
          </w:p>
        </w:tc>
      </w:tr>
      <w:tr>
        <w:trPr>
          <w:cantSplit w:val="1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3A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School Holidays</w:t>
            </w:r>
          </w:p>
        </w:tc>
      </w:tr>
      <w:tr>
        <w:trPr>
          <w:cantSplit w:val="1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3B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Inset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2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737" w:top="454" w:left="794" w:right="794" w:header="45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B3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color w:val="800000"/>
      <w:sz w:val="22"/>
      <w:szCs w:val="22"/>
    </w:rPr>
  </w:style>
  <w:style w:type="paragraph" w:styleId="Heading3">
    <w:name w:val="heading 3"/>
    <w:basedOn w:val="Normal"/>
    <w:next w:val="Normal"/>
    <w:pPr>
      <w:keepNext w:val="1"/>
    </w:pPr>
    <w:rPr>
      <w:b w:val="1"/>
      <w:color w:val="000000"/>
      <w:sz w:val="72"/>
      <w:szCs w:val="72"/>
    </w:rPr>
  </w:style>
  <w:style w:type="paragraph" w:styleId="Heading4">
    <w:name w:val="heading 4"/>
    <w:basedOn w:val="Normal"/>
    <w:next w:val="Normal"/>
    <w:pPr>
      <w:keepNext w:val="1"/>
    </w:pPr>
    <w:rPr>
      <w:b w:val="1"/>
      <w:color w:val="000000"/>
      <w:sz w:val="20"/>
      <w:szCs w:val="2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color w:val="ff000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color w:val="800000"/>
      <w:sz w:val="22"/>
      <w:szCs w:val="22"/>
    </w:rPr>
  </w:style>
  <w:style w:type="paragraph" w:styleId="Heading3">
    <w:name w:val="heading 3"/>
    <w:basedOn w:val="Normal"/>
    <w:next w:val="Normal"/>
    <w:pPr>
      <w:keepNext w:val="1"/>
    </w:pPr>
    <w:rPr>
      <w:b w:val="1"/>
      <w:color w:val="000000"/>
      <w:sz w:val="72"/>
      <w:szCs w:val="72"/>
    </w:rPr>
  </w:style>
  <w:style w:type="paragraph" w:styleId="Heading4">
    <w:name w:val="heading 4"/>
    <w:basedOn w:val="Normal"/>
    <w:next w:val="Normal"/>
    <w:pPr>
      <w:keepNext w:val="1"/>
    </w:pPr>
    <w:rPr>
      <w:b w:val="1"/>
      <w:color w:val="000000"/>
      <w:sz w:val="20"/>
      <w:szCs w:val="2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color w:val="ff000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color w:val="800000"/>
      <w:sz w:val="22"/>
      <w:szCs w:val="22"/>
    </w:rPr>
  </w:style>
  <w:style w:type="paragraph" w:styleId="Heading3">
    <w:name w:val="heading 3"/>
    <w:basedOn w:val="Normal"/>
    <w:next w:val="Normal"/>
    <w:pPr>
      <w:keepNext w:val="1"/>
    </w:pPr>
    <w:rPr>
      <w:b w:val="1"/>
      <w:color w:val="000000"/>
      <w:sz w:val="72"/>
      <w:szCs w:val="72"/>
    </w:rPr>
  </w:style>
  <w:style w:type="paragraph" w:styleId="Heading4">
    <w:name w:val="heading 4"/>
    <w:basedOn w:val="Normal"/>
    <w:next w:val="Normal"/>
    <w:pPr>
      <w:keepNext w:val="1"/>
    </w:pPr>
    <w:rPr>
      <w:b w:val="1"/>
      <w:color w:val="000000"/>
      <w:sz w:val="20"/>
      <w:szCs w:val="2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color w:val="ff000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color w:val="800000"/>
      <w:sz w:val="22"/>
      <w:szCs w:val="22"/>
    </w:rPr>
  </w:style>
  <w:style w:type="paragraph" w:styleId="Heading3">
    <w:name w:val="heading 3"/>
    <w:basedOn w:val="Normal"/>
    <w:next w:val="Normal"/>
    <w:pPr>
      <w:keepNext w:val="1"/>
    </w:pPr>
    <w:rPr>
      <w:b w:val="1"/>
      <w:color w:val="000000"/>
      <w:sz w:val="72"/>
      <w:szCs w:val="72"/>
    </w:rPr>
  </w:style>
  <w:style w:type="paragraph" w:styleId="Heading4">
    <w:name w:val="heading 4"/>
    <w:basedOn w:val="Normal"/>
    <w:next w:val="Normal"/>
    <w:pPr>
      <w:keepNext w:val="1"/>
    </w:pPr>
    <w:rPr>
      <w:b w:val="1"/>
      <w:color w:val="000000"/>
      <w:sz w:val="20"/>
      <w:szCs w:val="2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color w:val="ff000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4732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 w:val="1"/>
    <w:pPr>
      <w:keepNext w:val="1"/>
      <w:spacing w:after="60" w:before="240"/>
      <w:outlineLvl w:val="0"/>
    </w:pPr>
    <w:rPr>
      <w:rFonts w:cs="Arial"/>
      <w:bCs w:val="1"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 w:val="1"/>
    <w:pPr>
      <w:keepNext w:val="1"/>
      <w:spacing w:after="60" w:before="240"/>
      <w:outlineLvl w:val="1"/>
    </w:pPr>
    <w:rPr>
      <w:rFonts w:cs="Arial"/>
      <w:bCs w:val="1"/>
      <w:iCs w:val="1"/>
      <w:color w:val="800000"/>
      <w:sz w:val="22"/>
      <w:szCs w:val="28"/>
    </w:rPr>
  </w:style>
  <w:style w:type="paragraph" w:styleId="Heading3">
    <w:name w:val="heading 3"/>
    <w:basedOn w:val="Normal"/>
    <w:next w:val="Normal"/>
    <w:qFormat w:val="1"/>
    <w:pPr>
      <w:keepNext w:val="1"/>
      <w:autoSpaceDE w:val="0"/>
      <w:autoSpaceDN w:val="0"/>
      <w:adjustRightInd w:val="0"/>
      <w:outlineLvl w:val="2"/>
    </w:pPr>
    <w:rPr>
      <w:rFonts w:cs="Arial"/>
      <w:b w:val="1"/>
      <w:bCs w:val="1"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 w:val="1"/>
    <w:pPr>
      <w:keepNext w:val="1"/>
      <w:autoSpaceDE w:val="0"/>
      <w:autoSpaceDN w:val="0"/>
      <w:adjustRightInd w:val="0"/>
      <w:outlineLvl w:val="3"/>
    </w:pPr>
    <w:rPr>
      <w:rFonts w:cs="Arial"/>
      <w:b w:val="1"/>
      <w:bCs w:val="1"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 w:val="1"/>
    <w:pPr>
      <w:keepNext w:val="1"/>
      <w:autoSpaceDE w:val="0"/>
      <w:autoSpaceDN w:val="0"/>
      <w:adjustRightInd w:val="0"/>
      <w:jc w:val="center"/>
      <w:outlineLvl w:val="4"/>
    </w:pPr>
    <w:rPr>
      <w:rFonts w:cs="Arial"/>
      <w:b w:val="1"/>
      <w:bCs w:val="1"/>
      <w:color w:val="000000"/>
      <w:lang w:val="en-US"/>
    </w:rPr>
  </w:style>
  <w:style w:type="paragraph" w:styleId="Heading6">
    <w:name w:val="heading 6"/>
    <w:basedOn w:val="Normal"/>
    <w:next w:val="Normal"/>
    <w:qFormat w:val="1"/>
    <w:pPr>
      <w:keepNext w:val="1"/>
      <w:autoSpaceDE w:val="0"/>
      <w:autoSpaceDN w:val="0"/>
      <w:adjustRightInd w:val="0"/>
      <w:jc w:val="center"/>
      <w:outlineLvl w:val="5"/>
    </w:pPr>
    <w:rPr>
      <w:rFonts w:cs="Arial"/>
      <w:b w:val="1"/>
      <w:bCs w:val="1"/>
      <w:color w:val="ff0000"/>
      <w:lang w:val="en-US"/>
    </w:rPr>
  </w:style>
  <w:style w:type="paragraph" w:styleId="Heading7">
    <w:name w:val="heading 7"/>
    <w:basedOn w:val="Normal"/>
    <w:next w:val="Normal"/>
    <w:qFormat w:val="1"/>
    <w:pPr>
      <w:keepNext w:val="1"/>
      <w:jc w:val="right"/>
      <w:outlineLvl w:val="6"/>
    </w:pPr>
    <w:rPr>
      <w:b w:val="1"/>
      <w:bCs w:val="1"/>
      <w:color w:val="808080"/>
      <w:sz w:val="16"/>
    </w:rPr>
  </w:style>
  <w:style w:type="paragraph" w:styleId="Heading8">
    <w:name w:val="heading 8"/>
    <w:basedOn w:val="Normal"/>
    <w:next w:val="Normal"/>
    <w:qFormat w:val="1"/>
    <w:pPr>
      <w:keepNext w:val="1"/>
      <w:jc w:val="center"/>
      <w:outlineLvl w:val="7"/>
    </w:pPr>
    <w:rPr>
      <w:rFonts w:cs="Arial"/>
      <w:b w:val="1"/>
      <w:bCs w:val="1"/>
      <w:sz w:val="28"/>
      <w:szCs w:val="28"/>
    </w:rPr>
  </w:style>
  <w:style w:type="paragraph" w:styleId="Heading9">
    <w:name w:val="heading 9"/>
    <w:basedOn w:val="Normal"/>
    <w:next w:val="Normal"/>
    <w:qFormat w:val="1"/>
    <w:pPr>
      <w:keepNext w:val="1"/>
      <w:outlineLvl w:val="8"/>
    </w:pPr>
    <w:rPr>
      <w:rFonts w:cs="Arial"/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semiHidden w:val="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 w:val="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 w:val="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32C4F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32C4F"/>
    <w:rPr>
      <w:rFonts w:ascii="Tahoma" w:cs="Tahoma" w:hAnsi="Tahoma"/>
      <w:sz w:val="16"/>
      <w:szCs w:val="16"/>
      <w:lang w:eastAsia="en-US"/>
    </w:rPr>
  </w:style>
  <w:style w:type="paragraph" w:styleId="NoSpacing">
    <w:name w:val="No Spacing"/>
    <w:uiPriority w:val="1"/>
    <w:qFormat w:val="1"/>
    <w:rsid w:val="00347325"/>
    <w:rPr>
      <w:rFonts w:ascii="Arial" w:hAnsi="Arial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aKjDCa38SLru20ManCBOXXUBaQ==">CgMxLjA4AHIhMW5IU1hScklZWnd5SmZrZW1EV3BSRVhVZGNPRXNDeFlC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2022-10-12T14:09:00Z</dcterms:created>
  <dc:creator>© Calendarpedia®</dc:creator>
</cp:coreProperties>
</file>