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5F76D" w14:textId="6A09A014" w:rsidR="004477D7" w:rsidRPr="004477D7" w:rsidRDefault="00CF3DF8" w:rsidP="00E60E0A">
      <w:pPr>
        <w:pStyle w:val="Titre1"/>
        <w:ind w:right="414"/>
        <w:jc w:val="center"/>
        <w:rPr>
          <w:rStyle w:val="Rfrenceple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752" behindDoc="0" locked="0" layoutInCell="1" allowOverlap="1" wp14:anchorId="73D4FD6B" wp14:editId="408017BA">
            <wp:simplePos x="0" y="0"/>
            <wp:positionH relativeFrom="column">
              <wp:posOffset>5816600</wp:posOffset>
            </wp:positionH>
            <wp:positionV relativeFrom="paragraph">
              <wp:posOffset>54771</wp:posOffset>
            </wp:positionV>
            <wp:extent cx="1021299" cy="1028700"/>
            <wp:effectExtent l="0" t="0" r="762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299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79B"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 wp14:anchorId="067EC5D7" wp14:editId="48788AAB">
            <wp:simplePos x="0" y="0"/>
            <wp:positionH relativeFrom="column">
              <wp:posOffset>-281305</wp:posOffset>
            </wp:positionH>
            <wp:positionV relativeFrom="paragraph">
              <wp:posOffset>-157480</wp:posOffset>
            </wp:positionV>
            <wp:extent cx="1063625" cy="982980"/>
            <wp:effectExtent l="0" t="0" r="3175" b="7620"/>
            <wp:wrapNone/>
            <wp:docPr id="2" name="Image 2" descr="Haut co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ut cou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BFA" w:rsidRPr="004477D7">
        <w:rPr>
          <w:rStyle w:val="Rfrenceple"/>
        </w:rPr>
        <w:t>Questionnaire préalable</w:t>
      </w:r>
    </w:p>
    <w:p w14:paraId="438B713C" w14:textId="6D67178E" w:rsidR="00CF3DF8" w:rsidRPr="00267CD2" w:rsidRDefault="00CF3DF8" w:rsidP="00E60E0A">
      <w:pPr>
        <w:ind w:right="414"/>
        <w:jc w:val="center"/>
        <w:rPr>
          <w:b/>
          <w:bCs/>
          <w:sz w:val="32"/>
          <w:szCs w:val="28"/>
        </w:rPr>
      </w:pPr>
      <w:r w:rsidRPr="00E053B3">
        <w:rPr>
          <w:b/>
          <w:bCs/>
          <w:sz w:val="32"/>
          <w:szCs w:val="28"/>
        </w:rPr>
        <w:t xml:space="preserve">Référentiel </w:t>
      </w:r>
      <w:r w:rsidR="00355B05">
        <w:rPr>
          <w:b/>
          <w:bCs/>
          <w:sz w:val="32"/>
          <w:szCs w:val="28"/>
        </w:rPr>
        <w:t>« </w:t>
      </w:r>
      <w:r w:rsidRPr="00E053B3">
        <w:rPr>
          <w:b/>
          <w:bCs/>
          <w:sz w:val="32"/>
          <w:szCs w:val="28"/>
        </w:rPr>
        <w:t>C</w:t>
      </w:r>
      <w:r>
        <w:rPr>
          <w:b/>
          <w:bCs/>
          <w:sz w:val="32"/>
          <w:szCs w:val="28"/>
        </w:rPr>
        <w:t xml:space="preserve">ertification </w:t>
      </w:r>
      <w:r w:rsidRPr="00E053B3">
        <w:rPr>
          <w:b/>
          <w:bCs/>
          <w:sz w:val="32"/>
          <w:szCs w:val="28"/>
        </w:rPr>
        <w:t>E</w:t>
      </w:r>
      <w:r>
        <w:rPr>
          <w:b/>
          <w:bCs/>
          <w:sz w:val="32"/>
          <w:szCs w:val="28"/>
        </w:rPr>
        <w:t xml:space="preserve">nvironnementale </w:t>
      </w:r>
      <w:r w:rsidRPr="00E053B3">
        <w:rPr>
          <w:b/>
          <w:bCs/>
          <w:sz w:val="32"/>
          <w:szCs w:val="28"/>
        </w:rPr>
        <w:t>C</w:t>
      </w:r>
      <w:r>
        <w:rPr>
          <w:b/>
          <w:bCs/>
          <w:sz w:val="32"/>
          <w:szCs w:val="28"/>
        </w:rPr>
        <w:t>ognac</w:t>
      </w:r>
      <w:r w:rsidR="00355B05">
        <w:rPr>
          <w:b/>
          <w:bCs/>
          <w:sz w:val="32"/>
          <w:szCs w:val="28"/>
        </w:rPr>
        <w:t> »</w:t>
      </w:r>
    </w:p>
    <w:p w14:paraId="5783D760" w14:textId="069F8781" w:rsidR="00CF3DF8" w:rsidRDefault="00CF3DF8" w:rsidP="00E60E0A">
      <w:pPr>
        <w:spacing w:line="360" w:lineRule="auto"/>
        <w:ind w:right="414"/>
        <w:jc w:val="center"/>
        <w:rPr>
          <w:rFonts w:ascii="Arial" w:hAnsi="Arial"/>
          <w:b/>
          <w:sz w:val="28"/>
          <w:szCs w:val="36"/>
        </w:rPr>
      </w:pPr>
      <w:r>
        <w:rPr>
          <w:rFonts w:ascii="Arial" w:hAnsi="Arial"/>
          <w:b/>
          <w:sz w:val="28"/>
          <w:szCs w:val="36"/>
        </w:rPr>
        <w:t>Certification individuelle</w:t>
      </w:r>
    </w:p>
    <w:p w14:paraId="289512CD" w14:textId="77777777" w:rsidR="00E60E0A" w:rsidRPr="001F2BF5" w:rsidRDefault="00E60E0A" w:rsidP="00E60E0A">
      <w:pPr>
        <w:spacing w:line="360" w:lineRule="auto"/>
        <w:rPr>
          <w:sz w:val="22"/>
          <w:szCs w:val="22"/>
        </w:rPr>
      </w:pPr>
      <w:r w:rsidRPr="001F2BF5">
        <w:rPr>
          <w:sz w:val="22"/>
          <w:szCs w:val="22"/>
        </w:rPr>
        <w:t xml:space="preserve">A retourner à CERTISUD 70 Av </w:t>
      </w:r>
      <w:proofErr w:type="spellStart"/>
      <w:r w:rsidRPr="001F2BF5">
        <w:rPr>
          <w:sz w:val="22"/>
          <w:szCs w:val="22"/>
        </w:rPr>
        <w:t>Sallenave</w:t>
      </w:r>
      <w:proofErr w:type="spellEnd"/>
      <w:r w:rsidRPr="001F2BF5">
        <w:rPr>
          <w:sz w:val="22"/>
          <w:szCs w:val="22"/>
        </w:rPr>
        <w:t xml:space="preserve"> – 64000 PAU, ou </w:t>
      </w:r>
      <w:hyperlink r:id="rId10" w:history="1">
        <w:r w:rsidRPr="001F2BF5">
          <w:rPr>
            <w:rStyle w:val="Lienhypertexte"/>
            <w:sz w:val="22"/>
            <w:szCs w:val="22"/>
          </w:rPr>
          <w:t>accueil@certisud.fr</w:t>
        </w:r>
      </w:hyperlink>
      <w:r w:rsidRPr="001F2BF5">
        <w:rPr>
          <w:sz w:val="22"/>
          <w:szCs w:val="22"/>
        </w:rPr>
        <w:t xml:space="preserve">, </w:t>
      </w:r>
    </w:p>
    <w:p w14:paraId="5E793BC0" w14:textId="77777777" w:rsidR="00595A59" w:rsidRPr="004477D7" w:rsidRDefault="00595A59" w:rsidP="00DB55C0">
      <w:pPr>
        <w:jc w:val="both"/>
        <w:rPr>
          <w:sz w:val="8"/>
          <w:szCs w:val="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6096"/>
        <w:gridCol w:w="4678"/>
      </w:tblGrid>
      <w:tr w:rsidR="00BD0BFA" w:rsidRPr="001F2BF5" w14:paraId="5A248252" w14:textId="77777777" w:rsidTr="00043AEB">
        <w:trPr>
          <w:trHeight w:val="264"/>
        </w:trPr>
        <w:tc>
          <w:tcPr>
            <w:tcW w:w="10774" w:type="dxa"/>
            <w:gridSpan w:val="2"/>
            <w:shd w:val="clear" w:color="auto" w:fill="FBD4B4"/>
          </w:tcPr>
          <w:p w14:paraId="6BF6122F" w14:textId="47CBE841" w:rsidR="00BD0BFA" w:rsidRPr="001F2BF5" w:rsidRDefault="00BD0BFA" w:rsidP="00BD0BF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1F2BF5">
              <w:rPr>
                <w:b/>
                <w:bCs/>
              </w:rPr>
              <w:t xml:space="preserve">Identification de </w:t>
            </w:r>
            <w:r w:rsidR="00CF3DF8">
              <w:rPr>
                <w:b/>
                <w:bCs/>
              </w:rPr>
              <w:t>l’exploitation</w:t>
            </w:r>
            <w:r w:rsidRPr="001F2BF5">
              <w:rPr>
                <w:b/>
                <w:bCs/>
              </w:rPr>
              <w:t xml:space="preserve"> </w:t>
            </w:r>
          </w:p>
        </w:tc>
      </w:tr>
      <w:tr w:rsidR="00BD0BFA" w:rsidRPr="001F2BF5" w14:paraId="252A2E78" w14:textId="77777777" w:rsidTr="00043AEB">
        <w:tc>
          <w:tcPr>
            <w:tcW w:w="6096" w:type="dxa"/>
            <w:shd w:val="clear" w:color="auto" w:fill="auto"/>
          </w:tcPr>
          <w:p w14:paraId="45A85756" w14:textId="1394A3AF" w:rsidR="00017BD3" w:rsidRPr="001F2BF5" w:rsidRDefault="00017BD3" w:rsidP="000D2B2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Raison sociale : </w:t>
            </w:r>
            <w:r w:rsidR="00355B05">
              <w:rPr>
                <w:bCs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662B4606" w14:textId="77777777" w:rsidR="00BD0BFA" w:rsidRPr="001F2BF5" w:rsidRDefault="0005079B" w:rsidP="00C10D7C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Nom du Référent</w:t>
            </w:r>
            <w:r w:rsidR="00C10D7C" w:rsidRPr="001F2BF5">
              <w:rPr>
                <w:bCs/>
              </w:rPr>
              <w:t xml:space="preserve"> </w:t>
            </w:r>
            <w:r w:rsidR="00BD0BFA" w:rsidRPr="001F2BF5">
              <w:rPr>
                <w:bCs/>
              </w:rPr>
              <w:t>: ………………………………………………</w:t>
            </w:r>
          </w:p>
        </w:tc>
      </w:tr>
      <w:tr w:rsidR="00BD0BFA" w:rsidRPr="001F2BF5" w14:paraId="3F6DFA03" w14:textId="77777777" w:rsidTr="00043AEB">
        <w:trPr>
          <w:trHeight w:val="698"/>
        </w:trPr>
        <w:tc>
          <w:tcPr>
            <w:tcW w:w="6096" w:type="dxa"/>
            <w:shd w:val="clear" w:color="auto" w:fill="auto"/>
          </w:tcPr>
          <w:p w14:paraId="2C4DDB25" w14:textId="03006BB6" w:rsidR="00BD0BFA" w:rsidRPr="001F2BF5" w:rsidRDefault="00BD0BFA" w:rsidP="00E60E0A">
            <w:pPr>
              <w:spacing w:after="100" w:afterAutospacing="1"/>
              <w:rPr>
                <w:bCs/>
              </w:rPr>
            </w:pPr>
            <w:r w:rsidRPr="001F2BF5">
              <w:rPr>
                <w:bCs/>
              </w:rPr>
              <w:t xml:space="preserve">Adresse </w:t>
            </w:r>
            <w:r w:rsidR="00355B05">
              <w:rPr>
                <w:bCs/>
              </w:rPr>
              <w:t>exploitation</w:t>
            </w:r>
            <w:r w:rsidRPr="001F2BF5">
              <w:rPr>
                <w:bCs/>
              </w:rPr>
              <w:t> :</w:t>
            </w:r>
            <w:r w:rsidR="00E60E0A">
              <w:rPr>
                <w:bCs/>
              </w:rPr>
              <w:t xml:space="preserve"> </w:t>
            </w:r>
            <w:r w:rsidRPr="001F2BF5">
              <w:rPr>
                <w:bCs/>
              </w:rPr>
              <w:t>………………………………………………………………</w:t>
            </w:r>
          </w:p>
          <w:p w14:paraId="532CEFFE" w14:textId="4DCE3D7B" w:rsidR="00355B05" w:rsidRPr="001F2BF5" w:rsidRDefault="001F2BF5" w:rsidP="00E60E0A">
            <w:pPr>
              <w:spacing w:after="100" w:afterAutospacing="1"/>
              <w:rPr>
                <w:bCs/>
              </w:rPr>
            </w:pPr>
            <w:r w:rsidRPr="001F2BF5">
              <w:rPr>
                <w:bCs/>
              </w:rPr>
              <w:t>SIRET :</w:t>
            </w:r>
          </w:p>
        </w:tc>
        <w:tc>
          <w:tcPr>
            <w:tcW w:w="4678" w:type="dxa"/>
            <w:shd w:val="clear" w:color="auto" w:fill="auto"/>
          </w:tcPr>
          <w:p w14:paraId="7C778C6D" w14:textId="77777777" w:rsidR="00BD0BFA" w:rsidRPr="001F2BF5" w:rsidRDefault="00BD0BFA" w:rsidP="00355B05">
            <w:pPr>
              <w:spacing w:line="480" w:lineRule="auto"/>
              <w:rPr>
                <w:bCs/>
              </w:rPr>
            </w:pPr>
            <w:r w:rsidRPr="001F2BF5">
              <w:rPr>
                <w:bCs/>
              </w:rPr>
              <w:t>Portable : …………………</w:t>
            </w:r>
            <w:proofErr w:type="gramStart"/>
            <w:r w:rsidRPr="001F2BF5">
              <w:rPr>
                <w:bCs/>
              </w:rPr>
              <w:t>…….</w:t>
            </w:r>
            <w:proofErr w:type="gramEnd"/>
            <w:r w:rsidRPr="001F2BF5">
              <w:rPr>
                <w:bCs/>
              </w:rPr>
              <w:t>.….</w:t>
            </w:r>
          </w:p>
          <w:p w14:paraId="1153303B" w14:textId="77777777" w:rsidR="00BD0BFA" w:rsidRPr="001F2BF5" w:rsidRDefault="00BD0BFA" w:rsidP="00355B05">
            <w:pPr>
              <w:spacing w:line="480" w:lineRule="auto"/>
              <w:rPr>
                <w:bCs/>
              </w:rPr>
            </w:pPr>
            <w:r w:rsidRPr="001F2BF5">
              <w:rPr>
                <w:bCs/>
              </w:rPr>
              <w:t>e-mail : …………………………………….</w:t>
            </w:r>
          </w:p>
        </w:tc>
      </w:tr>
    </w:tbl>
    <w:p w14:paraId="6AF69C20" w14:textId="77777777" w:rsidR="00D1721F" w:rsidRPr="001F2BF5" w:rsidRDefault="00D1721F" w:rsidP="003914A3">
      <w:pPr>
        <w:jc w:val="both"/>
        <w:rPr>
          <w:b/>
          <w:i/>
        </w:rPr>
      </w:pPr>
    </w:p>
    <w:tbl>
      <w:tblPr>
        <w:tblW w:w="108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6120"/>
        <w:gridCol w:w="4654"/>
        <w:gridCol w:w="43"/>
      </w:tblGrid>
      <w:tr w:rsidR="00E60E0A" w:rsidRPr="001F2BF5" w14:paraId="165F6FC2" w14:textId="77777777" w:rsidTr="00E60E0A">
        <w:trPr>
          <w:gridAfter w:val="1"/>
          <w:wAfter w:w="43" w:type="dxa"/>
          <w:trHeight w:val="264"/>
        </w:trPr>
        <w:tc>
          <w:tcPr>
            <w:tcW w:w="10774" w:type="dxa"/>
            <w:gridSpan w:val="2"/>
            <w:shd w:val="clear" w:color="auto" w:fill="FBD4B4"/>
          </w:tcPr>
          <w:p w14:paraId="31654D9E" w14:textId="09329A0E" w:rsidR="00E60E0A" w:rsidRPr="001F2BF5" w:rsidRDefault="00E60E0A" w:rsidP="00DE6A9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Précisions sur l’exploitation</w:t>
            </w:r>
            <w:r w:rsidRPr="001F2BF5">
              <w:rPr>
                <w:b/>
                <w:bCs/>
              </w:rPr>
              <w:t xml:space="preserve"> </w:t>
            </w:r>
          </w:p>
        </w:tc>
      </w:tr>
      <w:tr w:rsidR="001F2BF5" w:rsidRPr="001F2BF5" w14:paraId="6D14913D" w14:textId="77777777" w:rsidTr="00E60E0A">
        <w:trPr>
          <w:trHeight w:val="721"/>
        </w:trPr>
        <w:tc>
          <w:tcPr>
            <w:tcW w:w="6120" w:type="dxa"/>
            <w:shd w:val="clear" w:color="auto" w:fill="auto"/>
            <w:vAlign w:val="center"/>
          </w:tcPr>
          <w:p w14:paraId="38FC80C6" w14:textId="77777777" w:rsidR="00355B05" w:rsidRDefault="00355B05" w:rsidP="001F2BF5">
            <w:pPr>
              <w:spacing w:before="100" w:beforeAutospacing="1" w:after="100" w:afterAutospacing="1"/>
            </w:pPr>
            <w:r>
              <w:t>Avez-vous bénéficié d’un accompagnent de préparation à la certification CEC </w:t>
            </w:r>
          </w:p>
          <w:p w14:paraId="032AAD71" w14:textId="781AD8CF" w:rsidR="001F2BF5" w:rsidRPr="001F2BF5" w:rsidRDefault="00355B05" w:rsidP="00355B05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t>Si oui, nom accompagnateur technique ?</w:t>
            </w:r>
          </w:p>
        </w:tc>
        <w:tc>
          <w:tcPr>
            <w:tcW w:w="4697" w:type="dxa"/>
            <w:gridSpan w:val="2"/>
            <w:shd w:val="clear" w:color="auto" w:fill="auto"/>
            <w:vAlign w:val="center"/>
          </w:tcPr>
          <w:p w14:paraId="25C26E37" w14:textId="2D57EA01" w:rsidR="00355B05" w:rsidRDefault="00355B05" w:rsidP="00355B05">
            <w:pPr>
              <w:textAlignment w:val="top"/>
              <w:rPr>
                <w:rStyle w:val="quform-option-text"/>
                <w:rFonts w:ascii="Montserrat" w:hAnsi="Montserrat"/>
                <w:color w:val="000000"/>
                <w:sz w:val="19"/>
                <w:szCs w:val="23"/>
              </w:rPr>
            </w:pPr>
            <w:r w:rsidRPr="00355B05">
              <w:rPr>
                <w:rFonts w:ascii="Montserrat" w:hAnsi="Montserrat"/>
                <w:color w:val="000000"/>
                <w:sz w:val="19"/>
                <w:szCs w:val="23"/>
              </w:rPr>
              <w:object w:dxaOrig="225" w:dyaOrig="225" w14:anchorId="6F9DE6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20.25pt;height:17.25pt" o:ole="">
                  <v:imagedata r:id="rId11" o:title=""/>
                </v:shape>
                <w:control r:id="rId12" w:name="DefaultOcxName31" w:shapeid="_x0000_i1088"/>
              </w:object>
            </w:r>
            <w:r w:rsidRPr="00355B05">
              <w:rPr>
                <w:rStyle w:val="quform-option-text"/>
                <w:rFonts w:ascii="Montserrat" w:hAnsi="Montserrat"/>
                <w:color w:val="000000"/>
                <w:sz w:val="19"/>
                <w:szCs w:val="23"/>
              </w:rPr>
              <w:t>Non</w:t>
            </w:r>
          </w:p>
          <w:p w14:paraId="5FA21673" w14:textId="26E10E80" w:rsidR="001F2BF5" w:rsidRPr="00355B05" w:rsidRDefault="00355B05" w:rsidP="00355B05">
            <w:pPr>
              <w:textAlignment w:val="top"/>
              <w:rPr>
                <w:rStyle w:val="quform-option-text"/>
                <w:rFonts w:ascii="Montserrat" w:hAnsi="Montserrat"/>
                <w:color w:val="000000"/>
                <w:sz w:val="19"/>
                <w:szCs w:val="23"/>
              </w:rPr>
            </w:pPr>
            <w:r w:rsidRPr="00355B05">
              <w:rPr>
                <w:rFonts w:ascii="Montserrat" w:hAnsi="Montserrat"/>
                <w:color w:val="000000"/>
                <w:sz w:val="19"/>
                <w:szCs w:val="23"/>
              </w:rPr>
              <w:object w:dxaOrig="225" w:dyaOrig="225" w14:anchorId="17AE076C">
                <v:shape id="_x0000_i1089" type="#_x0000_t75" style="width:20.25pt;height:17.25pt" o:ole="">
                  <v:imagedata r:id="rId13" o:title=""/>
                </v:shape>
                <w:control r:id="rId14" w:name="DefaultOcxName41" w:shapeid="_x0000_i1089"/>
              </w:object>
            </w:r>
            <w:r w:rsidRPr="00355B05">
              <w:rPr>
                <w:rFonts w:ascii="Montserrat" w:hAnsi="Montserrat"/>
                <w:color w:val="000000"/>
                <w:sz w:val="19"/>
                <w:szCs w:val="23"/>
              </w:rPr>
              <w:t>Oui</w:t>
            </w:r>
          </w:p>
          <w:p w14:paraId="174C8199" w14:textId="616680C3" w:rsidR="00355B05" w:rsidRPr="001F2BF5" w:rsidRDefault="00355B05" w:rsidP="00355B05">
            <w:pPr>
              <w:rPr>
                <w:bCs/>
              </w:rPr>
            </w:pPr>
            <w:r>
              <w:rPr>
                <w:bCs/>
              </w:rPr>
              <w:t>Nom : ……………………………………….</w:t>
            </w:r>
          </w:p>
        </w:tc>
      </w:tr>
      <w:tr w:rsidR="001F2BF5" w:rsidRPr="001F2BF5" w14:paraId="1F307A1C" w14:textId="77777777" w:rsidTr="00E60E0A">
        <w:trPr>
          <w:trHeight w:val="721"/>
        </w:trPr>
        <w:tc>
          <w:tcPr>
            <w:tcW w:w="6120" w:type="dxa"/>
            <w:shd w:val="clear" w:color="auto" w:fill="auto"/>
            <w:vAlign w:val="center"/>
          </w:tcPr>
          <w:p w14:paraId="4914CD04" w14:textId="27BB7E3F" w:rsidR="001F2BF5" w:rsidRPr="001F2BF5" w:rsidRDefault="00AA1E7E" w:rsidP="001F2BF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Zone </w:t>
            </w:r>
            <w:proofErr w:type="spellStart"/>
            <w:r>
              <w:rPr>
                <w:bCs/>
              </w:rPr>
              <w:t>natura</w:t>
            </w:r>
            <w:proofErr w:type="spellEnd"/>
            <w:r>
              <w:rPr>
                <w:bCs/>
              </w:rPr>
              <w:t xml:space="preserve"> 2000</w:t>
            </w:r>
          </w:p>
        </w:tc>
        <w:tc>
          <w:tcPr>
            <w:tcW w:w="4697" w:type="dxa"/>
            <w:gridSpan w:val="2"/>
            <w:shd w:val="clear" w:color="auto" w:fill="auto"/>
            <w:vAlign w:val="center"/>
          </w:tcPr>
          <w:p w14:paraId="3D0EF2BC" w14:textId="1952D413" w:rsidR="00355B05" w:rsidRDefault="00355B05" w:rsidP="00355B05">
            <w:pPr>
              <w:textAlignment w:val="top"/>
              <w:rPr>
                <w:rStyle w:val="quform-option-text"/>
                <w:rFonts w:ascii="Montserrat" w:hAnsi="Montserrat"/>
                <w:color w:val="000000"/>
                <w:sz w:val="19"/>
                <w:szCs w:val="23"/>
              </w:rPr>
            </w:pPr>
            <w:r w:rsidRPr="00355B05">
              <w:rPr>
                <w:rFonts w:ascii="Montserrat" w:hAnsi="Montserrat"/>
                <w:color w:val="000000"/>
                <w:sz w:val="19"/>
                <w:szCs w:val="23"/>
              </w:rPr>
              <w:object w:dxaOrig="225" w:dyaOrig="225" w14:anchorId="1115E0E3">
                <v:shape id="_x0000_i1056" type="#_x0000_t75" style="width:20.25pt;height:17.25pt" o:ole="">
                  <v:imagedata r:id="rId11" o:title=""/>
                </v:shape>
                <w:control r:id="rId15" w:name="DefaultOcxName311" w:shapeid="_x0000_i1056"/>
              </w:object>
            </w:r>
            <w:r>
              <w:rPr>
                <w:rStyle w:val="quform-option-text"/>
                <w:rFonts w:ascii="Montserrat" w:hAnsi="Montserrat"/>
                <w:color w:val="000000"/>
                <w:sz w:val="19"/>
                <w:szCs w:val="23"/>
              </w:rPr>
              <w:t>Oui</w:t>
            </w:r>
          </w:p>
          <w:p w14:paraId="3E09F609" w14:textId="6EF6AFEF" w:rsidR="001F2BF5" w:rsidRPr="001F2BF5" w:rsidRDefault="00355B05" w:rsidP="00355B05">
            <w:pPr>
              <w:textAlignment w:val="top"/>
              <w:rPr>
                <w:bCs/>
              </w:rPr>
            </w:pPr>
            <w:r w:rsidRPr="00355B05">
              <w:rPr>
                <w:rFonts w:ascii="Montserrat" w:hAnsi="Montserrat"/>
                <w:color w:val="000000"/>
                <w:sz w:val="19"/>
                <w:szCs w:val="23"/>
              </w:rPr>
              <w:object w:dxaOrig="225" w:dyaOrig="225" w14:anchorId="0F611ED6">
                <v:shape id="_x0000_i1086" type="#_x0000_t75" style="width:20.25pt;height:17.25pt" o:ole="">
                  <v:imagedata r:id="rId11" o:title=""/>
                </v:shape>
                <w:control r:id="rId16" w:name="DefaultOcxName411" w:shapeid="_x0000_i1086"/>
              </w:object>
            </w:r>
            <w:r>
              <w:rPr>
                <w:rFonts w:ascii="Montserrat" w:hAnsi="Montserrat"/>
                <w:color w:val="000000"/>
                <w:sz w:val="19"/>
                <w:szCs w:val="23"/>
              </w:rPr>
              <w:t>Non</w:t>
            </w:r>
          </w:p>
        </w:tc>
      </w:tr>
      <w:tr w:rsidR="00355B05" w:rsidRPr="001F2BF5" w14:paraId="7D463869" w14:textId="77777777" w:rsidTr="00E60E0A">
        <w:trPr>
          <w:trHeight w:val="7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6F0F" w14:textId="27ED8452" w:rsidR="00355B05" w:rsidRPr="00355B05" w:rsidRDefault="00355B05" w:rsidP="00355B05">
            <w:pPr>
              <w:textAlignment w:val="center"/>
              <w:rPr>
                <w:rFonts w:ascii="Montserrat" w:hAnsi="Montserrat"/>
                <w:color w:val="000000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z w:val="23"/>
                <w:szCs w:val="23"/>
              </w:rPr>
              <w:t xml:space="preserve">Surface totale de vigne 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FFF4" w14:textId="77777777" w:rsidR="00355B05" w:rsidRPr="001F2BF5" w:rsidRDefault="00355B05" w:rsidP="00355B05">
            <w:pPr>
              <w:textAlignment w:val="top"/>
              <w:rPr>
                <w:bCs/>
              </w:rPr>
            </w:pPr>
          </w:p>
        </w:tc>
      </w:tr>
      <w:tr w:rsidR="001F2BF5" w:rsidRPr="001F2BF5" w14:paraId="590DC2E6" w14:textId="77777777" w:rsidTr="00E60E0A">
        <w:trPr>
          <w:trHeight w:val="7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388D" w14:textId="5DF9F383" w:rsidR="001F2BF5" w:rsidRPr="00355B05" w:rsidRDefault="00CF3DF8" w:rsidP="00355B05">
            <w:pPr>
              <w:textAlignment w:val="center"/>
              <w:rPr>
                <w:rFonts w:ascii="Montserrat" w:hAnsi="Montserrat"/>
                <w:color w:val="000000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z w:val="23"/>
                <w:szCs w:val="23"/>
              </w:rPr>
              <w:t>Avez-vous des ilots distants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D33A" w14:textId="77777777" w:rsidR="00E60E0A" w:rsidRPr="00E60E0A" w:rsidRDefault="00E60E0A" w:rsidP="00CF3DF8">
            <w:pPr>
              <w:textAlignment w:val="top"/>
              <w:rPr>
                <w:rFonts w:ascii="Montserrat" w:hAnsi="Montserrat"/>
                <w:color w:val="000000"/>
                <w:sz w:val="8"/>
                <w:szCs w:val="23"/>
              </w:rPr>
            </w:pPr>
          </w:p>
          <w:p w14:paraId="3633AE1C" w14:textId="46CD5C0B" w:rsidR="00CF3DF8" w:rsidRDefault="00CF3DF8" w:rsidP="00CF3DF8">
            <w:pPr>
              <w:textAlignment w:val="top"/>
              <w:rPr>
                <w:rFonts w:ascii="Montserrat" w:hAnsi="Montserrat"/>
                <w:color w:val="000000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z w:val="23"/>
                <w:szCs w:val="23"/>
              </w:rPr>
              <w:object w:dxaOrig="225" w:dyaOrig="225" w14:anchorId="59238F00">
                <v:shape id="_x0000_i1062" type="#_x0000_t75" style="width:20.25pt;height:17.25pt" o:ole="">
                  <v:imagedata r:id="rId11" o:title=""/>
                </v:shape>
                <w:control r:id="rId17" w:name="DefaultOcxName" w:shapeid="_x0000_i1062"/>
              </w:object>
            </w:r>
            <w:r w:rsidR="00E60E0A">
              <w:rPr>
                <w:rFonts w:ascii="Montserrat" w:hAnsi="Montserrat"/>
                <w:color w:val="000000"/>
                <w:sz w:val="23"/>
                <w:szCs w:val="23"/>
              </w:rPr>
              <w:t xml:space="preserve"> </w:t>
            </w:r>
            <w:proofErr w:type="gramStart"/>
            <w:r w:rsidR="00E60E0A">
              <w:rPr>
                <w:rStyle w:val="quform-option-text"/>
                <w:rFonts w:ascii="Montserrat" w:hAnsi="Montserrat"/>
                <w:color w:val="000000"/>
                <w:sz w:val="23"/>
                <w:szCs w:val="23"/>
              </w:rPr>
              <w:t>tous</w:t>
            </w:r>
            <w:proofErr w:type="gramEnd"/>
            <w:r w:rsidR="00E60E0A">
              <w:rPr>
                <w:rStyle w:val="quform-option-text"/>
                <w:rFonts w:ascii="Montserrat" w:hAnsi="Montserrat"/>
                <w:color w:val="000000"/>
                <w:sz w:val="23"/>
                <w:szCs w:val="23"/>
              </w:rPr>
              <w:t xml:space="preserve"> à moins de 10mn en voiture</w:t>
            </w:r>
          </w:p>
          <w:p w14:paraId="77AB3B1D" w14:textId="157763F2" w:rsidR="00CF3DF8" w:rsidRDefault="00CF3DF8" w:rsidP="00CF3DF8">
            <w:pPr>
              <w:textAlignment w:val="top"/>
              <w:rPr>
                <w:rFonts w:ascii="Montserrat" w:hAnsi="Montserrat"/>
                <w:color w:val="000000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z w:val="23"/>
                <w:szCs w:val="23"/>
              </w:rPr>
              <w:object w:dxaOrig="225" w:dyaOrig="225" w14:anchorId="4431D575">
                <v:shape id="_x0000_i1065" type="#_x0000_t75" style="width:20.25pt;height:17.25pt" o:ole="">
                  <v:imagedata r:id="rId11" o:title=""/>
                </v:shape>
                <w:control r:id="rId18" w:name="DefaultOcxName1" w:shapeid="_x0000_i1065"/>
              </w:object>
            </w:r>
            <w:r>
              <w:rPr>
                <w:rStyle w:val="quform-option-text"/>
                <w:rFonts w:ascii="Montserrat" w:hAnsi="Montserrat"/>
                <w:color w:val="000000"/>
                <w:sz w:val="23"/>
                <w:szCs w:val="23"/>
              </w:rPr>
              <w:t xml:space="preserve">Entre 10 et </w:t>
            </w:r>
            <w:r w:rsidR="00E60E0A">
              <w:rPr>
                <w:rStyle w:val="quform-option-text"/>
                <w:rFonts w:ascii="Montserrat" w:hAnsi="Montserrat"/>
                <w:color w:val="000000"/>
                <w:sz w:val="23"/>
                <w:szCs w:val="23"/>
              </w:rPr>
              <w:t>20 mn</w:t>
            </w:r>
          </w:p>
          <w:p w14:paraId="3F8B2B6D" w14:textId="226AFEE4" w:rsidR="001F2BF5" w:rsidRPr="001F2BF5" w:rsidRDefault="00CF3DF8" w:rsidP="00E60E0A">
            <w:pPr>
              <w:textAlignment w:val="top"/>
              <w:rPr>
                <w:bCs/>
              </w:rPr>
            </w:pPr>
            <w:r>
              <w:rPr>
                <w:rFonts w:ascii="Montserrat" w:hAnsi="Montserrat"/>
                <w:color w:val="000000"/>
                <w:sz w:val="23"/>
                <w:szCs w:val="23"/>
              </w:rPr>
              <w:object w:dxaOrig="225" w:dyaOrig="225" w14:anchorId="46D6B6E8">
                <v:shape id="_x0000_i1068" type="#_x0000_t75" style="width:20.25pt;height:17.25pt" o:ole="">
                  <v:imagedata r:id="rId11" o:title=""/>
                </v:shape>
                <w:control r:id="rId19" w:name="DefaultOcxName2" w:shapeid="_x0000_i1068"/>
              </w:object>
            </w:r>
            <w:r w:rsidR="00E60E0A">
              <w:rPr>
                <w:rFonts w:ascii="Montserrat" w:hAnsi="Montserrat"/>
                <w:color w:val="000000"/>
                <w:sz w:val="23"/>
                <w:szCs w:val="23"/>
              </w:rPr>
              <w:t>&gt; 20 mn</w:t>
            </w:r>
          </w:p>
        </w:tc>
      </w:tr>
      <w:tr w:rsidR="00CF3DF8" w:rsidRPr="001F2BF5" w14:paraId="3471068B" w14:textId="77777777" w:rsidTr="00E60E0A">
        <w:trPr>
          <w:trHeight w:val="7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2D74" w14:textId="5E897802" w:rsidR="00CF3DF8" w:rsidRDefault="00355B05" w:rsidP="00CF3DF8">
            <w:pPr>
              <w:textAlignment w:val="center"/>
              <w:rPr>
                <w:rFonts w:ascii="Montserrat" w:hAnsi="Montserrat"/>
                <w:color w:val="000000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z w:val="23"/>
                <w:szCs w:val="23"/>
              </w:rPr>
              <w:t>Vignes irriguées</w:t>
            </w:r>
            <w:r w:rsidR="00CF3DF8">
              <w:rPr>
                <w:rFonts w:ascii="Montserrat" w:hAnsi="Montserrat"/>
                <w:color w:val="000000"/>
                <w:sz w:val="23"/>
                <w:szCs w:val="23"/>
              </w:rPr>
              <w:t xml:space="preserve"> :</w:t>
            </w:r>
          </w:p>
          <w:p w14:paraId="7BB6AF22" w14:textId="77777777" w:rsidR="00CF3DF8" w:rsidRDefault="00CF3DF8" w:rsidP="00AA1E7E">
            <w:pPr>
              <w:textAlignment w:val="center"/>
              <w:rPr>
                <w:rFonts w:ascii="Montserrat" w:hAnsi="Montserrat"/>
                <w:color w:val="000000"/>
                <w:sz w:val="23"/>
                <w:szCs w:val="23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9979" w14:textId="4F359BB1" w:rsidR="00CF3DF8" w:rsidRDefault="00CF3DF8" w:rsidP="00CF3DF8">
            <w:pPr>
              <w:textAlignment w:val="top"/>
              <w:rPr>
                <w:rFonts w:ascii="Montserrat" w:hAnsi="Montserrat"/>
                <w:color w:val="000000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z w:val="23"/>
                <w:szCs w:val="23"/>
              </w:rPr>
              <w:object w:dxaOrig="225" w:dyaOrig="225" w14:anchorId="4DC56B90">
                <v:shape id="_x0000_i1071" type="#_x0000_t75" style="width:20.25pt;height:17.25pt" o:ole="">
                  <v:imagedata r:id="rId11" o:title=""/>
                </v:shape>
                <w:control r:id="rId20" w:name="DefaultOcxName3" w:shapeid="_x0000_i1071"/>
              </w:object>
            </w:r>
            <w:r>
              <w:rPr>
                <w:rStyle w:val="quform-option-text"/>
                <w:rFonts w:ascii="Montserrat" w:hAnsi="Montserrat"/>
                <w:color w:val="000000"/>
                <w:sz w:val="23"/>
                <w:szCs w:val="23"/>
              </w:rPr>
              <w:t>Oui</w:t>
            </w:r>
          </w:p>
          <w:p w14:paraId="2A69B5D2" w14:textId="523138E0" w:rsidR="00CF3DF8" w:rsidRPr="001F2BF5" w:rsidRDefault="00CF3DF8" w:rsidP="00CF3DF8">
            <w:pPr>
              <w:textAlignment w:val="top"/>
              <w:rPr>
                <w:bCs/>
              </w:rPr>
            </w:pPr>
            <w:r>
              <w:rPr>
                <w:rFonts w:ascii="Montserrat" w:hAnsi="Montserrat"/>
                <w:color w:val="000000"/>
                <w:sz w:val="23"/>
                <w:szCs w:val="23"/>
              </w:rPr>
              <w:object w:dxaOrig="225" w:dyaOrig="225" w14:anchorId="29BC400A">
                <v:shape id="_x0000_i1074" type="#_x0000_t75" style="width:20.25pt;height:17.25pt" o:ole="">
                  <v:imagedata r:id="rId11" o:title=""/>
                </v:shape>
                <w:control r:id="rId21" w:name="DefaultOcxName4" w:shapeid="_x0000_i1074"/>
              </w:object>
            </w:r>
            <w:r>
              <w:rPr>
                <w:rStyle w:val="quform-option-text"/>
                <w:rFonts w:ascii="Montserrat" w:hAnsi="Montserrat"/>
                <w:color w:val="000000"/>
                <w:sz w:val="23"/>
                <w:szCs w:val="23"/>
              </w:rPr>
              <w:t>Non</w:t>
            </w:r>
          </w:p>
        </w:tc>
      </w:tr>
      <w:tr w:rsidR="001F2BF5" w:rsidRPr="001F2BF5" w14:paraId="472184A3" w14:textId="77777777" w:rsidTr="00E60E0A">
        <w:trPr>
          <w:trHeight w:val="7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C446" w14:textId="48419792" w:rsidR="001F2BF5" w:rsidRPr="001F2BF5" w:rsidRDefault="00E60E0A" w:rsidP="001F2BF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Etat de la certification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5C85" w14:textId="3F88FC99" w:rsidR="00355B05" w:rsidRDefault="00355B05" w:rsidP="00355B05">
            <w:pPr>
              <w:rPr>
                <w:bCs/>
              </w:rPr>
            </w:pPr>
            <w:r>
              <w:rPr>
                <w:rFonts w:ascii="Montserrat" w:hAnsi="Montserrat"/>
                <w:color w:val="000000"/>
                <w:sz w:val="23"/>
                <w:szCs w:val="23"/>
              </w:rPr>
              <w:object w:dxaOrig="225" w:dyaOrig="225" w14:anchorId="51E2DCAE">
                <v:shape id="_x0000_i1077" type="#_x0000_t75" style="width:20.25pt;height:17.25pt" o:ole="">
                  <v:imagedata r:id="rId11" o:title=""/>
                </v:shape>
                <w:control r:id="rId22" w:name="DefaultOcxName51" w:shapeid="_x0000_i1077"/>
              </w:object>
            </w:r>
            <w:r>
              <w:rPr>
                <w:rStyle w:val="quform-option-text"/>
                <w:rFonts w:ascii="Montserrat" w:hAnsi="Montserrat"/>
                <w:color w:val="000000"/>
                <w:sz w:val="23"/>
                <w:szCs w:val="23"/>
              </w:rPr>
              <w:t>1è</w:t>
            </w:r>
            <w:r>
              <w:rPr>
                <w:bCs/>
              </w:rPr>
              <w:t xml:space="preserve">re certification </w:t>
            </w:r>
          </w:p>
          <w:p w14:paraId="21177925" w14:textId="33A26B15" w:rsidR="00355B05" w:rsidRDefault="00355B05" w:rsidP="00355B05">
            <w:pPr>
              <w:rPr>
                <w:rStyle w:val="quform-option-text"/>
                <w:rFonts w:ascii="Montserrat" w:hAnsi="Montserrat"/>
                <w:color w:val="000000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z w:val="23"/>
                <w:szCs w:val="23"/>
              </w:rPr>
              <w:object w:dxaOrig="225" w:dyaOrig="225" w14:anchorId="0738D0D0">
                <v:shape id="_x0000_i1080" type="#_x0000_t75" style="width:20.25pt;height:17.25pt" o:ole="">
                  <v:imagedata r:id="rId11" o:title=""/>
                </v:shape>
                <w:control r:id="rId23" w:name="DefaultOcxName111" w:shapeid="_x0000_i1080"/>
              </w:object>
            </w:r>
            <w:proofErr w:type="gramStart"/>
            <w:r>
              <w:rPr>
                <w:rStyle w:val="quform-option-text"/>
                <w:rFonts w:ascii="Montserrat" w:hAnsi="Montserrat"/>
                <w:color w:val="000000"/>
                <w:sz w:val="23"/>
                <w:szCs w:val="23"/>
              </w:rPr>
              <w:t>suivi</w:t>
            </w:r>
            <w:proofErr w:type="gramEnd"/>
            <w:r>
              <w:rPr>
                <w:rStyle w:val="quform-option-text"/>
                <w:rFonts w:ascii="Montserrat" w:hAnsi="Montserrat"/>
                <w:color w:val="000000"/>
                <w:sz w:val="23"/>
                <w:szCs w:val="23"/>
              </w:rPr>
              <w:t xml:space="preserve"> </w:t>
            </w:r>
          </w:p>
          <w:p w14:paraId="52489FA6" w14:textId="7A26312C" w:rsidR="00AA1E7E" w:rsidRPr="001F2BF5" w:rsidRDefault="00355B05" w:rsidP="00355B05">
            <w:pPr>
              <w:rPr>
                <w:bCs/>
              </w:rPr>
            </w:pPr>
            <w:r>
              <w:rPr>
                <w:rFonts w:ascii="Montserrat" w:hAnsi="Montserrat"/>
                <w:color w:val="000000"/>
                <w:sz w:val="23"/>
                <w:szCs w:val="23"/>
              </w:rPr>
              <w:object w:dxaOrig="225" w:dyaOrig="225" w14:anchorId="29AF679F">
                <v:shape id="_x0000_i1083" type="#_x0000_t75" style="width:20.25pt;height:17.25pt" o:ole="">
                  <v:imagedata r:id="rId13" o:title=""/>
                </v:shape>
                <w:control r:id="rId24" w:name="DefaultOcxName211" w:shapeid="_x0000_i1083"/>
              </w:object>
            </w:r>
            <w:r>
              <w:rPr>
                <w:rStyle w:val="quform-option-text"/>
              </w:rPr>
              <w:t>renouvellement</w:t>
            </w:r>
          </w:p>
        </w:tc>
      </w:tr>
      <w:tr w:rsidR="00355B05" w:rsidRPr="001F2BF5" w14:paraId="0EE7E9AD" w14:textId="77777777" w:rsidTr="00E60E0A">
        <w:trPr>
          <w:trHeight w:val="7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392E" w14:textId="61C4431F" w:rsidR="00355B05" w:rsidRPr="001F2BF5" w:rsidRDefault="00355B05" w:rsidP="00355B0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Période</w:t>
            </w:r>
            <w:r w:rsidRPr="001F2BF5">
              <w:rPr>
                <w:bCs/>
              </w:rPr>
              <w:t xml:space="preserve"> d’audit souhaitée :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7CFE" w14:textId="43D3AD19" w:rsidR="00355B05" w:rsidRPr="001F2BF5" w:rsidRDefault="00355B05" w:rsidP="00355B05">
            <w:pPr>
              <w:textAlignment w:val="top"/>
              <w:rPr>
                <w:bCs/>
              </w:rPr>
            </w:pPr>
          </w:p>
        </w:tc>
      </w:tr>
    </w:tbl>
    <w:p w14:paraId="71FC5DAC" w14:textId="77777777" w:rsidR="001F2BF5" w:rsidRPr="001F2BF5" w:rsidRDefault="001F2BF5" w:rsidP="003914A3">
      <w:pPr>
        <w:jc w:val="both"/>
        <w:rPr>
          <w:b/>
          <w:i/>
        </w:rPr>
      </w:pPr>
    </w:p>
    <w:p w14:paraId="79A288CA" w14:textId="77777777" w:rsidR="001F2BF5" w:rsidRPr="001F2BF5" w:rsidRDefault="001F2BF5" w:rsidP="003914A3">
      <w:pPr>
        <w:jc w:val="both"/>
        <w:rPr>
          <w:b/>
          <w:i/>
        </w:rPr>
      </w:pPr>
    </w:p>
    <w:p w14:paraId="5FB2395D" w14:textId="05736C35" w:rsidR="00017BD3" w:rsidRDefault="003914A3" w:rsidP="00017BD3">
      <w:pPr>
        <w:pStyle w:val="Commentaire"/>
        <w:rPr>
          <w:sz w:val="24"/>
          <w:szCs w:val="24"/>
        </w:rPr>
      </w:pPr>
      <w:r w:rsidRPr="00017BD3">
        <w:rPr>
          <w:i/>
          <w:sz w:val="24"/>
          <w:szCs w:val="24"/>
        </w:rPr>
        <w:t>Le</w:t>
      </w:r>
      <w:r w:rsidR="00AA1E7E">
        <w:rPr>
          <w:i/>
          <w:sz w:val="24"/>
          <w:szCs w:val="24"/>
        </w:rPr>
        <w:t xml:space="preserve">s exigences de la </w:t>
      </w:r>
      <w:r w:rsidR="00E60E0A">
        <w:rPr>
          <w:i/>
          <w:sz w:val="24"/>
          <w:szCs w:val="24"/>
        </w:rPr>
        <w:t>certification</w:t>
      </w:r>
      <w:r w:rsidR="00AA1E7E">
        <w:rPr>
          <w:i/>
          <w:sz w:val="24"/>
          <w:szCs w:val="24"/>
        </w:rPr>
        <w:t xml:space="preserve"> sont disponible</w:t>
      </w:r>
      <w:r w:rsidR="00355B05">
        <w:rPr>
          <w:i/>
          <w:sz w:val="24"/>
          <w:szCs w:val="24"/>
        </w:rPr>
        <w:t>s sur le site du BNIC</w:t>
      </w:r>
      <w:r w:rsidR="00AA1E7E">
        <w:rPr>
          <w:i/>
          <w:sz w:val="24"/>
          <w:szCs w:val="24"/>
        </w:rPr>
        <w:t xml:space="preserve"> </w:t>
      </w:r>
    </w:p>
    <w:p w14:paraId="00B5D48E" w14:textId="21D5A0A2" w:rsidR="00AA1E7E" w:rsidRDefault="00AB6100" w:rsidP="00017BD3">
      <w:pPr>
        <w:pStyle w:val="Commentaire"/>
        <w:rPr>
          <w:sz w:val="24"/>
          <w:szCs w:val="24"/>
        </w:rPr>
      </w:pPr>
      <w:hyperlink r:id="rId25" w:history="1">
        <w:r w:rsidR="00AA1E7E" w:rsidRPr="004D0169">
          <w:rPr>
            <w:rStyle w:val="Lienhypertexte"/>
            <w:sz w:val="24"/>
            <w:szCs w:val="24"/>
          </w:rPr>
          <w:t>https://www.cognac.fr/sengager/certification-environnementale-cognac/</w:t>
        </w:r>
      </w:hyperlink>
    </w:p>
    <w:p w14:paraId="52B4C09D" w14:textId="77777777" w:rsidR="00AA1E7E" w:rsidRPr="00017BD3" w:rsidRDefault="00AA1E7E" w:rsidP="00017BD3">
      <w:pPr>
        <w:pStyle w:val="Commentaire"/>
        <w:rPr>
          <w:sz w:val="24"/>
          <w:szCs w:val="24"/>
        </w:rPr>
      </w:pPr>
      <w:bookmarkStart w:id="0" w:name="_GoBack"/>
    </w:p>
    <w:bookmarkEnd w:id="0"/>
    <w:p w14:paraId="23880139" w14:textId="78869FED" w:rsidR="003914A3" w:rsidRPr="001F2BF5" w:rsidRDefault="003914A3" w:rsidP="00017BD3">
      <w:pPr>
        <w:jc w:val="both"/>
      </w:pPr>
    </w:p>
    <w:p w14:paraId="33A3A167" w14:textId="6EC6DCF4" w:rsidR="0070198A" w:rsidRPr="00017BD3" w:rsidRDefault="00017BD3" w:rsidP="0070198A">
      <w:pPr>
        <w:rPr>
          <w:i/>
        </w:rPr>
      </w:pPr>
      <w:r w:rsidRPr="00017BD3">
        <w:rPr>
          <w:i/>
        </w:rPr>
        <w:t xml:space="preserve">Le responsable de </w:t>
      </w:r>
      <w:r w:rsidR="00E60E0A">
        <w:rPr>
          <w:i/>
        </w:rPr>
        <w:t>l’exploitation</w:t>
      </w:r>
      <w:r w:rsidR="0070198A" w:rsidRPr="00017BD3">
        <w:rPr>
          <w:i/>
        </w:rPr>
        <w:t xml:space="preserve"> déclare complètes et véridiques les informations portées sur ce document et s’engage à signaler toute modification à CERTISUD</w:t>
      </w:r>
      <w:r w:rsidRPr="00017BD3">
        <w:rPr>
          <w:i/>
        </w:rPr>
        <w:t xml:space="preserve"> durant la durée de validité de </w:t>
      </w:r>
      <w:r w:rsidR="00E60E0A">
        <w:rPr>
          <w:i/>
        </w:rPr>
        <w:t>la certification</w:t>
      </w:r>
      <w:r w:rsidRPr="00017BD3">
        <w:rPr>
          <w:i/>
        </w:rPr>
        <w:t>.</w:t>
      </w:r>
    </w:p>
    <w:p w14:paraId="2773C104" w14:textId="77777777" w:rsidR="001F2BF5" w:rsidRPr="001F2BF5" w:rsidRDefault="001F2BF5" w:rsidP="0070198A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7154"/>
      </w:tblGrid>
      <w:tr w:rsidR="0070198A" w:rsidRPr="001F2BF5" w14:paraId="1D563DB1" w14:textId="77777777" w:rsidTr="00043AEB">
        <w:trPr>
          <w:trHeight w:val="1294"/>
        </w:trPr>
        <w:tc>
          <w:tcPr>
            <w:tcW w:w="3586" w:type="dxa"/>
          </w:tcPr>
          <w:p w14:paraId="1EC06CB4" w14:textId="77777777" w:rsidR="001F2BF5" w:rsidRPr="001F2BF5" w:rsidRDefault="001F2BF5" w:rsidP="00D678AA">
            <w:pPr>
              <w:jc w:val="both"/>
            </w:pPr>
          </w:p>
          <w:p w14:paraId="5716FC59" w14:textId="77777777" w:rsidR="0070198A" w:rsidRPr="001F2BF5" w:rsidRDefault="0070198A" w:rsidP="00D678AA">
            <w:pPr>
              <w:jc w:val="both"/>
            </w:pPr>
            <w:r w:rsidRPr="001F2BF5">
              <w:t>Fait à : ………………………..</w:t>
            </w:r>
          </w:p>
          <w:p w14:paraId="27DBBCB3" w14:textId="77777777" w:rsidR="0070198A" w:rsidRPr="001F2BF5" w:rsidRDefault="0070198A" w:rsidP="00D678AA">
            <w:pPr>
              <w:jc w:val="both"/>
            </w:pPr>
          </w:p>
          <w:p w14:paraId="33E2D4C1" w14:textId="77777777" w:rsidR="0070198A" w:rsidRPr="001F2BF5" w:rsidRDefault="0070198A" w:rsidP="00D678AA">
            <w:pPr>
              <w:jc w:val="both"/>
            </w:pPr>
            <w:r w:rsidRPr="001F2BF5">
              <w:t>le ………………………..</w:t>
            </w:r>
          </w:p>
        </w:tc>
        <w:tc>
          <w:tcPr>
            <w:tcW w:w="7154" w:type="dxa"/>
          </w:tcPr>
          <w:p w14:paraId="2008ACA8" w14:textId="77777777" w:rsidR="001F2BF5" w:rsidRPr="001F2BF5" w:rsidRDefault="001F2BF5" w:rsidP="00D678AA">
            <w:pPr>
              <w:jc w:val="both"/>
            </w:pPr>
          </w:p>
          <w:p w14:paraId="7D548633" w14:textId="15FD6CDD" w:rsidR="001F2BF5" w:rsidRDefault="0070198A" w:rsidP="00D678AA">
            <w:pPr>
              <w:jc w:val="both"/>
            </w:pPr>
            <w:r w:rsidRPr="001F2BF5">
              <w:t>Nom</w:t>
            </w:r>
            <w:r w:rsidR="00E60E0A">
              <w:t xml:space="preserve"> et prénom du déclarant</w:t>
            </w:r>
          </w:p>
          <w:p w14:paraId="2EAD4E16" w14:textId="77777777" w:rsidR="001F2BF5" w:rsidRDefault="001F2BF5" w:rsidP="00D678AA">
            <w:pPr>
              <w:jc w:val="both"/>
            </w:pPr>
          </w:p>
          <w:p w14:paraId="499969B3" w14:textId="77777777" w:rsidR="001F2BF5" w:rsidRDefault="001F2BF5" w:rsidP="00D678AA">
            <w:pPr>
              <w:jc w:val="both"/>
            </w:pPr>
          </w:p>
          <w:p w14:paraId="1D78CB5A" w14:textId="77777777" w:rsidR="001F2BF5" w:rsidRDefault="001F2BF5" w:rsidP="00D678AA">
            <w:pPr>
              <w:jc w:val="both"/>
            </w:pPr>
          </w:p>
          <w:p w14:paraId="3E1DEE92" w14:textId="77777777" w:rsidR="001F2BF5" w:rsidRPr="001F2BF5" w:rsidRDefault="001F2BF5" w:rsidP="00D678AA">
            <w:pPr>
              <w:jc w:val="both"/>
            </w:pPr>
          </w:p>
        </w:tc>
      </w:tr>
    </w:tbl>
    <w:p w14:paraId="1089834C" w14:textId="148AB6D7" w:rsidR="0070198A" w:rsidRPr="001F2BF5" w:rsidRDefault="0070198A" w:rsidP="00E60E0A">
      <w:pPr>
        <w:spacing w:line="360" w:lineRule="auto"/>
        <w:rPr>
          <w:sz w:val="22"/>
          <w:szCs w:val="22"/>
        </w:rPr>
      </w:pPr>
    </w:p>
    <w:sectPr w:rsidR="0070198A" w:rsidRPr="001F2BF5" w:rsidSect="00F13A79">
      <w:footerReference w:type="default" r:id="rId26"/>
      <w:pgSz w:w="11906" w:h="16838"/>
      <w:pgMar w:top="284" w:right="566" w:bottom="720" w:left="720" w:header="708" w:footer="52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A5C15" w16cex:dateUtc="2021-01-26T08:15:00Z"/>
  <w16cex:commentExtensible w16cex:durableId="23BA5F03" w16cex:dateUtc="2021-01-26T08:27:00Z"/>
  <w16cex:commentExtensible w16cex:durableId="23BA5C40" w16cex:dateUtc="2021-01-26T08:15:00Z"/>
  <w16cex:commentExtensible w16cex:durableId="23BA5CBF" w16cex:dateUtc="2021-01-26T08:17:00Z"/>
  <w16cex:commentExtensible w16cex:durableId="23BA5D04" w16cex:dateUtc="2021-01-26T08:19:00Z"/>
  <w16cex:commentExtensible w16cex:durableId="23BA5D44" w16cex:dateUtc="2021-01-26T08:20:00Z"/>
  <w16cex:commentExtensible w16cex:durableId="23BA5E92" w16cex:dateUtc="2021-01-26T08:25:00Z"/>
  <w16cex:commentExtensible w16cex:durableId="23BA5EAD" w16cex:dateUtc="2021-01-26T08:26:00Z"/>
  <w16cex:commentExtensible w16cex:durableId="23BA5EDA" w16cex:dateUtc="2021-01-26T08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082D1" w14:textId="77777777" w:rsidR="00CF3DF8" w:rsidRDefault="00CF3DF8">
      <w:r>
        <w:separator/>
      </w:r>
    </w:p>
  </w:endnote>
  <w:endnote w:type="continuationSeparator" w:id="0">
    <w:p w14:paraId="67A2E94E" w14:textId="77777777" w:rsidR="00CF3DF8" w:rsidRDefault="00CF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FB21E" w14:textId="35F7B6DF" w:rsidR="00CF3DF8" w:rsidRPr="00B73D3D" w:rsidRDefault="00AB6100" w:rsidP="0070198A">
    <w:pPr>
      <w:tabs>
        <w:tab w:val="left" w:pos="0"/>
        <w:tab w:val="center" w:pos="5103"/>
        <w:tab w:val="right" w:pos="10632"/>
      </w:tabs>
      <w:rPr>
        <w:b/>
        <w:sz w:val="14"/>
        <w:szCs w:val="14"/>
      </w:rPr>
    </w:pPr>
    <w:r>
      <w:rPr>
        <w:b/>
        <w:sz w:val="14"/>
        <w:szCs w:val="14"/>
      </w:rPr>
      <w:t>O-CEC COGNAC-24 001</w:t>
    </w:r>
    <w:r w:rsidR="00CF3DF8" w:rsidRPr="00B73D3D">
      <w:rPr>
        <w:b/>
        <w:sz w:val="14"/>
        <w:szCs w:val="14"/>
      </w:rPr>
      <w:tab/>
      <w:t xml:space="preserve">CERTISUD - </w:t>
    </w:r>
    <w:r w:rsidR="00CF3DF8" w:rsidRPr="00B73D3D">
      <w:rPr>
        <w:rStyle w:val="Numrodepage"/>
        <w:b/>
        <w:sz w:val="14"/>
        <w:szCs w:val="14"/>
      </w:rPr>
      <w:fldChar w:fldCharType="begin"/>
    </w:r>
    <w:r w:rsidR="00CF3DF8" w:rsidRPr="00B73D3D">
      <w:rPr>
        <w:rStyle w:val="Numrodepage"/>
        <w:b/>
        <w:sz w:val="14"/>
        <w:szCs w:val="14"/>
        <w:lang w:val="it-IT"/>
      </w:rPr>
      <w:instrText xml:space="preserve"> PAGE </w:instrText>
    </w:r>
    <w:r w:rsidR="00CF3DF8" w:rsidRPr="00B73D3D">
      <w:rPr>
        <w:rStyle w:val="Numrodepage"/>
        <w:b/>
        <w:sz w:val="14"/>
        <w:szCs w:val="14"/>
      </w:rPr>
      <w:fldChar w:fldCharType="separate"/>
    </w:r>
    <w:r>
      <w:rPr>
        <w:rStyle w:val="Numrodepage"/>
        <w:b/>
        <w:noProof/>
        <w:sz w:val="14"/>
        <w:szCs w:val="14"/>
        <w:lang w:val="it-IT"/>
      </w:rPr>
      <w:t>1</w:t>
    </w:r>
    <w:r w:rsidR="00CF3DF8" w:rsidRPr="00B73D3D">
      <w:rPr>
        <w:rStyle w:val="Numrodepage"/>
        <w:b/>
        <w:sz w:val="14"/>
        <w:szCs w:val="14"/>
      </w:rPr>
      <w:fldChar w:fldCharType="end"/>
    </w:r>
    <w:r w:rsidR="00CF3DF8" w:rsidRPr="00B73D3D">
      <w:rPr>
        <w:rStyle w:val="Numrodepage"/>
        <w:b/>
        <w:sz w:val="14"/>
        <w:szCs w:val="14"/>
        <w:lang w:val="it-IT"/>
      </w:rPr>
      <w:t>/</w:t>
    </w:r>
    <w:r w:rsidR="00CF3DF8">
      <w:rPr>
        <w:rStyle w:val="Numrodepage"/>
        <w:b/>
        <w:sz w:val="14"/>
        <w:szCs w:val="14"/>
      </w:rPr>
      <w:t>1</w:t>
    </w:r>
    <w:r w:rsidR="00CF3DF8" w:rsidRPr="00B73D3D">
      <w:rPr>
        <w:b/>
        <w:sz w:val="14"/>
        <w:szCs w:val="14"/>
      </w:rPr>
      <w:tab/>
    </w:r>
    <w:r>
      <w:rPr>
        <w:b/>
        <w:sz w:val="14"/>
        <w:szCs w:val="14"/>
      </w:rPr>
      <w:t>version A du 23/08/2024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1E61D" w14:textId="77777777" w:rsidR="00CF3DF8" w:rsidRDefault="00CF3DF8">
      <w:r>
        <w:separator/>
      </w:r>
    </w:p>
  </w:footnote>
  <w:footnote w:type="continuationSeparator" w:id="0">
    <w:p w14:paraId="355619CB" w14:textId="77777777" w:rsidR="00CF3DF8" w:rsidRDefault="00CF3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789"/>
    <w:multiLevelType w:val="hybridMultilevel"/>
    <w:tmpl w:val="22BC05AC"/>
    <w:lvl w:ilvl="0" w:tplc="3CF02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5D21"/>
    <w:multiLevelType w:val="hybridMultilevel"/>
    <w:tmpl w:val="63D0B634"/>
    <w:lvl w:ilvl="0" w:tplc="9FB8DE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0587D"/>
    <w:multiLevelType w:val="hybridMultilevel"/>
    <w:tmpl w:val="D88AA0E2"/>
    <w:lvl w:ilvl="0" w:tplc="3C4222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5379"/>
    <w:multiLevelType w:val="hybridMultilevel"/>
    <w:tmpl w:val="ECCE26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B844D3"/>
    <w:multiLevelType w:val="hybridMultilevel"/>
    <w:tmpl w:val="4A1456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47DA5"/>
    <w:multiLevelType w:val="hybridMultilevel"/>
    <w:tmpl w:val="0E34665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D2A38"/>
    <w:multiLevelType w:val="hybridMultilevel"/>
    <w:tmpl w:val="1CB4AB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714A"/>
    <w:multiLevelType w:val="hybridMultilevel"/>
    <w:tmpl w:val="79D42FB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E413D"/>
    <w:multiLevelType w:val="hybridMultilevel"/>
    <w:tmpl w:val="F7F4F0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904E6"/>
    <w:multiLevelType w:val="hybridMultilevel"/>
    <w:tmpl w:val="4E5ED9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87F"/>
    <w:multiLevelType w:val="hybridMultilevel"/>
    <w:tmpl w:val="BABEC206"/>
    <w:lvl w:ilvl="0" w:tplc="7AD0FE2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sz w:val="22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30"/>
    <w:rsid w:val="00006B93"/>
    <w:rsid w:val="00010158"/>
    <w:rsid w:val="0001193E"/>
    <w:rsid w:val="00017BD3"/>
    <w:rsid w:val="0002294D"/>
    <w:rsid w:val="000315BB"/>
    <w:rsid w:val="00033207"/>
    <w:rsid w:val="00043AEB"/>
    <w:rsid w:val="000453D7"/>
    <w:rsid w:val="0005079B"/>
    <w:rsid w:val="00050A07"/>
    <w:rsid w:val="00053D6E"/>
    <w:rsid w:val="00054D55"/>
    <w:rsid w:val="00063D3B"/>
    <w:rsid w:val="00064FF5"/>
    <w:rsid w:val="0009476A"/>
    <w:rsid w:val="0009559F"/>
    <w:rsid w:val="000A0610"/>
    <w:rsid w:val="000B0ACB"/>
    <w:rsid w:val="000C3C90"/>
    <w:rsid w:val="000C441A"/>
    <w:rsid w:val="000C7ECD"/>
    <w:rsid w:val="000D2B23"/>
    <w:rsid w:val="000E22F3"/>
    <w:rsid w:val="000E4D81"/>
    <w:rsid w:val="000F3427"/>
    <w:rsid w:val="000F47F2"/>
    <w:rsid w:val="00113F3F"/>
    <w:rsid w:val="00116C52"/>
    <w:rsid w:val="00117445"/>
    <w:rsid w:val="0012297F"/>
    <w:rsid w:val="001426C5"/>
    <w:rsid w:val="00142F89"/>
    <w:rsid w:val="00146A30"/>
    <w:rsid w:val="00152FF8"/>
    <w:rsid w:val="00175BB2"/>
    <w:rsid w:val="001848BD"/>
    <w:rsid w:val="00194A41"/>
    <w:rsid w:val="001A0105"/>
    <w:rsid w:val="001B17EB"/>
    <w:rsid w:val="001B1CC9"/>
    <w:rsid w:val="001D3565"/>
    <w:rsid w:val="001E46CC"/>
    <w:rsid w:val="001E78CD"/>
    <w:rsid w:val="001F2BF5"/>
    <w:rsid w:val="002104B5"/>
    <w:rsid w:val="002157A3"/>
    <w:rsid w:val="002263F8"/>
    <w:rsid w:val="002504E4"/>
    <w:rsid w:val="0027294D"/>
    <w:rsid w:val="00280B0B"/>
    <w:rsid w:val="0028147C"/>
    <w:rsid w:val="00285CD4"/>
    <w:rsid w:val="002C3DF0"/>
    <w:rsid w:val="002D410A"/>
    <w:rsid w:val="002E3BBF"/>
    <w:rsid w:val="002F6030"/>
    <w:rsid w:val="00322A66"/>
    <w:rsid w:val="00330EEF"/>
    <w:rsid w:val="00340FD1"/>
    <w:rsid w:val="00343AD5"/>
    <w:rsid w:val="00345831"/>
    <w:rsid w:val="003538CD"/>
    <w:rsid w:val="00353987"/>
    <w:rsid w:val="00355B05"/>
    <w:rsid w:val="00362F61"/>
    <w:rsid w:val="003914A3"/>
    <w:rsid w:val="003A2F3C"/>
    <w:rsid w:val="003D66E4"/>
    <w:rsid w:val="003F2DD2"/>
    <w:rsid w:val="003F52AE"/>
    <w:rsid w:val="004158E3"/>
    <w:rsid w:val="00416289"/>
    <w:rsid w:val="004460DC"/>
    <w:rsid w:val="004477D7"/>
    <w:rsid w:val="00451A5E"/>
    <w:rsid w:val="00465F43"/>
    <w:rsid w:val="00466F8B"/>
    <w:rsid w:val="004724B0"/>
    <w:rsid w:val="00480D31"/>
    <w:rsid w:val="004A02C9"/>
    <w:rsid w:val="004A0366"/>
    <w:rsid w:val="004A7BC2"/>
    <w:rsid w:val="004A7E85"/>
    <w:rsid w:val="004B4CCE"/>
    <w:rsid w:val="004B624D"/>
    <w:rsid w:val="004D2EEF"/>
    <w:rsid w:val="004F1F9C"/>
    <w:rsid w:val="004F6617"/>
    <w:rsid w:val="005304A3"/>
    <w:rsid w:val="00546F05"/>
    <w:rsid w:val="00555B43"/>
    <w:rsid w:val="005579DF"/>
    <w:rsid w:val="00571702"/>
    <w:rsid w:val="0057230E"/>
    <w:rsid w:val="005737E6"/>
    <w:rsid w:val="00575D32"/>
    <w:rsid w:val="00576C8A"/>
    <w:rsid w:val="0057751A"/>
    <w:rsid w:val="0058473B"/>
    <w:rsid w:val="00584CA1"/>
    <w:rsid w:val="005956F6"/>
    <w:rsid w:val="00595A59"/>
    <w:rsid w:val="005961FC"/>
    <w:rsid w:val="005975B5"/>
    <w:rsid w:val="005A0C63"/>
    <w:rsid w:val="005A702F"/>
    <w:rsid w:val="005C3A9F"/>
    <w:rsid w:val="005D11F2"/>
    <w:rsid w:val="005D7992"/>
    <w:rsid w:val="005E6203"/>
    <w:rsid w:val="005F3FEB"/>
    <w:rsid w:val="00605902"/>
    <w:rsid w:val="00617B49"/>
    <w:rsid w:val="00671A63"/>
    <w:rsid w:val="006836D0"/>
    <w:rsid w:val="00684533"/>
    <w:rsid w:val="00692962"/>
    <w:rsid w:val="00692F94"/>
    <w:rsid w:val="006957BC"/>
    <w:rsid w:val="006A01B4"/>
    <w:rsid w:val="006C71E2"/>
    <w:rsid w:val="006E093F"/>
    <w:rsid w:val="006E7379"/>
    <w:rsid w:val="006F3460"/>
    <w:rsid w:val="0070198A"/>
    <w:rsid w:val="007053CC"/>
    <w:rsid w:val="007208A1"/>
    <w:rsid w:val="007319A3"/>
    <w:rsid w:val="00744496"/>
    <w:rsid w:val="00760294"/>
    <w:rsid w:val="007810F5"/>
    <w:rsid w:val="007B17AD"/>
    <w:rsid w:val="007B242D"/>
    <w:rsid w:val="007B29A7"/>
    <w:rsid w:val="007B36EA"/>
    <w:rsid w:val="007C0E7D"/>
    <w:rsid w:val="007C72A8"/>
    <w:rsid w:val="007D5C02"/>
    <w:rsid w:val="00802A52"/>
    <w:rsid w:val="008042CD"/>
    <w:rsid w:val="00807979"/>
    <w:rsid w:val="008115C2"/>
    <w:rsid w:val="00811635"/>
    <w:rsid w:val="0081473B"/>
    <w:rsid w:val="00814DF2"/>
    <w:rsid w:val="00820152"/>
    <w:rsid w:val="00820A3F"/>
    <w:rsid w:val="008444C9"/>
    <w:rsid w:val="00867525"/>
    <w:rsid w:val="008964A3"/>
    <w:rsid w:val="008B27F9"/>
    <w:rsid w:val="008B7781"/>
    <w:rsid w:val="008E34AE"/>
    <w:rsid w:val="00900DE9"/>
    <w:rsid w:val="00911958"/>
    <w:rsid w:val="00911A03"/>
    <w:rsid w:val="00913236"/>
    <w:rsid w:val="00915596"/>
    <w:rsid w:val="00930DCE"/>
    <w:rsid w:val="009330E8"/>
    <w:rsid w:val="009402B4"/>
    <w:rsid w:val="00951BAD"/>
    <w:rsid w:val="009539F6"/>
    <w:rsid w:val="009544E5"/>
    <w:rsid w:val="00974950"/>
    <w:rsid w:val="00977594"/>
    <w:rsid w:val="00981D2B"/>
    <w:rsid w:val="009A3856"/>
    <w:rsid w:val="009A4A64"/>
    <w:rsid w:val="00A04A5A"/>
    <w:rsid w:val="00A13FBB"/>
    <w:rsid w:val="00A21A2D"/>
    <w:rsid w:val="00A30ADA"/>
    <w:rsid w:val="00A427A6"/>
    <w:rsid w:val="00A53C74"/>
    <w:rsid w:val="00A55D5B"/>
    <w:rsid w:val="00A63193"/>
    <w:rsid w:val="00A73523"/>
    <w:rsid w:val="00A751CA"/>
    <w:rsid w:val="00A81FFF"/>
    <w:rsid w:val="00A83C54"/>
    <w:rsid w:val="00A84177"/>
    <w:rsid w:val="00AA1E7E"/>
    <w:rsid w:val="00AB0AB5"/>
    <w:rsid w:val="00AB6100"/>
    <w:rsid w:val="00AB7E39"/>
    <w:rsid w:val="00AC4DCF"/>
    <w:rsid w:val="00AC7E41"/>
    <w:rsid w:val="00AE0CDD"/>
    <w:rsid w:val="00AF03E3"/>
    <w:rsid w:val="00B0360E"/>
    <w:rsid w:val="00B23141"/>
    <w:rsid w:val="00B24BD3"/>
    <w:rsid w:val="00B26354"/>
    <w:rsid w:val="00B629B3"/>
    <w:rsid w:val="00B82401"/>
    <w:rsid w:val="00BA202D"/>
    <w:rsid w:val="00BB049B"/>
    <w:rsid w:val="00BB4E8B"/>
    <w:rsid w:val="00BC0FF9"/>
    <w:rsid w:val="00BD0BFA"/>
    <w:rsid w:val="00BD1203"/>
    <w:rsid w:val="00BD2639"/>
    <w:rsid w:val="00BD33A0"/>
    <w:rsid w:val="00BE4EE8"/>
    <w:rsid w:val="00BE5484"/>
    <w:rsid w:val="00BE6899"/>
    <w:rsid w:val="00BE7996"/>
    <w:rsid w:val="00BF4D12"/>
    <w:rsid w:val="00C10D7C"/>
    <w:rsid w:val="00C12C78"/>
    <w:rsid w:val="00C3189C"/>
    <w:rsid w:val="00C47D20"/>
    <w:rsid w:val="00C50558"/>
    <w:rsid w:val="00C52CA5"/>
    <w:rsid w:val="00C56DAE"/>
    <w:rsid w:val="00C63181"/>
    <w:rsid w:val="00C7132D"/>
    <w:rsid w:val="00C96430"/>
    <w:rsid w:val="00CA016D"/>
    <w:rsid w:val="00CB31CE"/>
    <w:rsid w:val="00CC66A5"/>
    <w:rsid w:val="00CD57DF"/>
    <w:rsid w:val="00CF3DF8"/>
    <w:rsid w:val="00D04501"/>
    <w:rsid w:val="00D068A6"/>
    <w:rsid w:val="00D1259C"/>
    <w:rsid w:val="00D1721F"/>
    <w:rsid w:val="00D31105"/>
    <w:rsid w:val="00D31267"/>
    <w:rsid w:val="00D47ABB"/>
    <w:rsid w:val="00D5190A"/>
    <w:rsid w:val="00D678AA"/>
    <w:rsid w:val="00D83BB2"/>
    <w:rsid w:val="00D92493"/>
    <w:rsid w:val="00DA5EDA"/>
    <w:rsid w:val="00DB5005"/>
    <w:rsid w:val="00DB55C0"/>
    <w:rsid w:val="00DB5E2D"/>
    <w:rsid w:val="00DC0A8E"/>
    <w:rsid w:val="00DE0DCC"/>
    <w:rsid w:val="00E21657"/>
    <w:rsid w:val="00E42446"/>
    <w:rsid w:val="00E4380D"/>
    <w:rsid w:val="00E60E0A"/>
    <w:rsid w:val="00E74BEE"/>
    <w:rsid w:val="00E84455"/>
    <w:rsid w:val="00E84A52"/>
    <w:rsid w:val="00EA048F"/>
    <w:rsid w:val="00EA1AFA"/>
    <w:rsid w:val="00EA6802"/>
    <w:rsid w:val="00EB1E30"/>
    <w:rsid w:val="00EF14BA"/>
    <w:rsid w:val="00EF636E"/>
    <w:rsid w:val="00F13A79"/>
    <w:rsid w:val="00F23E0D"/>
    <w:rsid w:val="00F24744"/>
    <w:rsid w:val="00F312C7"/>
    <w:rsid w:val="00F417D2"/>
    <w:rsid w:val="00F51D33"/>
    <w:rsid w:val="00F6775A"/>
    <w:rsid w:val="00F76897"/>
    <w:rsid w:val="00F839D4"/>
    <w:rsid w:val="00F9357C"/>
    <w:rsid w:val="00F966E7"/>
    <w:rsid w:val="00FA0909"/>
    <w:rsid w:val="00FA5EDF"/>
    <w:rsid w:val="00FC01DF"/>
    <w:rsid w:val="00FF383B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5CCE0565"/>
  <w15:chartTrackingRefBased/>
  <w15:docId w15:val="{E4831EE9-A246-441D-812F-8EB12B9F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477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0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D92493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D92493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EF14B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14BA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12297F"/>
    <w:rPr>
      <w:sz w:val="16"/>
      <w:szCs w:val="16"/>
    </w:rPr>
  </w:style>
  <w:style w:type="paragraph" w:styleId="Commentaire">
    <w:name w:val="annotation text"/>
    <w:basedOn w:val="Normal"/>
    <w:link w:val="CommentaireCar"/>
    <w:rsid w:val="001229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2297F"/>
  </w:style>
  <w:style w:type="paragraph" w:styleId="Objetducommentaire">
    <w:name w:val="annotation subject"/>
    <w:basedOn w:val="Commentaire"/>
    <w:next w:val="Commentaire"/>
    <w:link w:val="ObjetducommentaireCar"/>
    <w:rsid w:val="0012297F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12297F"/>
    <w:rPr>
      <w:b/>
      <w:bCs/>
    </w:rPr>
  </w:style>
  <w:style w:type="character" w:styleId="Numrodepage">
    <w:name w:val="page number"/>
    <w:basedOn w:val="Policepardfaut"/>
    <w:rsid w:val="0070198A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77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4477D7"/>
    <w:rPr>
      <w:b/>
      <w:bCs/>
      <w:i/>
      <w:iCs/>
      <w:color w:val="4F81BD"/>
      <w:sz w:val="24"/>
      <w:szCs w:val="24"/>
    </w:rPr>
  </w:style>
  <w:style w:type="character" w:styleId="Rfrenceintense">
    <w:name w:val="Intense Reference"/>
    <w:uiPriority w:val="32"/>
    <w:qFormat/>
    <w:rsid w:val="004477D7"/>
    <w:rPr>
      <w:b/>
      <w:bCs/>
      <w:smallCaps/>
      <w:color w:val="C0504D"/>
      <w:spacing w:val="5"/>
      <w:u w:val="single"/>
    </w:rPr>
  </w:style>
  <w:style w:type="character" w:styleId="Rfrenceple">
    <w:name w:val="Subtle Reference"/>
    <w:uiPriority w:val="31"/>
    <w:qFormat/>
    <w:rsid w:val="004477D7"/>
    <w:rPr>
      <w:smallCaps/>
      <w:color w:val="C0504D"/>
      <w:u w:val="single"/>
    </w:rPr>
  </w:style>
  <w:style w:type="character" w:customStyle="1" w:styleId="Titre1Car">
    <w:name w:val="Titre 1 Car"/>
    <w:link w:val="Titre1"/>
    <w:rsid w:val="004477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rsid w:val="004477D7"/>
    <w:rPr>
      <w:color w:val="0000FF"/>
      <w:u w:val="single"/>
    </w:rPr>
  </w:style>
  <w:style w:type="paragraph" w:styleId="Rvision">
    <w:name w:val="Revision"/>
    <w:hidden/>
    <w:uiPriority w:val="99"/>
    <w:semiHidden/>
    <w:rsid w:val="00D83BB2"/>
    <w:rPr>
      <w:sz w:val="24"/>
      <w:szCs w:val="24"/>
    </w:rPr>
  </w:style>
  <w:style w:type="character" w:customStyle="1" w:styleId="quform-required">
    <w:name w:val="quform-required"/>
    <w:basedOn w:val="Policepardfaut"/>
    <w:rsid w:val="00AA1E7E"/>
  </w:style>
  <w:style w:type="character" w:customStyle="1" w:styleId="quform-option-text">
    <w:name w:val="quform-option-text"/>
    <w:basedOn w:val="Policepardfaut"/>
    <w:rsid w:val="00AA1E7E"/>
  </w:style>
  <w:style w:type="character" w:customStyle="1" w:styleId="UnresolvedMention">
    <w:name w:val="Unresolved Mention"/>
    <w:basedOn w:val="Policepardfaut"/>
    <w:uiPriority w:val="99"/>
    <w:semiHidden/>
    <w:unhideWhenUsed/>
    <w:rsid w:val="00AA1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4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690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421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3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3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66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1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087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785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4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hyperlink" Target="https://www.cognac.fr/sengager/certification-environnementale-cognac/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theme" Target="theme/theme1.xml"/><Relationship Id="rId10" Type="http://schemas.openxmlformats.org/officeDocument/2006/relationships/hyperlink" Target="mailto:accueil@certisud.fr" TargetMode="Externa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5007B-0303-4FD6-A345-019572A0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Suivi terrain des conseillers et des applications</vt:lpstr>
    </vt:vector>
  </TitlesOfParts>
  <Company>Bureau Veritas</Company>
  <LinksUpToDate>false</LinksUpToDate>
  <CharactersWithSpaces>1832</CharactersWithSpaces>
  <SharedDoc>false</SharedDoc>
  <HLinks>
    <vt:vector size="6" baseType="variant">
      <vt:variant>
        <vt:i4>3670037</vt:i4>
      </vt:variant>
      <vt:variant>
        <vt:i4>0</vt:i4>
      </vt:variant>
      <vt:variant>
        <vt:i4>0</vt:i4>
      </vt:variant>
      <vt:variant>
        <vt:i4>5</vt:i4>
      </vt:variant>
      <vt:variant>
        <vt:lpwstr>mailto:accueil@certisud.fr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Suivi terrain des conseillers et des applications</dc:title>
  <dc:subject/>
  <dc:creator>Cyril Laporte</dc:creator>
  <cp:keywords/>
  <cp:lastModifiedBy>Qualite</cp:lastModifiedBy>
  <cp:revision>4</cp:revision>
  <cp:lastPrinted>2014-09-25T14:53:00Z</cp:lastPrinted>
  <dcterms:created xsi:type="dcterms:W3CDTF">2024-08-22T10:20:00Z</dcterms:created>
  <dcterms:modified xsi:type="dcterms:W3CDTF">2024-08-23T09:17:00Z</dcterms:modified>
</cp:coreProperties>
</file>