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6A1BC7" w:rsidR="006A1BC7" w:rsidP="7883C7A8" w:rsidRDefault="006A1BC7" w14:paraId="3996038A" w14:textId="5B9857D7">
      <w:pPr>
        <w:pStyle w:val="Normal"/>
        <w:jc w:val="center"/>
        <w:rPr>
          <w:b w:val="1"/>
          <w:bCs w:val="1"/>
        </w:rPr>
      </w:pPr>
    </w:p>
    <w:p w:rsidRPr="006A1BC7" w:rsidR="006A1BC7" w:rsidP="0FF0AE8F" w:rsidRDefault="006A1BC7" w14:paraId="45B18C72" w14:textId="01266C7F">
      <w:pPr>
        <w:pStyle w:val="Normal"/>
        <w:jc w:val="center"/>
        <w:rPr>
          <w:b w:val="1"/>
          <w:bCs w:val="1"/>
          <w:sz w:val="36"/>
          <w:szCs w:val="36"/>
        </w:rPr>
      </w:pPr>
      <w:r w:rsidRPr="7883C7A8" w:rsidR="6429138E">
        <w:rPr>
          <w:b w:val="1"/>
          <w:bCs w:val="1"/>
        </w:rPr>
        <w:t>MEETING AGENDA FOR BUILD BATON ROUGE BOARD OF COMMISSIONERS (“BOARD”)</w:t>
      </w:r>
    </w:p>
    <w:p w:rsidR="004219FB" w:rsidRDefault="004219FB" w14:paraId="0E8DB3B8" w14:textId="77777777"/>
    <w:p w:rsidR="004219FB" w:rsidP="0037696F" w:rsidRDefault="004219FB" w14:paraId="6F5F99E0" w14:textId="0E3A6264">
      <w:r w:rsidRPr="5C712153" w:rsidR="2085EF47">
        <w:rPr>
          <w:b w:val="1"/>
          <w:bCs w:val="1"/>
        </w:rPr>
        <w:t>Date:</w:t>
      </w:r>
      <w:r>
        <w:tab/>
      </w:r>
      <w:r>
        <w:tab/>
      </w:r>
      <w:r>
        <w:tab/>
      </w:r>
      <w:r w:rsidR="5E8BCEB4">
        <w:rPr/>
        <w:t xml:space="preserve">Thursday, </w:t>
      </w:r>
      <w:r w:rsidR="17B3B95C">
        <w:rPr/>
        <w:t>August 21</w:t>
      </w:r>
      <w:r w:rsidR="70AFBECB">
        <w:rPr/>
        <w:t>,</w:t>
      </w:r>
      <w:r w:rsidR="454939E9">
        <w:rPr/>
        <w:t xml:space="preserve"> 202</w:t>
      </w:r>
      <w:r w:rsidR="78A79310">
        <w:rPr/>
        <w:t>5</w:t>
      </w:r>
    </w:p>
    <w:p w:rsidR="004219FB" w:rsidP="0037696F" w:rsidRDefault="004219FB" w14:paraId="7EEDDA76" w14:textId="3445C117">
      <w:r w:rsidRPr="004219FB">
        <w:rPr>
          <w:b/>
          <w:bCs/>
        </w:rPr>
        <w:t>Location:</w:t>
      </w:r>
      <w:r>
        <w:t xml:space="preserve"> </w:t>
      </w:r>
      <w:r>
        <w:tab/>
      </w:r>
      <w:r w:rsidR="00956E03">
        <w:tab/>
      </w:r>
      <w:r w:rsidR="00FA09B7">
        <w:t>100 North Street, Ste. 800</w:t>
      </w:r>
      <w:r w:rsidR="00A305CE">
        <w:t>, Baton Rouge, LA 70802</w:t>
      </w:r>
    </w:p>
    <w:p w:rsidR="004219FB" w:rsidP="0037696F" w:rsidRDefault="004219FB" w14:paraId="023B9CED" w14:textId="5EFA6FD4">
      <w:r w:rsidRPr="6F487320" w:rsidR="004219FB">
        <w:rPr>
          <w:b w:val="1"/>
          <w:bCs w:val="1"/>
        </w:rPr>
        <w:t>Time:</w:t>
      </w:r>
      <w:r w:rsidR="004219FB">
        <w:rPr/>
        <w:t xml:space="preserve"> </w:t>
      </w:r>
      <w:r>
        <w:tab/>
      </w:r>
      <w:r>
        <w:tab/>
      </w:r>
      <w:r>
        <w:tab/>
      </w:r>
      <w:r w:rsidR="313D8D6F">
        <w:rPr/>
        <w:t>9</w:t>
      </w:r>
      <w:r w:rsidR="42AA0767">
        <w:rPr/>
        <w:t>:00 a</w:t>
      </w:r>
      <w:r w:rsidR="004219FB">
        <w:rPr/>
        <w:t>.m.</w:t>
      </w:r>
    </w:p>
    <w:p w:rsidR="004219FB" w:rsidP="0037696F" w:rsidRDefault="00956E03" w14:paraId="4C489EE0" w14:textId="7A46B712">
      <w:pPr>
        <w:ind w:left="2160" w:hanging="2160"/>
      </w:pPr>
      <w:r>
        <w:rPr>
          <w:b/>
          <w:bCs/>
        </w:rPr>
        <w:t>Commissioners</w:t>
      </w:r>
      <w:r w:rsidRPr="004219FB" w:rsidR="004219FB">
        <w:rPr>
          <w:b/>
          <w:bCs/>
        </w:rPr>
        <w:t>:</w:t>
      </w:r>
      <w:r w:rsidR="004219FB">
        <w:t xml:space="preserve"> </w:t>
      </w:r>
      <w:r w:rsidR="004219FB">
        <w:tab/>
      </w:r>
      <w:r w:rsidR="004219FB">
        <w:t xml:space="preserve">Rodney Braxton, Chairman; </w:t>
      </w:r>
      <w:r>
        <w:t>Charles Landry, Vice Chair; Suzanne Turner, Secretary; Will Campbell, Treasurer; Bobby Hamilton (each a “Commissioner”)</w:t>
      </w:r>
    </w:p>
    <w:p w:rsidR="004219FB" w:rsidP="004219FB" w:rsidRDefault="004219FB" w14:paraId="7DE1A5E2" w14:textId="77777777">
      <w:pPr>
        <w:ind w:left="1440" w:hanging="1440"/>
      </w:pPr>
    </w:p>
    <w:p w:rsidRPr="004219FB" w:rsidR="004219FB" w:rsidP="004219FB" w:rsidRDefault="004219FB" w14:paraId="38D3112F" w14:textId="0297F6EF">
      <w:pPr>
        <w:pStyle w:val="ListParagraph"/>
        <w:numPr>
          <w:ilvl w:val="0"/>
          <w:numId w:val="1"/>
        </w:numPr>
        <w:rPr>
          <w:b w:val="1"/>
          <w:bCs w:val="1"/>
        </w:rPr>
      </w:pPr>
      <w:r w:rsidRPr="0FF0AE8F" w:rsidR="58E17572">
        <w:rPr>
          <w:b w:val="1"/>
          <w:bCs w:val="1"/>
        </w:rPr>
        <w:t>Call to Order</w:t>
      </w:r>
      <w:r w:rsidRPr="0FF0AE8F" w:rsidR="58E17572">
        <w:rPr>
          <w:b w:val="1"/>
          <w:bCs w:val="1"/>
          <w:i w:val="1"/>
          <w:iCs w:val="1"/>
        </w:rPr>
        <w:t xml:space="preserve"> (</w:t>
      </w:r>
      <w:r w:rsidRPr="0FF0AE8F" w:rsidR="004219FB">
        <w:rPr>
          <w:b w:val="1"/>
          <w:bCs w:val="1"/>
          <w:i w:val="1"/>
          <w:iCs w:val="1"/>
        </w:rPr>
        <w:t>Action Item</w:t>
      </w:r>
      <w:r w:rsidRPr="0FF0AE8F" w:rsidR="772AA776">
        <w:rPr>
          <w:b w:val="1"/>
          <w:bCs w:val="1"/>
          <w:i w:val="1"/>
          <w:iCs w:val="1"/>
        </w:rPr>
        <w:t>)</w:t>
      </w:r>
      <w:r>
        <w:tab/>
      </w:r>
    </w:p>
    <w:p w:rsidR="004219FB" w:rsidP="004219FB" w:rsidRDefault="004219FB" w14:paraId="79FD1ED6" w14:textId="2F13738A">
      <w:pPr>
        <w:pStyle w:val="ListParagraph"/>
        <w:numPr>
          <w:ilvl w:val="1"/>
          <w:numId w:val="1"/>
        </w:numPr>
        <w:rPr/>
      </w:pPr>
      <w:r w:rsidR="004219FB">
        <w:rPr/>
        <w:t xml:space="preserve">Call to order by Chairperson of the Board </w:t>
      </w:r>
      <w:r w:rsidRPr="0FF0AE8F" w:rsidR="004219FB">
        <w:rPr>
          <w:i w:val="1"/>
          <w:iCs w:val="1"/>
        </w:rPr>
        <w:t>(</w:t>
      </w:r>
      <w:r w:rsidRPr="0FF0AE8F" w:rsidR="61F1A205">
        <w:rPr>
          <w:i w:val="1"/>
          <w:iCs w:val="1"/>
        </w:rPr>
        <w:t>Rodney Braxton</w:t>
      </w:r>
      <w:r w:rsidRPr="0FF0AE8F" w:rsidR="004219FB">
        <w:rPr>
          <w:i w:val="1"/>
          <w:iCs w:val="1"/>
        </w:rPr>
        <w:t>)</w:t>
      </w:r>
    </w:p>
    <w:p w:rsidR="004219FB" w:rsidP="004219FB" w:rsidRDefault="004219FB" w14:paraId="01F00565" w14:textId="31983444">
      <w:pPr>
        <w:pStyle w:val="ListParagraph"/>
        <w:numPr>
          <w:ilvl w:val="1"/>
          <w:numId w:val="1"/>
        </w:numPr>
      </w:pPr>
      <w:r>
        <w:t>Board’s receipt of proof of notice of meeting and introduction of affidavit of posting of public notice</w:t>
      </w:r>
    </w:p>
    <w:p w:rsidR="003E709D" w:rsidP="004219FB" w:rsidRDefault="003E709D" w14:paraId="57F73C9A" w14:textId="314B23E8" w14:noSpellErr="1">
      <w:pPr>
        <w:pStyle w:val="ListParagraph"/>
        <w:numPr>
          <w:ilvl w:val="1"/>
          <w:numId w:val="1"/>
        </w:numPr>
        <w:rPr/>
      </w:pPr>
      <w:r w:rsidR="003E709D">
        <w:rPr/>
        <w:t>Chairperson’s determination of the number of Directors present in person, and the number of votes necessary to constitute a majority</w:t>
      </w:r>
    </w:p>
    <w:p w:rsidR="0FF0AE8F" w:rsidP="0FF0AE8F" w:rsidRDefault="0FF0AE8F" w14:paraId="6FC8342B" w14:textId="45F5A233">
      <w:pPr>
        <w:pStyle w:val="ListParagraph"/>
        <w:ind w:left="1080"/>
      </w:pPr>
    </w:p>
    <w:p w:rsidR="0D9F498C" w:rsidP="0FF0AE8F" w:rsidRDefault="0D9F498C" w14:paraId="180740F4" w14:textId="5534DFB3">
      <w:pPr>
        <w:pStyle w:val="ListParagraph"/>
        <w:numPr>
          <w:ilvl w:val="0"/>
          <w:numId w:val="1"/>
        </w:numPr>
        <w:rPr>
          <w:b w:val="1"/>
          <w:bCs w:val="1"/>
        </w:rPr>
      </w:pPr>
      <w:r w:rsidRPr="0FF0AE8F" w:rsidR="0D9F498C">
        <w:rPr>
          <w:b w:val="1"/>
          <w:bCs w:val="1"/>
        </w:rPr>
        <w:t xml:space="preserve">Adoption of the Minutes </w:t>
      </w:r>
      <w:r w:rsidRPr="0FF0AE8F" w:rsidR="0D9F498C">
        <w:rPr>
          <w:b w:val="1"/>
          <w:bCs w:val="1"/>
          <w:i w:val="1"/>
          <w:iCs w:val="1"/>
        </w:rPr>
        <w:t>(Action Item)</w:t>
      </w:r>
    </w:p>
    <w:p w:rsidR="0D9F498C" w:rsidP="0FF0AE8F" w:rsidRDefault="0D9F498C" w14:paraId="1F2932B4" w14:textId="1D0861E1">
      <w:pPr>
        <w:pStyle w:val="ListParagraph"/>
        <w:numPr>
          <w:ilvl w:val="1"/>
          <w:numId w:val="1"/>
        </w:numPr>
        <w:rPr/>
      </w:pPr>
      <w:r w:rsidR="7EEE98E2">
        <w:rPr/>
        <w:t xml:space="preserve">Adoption of minutes from </w:t>
      </w:r>
      <w:r w:rsidR="20E8EBF8">
        <w:rPr/>
        <w:t>Ju</w:t>
      </w:r>
      <w:r w:rsidR="2B997B28">
        <w:rPr/>
        <w:t>ly 17</w:t>
      </w:r>
      <w:r w:rsidR="36C106CA">
        <w:rPr/>
        <w:t>, 2025</w:t>
      </w:r>
      <w:r w:rsidR="7EEE98E2">
        <w:rPr/>
        <w:t xml:space="preserve">, Regular Meeting </w:t>
      </w:r>
      <w:r w:rsidRPr="5C712153" w:rsidR="7EEE98E2">
        <w:rPr>
          <w:i w:val="1"/>
          <w:iCs w:val="1"/>
        </w:rPr>
        <w:t>(Rodney Braxton)</w:t>
      </w:r>
    </w:p>
    <w:p w:rsidR="0FF0AE8F" w:rsidP="0FF0AE8F" w:rsidRDefault="0FF0AE8F" w14:paraId="4E173817" w14:textId="1E453732">
      <w:pPr>
        <w:pStyle w:val="ListParagraph"/>
        <w:ind w:left="1080"/>
      </w:pPr>
    </w:p>
    <w:p w:rsidR="0D9F498C" w:rsidP="7883C7A8" w:rsidRDefault="0D9F498C" w14:paraId="360B2C82" w14:textId="3225127F">
      <w:pPr>
        <w:pStyle w:val="ListParagraph"/>
        <w:numPr>
          <w:ilvl w:val="0"/>
          <w:numId w:val="1"/>
        </w:numPr>
        <w:rPr>
          <w:b w:val="1"/>
          <w:bCs w:val="1"/>
          <w:i w:val="0"/>
          <w:iCs w:val="0"/>
        </w:rPr>
      </w:pPr>
      <w:r w:rsidRPr="7883C7A8" w:rsidR="0D9F498C">
        <w:rPr>
          <w:b w:val="1"/>
          <w:bCs w:val="1"/>
        </w:rPr>
        <w:t xml:space="preserve">Financial Review </w:t>
      </w:r>
      <w:r w:rsidRPr="7883C7A8" w:rsidR="0D9F498C">
        <w:rPr>
          <w:b w:val="1"/>
          <w:bCs w:val="1"/>
          <w:i w:val="1"/>
          <w:iCs w:val="1"/>
        </w:rPr>
        <w:t>(Discussion Item)</w:t>
      </w:r>
    </w:p>
    <w:p w:rsidR="0D9F498C" w:rsidP="5C712153" w:rsidRDefault="0D9F498C" w14:paraId="5D566D37" w14:textId="57104A78">
      <w:pPr>
        <w:pStyle w:val="ListParagraph"/>
        <w:numPr>
          <w:ilvl w:val="1"/>
          <w:numId w:val="1"/>
        </w:numPr>
        <w:rPr>
          <w:i w:val="0"/>
          <w:iCs w:val="0"/>
        </w:rPr>
      </w:pPr>
      <w:r w:rsidRPr="5C712153" w:rsidR="7EEE98E2">
        <w:rPr>
          <w:i w:val="0"/>
          <w:iCs w:val="0"/>
        </w:rPr>
        <w:t>Review year to date profit-loss actual vs. Budget, program statement of activity, and cash flow projec</w:t>
      </w:r>
      <w:r w:rsidRPr="5C712153" w:rsidR="7EEE98E2">
        <w:rPr>
          <w:i w:val="0"/>
          <w:iCs w:val="0"/>
        </w:rPr>
        <w:t xml:space="preserve">tions for the period ending </w:t>
      </w:r>
      <w:r w:rsidRPr="5C712153" w:rsidR="53FC33FA">
        <w:rPr>
          <w:i w:val="0"/>
          <w:iCs w:val="0"/>
        </w:rPr>
        <w:t>July</w:t>
      </w:r>
      <w:r w:rsidRPr="5C712153" w:rsidR="1537E86F">
        <w:rPr>
          <w:i w:val="0"/>
          <w:iCs w:val="0"/>
        </w:rPr>
        <w:t xml:space="preserve"> </w:t>
      </w:r>
      <w:r w:rsidRPr="5C712153" w:rsidR="1537E86F">
        <w:rPr>
          <w:i w:val="0"/>
          <w:iCs w:val="0"/>
        </w:rPr>
        <w:t>3</w:t>
      </w:r>
      <w:r w:rsidRPr="5C712153" w:rsidR="3535AF9C">
        <w:rPr>
          <w:i w:val="0"/>
          <w:iCs w:val="0"/>
        </w:rPr>
        <w:t>1,</w:t>
      </w:r>
      <w:r w:rsidRPr="5C712153" w:rsidR="7EEE98E2">
        <w:rPr>
          <w:i w:val="0"/>
          <w:iCs w:val="0"/>
        </w:rPr>
        <w:t xml:space="preserve"> 2025 </w:t>
      </w:r>
      <w:r w:rsidRPr="5C712153" w:rsidR="7EEE98E2">
        <w:rPr>
          <w:i w:val="1"/>
          <w:iCs w:val="1"/>
        </w:rPr>
        <w:t>(</w:t>
      </w:r>
      <w:r w:rsidRPr="5C712153" w:rsidR="42764B55">
        <w:rPr>
          <w:i w:val="1"/>
          <w:iCs w:val="1"/>
        </w:rPr>
        <w:t>Kelly Hudson)</w:t>
      </w:r>
    </w:p>
    <w:p w:rsidR="0FF0AE8F" w:rsidP="0FF0AE8F" w:rsidRDefault="0FF0AE8F" w14:paraId="00194AD7" w14:textId="658060D4">
      <w:pPr>
        <w:pStyle w:val="ListParagraph"/>
        <w:ind w:left="1080"/>
      </w:pPr>
    </w:p>
    <w:p w:rsidR="0D9F498C" w:rsidP="0FF0AE8F" w:rsidRDefault="0D9F498C" w14:paraId="5D1D7E56" w14:textId="2B209D31">
      <w:pPr>
        <w:pStyle w:val="ListParagraph"/>
        <w:numPr>
          <w:ilvl w:val="0"/>
          <w:numId w:val="1"/>
        </w:numPr>
        <w:rPr>
          <w:b w:val="1"/>
          <w:bCs w:val="1"/>
        </w:rPr>
      </w:pPr>
      <w:r w:rsidRPr="0FF0AE8F" w:rsidR="0D9F498C">
        <w:rPr>
          <w:b w:val="1"/>
          <w:bCs w:val="1"/>
        </w:rPr>
        <w:t xml:space="preserve">Reports </w:t>
      </w:r>
      <w:r w:rsidRPr="0FF0AE8F" w:rsidR="0D9F498C">
        <w:rPr>
          <w:b w:val="1"/>
          <w:bCs w:val="1"/>
          <w:i w:val="1"/>
          <w:iCs w:val="1"/>
        </w:rPr>
        <w:t>(Discussion Item)</w:t>
      </w:r>
    </w:p>
    <w:p w:rsidR="7EEE98E2" w:rsidP="24A799C9" w:rsidRDefault="7EEE98E2" w14:paraId="31F1F8D4" w14:textId="755C059D">
      <w:pPr>
        <w:pStyle w:val="ListParagraph"/>
        <w:numPr>
          <w:ilvl w:val="1"/>
          <w:numId w:val="1"/>
        </w:numPr>
        <w:rPr>
          <w:i w:val="0"/>
          <w:iCs w:val="0"/>
        </w:rPr>
      </w:pPr>
      <w:r w:rsidR="7EEE98E2">
        <w:rPr/>
        <w:t xml:space="preserve">CEO Report </w:t>
      </w:r>
      <w:r w:rsidRPr="24A799C9" w:rsidR="7EEE98E2">
        <w:rPr>
          <w:i w:val="1"/>
          <w:iCs w:val="1"/>
        </w:rPr>
        <w:t>(Deidre Robert)</w:t>
      </w:r>
      <w:r w:rsidRPr="24A799C9" w:rsidR="07DDB8C3">
        <w:rPr>
          <w:i w:val="1"/>
          <w:iCs w:val="1"/>
        </w:rPr>
        <w:t xml:space="preserve"> </w:t>
      </w:r>
    </w:p>
    <w:p w:rsidR="7BDA1661" w:rsidP="24A799C9" w:rsidRDefault="7BDA1661" w14:paraId="656A6274" w14:textId="6AC1BEE8">
      <w:pPr>
        <w:pStyle w:val="ListParagraph"/>
        <w:numPr>
          <w:ilvl w:val="1"/>
          <w:numId w:val="1"/>
        </w:numPr>
        <w:rPr>
          <w:noProof w:val="0"/>
          <w:lang w:val="en-US"/>
        </w:rPr>
      </w:pPr>
      <w:r w:rsidRPr="24A799C9" w:rsidR="7BDA166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Redevelopment and Land Bank Update </w:t>
      </w:r>
      <w:r w:rsidRPr="24A799C9" w:rsidR="7BDA1661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(Marlee Miller)</w:t>
      </w:r>
    </w:p>
    <w:p w:rsidR="5C712153" w:rsidP="5C712153" w:rsidRDefault="5C712153" w14:paraId="442ACF46" w14:textId="0454FD3E">
      <w:pPr>
        <w:pStyle w:val="ListParagraph"/>
        <w:ind w:left="1080"/>
        <w:rPr>
          <w:i w:val="0"/>
          <w:iCs w:val="0"/>
        </w:rPr>
      </w:pPr>
    </w:p>
    <w:p w:rsidR="09B18AFC" w:rsidP="5C712153" w:rsidRDefault="09B18AFC" w14:paraId="5889C211" w14:textId="6A899433">
      <w:pPr>
        <w:pStyle w:val="ListParagraph"/>
        <w:numPr>
          <w:ilvl w:val="0"/>
          <w:numId w:val="1"/>
        </w:numPr>
        <w:rPr>
          <w:b w:val="1"/>
          <w:bCs w:val="1"/>
          <w:i w:val="1"/>
          <w:iCs w:val="1"/>
        </w:rPr>
      </w:pPr>
      <w:r w:rsidRPr="5C712153" w:rsidR="09B18AFC">
        <w:rPr>
          <w:b w:val="1"/>
          <w:bCs w:val="1"/>
          <w:i w:val="0"/>
          <w:iCs w:val="0"/>
        </w:rPr>
        <w:t>Audit Revie</w:t>
      </w:r>
      <w:r w:rsidRPr="5C712153" w:rsidR="3FDAEE9B">
        <w:rPr>
          <w:b w:val="1"/>
          <w:bCs w:val="1"/>
          <w:i w:val="0"/>
          <w:iCs w:val="0"/>
        </w:rPr>
        <w:t xml:space="preserve">w and Approval </w:t>
      </w:r>
      <w:r w:rsidRPr="5C712153" w:rsidR="09B18AFC">
        <w:rPr>
          <w:b w:val="1"/>
          <w:bCs w:val="1"/>
          <w:i w:val="1"/>
          <w:iCs w:val="1"/>
        </w:rPr>
        <w:t>(Action Item)</w:t>
      </w:r>
    </w:p>
    <w:p w:rsidR="5E9EBF4F" w:rsidP="5C712153" w:rsidRDefault="5E9EBF4F" w14:paraId="5E06F2DA" w14:textId="4F647A0F">
      <w:pPr>
        <w:pStyle w:val="ListParagraph"/>
        <w:numPr>
          <w:ilvl w:val="1"/>
          <w:numId w:val="1"/>
        </w:numPr>
        <w:rPr>
          <w:b w:val="0"/>
          <w:bCs w:val="0"/>
          <w:i w:val="0"/>
          <w:iCs w:val="0"/>
        </w:rPr>
      </w:pPr>
      <w:r w:rsidRPr="5C712153" w:rsidR="5E9EBF4F">
        <w:rPr>
          <w:b w:val="0"/>
          <w:bCs w:val="0"/>
          <w:i w:val="0"/>
          <w:iCs w:val="0"/>
        </w:rPr>
        <w:t>The 202</w:t>
      </w:r>
      <w:r w:rsidRPr="5C712153" w:rsidR="0546B085">
        <w:rPr>
          <w:b w:val="0"/>
          <w:bCs w:val="0"/>
          <w:i w:val="0"/>
          <w:iCs w:val="0"/>
        </w:rPr>
        <w:t>4</w:t>
      </w:r>
      <w:r w:rsidRPr="5C712153" w:rsidR="5E9EBF4F">
        <w:rPr>
          <w:b w:val="0"/>
          <w:bCs w:val="0"/>
          <w:i w:val="0"/>
          <w:iCs w:val="0"/>
        </w:rPr>
        <w:t xml:space="preserve"> Audit prepared by Faulk and Winkler </w:t>
      </w:r>
      <w:r w:rsidRPr="5C712153" w:rsidR="5E9EBF4F">
        <w:rPr>
          <w:b w:val="0"/>
          <w:bCs w:val="0"/>
          <w:i w:val="1"/>
          <w:iCs w:val="1"/>
        </w:rPr>
        <w:t>(Lloyd Johnson</w:t>
      </w:r>
      <w:r w:rsidRPr="5C712153" w:rsidR="20A570B6">
        <w:rPr>
          <w:b w:val="0"/>
          <w:bCs w:val="0"/>
          <w:i w:val="1"/>
          <w:iCs w:val="1"/>
        </w:rPr>
        <w:t>)</w:t>
      </w:r>
    </w:p>
    <w:p w:rsidR="0546B7A6" w:rsidP="7883C7A8" w:rsidRDefault="0546B7A6" w14:paraId="32E49978" w14:textId="7EE87CCD">
      <w:pPr>
        <w:pStyle w:val="Normal"/>
        <w:ind w:left="720"/>
      </w:pPr>
    </w:p>
    <w:p w:rsidR="0FF0AE8F" w:rsidP="0546B7A6" w:rsidRDefault="0FF0AE8F" w14:paraId="2A0171BB" w14:textId="046C8E0B">
      <w:pPr>
        <w:pStyle w:val="ListParagraph"/>
        <w:numPr>
          <w:ilvl w:val="0"/>
          <w:numId w:val="1"/>
        </w:numPr>
        <w:ind/>
        <w:rPr>
          <w:b w:val="1"/>
          <w:bCs w:val="1"/>
        </w:rPr>
      </w:pPr>
      <w:r w:rsidRPr="75ECA89D" w:rsidR="0D9F498C">
        <w:rPr>
          <w:b w:val="1"/>
          <w:bCs w:val="1"/>
        </w:rPr>
        <w:t>New Business</w:t>
      </w:r>
      <w:r w:rsidRPr="75ECA89D" w:rsidR="6C87849B">
        <w:rPr>
          <w:b w:val="1"/>
          <w:bCs w:val="1"/>
        </w:rPr>
        <w:t xml:space="preserve"> </w:t>
      </w:r>
      <w:r w:rsidRPr="75ECA89D" w:rsidR="6C87849B">
        <w:rPr>
          <w:b w:val="1"/>
          <w:bCs w:val="1"/>
          <w:i w:val="1"/>
          <w:iCs w:val="1"/>
        </w:rPr>
        <w:t>(Discussion)</w:t>
      </w:r>
    </w:p>
    <w:p w:rsidR="0546B7A6" w:rsidP="0546B7A6" w:rsidRDefault="0546B7A6" w14:paraId="7E2E23FF" w14:textId="351B17D8">
      <w:pPr>
        <w:pStyle w:val="ListParagraph"/>
        <w:ind w:left="1080"/>
        <w:rPr>
          <w:b w:val="1"/>
          <w:bCs w:val="1"/>
          <w:i w:val="1"/>
          <w:iCs w:val="1"/>
        </w:rPr>
      </w:pPr>
    </w:p>
    <w:p w:rsidR="0D9F498C" w:rsidP="0FF0AE8F" w:rsidRDefault="0D9F498C" w14:paraId="1B36BF8C" w14:textId="564702D8">
      <w:pPr>
        <w:pStyle w:val="ListParagraph"/>
        <w:numPr>
          <w:ilvl w:val="0"/>
          <w:numId w:val="1"/>
        </w:numPr>
        <w:rPr>
          <w:b w:val="1"/>
          <w:bCs w:val="1"/>
        </w:rPr>
      </w:pPr>
      <w:r w:rsidRPr="0FF0AE8F" w:rsidR="0D9F498C">
        <w:rPr>
          <w:b w:val="1"/>
          <w:bCs w:val="1"/>
        </w:rPr>
        <w:t>Old Business</w:t>
      </w:r>
    </w:p>
    <w:p w:rsidR="0FF0AE8F" w:rsidP="0FF0AE8F" w:rsidRDefault="0FF0AE8F" w14:paraId="58168C11" w14:textId="29E1E8F7">
      <w:pPr>
        <w:pStyle w:val="ListParagraph"/>
        <w:ind w:left="720"/>
        <w:rPr>
          <w:b w:val="1"/>
          <w:bCs w:val="1"/>
        </w:rPr>
      </w:pPr>
    </w:p>
    <w:p w:rsidR="0D9F498C" w:rsidP="0FF0AE8F" w:rsidRDefault="0D9F498C" w14:paraId="1C0B07AE" w14:textId="29F90ED4">
      <w:pPr>
        <w:pStyle w:val="ListParagraph"/>
        <w:numPr>
          <w:ilvl w:val="0"/>
          <w:numId w:val="1"/>
        </w:numPr>
        <w:rPr>
          <w:b w:val="1"/>
          <w:bCs w:val="1"/>
        </w:rPr>
      </w:pPr>
      <w:r w:rsidRPr="24A799C9" w:rsidR="0D9F498C">
        <w:rPr>
          <w:b w:val="1"/>
          <w:bCs w:val="1"/>
        </w:rPr>
        <w:t>Public Comment</w:t>
      </w:r>
    </w:p>
    <w:p w:rsidR="24A799C9" w:rsidP="24A799C9" w:rsidRDefault="24A799C9" w14:paraId="3A410787" w14:textId="4A2BD3E3">
      <w:pPr>
        <w:pStyle w:val="ListParagraph"/>
        <w:ind w:left="720"/>
        <w:rPr>
          <w:b w:val="1"/>
          <w:bCs w:val="1"/>
        </w:rPr>
      </w:pPr>
    </w:p>
    <w:p w:rsidR="24A799C9" w:rsidP="24A799C9" w:rsidRDefault="24A799C9" w14:paraId="1D3C1778" w14:textId="4E305C8F">
      <w:pPr>
        <w:pStyle w:val="ListParagraph"/>
        <w:ind w:left="720"/>
        <w:rPr>
          <w:b w:val="1"/>
          <w:bCs w:val="1"/>
        </w:rPr>
      </w:pPr>
    </w:p>
    <w:p w:rsidR="24A799C9" w:rsidP="24A799C9" w:rsidRDefault="24A799C9" w14:paraId="353DE0BD" w14:textId="75DB33A2">
      <w:pPr>
        <w:pStyle w:val="ListParagraph"/>
        <w:ind w:left="720"/>
        <w:rPr>
          <w:b w:val="1"/>
          <w:bCs w:val="1"/>
        </w:rPr>
      </w:pPr>
    </w:p>
    <w:p w:rsidR="004219FB" w:rsidP="0546B7A6" w:rsidRDefault="004219FB" w14:paraId="11C59C71" w14:textId="113A13DA">
      <w:pPr>
        <w:pStyle w:val="Normal"/>
        <w:ind/>
        <w:rPr>
          <w:b w:val="1"/>
          <w:bCs w:val="1"/>
          <w:sz w:val="24"/>
          <w:szCs w:val="24"/>
        </w:rPr>
      </w:pPr>
    </w:p>
    <w:p w:rsidRPr="004219FB" w:rsidR="004219FB" w:rsidP="0546B7A6" w:rsidRDefault="006A1BC7" w14:paraId="5D571D46" w14:textId="3EAE6C17">
      <w:pPr>
        <w:pStyle w:val="ListParagraph"/>
        <w:numPr>
          <w:ilvl w:val="0"/>
          <w:numId w:val="1"/>
        </w:numPr>
        <w:rPr>
          <w:b w:val="1"/>
          <w:bCs w:val="1"/>
          <w:color w:val="000000" w:themeColor="text1" w:themeTint="FF" w:themeShade="FF"/>
        </w:rPr>
      </w:pPr>
      <w:r w:rsidRPr="7883C7A8" w:rsidR="006A1BC7">
        <w:rPr>
          <w:b w:val="1"/>
          <w:bCs w:val="1"/>
          <w:color w:val="000000" w:themeColor="text1" w:themeTint="FF" w:themeShade="FF"/>
        </w:rPr>
        <w:t>Executive Session</w:t>
      </w:r>
      <w:r w:rsidRPr="7883C7A8" w:rsidR="79993431">
        <w:rPr>
          <w:b w:val="1"/>
          <w:bCs w:val="1"/>
          <w:color w:val="000000" w:themeColor="text1" w:themeTint="FF" w:themeShade="FF"/>
        </w:rPr>
        <w:t xml:space="preserve"> </w:t>
      </w:r>
      <w:r w:rsidRPr="7883C7A8" w:rsidR="79993431">
        <w:rPr>
          <w:b w:val="1"/>
          <w:bCs w:val="1"/>
          <w:i w:val="1"/>
          <w:iCs w:val="1"/>
          <w:color w:val="000000" w:themeColor="text1" w:themeTint="FF" w:themeShade="FF"/>
        </w:rPr>
        <w:t>(</w:t>
      </w:r>
      <w:r w:rsidRPr="7883C7A8" w:rsidR="7298ECE1">
        <w:rPr>
          <w:b w:val="1"/>
          <w:bCs w:val="1"/>
          <w:i w:val="1"/>
          <w:iCs w:val="1"/>
          <w:color w:val="000000" w:themeColor="text1" w:themeTint="FF" w:themeShade="FF"/>
        </w:rPr>
        <w:t>If Needed</w:t>
      </w:r>
      <w:r w:rsidRPr="7883C7A8" w:rsidR="79993431">
        <w:rPr>
          <w:b w:val="1"/>
          <w:bCs w:val="1"/>
          <w:i w:val="1"/>
          <w:iCs w:val="1"/>
          <w:color w:val="000000" w:themeColor="text1" w:themeTint="FF" w:themeShade="FF"/>
        </w:rPr>
        <w:t>)</w:t>
      </w:r>
    </w:p>
    <w:p w:rsidR="266B5125" w:rsidP="0546B7A6" w:rsidRDefault="266B5125" w14:paraId="412D2197" w14:textId="421D3046">
      <w:pPr>
        <w:pStyle w:val="ListParagraph"/>
        <w:numPr>
          <w:ilvl w:val="1"/>
          <w:numId w:val="1"/>
        </w:numPr>
        <w:suppressLineNumbers w:val="0"/>
        <w:spacing w:before="0" w:beforeAutospacing="off" w:after="0" w:afterAutospacing="off" w:line="259" w:lineRule="auto"/>
        <w:ind w:left="1080" w:right="0" w:hanging="360"/>
        <w:jc w:val="left"/>
        <w:rPr>
          <w:color w:val="000000" w:themeColor="text1" w:themeTint="FF" w:themeShade="FF"/>
          <w:sz w:val="24"/>
          <w:szCs w:val="24"/>
        </w:rPr>
      </w:pPr>
      <w:r w:rsidRPr="5C712153" w:rsidR="0A25F9CE">
        <w:rPr>
          <w:color w:val="000000" w:themeColor="text1" w:themeTint="FF" w:themeShade="FF"/>
        </w:rPr>
        <w:t>Upon Executive Session adjournment and return to Regular Session, Deidre Robert to notify members of the public still waiting during Executive Session that the Board is returning to Regular Session</w:t>
      </w:r>
      <w:r>
        <w:br/>
      </w:r>
    </w:p>
    <w:p w:rsidRPr="004219FB" w:rsidR="004219FB" w:rsidP="004219FB" w:rsidRDefault="004219FB" w14:paraId="5CE6B14A" w14:textId="63365098">
      <w:pPr>
        <w:pStyle w:val="ListParagraph"/>
        <w:numPr>
          <w:ilvl w:val="0"/>
          <w:numId w:val="1"/>
        </w:numPr>
        <w:rPr>
          <w:b w:val="1"/>
          <w:bCs w:val="1"/>
        </w:rPr>
      </w:pPr>
      <w:r w:rsidRPr="0FF0AE8F" w:rsidR="004219FB">
        <w:rPr>
          <w:b w:val="1"/>
          <w:bCs w:val="1"/>
        </w:rPr>
        <w:t xml:space="preserve">Action </w:t>
      </w:r>
      <w:r w:rsidRPr="0FF0AE8F" w:rsidR="15CF467E">
        <w:rPr>
          <w:b w:val="1"/>
          <w:bCs w:val="1"/>
        </w:rPr>
        <w:t>I</w:t>
      </w:r>
      <w:r w:rsidRPr="0FF0AE8F" w:rsidR="004219FB">
        <w:rPr>
          <w:b w:val="1"/>
          <w:bCs w:val="1"/>
        </w:rPr>
        <w:t>tem</w:t>
      </w:r>
    </w:p>
    <w:p w:rsidR="004219FB" w:rsidP="004219FB" w:rsidRDefault="004219FB" w14:paraId="7358C8CD" w14:textId="1289EC57">
      <w:pPr>
        <w:pStyle w:val="ListParagraph"/>
        <w:numPr>
          <w:ilvl w:val="1"/>
          <w:numId w:val="1"/>
        </w:numPr>
      </w:pPr>
      <w:r>
        <w:t>Adjournment</w:t>
      </w:r>
    </w:p>
    <w:sectPr w:rsidR="004219FB" w:rsidSect="001E6202">
      <w:headerReference w:type="default" r:id="rId10"/>
      <w:pgSz w:w="12240" w:h="15840" w:orient="portrait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31A7D" w:rsidP="00CD1021" w:rsidRDefault="00331A7D" w14:paraId="15520438" w14:textId="77777777">
      <w:r>
        <w:separator/>
      </w:r>
    </w:p>
  </w:endnote>
  <w:endnote w:type="continuationSeparator" w:id="0">
    <w:p w:rsidR="00331A7D" w:rsidP="00CD1021" w:rsidRDefault="00331A7D" w14:paraId="5D0E2121" w14:textId="77777777">
      <w:r>
        <w:continuationSeparator/>
      </w:r>
    </w:p>
  </w:endnote>
  <w:endnote w:type="continuationNotice" w:id="1">
    <w:p w:rsidR="00331A7D" w:rsidRDefault="00331A7D" w14:paraId="31AA8528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ican Typewriter">
    <w:altName w:val="Courier New"/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31A7D" w:rsidP="00CD1021" w:rsidRDefault="00331A7D" w14:paraId="59DEE878" w14:textId="77777777">
      <w:r>
        <w:separator/>
      </w:r>
    </w:p>
  </w:footnote>
  <w:footnote w:type="continuationSeparator" w:id="0">
    <w:p w:rsidR="00331A7D" w:rsidP="00CD1021" w:rsidRDefault="00331A7D" w14:paraId="430433F2" w14:textId="77777777">
      <w:r>
        <w:continuationSeparator/>
      </w:r>
    </w:p>
  </w:footnote>
  <w:footnote w:type="continuationNotice" w:id="1">
    <w:p w:rsidR="00331A7D" w:rsidRDefault="00331A7D" w14:paraId="083474F7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CD1021" w:rsidR="00CD1021" w:rsidP="00CD1021" w:rsidRDefault="00CD1021" w14:paraId="1C133D99" w14:textId="536DE9B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AAAF46E" wp14:editId="2CD293E3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1285592" cy="567940"/>
          <wp:effectExtent l="0" t="0" r="0" b="3810"/>
          <wp:wrapSquare wrapText="bothSides"/>
          <wp:docPr id="1" name="Picture 1" descr="A picture containing font, graphics, logo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font, graphics, logo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592" cy="567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C608F4"/>
    <w:multiLevelType w:val="hybridMultilevel"/>
    <w:tmpl w:val="4C48F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2F15AE"/>
    <w:multiLevelType w:val="hybridMultilevel"/>
    <w:tmpl w:val="FAD8F5C8"/>
    <w:lvl w:ilvl="0" w:tplc="74BCB51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48446965">
    <w:abstractNumId w:val="1"/>
  </w:num>
  <w:num w:numId="2" w16cid:durableId="1060203995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2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9FB"/>
    <w:rsid w:val="00030921"/>
    <w:rsid w:val="00041BA9"/>
    <w:rsid w:val="000576C4"/>
    <w:rsid w:val="00077081"/>
    <w:rsid w:val="000A55E9"/>
    <w:rsid w:val="000A6A75"/>
    <w:rsid w:val="000B0516"/>
    <w:rsid w:val="000E08D9"/>
    <w:rsid w:val="001262C5"/>
    <w:rsid w:val="001631CE"/>
    <w:rsid w:val="001B7FD7"/>
    <w:rsid w:val="001D3E3E"/>
    <w:rsid w:val="001E6202"/>
    <w:rsid w:val="00233B5C"/>
    <w:rsid w:val="00241AA0"/>
    <w:rsid w:val="00271224"/>
    <w:rsid w:val="002857E8"/>
    <w:rsid w:val="0028723E"/>
    <w:rsid w:val="002A4A05"/>
    <w:rsid w:val="002B5746"/>
    <w:rsid w:val="002B6F7A"/>
    <w:rsid w:val="002B7358"/>
    <w:rsid w:val="002D1963"/>
    <w:rsid w:val="002E0664"/>
    <w:rsid w:val="00331A7D"/>
    <w:rsid w:val="0037696F"/>
    <w:rsid w:val="0038609C"/>
    <w:rsid w:val="0039316C"/>
    <w:rsid w:val="003A458A"/>
    <w:rsid w:val="003E709D"/>
    <w:rsid w:val="004039DD"/>
    <w:rsid w:val="004219FB"/>
    <w:rsid w:val="00451C9A"/>
    <w:rsid w:val="00453D7C"/>
    <w:rsid w:val="00454C07"/>
    <w:rsid w:val="00486E79"/>
    <w:rsid w:val="004B36F7"/>
    <w:rsid w:val="004B6A2F"/>
    <w:rsid w:val="004C20AE"/>
    <w:rsid w:val="004C5BF5"/>
    <w:rsid w:val="005279E3"/>
    <w:rsid w:val="0053743F"/>
    <w:rsid w:val="00537B53"/>
    <w:rsid w:val="005A4A6E"/>
    <w:rsid w:val="005C4865"/>
    <w:rsid w:val="005D6976"/>
    <w:rsid w:val="00615148"/>
    <w:rsid w:val="00637512"/>
    <w:rsid w:val="006541B4"/>
    <w:rsid w:val="0069113A"/>
    <w:rsid w:val="00693CB4"/>
    <w:rsid w:val="006A1BC7"/>
    <w:rsid w:val="006A7FEE"/>
    <w:rsid w:val="006B103D"/>
    <w:rsid w:val="006D5F19"/>
    <w:rsid w:val="00701BE0"/>
    <w:rsid w:val="0071200B"/>
    <w:rsid w:val="00740889"/>
    <w:rsid w:val="00785916"/>
    <w:rsid w:val="0079064B"/>
    <w:rsid w:val="007A2526"/>
    <w:rsid w:val="007C45E6"/>
    <w:rsid w:val="00822402"/>
    <w:rsid w:val="008364C9"/>
    <w:rsid w:val="00840B93"/>
    <w:rsid w:val="00854C55"/>
    <w:rsid w:val="008A4CCD"/>
    <w:rsid w:val="00926FF3"/>
    <w:rsid w:val="009374D4"/>
    <w:rsid w:val="0094307E"/>
    <w:rsid w:val="00956E03"/>
    <w:rsid w:val="009641FE"/>
    <w:rsid w:val="00977664"/>
    <w:rsid w:val="009A3818"/>
    <w:rsid w:val="009A519A"/>
    <w:rsid w:val="009D7A94"/>
    <w:rsid w:val="009F036E"/>
    <w:rsid w:val="00A305CE"/>
    <w:rsid w:val="00A9768F"/>
    <w:rsid w:val="00AA79CF"/>
    <w:rsid w:val="00AC27D6"/>
    <w:rsid w:val="00AC3283"/>
    <w:rsid w:val="00AD040A"/>
    <w:rsid w:val="00AE6EE2"/>
    <w:rsid w:val="00AF6F63"/>
    <w:rsid w:val="00B05C95"/>
    <w:rsid w:val="00B076CB"/>
    <w:rsid w:val="00B12366"/>
    <w:rsid w:val="00B154F5"/>
    <w:rsid w:val="00B314FD"/>
    <w:rsid w:val="00B80EBF"/>
    <w:rsid w:val="00BB3E88"/>
    <w:rsid w:val="00BC0424"/>
    <w:rsid w:val="00BD548D"/>
    <w:rsid w:val="00BF1652"/>
    <w:rsid w:val="00C078DB"/>
    <w:rsid w:val="00C32D1D"/>
    <w:rsid w:val="00C532E8"/>
    <w:rsid w:val="00C6330E"/>
    <w:rsid w:val="00C95FED"/>
    <w:rsid w:val="00CD1021"/>
    <w:rsid w:val="00D03796"/>
    <w:rsid w:val="00D25E95"/>
    <w:rsid w:val="00D40983"/>
    <w:rsid w:val="00D425C2"/>
    <w:rsid w:val="00D84DD5"/>
    <w:rsid w:val="00DA5BFB"/>
    <w:rsid w:val="00DB0B83"/>
    <w:rsid w:val="00E91011"/>
    <w:rsid w:val="00EC0552"/>
    <w:rsid w:val="00EC65A4"/>
    <w:rsid w:val="00EF30C8"/>
    <w:rsid w:val="00F00519"/>
    <w:rsid w:val="00F255B0"/>
    <w:rsid w:val="00F31859"/>
    <w:rsid w:val="00F433C6"/>
    <w:rsid w:val="00F965C7"/>
    <w:rsid w:val="00FA09B7"/>
    <w:rsid w:val="00FA5B65"/>
    <w:rsid w:val="00FE3AE5"/>
    <w:rsid w:val="00FF4E10"/>
    <w:rsid w:val="018F62C9"/>
    <w:rsid w:val="0283A556"/>
    <w:rsid w:val="0412FE0C"/>
    <w:rsid w:val="04909266"/>
    <w:rsid w:val="052C59A3"/>
    <w:rsid w:val="0546B085"/>
    <w:rsid w:val="0546B7A6"/>
    <w:rsid w:val="07DDB8C3"/>
    <w:rsid w:val="09B18AFC"/>
    <w:rsid w:val="0A25F9CE"/>
    <w:rsid w:val="0A685025"/>
    <w:rsid w:val="0C13E2E8"/>
    <w:rsid w:val="0C979FB1"/>
    <w:rsid w:val="0D9F498C"/>
    <w:rsid w:val="0E0AC9E8"/>
    <w:rsid w:val="0FF0AE8F"/>
    <w:rsid w:val="1456294A"/>
    <w:rsid w:val="1537E86F"/>
    <w:rsid w:val="1546A4F7"/>
    <w:rsid w:val="15CF467E"/>
    <w:rsid w:val="1627C585"/>
    <w:rsid w:val="16BB5F8C"/>
    <w:rsid w:val="17B3B95C"/>
    <w:rsid w:val="19DB7109"/>
    <w:rsid w:val="19DBE8B2"/>
    <w:rsid w:val="1A6FBD41"/>
    <w:rsid w:val="1AB59C78"/>
    <w:rsid w:val="1B1299F5"/>
    <w:rsid w:val="1BADE5AE"/>
    <w:rsid w:val="1C01E49D"/>
    <w:rsid w:val="1CF7A6C8"/>
    <w:rsid w:val="1D15E31B"/>
    <w:rsid w:val="1DB79AB9"/>
    <w:rsid w:val="1FE35AAB"/>
    <w:rsid w:val="2085EF47"/>
    <w:rsid w:val="20952465"/>
    <w:rsid w:val="20A570B6"/>
    <w:rsid w:val="20E8EBF8"/>
    <w:rsid w:val="21F8539E"/>
    <w:rsid w:val="221127BE"/>
    <w:rsid w:val="22F5D872"/>
    <w:rsid w:val="24A799C9"/>
    <w:rsid w:val="263125A0"/>
    <w:rsid w:val="2636533E"/>
    <w:rsid w:val="266B5125"/>
    <w:rsid w:val="272CE314"/>
    <w:rsid w:val="29164878"/>
    <w:rsid w:val="29216127"/>
    <w:rsid w:val="29F56CF3"/>
    <w:rsid w:val="2B997B28"/>
    <w:rsid w:val="2C070A0D"/>
    <w:rsid w:val="2C2A452D"/>
    <w:rsid w:val="2C7D0C11"/>
    <w:rsid w:val="2EF73F3A"/>
    <w:rsid w:val="313D8D6F"/>
    <w:rsid w:val="32F5D3CD"/>
    <w:rsid w:val="335B9C3B"/>
    <w:rsid w:val="33660983"/>
    <w:rsid w:val="345C8543"/>
    <w:rsid w:val="349456F0"/>
    <w:rsid w:val="3535AF9C"/>
    <w:rsid w:val="3625593B"/>
    <w:rsid w:val="36962AF0"/>
    <w:rsid w:val="36C106CA"/>
    <w:rsid w:val="371DD192"/>
    <w:rsid w:val="37BE2FAA"/>
    <w:rsid w:val="38337BD4"/>
    <w:rsid w:val="38707F98"/>
    <w:rsid w:val="387325B7"/>
    <w:rsid w:val="389F846C"/>
    <w:rsid w:val="3B2B970E"/>
    <w:rsid w:val="3C3D84E3"/>
    <w:rsid w:val="3D7AB5FD"/>
    <w:rsid w:val="3DA99D23"/>
    <w:rsid w:val="3DD4B9B4"/>
    <w:rsid w:val="3F03F4F7"/>
    <w:rsid w:val="3F871F96"/>
    <w:rsid w:val="3FDAEE9B"/>
    <w:rsid w:val="40080ACC"/>
    <w:rsid w:val="4164BAC4"/>
    <w:rsid w:val="422511C9"/>
    <w:rsid w:val="424E0701"/>
    <w:rsid w:val="42764B55"/>
    <w:rsid w:val="42AA0767"/>
    <w:rsid w:val="42EB4FEE"/>
    <w:rsid w:val="45303A22"/>
    <w:rsid w:val="454939E9"/>
    <w:rsid w:val="45C32D65"/>
    <w:rsid w:val="462CF360"/>
    <w:rsid w:val="4743D374"/>
    <w:rsid w:val="478100B9"/>
    <w:rsid w:val="4907A3C6"/>
    <w:rsid w:val="49E5A488"/>
    <w:rsid w:val="4A3A1B6D"/>
    <w:rsid w:val="4B69D731"/>
    <w:rsid w:val="4C6BC314"/>
    <w:rsid w:val="4C770DDC"/>
    <w:rsid w:val="4CF2AACE"/>
    <w:rsid w:val="4D7E3769"/>
    <w:rsid w:val="5051B568"/>
    <w:rsid w:val="51D7F446"/>
    <w:rsid w:val="51EAAD48"/>
    <w:rsid w:val="53FC33FA"/>
    <w:rsid w:val="57F4DDD1"/>
    <w:rsid w:val="58E17572"/>
    <w:rsid w:val="59621A15"/>
    <w:rsid w:val="5A646B47"/>
    <w:rsid w:val="5AACDA85"/>
    <w:rsid w:val="5B7BBBC6"/>
    <w:rsid w:val="5BD1E76C"/>
    <w:rsid w:val="5C712153"/>
    <w:rsid w:val="5C804257"/>
    <w:rsid w:val="5E8BCEB4"/>
    <w:rsid w:val="5E9EBF4F"/>
    <w:rsid w:val="5EC4F8DD"/>
    <w:rsid w:val="5F93E9FD"/>
    <w:rsid w:val="60DFD3FD"/>
    <w:rsid w:val="6115B163"/>
    <w:rsid w:val="61F1A205"/>
    <w:rsid w:val="6250E54B"/>
    <w:rsid w:val="63619BE6"/>
    <w:rsid w:val="6429138E"/>
    <w:rsid w:val="6435619B"/>
    <w:rsid w:val="653202EC"/>
    <w:rsid w:val="6606A252"/>
    <w:rsid w:val="661871E1"/>
    <w:rsid w:val="6A0C6B25"/>
    <w:rsid w:val="6A41AD53"/>
    <w:rsid w:val="6A5DF9E4"/>
    <w:rsid w:val="6C87849B"/>
    <w:rsid w:val="6CEEC0D8"/>
    <w:rsid w:val="6F2036E4"/>
    <w:rsid w:val="6F487320"/>
    <w:rsid w:val="70AFBECB"/>
    <w:rsid w:val="70C60C17"/>
    <w:rsid w:val="7298ECE1"/>
    <w:rsid w:val="751D2615"/>
    <w:rsid w:val="755089AB"/>
    <w:rsid w:val="758BB277"/>
    <w:rsid w:val="75ECA89D"/>
    <w:rsid w:val="76A97359"/>
    <w:rsid w:val="772AA776"/>
    <w:rsid w:val="7883C7A8"/>
    <w:rsid w:val="78A79310"/>
    <w:rsid w:val="79993431"/>
    <w:rsid w:val="7A692F55"/>
    <w:rsid w:val="7AAF9193"/>
    <w:rsid w:val="7BDA1661"/>
    <w:rsid w:val="7D35DF0D"/>
    <w:rsid w:val="7DD23D9D"/>
    <w:rsid w:val="7EEE9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063C30"/>
  <w15:chartTrackingRefBased/>
  <w15:docId w15:val="{A6EF3333-DB8B-4957-9F4E-A94E5E137F0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Style1" w:customStyle="1">
    <w:name w:val="Style1"/>
    <w:basedOn w:val="Normal"/>
    <w:qFormat/>
    <w:rsid w:val="002E0664"/>
    <w:pPr>
      <w:spacing w:before="29" w:after="29"/>
      <w:ind w:left="172" w:right="172"/>
      <w:jc w:val="center"/>
    </w:pPr>
    <w:rPr>
      <w:rFonts w:ascii="American Typewriter" w:hAnsi="American Typewriter" w:eastAsia="Times New Roman" w:cs="Arial"/>
      <w:color w:val="000000"/>
      <w:sz w:val="44"/>
      <w:szCs w:val="22"/>
    </w:rPr>
  </w:style>
  <w:style w:type="paragraph" w:styleId="ListParagraph">
    <w:name w:val="List Paragraph"/>
    <w:basedOn w:val="Normal"/>
    <w:uiPriority w:val="34"/>
    <w:qFormat/>
    <w:rsid w:val="004219F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1021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CD1021"/>
  </w:style>
  <w:style w:type="paragraph" w:styleId="Footer">
    <w:name w:val="footer"/>
    <w:basedOn w:val="Normal"/>
    <w:link w:val="FooterChar"/>
    <w:uiPriority w:val="99"/>
    <w:unhideWhenUsed/>
    <w:rsid w:val="00CD1021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D10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91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7f0bf9-0dd6-4d90-9f0a-19d8f05bf1ba" xsi:nil="true"/>
    <lcf76f155ced4ddcb4097134ff3c332f xmlns="ea569043-c393-4840-a1bb-2ee0ed79bf1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F267FF9364C54B97276950C6A81439" ma:contentTypeVersion="16" ma:contentTypeDescription="Create a new document." ma:contentTypeScope="" ma:versionID="708c7121b3b1ccf5ba5e3ccebf5660b7">
  <xsd:schema xmlns:xsd="http://www.w3.org/2001/XMLSchema" xmlns:xs="http://www.w3.org/2001/XMLSchema" xmlns:p="http://schemas.microsoft.com/office/2006/metadata/properties" xmlns:ns2="ea569043-c393-4840-a1bb-2ee0ed79bf1e" xmlns:ns3="557f0bf9-0dd6-4d90-9f0a-19d8f05bf1ba" targetNamespace="http://schemas.microsoft.com/office/2006/metadata/properties" ma:root="true" ma:fieldsID="76c8ed8eeb2c015fd20700e962ff9f64" ns2:_="" ns3:_="">
    <xsd:import namespace="ea569043-c393-4840-a1bb-2ee0ed79bf1e"/>
    <xsd:import namespace="557f0bf9-0dd6-4d90-9f0a-19d8f05bf1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69043-c393-4840-a1bb-2ee0ed79bf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621288b2-51b7-4960-97b1-394c448c9c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f0bf9-0dd6-4d90-9f0a-19d8f05bf1b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c67b9b1-bde3-4cd8-8f0d-bc9717e4574b}" ma:internalName="TaxCatchAll" ma:showField="CatchAllData" ma:web="557f0bf9-0dd6-4d90-9f0a-19d8f05bf1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294B66-51D2-486F-B669-912540127C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75E51E-BDEF-4A54-A6B1-03B68ADCB543}">
  <ds:schemaRefs>
    <ds:schemaRef ds:uri="http://schemas.microsoft.com/office/2006/metadata/properties"/>
    <ds:schemaRef ds:uri="http://schemas.microsoft.com/office/infopath/2007/PartnerControls"/>
    <ds:schemaRef ds:uri="557f0bf9-0dd6-4d90-9f0a-19d8f05bf1ba"/>
    <ds:schemaRef ds:uri="ea569043-c393-4840-a1bb-2ee0ed79bf1e"/>
  </ds:schemaRefs>
</ds:datastoreItem>
</file>

<file path=customXml/itemProps3.xml><?xml version="1.0" encoding="utf-8"?>
<ds:datastoreItem xmlns:ds="http://schemas.openxmlformats.org/officeDocument/2006/customXml" ds:itemID="{E06564E2-2CE7-4570-8691-A7D02FA001D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Tricia Prewitt</dc:creator>
  <keywords/>
  <dc:description/>
  <lastModifiedBy>Deidre Robert</lastModifiedBy>
  <revision>11</revision>
  <dcterms:created xsi:type="dcterms:W3CDTF">2025-03-06T16:20:00.0000000Z</dcterms:created>
  <dcterms:modified xsi:type="dcterms:W3CDTF">2025-08-19T15:35:03.4673113Z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0x0101001AF267FF9364C54B97276950C6A81439</vt:lpwstr>
  </property>
  <property fmtid="{D5CDD505-2E9C-101B-9397-08002B2CF9AE}" pid="3" name="MediaServiceImageTags">
    <vt:lpwstr/>
  </property>
</Properties>
</file>