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2CD2F" w14:textId="364C4DD7" w:rsidR="0055214E" w:rsidRDefault="00533568" w:rsidP="00BC72FD">
      <w:pPr>
        <w:pStyle w:val="Heading2"/>
        <w:jc w:val="center"/>
        <w:rPr>
          <w:rFonts w:ascii="Calibri" w:eastAsia="Calibri" w:hAnsi="Calibri" w:cs="Calibri"/>
        </w:rPr>
      </w:pPr>
      <w:r>
        <w:rPr>
          <w:rFonts w:ascii="Calibri" w:eastAsia="Calibri" w:hAnsi="Calibri" w:cs="Calibri"/>
          <w:sz w:val="24"/>
          <w:szCs w:val="24"/>
        </w:rPr>
        <w:t>Code of Practice on Complaint Handling and Dispute Resolution</w:t>
      </w:r>
    </w:p>
    <w:p w14:paraId="2F12CD30" w14:textId="77777777" w:rsidR="0055214E" w:rsidRPr="00BB158D" w:rsidRDefault="0055214E">
      <w:pPr>
        <w:pBdr>
          <w:top w:val="nil"/>
          <w:left w:val="nil"/>
          <w:bottom w:val="nil"/>
          <w:right w:val="nil"/>
          <w:between w:val="nil"/>
        </w:pBdr>
        <w:rPr>
          <w:rFonts w:ascii="Calibri" w:eastAsia="Calibri" w:hAnsi="Calibri" w:cs="Calibri"/>
        </w:rPr>
      </w:pPr>
    </w:p>
    <w:p w14:paraId="2F12CD31" w14:textId="53AAF77B" w:rsidR="0055214E" w:rsidRPr="00BB158D" w:rsidRDefault="00BC72FD">
      <w:pPr>
        <w:pBdr>
          <w:top w:val="nil"/>
          <w:left w:val="nil"/>
          <w:bottom w:val="nil"/>
          <w:right w:val="nil"/>
          <w:between w:val="nil"/>
        </w:pBdr>
        <w:rPr>
          <w:rFonts w:ascii="Calibri" w:eastAsia="Calibri" w:hAnsi="Calibri" w:cs="Calibri"/>
          <w:sz w:val="22"/>
          <w:szCs w:val="22"/>
        </w:rPr>
      </w:pPr>
      <w:r w:rsidRPr="00BB158D">
        <w:rPr>
          <w:rFonts w:ascii="Calibri" w:hAnsi="Calibri" w:cs="Calibri"/>
          <w:sz w:val="22"/>
          <w:szCs w:val="22"/>
        </w:rPr>
        <w:t>21</w:t>
      </w:r>
      <w:r w:rsidRPr="00BB158D">
        <w:rPr>
          <w:rFonts w:ascii="Calibri" w:hAnsi="Calibri" w:cs="Calibri"/>
          <w:sz w:val="22"/>
          <w:szCs w:val="22"/>
          <w:vertAlign w:val="superscript"/>
        </w:rPr>
        <w:t>st</w:t>
      </w:r>
      <w:r w:rsidRPr="00BB158D">
        <w:rPr>
          <w:rFonts w:ascii="Calibri" w:hAnsi="Calibri" w:cs="Calibri"/>
          <w:sz w:val="22"/>
          <w:szCs w:val="22"/>
        </w:rPr>
        <w:t xml:space="preserve"> Century Network Solutions Limited (hereafter 21cns) </w:t>
      </w:r>
      <w:r w:rsidR="00533568" w:rsidRPr="00BB158D">
        <w:rPr>
          <w:rFonts w:ascii="Calibri" w:eastAsia="Calibri" w:hAnsi="Calibri" w:cs="Calibri"/>
          <w:sz w:val="22"/>
          <w:szCs w:val="22"/>
        </w:rPr>
        <w:t>is an independent company that delivers communications services to business customers</w:t>
      </w:r>
      <w:r w:rsidRPr="00BB158D">
        <w:rPr>
          <w:rFonts w:ascii="Calibri" w:eastAsia="Calibri" w:hAnsi="Calibri" w:cs="Calibri"/>
          <w:sz w:val="22"/>
          <w:szCs w:val="22"/>
        </w:rPr>
        <w:t xml:space="preserve">. </w:t>
      </w:r>
      <w:r w:rsidR="00533568" w:rsidRPr="00BB158D">
        <w:rPr>
          <w:rFonts w:ascii="Calibri" w:eastAsia="Calibri" w:hAnsi="Calibri" w:cs="Calibri"/>
          <w:sz w:val="22"/>
          <w:szCs w:val="22"/>
        </w:rPr>
        <w:t xml:space="preserve">While we may not provide all the component parts of our services ourselves, we do take responsibility for the services delivered to you. </w:t>
      </w:r>
      <w:r w:rsidRPr="00BB158D">
        <w:rPr>
          <w:rFonts w:ascii="Calibri" w:eastAsia="Calibri" w:hAnsi="Calibri" w:cs="Calibri"/>
          <w:sz w:val="22"/>
          <w:szCs w:val="22"/>
        </w:rPr>
        <w:t>W</w:t>
      </w:r>
      <w:r w:rsidR="00533568" w:rsidRPr="00BB158D">
        <w:rPr>
          <w:rFonts w:ascii="Calibri" w:eastAsia="Calibri" w:hAnsi="Calibri" w:cs="Calibri"/>
          <w:sz w:val="22"/>
          <w:szCs w:val="22"/>
        </w:rPr>
        <w:t>e will liaise with our suppliers to ensure that any problems with their services are resolved promptly.</w:t>
      </w:r>
    </w:p>
    <w:p w14:paraId="2F12CD32" w14:textId="77777777" w:rsidR="0055214E" w:rsidRPr="00BB158D" w:rsidRDefault="0055214E">
      <w:pPr>
        <w:pBdr>
          <w:top w:val="nil"/>
          <w:left w:val="nil"/>
          <w:bottom w:val="nil"/>
          <w:right w:val="nil"/>
          <w:between w:val="nil"/>
        </w:pBdr>
        <w:rPr>
          <w:rFonts w:ascii="Calibri" w:eastAsia="Calibri" w:hAnsi="Calibri" w:cs="Calibri"/>
          <w:bCs/>
          <w:sz w:val="22"/>
          <w:szCs w:val="22"/>
        </w:rPr>
      </w:pPr>
    </w:p>
    <w:p w14:paraId="2F12CD33" w14:textId="77777777"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rPr>
        <w:t>We make every effort to ensure that our customers are happy with the level of service, and the products and service they receive from us. However, despite our best efforts, things can go wrong. We take customer complaints very seriously and aim to resolve them quickly and efficiently.</w:t>
      </w:r>
    </w:p>
    <w:p w14:paraId="2F12CD34"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35" w14:textId="6BDB1FE1"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rPr>
        <w:t>If you have a complaint about any part of our service, please contact our Customer Service Team</w:t>
      </w:r>
      <w:r w:rsidR="00BC72FD" w:rsidRPr="00BB158D">
        <w:rPr>
          <w:rFonts w:ascii="Calibri" w:eastAsia="Calibri" w:hAnsi="Calibri" w:cs="Calibri"/>
          <w:bCs/>
          <w:sz w:val="22"/>
          <w:szCs w:val="22"/>
        </w:rPr>
        <w:t xml:space="preserve"> </w:t>
      </w:r>
      <w:r w:rsidRPr="00BB158D">
        <w:rPr>
          <w:rFonts w:ascii="Calibri" w:eastAsia="Calibri" w:hAnsi="Calibri" w:cs="Calibri"/>
          <w:bCs/>
          <w:sz w:val="22"/>
          <w:szCs w:val="22"/>
        </w:rPr>
        <w:t xml:space="preserve">using one of the following: </w:t>
      </w:r>
    </w:p>
    <w:p w14:paraId="2F12CD36" w14:textId="5B90CC71" w:rsidR="0055214E" w:rsidRPr="00BB158D" w:rsidRDefault="00533568">
      <w:pPr>
        <w:pBdr>
          <w:top w:val="nil"/>
          <w:left w:val="nil"/>
          <w:bottom w:val="nil"/>
          <w:right w:val="nil"/>
          <w:between w:val="nil"/>
        </w:pBdr>
        <w:rPr>
          <w:rFonts w:ascii="Calibri" w:eastAsia="Calibri" w:hAnsi="Calibri" w:cs="Calibri"/>
          <w:b/>
          <w:sz w:val="22"/>
          <w:szCs w:val="22"/>
        </w:rPr>
      </w:pPr>
      <w:r w:rsidRPr="00BB158D">
        <w:rPr>
          <w:rFonts w:ascii="Calibri" w:eastAsia="Calibri" w:hAnsi="Calibri" w:cs="Calibri"/>
          <w:b/>
          <w:sz w:val="22"/>
          <w:szCs w:val="22"/>
        </w:rPr>
        <w:t xml:space="preserve">By Phone: </w:t>
      </w:r>
      <w:r w:rsidR="00BC72FD" w:rsidRPr="00BB158D">
        <w:rPr>
          <w:rFonts w:ascii="Calibri" w:eastAsia="Calibri" w:hAnsi="Calibri" w:cs="Calibri"/>
          <w:sz w:val="22"/>
          <w:szCs w:val="22"/>
        </w:rPr>
        <w:t>01704540547</w:t>
      </w:r>
    </w:p>
    <w:p w14:paraId="2F12CD37" w14:textId="3E9C2982" w:rsidR="0055214E" w:rsidRPr="00BB158D" w:rsidRDefault="00533568">
      <w:pPr>
        <w:pBdr>
          <w:top w:val="nil"/>
          <w:left w:val="nil"/>
          <w:bottom w:val="nil"/>
          <w:right w:val="nil"/>
          <w:between w:val="nil"/>
        </w:pBdr>
        <w:rPr>
          <w:rFonts w:ascii="Calibri" w:eastAsia="Calibri" w:hAnsi="Calibri" w:cs="Calibri"/>
          <w:b/>
          <w:sz w:val="22"/>
          <w:szCs w:val="22"/>
        </w:rPr>
      </w:pPr>
      <w:r w:rsidRPr="00BB158D">
        <w:rPr>
          <w:rFonts w:ascii="Calibri" w:eastAsia="Calibri" w:hAnsi="Calibri" w:cs="Calibri"/>
          <w:b/>
          <w:sz w:val="22"/>
          <w:szCs w:val="22"/>
        </w:rPr>
        <w:t xml:space="preserve">By Email: </w:t>
      </w:r>
      <w:hyperlink r:id="rId11" w:history="1">
        <w:r w:rsidR="00BC72FD" w:rsidRPr="00BB158D">
          <w:rPr>
            <w:rStyle w:val="Hyperlink"/>
            <w:rFonts w:ascii="Calibri" w:eastAsia="Calibri" w:hAnsi="Calibri" w:cs="Calibri"/>
            <w:sz w:val="22"/>
            <w:szCs w:val="22"/>
            <w:u w:val="none"/>
          </w:rPr>
          <w:t>support@adaptivecomms.co.uk</w:t>
        </w:r>
      </w:hyperlink>
      <w:r w:rsidR="00BC72FD" w:rsidRPr="00BB158D">
        <w:rPr>
          <w:rFonts w:ascii="Calibri" w:eastAsia="Calibri" w:hAnsi="Calibri" w:cs="Calibri"/>
          <w:sz w:val="22"/>
          <w:szCs w:val="22"/>
        </w:rPr>
        <w:t xml:space="preserve"> </w:t>
      </w:r>
    </w:p>
    <w:p w14:paraId="2F12CD38" w14:textId="3772BFED" w:rsidR="0055214E" w:rsidRPr="00BB158D" w:rsidRDefault="00533568">
      <w:pPr>
        <w:pBdr>
          <w:top w:val="nil"/>
          <w:left w:val="nil"/>
          <w:bottom w:val="nil"/>
          <w:right w:val="nil"/>
          <w:between w:val="nil"/>
        </w:pBdr>
        <w:rPr>
          <w:rFonts w:ascii="Calibri" w:eastAsia="Calibri" w:hAnsi="Calibri" w:cs="Calibri"/>
          <w:b/>
          <w:sz w:val="22"/>
          <w:szCs w:val="22"/>
        </w:rPr>
      </w:pPr>
      <w:r w:rsidRPr="00BB158D">
        <w:rPr>
          <w:rFonts w:ascii="Calibri" w:eastAsia="Calibri" w:hAnsi="Calibri" w:cs="Calibri"/>
          <w:b/>
          <w:sz w:val="22"/>
          <w:szCs w:val="22"/>
        </w:rPr>
        <w:t xml:space="preserve">By Letter: </w:t>
      </w:r>
      <w:r w:rsidR="00BC72FD" w:rsidRPr="00BB158D">
        <w:rPr>
          <w:rFonts w:ascii="Calibri" w:eastAsia="Calibri" w:hAnsi="Calibri" w:cs="Calibri"/>
          <w:sz w:val="22"/>
          <w:szCs w:val="22"/>
        </w:rPr>
        <w:t>Customer Service Department, 21</w:t>
      </w:r>
      <w:r w:rsidR="00BC72FD" w:rsidRPr="00BB158D">
        <w:rPr>
          <w:rFonts w:ascii="Calibri" w:eastAsia="Calibri" w:hAnsi="Calibri" w:cs="Calibri"/>
          <w:sz w:val="22"/>
          <w:szCs w:val="22"/>
          <w:vertAlign w:val="superscript"/>
        </w:rPr>
        <w:t>st</w:t>
      </w:r>
      <w:r w:rsidR="00BC72FD" w:rsidRPr="00BB158D">
        <w:rPr>
          <w:rFonts w:ascii="Calibri" w:eastAsia="Calibri" w:hAnsi="Calibri" w:cs="Calibri"/>
          <w:sz w:val="22"/>
          <w:szCs w:val="22"/>
        </w:rPr>
        <w:t xml:space="preserve"> Century Network Solutions Ltd, t/a AdaptiveComms. 11b </w:t>
      </w:r>
      <w:proofErr w:type="spellStart"/>
      <w:r w:rsidR="00BC72FD" w:rsidRPr="00BB158D">
        <w:rPr>
          <w:rFonts w:ascii="Calibri" w:eastAsia="Calibri" w:hAnsi="Calibri" w:cs="Calibri"/>
          <w:sz w:val="22"/>
          <w:szCs w:val="22"/>
        </w:rPr>
        <w:t>Hoghton</w:t>
      </w:r>
      <w:proofErr w:type="spellEnd"/>
      <w:r w:rsidR="00BC72FD" w:rsidRPr="00BB158D">
        <w:rPr>
          <w:rFonts w:ascii="Calibri" w:eastAsia="Calibri" w:hAnsi="Calibri" w:cs="Calibri"/>
          <w:sz w:val="22"/>
          <w:szCs w:val="22"/>
        </w:rPr>
        <w:t xml:space="preserve"> Street, Southport, PR9 0NS.</w:t>
      </w:r>
    </w:p>
    <w:p w14:paraId="2F12CD39"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3A" w14:textId="77777777"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rPr>
        <w:t xml:space="preserve">If you telephone, our advisors will ask you about your complaint and seek to resolve the problem while you are on the line. During any discussions we will protect the privacy of the information that we hold </w:t>
      </w:r>
      <w:proofErr w:type="gramStart"/>
      <w:r w:rsidRPr="00BB158D">
        <w:rPr>
          <w:rFonts w:ascii="Calibri" w:eastAsia="Calibri" w:hAnsi="Calibri" w:cs="Calibri"/>
          <w:bCs/>
          <w:sz w:val="22"/>
          <w:szCs w:val="22"/>
        </w:rPr>
        <w:t>on</w:t>
      </w:r>
      <w:proofErr w:type="gramEnd"/>
      <w:r w:rsidRPr="00BB158D">
        <w:rPr>
          <w:rFonts w:ascii="Calibri" w:eastAsia="Calibri" w:hAnsi="Calibri" w:cs="Calibri"/>
          <w:bCs/>
          <w:sz w:val="22"/>
          <w:szCs w:val="22"/>
        </w:rPr>
        <w:t xml:space="preserve"> you. To do this we may have to ask questions to confirm that we are speaking to the right person.</w:t>
      </w:r>
    </w:p>
    <w:p w14:paraId="2F12CD3B"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3C" w14:textId="77777777"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rPr>
        <w:t xml:space="preserve">If you make your complaint by email or in writing, we will acknowledge receipt, advise how and when we will next respond and provide you with a contact point for checking progress on the resolution of your complaint. </w:t>
      </w:r>
    </w:p>
    <w:p w14:paraId="2F12CD3D"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3E" w14:textId="72D44CFA"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rPr>
        <w:t xml:space="preserve">We will try to resolve your complaint quickly and efficiently, and to keep you </w:t>
      </w:r>
      <w:proofErr w:type="gramStart"/>
      <w:r w:rsidRPr="00BB158D">
        <w:rPr>
          <w:rFonts w:ascii="Calibri" w:eastAsia="Calibri" w:hAnsi="Calibri" w:cs="Calibri"/>
          <w:bCs/>
          <w:sz w:val="22"/>
          <w:szCs w:val="22"/>
        </w:rPr>
        <w:t>informed at all times</w:t>
      </w:r>
      <w:proofErr w:type="gramEnd"/>
      <w:r w:rsidRPr="00BB158D">
        <w:rPr>
          <w:rFonts w:ascii="Calibri" w:eastAsia="Calibri" w:hAnsi="Calibri" w:cs="Calibri"/>
          <w:bCs/>
          <w:sz w:val="22"/>
          <w:szCs w:val="22"/>
        </w:rPr>
        <w:t xml:space="preserve">. We normally aim to resolve complaints within 10 working days but, depending on the nature of the complaint, this is not always possible. However, if you are not happy with progress in resolving your complaint you can ask the person to whom you are speaking to escalate the matter to their manager, and ultimately to the </w:t>
      </w:r>
      <w:r w:rsidR="00BC72FD" w:rsidRPr="00BB158D">
        <w:rPr>
          <w:rFonts w:ascii="Calibri" w:eastAsia="Calibri" w:hAnsi="Calibri" w:cs="Calibri"/>
          <w:bCs/>
          <w:sz w:val="22"/>
          <w:szCs w:val="22"/>
        </w:rPr>
        <w:t xml:space="preserve">Group </w:t>
      </w:r>
      <w:r w:rsidRPr="00BB158D">
        <w:rPr>
          <w:rFonts w:ascii="Calibri" w:eastAsia="Calibri" w:hAnsi="Calibri" w:cs="Calibri"/>
          <w:bCs/>
          <w:sz w:val="22"/>
          <w:szCs w:val="22"/>
        </w:rPr>
        <w:t>Director.  If we cannot resolve the problem, we will write to you to say so.</w:t>
      </w:r>
    </w:p>
    <w:p w14:paraId="2F12CD3F"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40" w14:textId="15048C1C" w:rsidR="0055214E" w:rsidRPr="00BB158D" w:rsidRDefault="00533568">
      <w:pPr>
        <w:pBdr>
          <w:top w:val="nil"/>
          <w:left w:val="nil"/>
          <w:bottom w:val="nil"/>
          <w:right w:val="nil"/>
          <w:between w:val="nil"/>
        </w:pBdr>
        <w:rPr>
          <w:rFonts w:ascii="Calibri" w:eastAsia="Calibri" w:hAnsi="Calibri" w:cs="Calibri"/>
          <w:bCs/>
          <w:i/>
          <w:sz w:val="22"/>
          <w:szCs w:val="22"/>
        </w:rPr>
      </w:pPr>
      <w:r w:rsidRPr="00BB158D">
        <w:rPr>
          <w:rFonts w:ascii="Calibri" w:eastAsia="Calibri" w:hAnsi="Calibri" w:cs="Calibri"/>
          <w:bCs/>
          <w:sz w:val="22"/>
          <w:szCs w:val="22"/>
        </w:rPr>
        <w:t xml:space="preserve">If it has been more than </w:t>
      </w:r>
      <w:r w:rsidR="00A504A1">
        <w:rPr>
          <w:rFonts w:ascii="Calibri" w:eastAsia="Calibri" w:hAnsi="Calibri" w:cs="Calibri"/>
          <w:bCs/>
          <w:sz w:val="22"/>
          <w:szCs w:val="22"/>
        </w:rPr>
        <w:t>6</w:t>
      </w:r>
      <w:r w:rsidRPr="00BB158D">
        <w:rPr>
          <w:rFonts w:ascii="Calibri" w:eastAsia="Calibri" w:hAnsi="Calibri" w:cs="Calibri"/>
          <w:bCs/>
          <w:sz w:val="22"/>
          <w:szCs w:val="22"/>
        </w:rPr>
        <w:t xml:space="preserve"> weeks from the date you first contacted us to complain or you have received a letter from us saying that your complaint has reached “deadlock”, then you may ask for help from: </w:t>
      </w:r>
      <w:r w:rsidR="00BC72FD" w:rsidRPr="00BB158D">
        <w:rPr>
          <w:rFonts w:ascii="Calibri" w:eastAsia="Calibri" w:hAnsi="Calibri" w:cs="Calibri"/>
          <w:bCs/>
          <w:i/>
          <w:sz w:val="22"/>
          <w:szCs w:val="22"/>
        </w:rPr>
        <w:t>CISAS</w:t>
      </w:r>
      <w:r w:rsidRPr="00BB158D">
        <w:rPr>
          <w:rFonts w:ascii="Calibri" w:eastAsia="Calibri" w:hAnsi="Calibri" w:cs="Calibri"/>
          <w:bCs/>
          <w:i/>
          <w:sz w:val="22"/>
          <w:szCs w:val="22"/>
        </w:rPr>
        <w:t>.</w:t>
      </w:r>
    </w:p>
    <w:p w14:paraId="2F12CD41" w14:textId="77777777" w:rsidR="0055214E" w:rsidRPr="00BB158D" w:rsidRDefault="0055214E">
      <w:pPr>
        <w:pBdr>
          <w:top w:val="nil"/>
          <w:left w:val="nil"/>
          <w:bottom w:val="nil"/>
          <w:right w:val="nil"/>
          <w:between w:val="nil"/>
        </w:pBdr>
        <w:rPr>
          <w:rFonts w:ascii="Calibri" w:eastAsia="Calibri" w:hAnsi="Calibri" w:cs="Calibri"/>
          <w:sz w:val="22"/>
          <w:szCs w:val="22"/>
        </w:rPr>
      </w:pPr>
    </w:p>
    <w:p w14:paraId="2F12CD46" w14:textId="77777777" w:rsidR="0055214E" w:rsidRPr="00BB158D" w:rsidRDefault="00533568">
      <w:pPr>
        <w:pBdr>
          <w:top w:val="nil"/>
          <w:left w:val="nil"/>
          <w:bottom w:val="nil"/>
          <w:right w:val="nil"/>
          <w:between w:val="nil"/>
        </w:pBdr>
        <w:rPr>
          <w:rFonts w:ascii="Calibri" w:eastAsia="Calibri" w:hAnsi="Calibri" w:cs="Calibri"/>
          <w:b/>
          <w:sz w:val="22"/>
          <w:szCs w:val="22"/>
          <w:u w:val="single"/>
        </w:rPr>
      </w:pPr>
      <w:r w:rsidRPr="00BB158D">
        <w:rPr>
          <w:rFonts w:ascii="Calibri" w:eastAsia="Calibri" w:hAnsi="Calibri" w:cs="Calibri"/>
          <w:b/>
          <w:sz w:val="22"/>
          <w:szCs w:val="22"/>
          <w:u w:val="single"/>
        </w:rPr>
        <w:t>CISAS</w:t>
      </w:r>
    </w:p>
    <w:p w14:paraId="2F12CD47" w14:textId="77777777" w:rsidR="0055214E" w:rsidRPr="00BB158D" w:rsidRDefault="00533568">
      <w:pPr>
        <w:pBdr>
          <w:top w:val="nil"/>
          <w:left w:val="nil"/>
          <w:bottom w:val="nil"/>
          <w:right w:val="nil"/>
          <w:between w:val="nil"/>
        </w:pBdr>
        <w:rPr>
          <w:rFonts w:ascii="Calibri" w:eastAsia="Calibri" w:hAnsi="Calibri" w:cs="Calibri"/>
          <w:sz w:val="22"/>
          <w:szCs w:val="22"/>
          <w:u w:val="single"/>
        </w:rPr>
      </w:pPr>
      <w:r w:rsidRPr="00BB158D">
        <w:rPr>
          <w:rFonts w:ascii="Calibri" w:eastAsia="Calibri" w:hAnsi="Calibri" w:cs="Calibri"/>
          <w:sz w:val="22"/>
          <w:szCs w:val="22"/>
          <w:u w:val="single"/>
        </w:rPr>
        <w:t>70 Fleet Street, London, EC4Y 1EU T: 0845 1308 170 or 0207 520 3827</w:t>
      </w:r>
    </w:p>
    <w:p w14:paraId="2F12CD48" w14:textId="77777777" w:rsidR="0055214E" w:rsidRPr="00BB158D" w:rsidRDefault="00533568">
      <w:pPr>
        <w:pBdr>
          <w:top w:val="nil"/>
          <w:left w:val="nil"/>
          <w:bottom w:val="nil"/>
          <w:right w:val="nil"/>
          <w:between w:val="nil"/>
        </w:pBdr>
        <w:rPr>
          <w:rFonts w:ascii="Calibri" w:eastAsia="Calibri" w:hAnsi="Calibri" w:cs="Calibri"/>
          <w:sz w:val="22"/>
          <w:szCs w:val="22"/>
          <w:u w:val="single"/>
        </w:rPr>
      </w:pPr>
      <w:r w:rsidRPr="00BB158D">
        <w:rPr>
          <w:rFonts w:ascii="Calibri" w:eastAsia="Calibri" w:hAnsi="Calibri" w:cs="Calibri"/>
          <w:sz w:val="22"/>
          <w:szCs w:val="22"/>
          <w:u w:val="single"/>
        </w:rPr>
        <w:t xml:space="preserve">E: </w:t>
      </w:r>
      <w:hyperlink r:id="rId12">
        <w:r w:rsidRPr="00BB158D">
          <w:rPr>
            <w:rFonts w:ascii="Calibri" w:eastAsia="Calibri" w:hAnsi="Calibri" w:cs="Calibri"/>
            <w:sz w:val="22"/>
            <w:szCs w:val="22"/>
            <w:u w:val="single"/>
          </w:rPr>
          <w:t>info@cisas.org.uk</w:t>
        </w:r>
      </w:hyperlink>
      <w:r w:rsidRPr="00BB158D">
        <w:rPr>
          <w:rFonts w:ascii="Calibri" w:eastAsia="Calibri" w:hAnsi="Calibri" w:cs="Calibri"/>
          <w:sz w:val="22"/>
          <w:szCs w:val="22"/>
          <w:u w:val="single"/>
        </w:rPr>
        <w:t xml:space="preserve"> W: </w:t>
      </w:r>
      <w:hyperlink r:id="rId13">
        <w:r w:rsidRPr="00BB158D">
          <w:rPr>
            <w:rFonts w:ascii="Calibri" w:eastAsia="Calibri" w:hAnsi="Calibri" w:cs="Calibri"/>
            <w:sz w:val="22"/>
            <w:szCs w:val="22"/>
            <w:u w:val="single"/>
          </w:rPr>
          <w:t>www.cisas.org.uk</w:t>
        </w:r>
      </w:hyperlink>
      <w:r w:rsidRPr="00BB158D">
        <w:rPr>
          <w:rFonts w:ascii="Calibri" w:eastAsia="Calibri" w:hAnsi="Calibri" w:cs="Calibri"/>
          <w:sz w:val="22"/>
          <w:szCs w:val="22"/>
          <w:u w:val="single"/>
        </w:rPr>
        <w:t xml:space="preserve"> </w:t>
      </w:r>
    </w:p>
    <w:p w14:paraId="2F12CD49" w14:textId="77777777" w:rsidR="0055214E" w:rsidRPr="00BB158D" w:rsidRDefault="0055214E">
      <w:pPr>
        <w:pBdr>
          <w:top w:val="nil"/>
          <w:left w:val="nil"/>
          <w:bottom w:val="nil"/>
          <w:right w:val="nil"/>
          <w:between w:val="nil"/>
        </w:pBdr>
        <w:rPr>
          <w:rFonts w:ascii="Calibri" w:eastAsia="Calibri" w:hAnsi="Calibri" w:cs="Calibri"/>
          <w:sz w:val="22"/>
          <w:szCs w:val="22"/>
          <w:u w:val="single"/>
        </w:rPr>
      </w:pPr>
    </w:p>
    <w:p w14:paraId="2F12CD4A" w14:textId="43384ED4" w:rsidR="0055214E" w:rsidRPr="00BB158D" w:rsidRDefault="00533568">
      <w:pPr>
        <w:pBdr>
          <w:top w:val="nil"/>
          <w:left w:val="nil"/>
          <w:bottom w:val="nil"/>
          <w:right w:val="nil"/>
          <w:between w:val="nil"/>
        </w:pBdr>
        <w:rPr>
          <w:rFonts w:ascii="Calibri" w:eastAsia="Calibri" w:hAnsi="Calibri" w:cs="Calibri"/>
          <w:sz w:val="22"/>
          <w:szCs w:val="22"/>
        </w:rPr>
      </w:pPr>
      <w:r w:rsidRPr="00BB158D">
        <w:rPr>
          <w:rFonts w:ascii="Calibri" w:eastAsia="Calibri" w:hAnsi="Calibri" w:cs="Calibri"/>
          <w:b/>
          <w:bCs/>
          <w:sz w:val="22"/>
          <w:szCs w:val="22"/>
          <w:u w:val="single"/>
        </w:rPr>
        <w:t>CISAS</w:t>
      </w:r>
      <w:r w:rsidRPr="00BB158D">
        <w:rPr>
          <w:rFonts w:ascii="Calibri" w:eastAsia="Calibri" w:hAnsi="Calibri" w:cs="Calibri"/>
          <w:sz w:val="22"/>
          <w:szCs w:val="22"/>
        </w:rPr>
        <w:t xml:space="preserve"> is an independent organisation which is approved by Ofcom to provide an alternative dispute resolution (ADR) service. Ofcom-approved ADR services sort out disputes between communications providers and their consumer and small business customers. Their job is to investigate complaints fairly by listening to both sides of the story. They look at the facts given to them before recommending any action that may be needed to put things right.</w:t>
      </w:r>
    </w:p>
    <w:p w14:paraId="2F12CD4B" w14:textId="77777777" w:rsidR="0055214E" w:rsidRPr="00BB158D" w:rsidRDefault="0055214E">
      <w:pPr>
        <w:pBdr>
          <w:top w:val="nil"/>
          <w:left w:val="nil"/>
          <w:bottom w:val="nil"/>
          <w:right w:val="nil"/>
          <w:between w:val="nil"/>
        </w:pBdr>
        <w:rPr>
          <w:rFonts w:ascii="Calibri" w:eastAsia="Calibri" w:hAnsi="Calibri" w:cs="Calibri"/>
          <w:b/>
          <w:sz w:val="22"/>
          <w:szCs w:val="22"/>
        </w:rPr>
      </w:pPr>
    </w:p>
    <w:p w14:paraId="2F12CD4C" w14:textId="77777777" w:rsidR="0055214E" w:rsidRPr="00BB158D" w:rsidRDefault="00533568">
      <w:pPr>
        <w:pBdr>
          <w:top w:val="nil"/>
          <w:left w:val="nil"/>
          <w:bottom w:val="nil"/>
          <w:right w:val="nil"/>
          <w:between w:val="nil"/>
        </w:pBdr>
        <w:rPr>
          <w:rFonts w:ascii="Calibri" w:eastAsia="Calibri" w:hAnsi="Calibri" w:cs="Calibri"/>
          <w:b/>
          <w:sz w:val="22"/>
          <w:szCs w:val="22"/>
        </w:rPr>
      </w:pPr>
      <w:r w:rsidRPr="00BB158D">
        <w:rPr>
          <w:rFonts w:ascii="Calibri" w:eastAsia="Calibri" w:hAnsi="Calibri" w:cs="Calibri"/>
          <w:bCs/>
          <w:sz w:val="22"/>
          <w:szCs w:val="22"/>
        </w:rPr>
        <w:t>Alternatively, if at any time you are not satisfied with the progress of your complaint you can ask us to agree to an early referral to ADR (i.e. that we issue a deadlock letter). However, we may</w:t>
      </w:r>
      <w:r w:rsidRPr="00BB158D">
        <w:rPr>
          <w:rFonts w:ascii="Calibri" w:eastAsia="Calibri" w:hAnsi="Calibri" w:cs="Calibri"/>
          <w:b/>
          <w:sz w:val="22"/>
          <w:szCs w:val="22"/>
        </w:rPr>
        <w:t xml:space="preserve"> </w:t>
      </w:r>
      <w:r w:rsidRPr="00BB158D">
        <w:rPr>
          <w:rFonts w:ascii="Calibri" w:eastAsia="Calibri" w:hAnsi="Calibri" w:cs="Calibri"/>
          <w:bCs/>
          <w:sz w:val="22"/>
          <w:szCs w:val="22"/>
        </w:rPr>
        <w:t>decline to do so if we believe we will shortly resolve your complaint and are taking active steps to do so.</w:t>
      </w:r>
    </w:p>
    <w:p w14:paraId="2F12CD4D" w14:textId="77777777" w:rsidR="0055214E" w:rsidRPr="00BB158D" w:rsidRDefault="0055214E">
      <w:pPr>
        <w:pBdr>
          <w:top w:val="nil"/>
          <w:left w:val="nil"/>
          <w:bottom w:val="nil"/>
          <w:right w:val="nil"/>
          <w:between w:val="nil"/>
        </w:pBdr>
        <w:jc w:val="center"/>
        <w:rPr>
          <w:rFonts w:ascii="Calibri" w:eastAsia="Calibri" w:hAnsi="Calibri" w:cs="Calibri"/>
          <w:b/>
          <w:color w:val="000000"/>
          <w:sz w:val="22"/>
          <w:szCs w:val="22"/>
        </w:rPr>
      </w:pPr>
    </w:p>
    <w:p w14:paraId="2F12CD4F" w14:textId="202CD41A" w:rsidR="0055214E" w:rsidRPr="00BB158D" w:rsidRDefault="00533568">
      <w:pPr>
        <w:pBdr>
          <w:top w:val="nil"/>
          <w:left w:val="nil"/>
          <w:bottom w:val="nil"/>
          <w:right w:val="nil"/>
          <w:between w:val="nil"/>
        </w:pBdr>
        <w:jc w:val="center"/>
        <w:rPr>
          <w:rFonts w:ascii="Calibri" w:eastAsia="Calibri" w:hAnsi="Calibri" w:cs="Calibri"/>
          <w:b/>
          <w:color w:val="000000"/>
          <w:sz w:val="22"/>
          <w:szCs w:val="22"/>
        </w:rPr>
      </w:pPr>
      <w:r w:rsidRPr="00BB158D">
        <w:rPr>
          <w:rFonts w:ascii="Calibri" w:eastAsia="Calibri" w:hAnsi="Calibri" w:cs="Calibri"/>
          <w:b/>
          <w:color w:val="000000"/>
          <w:sz w:val="22"/>
          <w:szCs w:val="22"/>
        </w:rPr>
        <w:t>Useful Addresses</w:t>
      </w:r>
    </w:p>
    <w:p w14:paraId="2F12CD50" w14:textId="77777777" w:rsidR="0055214E" w:rsidRPr="00BB158D" w:rsidRDefault="0055214E">
      <w:pPr>
        <w:pBdr>
          <w:top w:val="nil"/>
          <w:left w:val="nil"/>
          <w:bottom w:val="nil"/>
          <w:right w:val="nil"/>
          <w:between w:val="nil"/>
        </w:pBdr>
        <w:jc w:val="center"/>
        <w:rPr>
          <w:rFonts w:ascii="Calibri" w:eastAsia="Calibri" w:hAnsi="Calibri" w:cs="Calibri"/>
          <w:b/>
          <w:color w:val="000000"/>
          <w:sz w:val="22"/>
          <w:szCs w:val="22"/>
        </w:rPr>
      </w:pPr>
    </w:p>
    <w:p w14:paraId="2F12CD5D" w14:textId="77777777" w:rsidR="0055214E" w:rsidRPr="00BB158D" w:rsidRDefault="00533568">
      <w:pPr>
        <w:rPr>
          <w:rFonts w:ascii="Calibri" w:eastAsia="Calibri" w:hAnsi="Calibri" w:cs="Calibri"/>
          <w:b/>
          <w:sz w:val="22"/>
          <w:szCs w:val="22"/>
        </w:rPr>
      </w:pPr>
      <w:r w:rsidRPr="00BB158D">
        <w:rPr>
          <w:rFonts w:ascii="Calibri" w:eastAsia="Calibri" w:hAnsi="Calibri" w:cs="Calibri"/>
          <w:b/>
          <w:sz w:val="22"/>
          <w:szCs w:val="22"/>
        </w:rPr>
        <w:t>CISAS</w:t>
      </w:r>
    </w:p>
    <w:p w14:paraId="2F12CD5E" w14:textId="77777777" w:rsidR="0055214E" w:rsidRPr="00BB158D" w:rsidRDefault="00533568">
      <w:pPr>
        <w:rPr>
          <w:rFonts w:ascii="Calibri" w:eastAsia="Calibri" w:hAnsi="Calibri" w:cs="Calibri"/>
          <w:sz w:val="22"/>
          <w:szCs w:val="22"/>
        </w:rPr>
      </w:pPr>
      <w:r w:rsidRPr="00BB158D">
        <w:rPr>
          <w:rFonts w:ascii="Calibri" w:eastAsia="Calibri" w:hAnsi="Calibri" w:cs="Calibri"/>
          <w:sz w:val="22"/>
          <w:szCs w:val="22"/>
        </w:rPr>
        <w:t>100 St. Paul’s Churchyard, London, EC4M 8BU</w:t>
      </w:r>
    </w:p>
    <w:p w14:paraId="2F12CD5F" w14:textId="77777777" w:rsidR="0055214E" w:rsidRPr="00BB158D" w:rsidRDefault="00533568">
      <w:pPr>
        <w:pBdr>
          <w:top w:val="nil"/>
          <w:left w:val="nil"/>
          <w:bottom w:val="nil"/>
          <w:right w:val="nil"/>
          <w:between w:val="nil"/>
        </w:pBdr>
        <w:rPr>
          <w:rFonts w:ascii="Calibri" w:eastAsia="Calibri" w:hAnsi="Calibri" w:cs="Calibri"/>
          <w:color w:val="333333"/>
          <w:sz w:val="22"/>
          <w:szCs w:val="22"/>
        </w:rPr>
      </w:pPr>
      <w:r w:rsidRPr="00BB158D">
        <w:rPr>
          <w:rFonts w:ascii="Calibri" w:eastAsia="Calibri" w:hAnsi="Calibri" w:cs="Calibri"/>
          <w:color w:val="333333"/>
          <w:sz w:val="22"/>
          <w:szCs w:val="22"/>
        </w:rPr>
        <w:t>T: +44 (</w:t>
      </w:r>
      <w:r w:rsidRPr="00BB158D">
        <w:rPr>
          <w:rFonts w:ascii="Calibri" w:eastAsia="Calibri" w:hAnsi="Calibri" w:cs="Calibri"/>
          <w:sz w:val="22"/>
          <w:szCs w:val="22"/>
        </w:rPr>
        <w:t>0)20 7536 6000</w:t>
      </w:r>
    </w:p>
    <w:p w14:paraId="2F12CD60"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333333"/>
          <w:sz w:val="22"/>
          <w:szCs w:val="22"/>
        </w:rPr>
        <w:t xml:space="preserve">E: </w:t>
      </w:r>
      <w:hyperlink r:id="rId14">
        <w:r w:rsidRPr="00BB158D">
          <w:rPr>
            <w:rFonts w:ascii="Calibri" w:eastAsia="Calibri" w:hAnsi="Calibri" w:cs="Calibri"/>
            <w:color w:val="0000FF"/>
            <w:sz w:val="22"/>
            <w:szCs w:val="22"/>
            <w:u w:val="single"/>
          </w:rPr>
          <w:t>info@cisas.org.uk</w:t>
        </w:r>
      </w:hyperlink>
    </w:p>
    <w:p w14:paraId="2F12CD61"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333333"/>
          <w:sz w:val="22"/>
          <w:szCs w:val="22"/>
        </w:rPr>
        <w:t xml:space="preserve">W: </w:t>
      </w:r>
      <w:hyperlink r:id="rId15">
        <w:r w:rsidRPr="00BB158D">
          <w:rPr>
            <w:rFonts w:ascii="Calibri" w:eastAsia="Calibri" w:hAnsi="Calibri" w:cs="Calibri"/>
            <w:color w:val="0000FF"/>
            <w:sz w:val="22"/>
            <w:szCs w:val="22"/>
            <w:u w:val="single"/>
          </w:rPr>
          <w:t>www.cisas.org.uk</w:t>
        </w:r>
      </w:hyperlink>
    </w:p>
    <w:p w14:paraId="2F12CD62" w14:textId="77777777" w:rsidR="0055214E" w:rsidRPr="00BB158D" w:rsidRDefault="0055214E">
      <w:pPr>
        <w:pBdr>
          <w:top w:val="nil"/>
          <w:left w:val="nil"/>
          <w:bottom w:val="nil"/>
          <w:right w:val="nil"/>
          <w:between w:val="nil"/>
        </w:pBdr>
        <w:rPr>
          <w:rFonts w:ascii="Calibri" w:eastAsia="Calibri" w:hAnsi="Calibri" w:cs="Calibri"/>
          <w:b/>
          <w:color w:val="000000"/>
          <w:sz w:val="22"/>
          <w:szCs w:val="22"/>
        </w:rPr>
      </w:pPr>
    </w:p>
    <w:p w14:paraId="2F12CD63" w14:textId="77777777" w:rsidR="0055214E" w:rsidRPr="00BB158D" w:rsidRDefault="00533568">
      <w:pPr>
        <w:pBdr>
          <w:top w:val="nil"/>
          <w:left w:val="nil"/>
          <w:bottom w:val="nil"/>
          <w:right w:val="nil"/>
          <w:between w:val="nil"/>
        </w:pBdr>
        <w:rPr>
          <w:rFonts w:ascii="Calibri" w:eastAsia="Calibri" w:hAnsi="Calibri" w:cs="Calibri"/>
          <w:b/>
          <w:color w:val="000000"/>
          <w:sz w:val="22"/>
          <w:szCs w:val="22"/>
        </w:rPr>
      </w:pPr>
      <w:r w:rsidRPr="00BB158D">
        <w:rPr>
          <w:rFonts w:ascii="Calibri" w:eastAsia="Calibri" w:hAnsi="Calibri" w:cs="Calibri"/>
          <w:b/>
          <w:color w:val="000000"/>
          <w:sz w:val="22"/>
          <w:szCs w:val="22"/>
        </w:rPr>
        <w:t>Ofcom</w:t>
      </w:r>
    </w:p>
    <w:p w14:paraId="2F12CD64"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Riverside House, 2a Southwark Bridge Road, London, SE1 9HA</w:t>
      </w:r>
    </w:p>
    <w:p w14:paraId="2F12CD65"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T: 020 7981 3040 or 0300 123 3333 </w:t>
      </w:r>
    </w:p>
    <w:p w14:paraId="2F12CD66"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E: </w:t>
      </w:r>
      <w:hyperlink r:id="rId16">
        <w:r w:rsidRPr="00BB158D">
          <w:rPr>
            <w:rFonts w:ascii="Calibri" w:eastAsia="Calibri" w:hAnsi="Calibri" w:cs="Calibri"/>
            <w:color w:val="0000FF"/>
            <w:sz w:val="22"/>
            <w:szCs w:val="22"/>
            <w:u w:val="single"/>
          </w:rPr>
          <w:t>contact@ofcom.org.uk</w:t>
        </w:r>
      </w:hyperlink>
      <w:r w:rsidRPr="00BB158D">
        <w:rPr>
          <w:rFonts w:ascii="Calibri" w:eastAsia="Calibri" w:hAnsi="Calibri" w:cs="Calibri"/>
          <w:color w:val="000000"/>
          <w:sz w:val="22"/>
          <w:szCs w:val="22"/>
        </w:rPr>
        <w:t xml:space="preserve"> </w:t>
      </w:r>
    </w:p>
    <w:p w14:paraId="2F12CD67"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W: </w:t>
      </w:r>
      <w:hyperlink r:id="rId17">
        <w:r w:rsidRPr="00BB158D">
          <w:rPr>
            <w:rFonts w:ascii="Calibri" w:eastAsia="Calibri" w:hAnsi="Calibri" w:cs="Calibri"/>
            <w:color w:val="0000FF"/>
            <w:sz w:val="22"/>
            <w:szCs w:val="22"/>
            <w:u w:val="single"/>
          </w:rPr>
          <w:t>www.ofcom.org.uk</w:t>
        </w:r>
      </w:hyperlink>
    </w:p>
    <w:p w14:paraId="2F12CD68" w14:textId="77777777" w:rsidR="0055214E" w:rsidRPr="00BB158D" w:rsidRDefault="0055214E">
      <w:pPr>
        <w:pBdr>
          <w:top w:val="nil"/>
          <w:left w:val="nil"/>
          <w:bottom w:val="nil"/>
          <w:right w:val="nil"/>
          <w:between w:val="nil"/>
        </w:pBdr>
        <w:rPr>
          <w:rFonts w:ascii="Calibri" w:eastAsia="Calibri" w:hAnsi="Calibri" w:cs="Calibri"/>
          <w:color w:val="000000"/>
          <w:sz w:val="22"/>
          <w:szCs w:val="22"/>
        </w:rPr>
      </w:pPr>
    </w:p>
    <w:p w14:paraId="2F12CD69" w14:textId="77777777" w:rsidR="0055214E" w:rsidRPr="00BB158D" w:rsidRDefault="00533568">
      <w:pPr>
        <w:rPr>
          <w:rFonts w:ascii="Calibri" w:eastAsia="Calibri" w:hAnsi="Calibri" w:cs="Calibri"/>
          <w:b/>
          <w:sz w:val="22"/>
          <w:szCs w:val="22"/>
        </w:rPr>
      </w:pPr>
      <w:r w:rsidRPr="00BB158D">
        <w:rPr>
          <w:rFonts w:ascii="Calibri" w:eastAsia="Calibri" w:hAnsi="Calibri" w:cs="Calibri"/>
          <w:b/>
          <w:sz w:val="22"/>
          <w:szCs w:val="22"/>
        </w:rPr>
        <w:t>Phone-paid Services Authority</w:t>
      </w:r>
    </w:p>
    <w:p w14:paraId="2F12CD6A" w14:textId="77777777" w:rsidR="0055214E" w:rsidRPr="00BB158D" w:rsidRDefault="00533568">
      <w:pPr>
        <w:rPr>
          <w:rFonts w:ascii="Calibri" w:eastAsia="Calibri" w:hAnsi="Calibri" w:cs="Calibri"/>
          <w:sz w:val="22"/>
          <w:szCs w:val="22"/>
        </w:rPr>
      </w:pPr>
      <w:r w:rsidRPr="00BB158D">
        <w:rPr>
          <w:rFonts w:ascii="Calibri" w:eastAsia="Calibri" w:hAnsi="Calibri" w:cs="Calibri"/>
          <w:sz w:val="22"/>
          <w:szCs w:val="22"/>
        </w:rPr>
        <w:t>40 Bank Street London, E14 5NR</w:t>
      </w:r>
    </w:p>
    <w:p w14:paraId="2F12CD6B"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sz w:val="22"/>
          <w:szCs w:val="22"/>
        </w:rPr>
        <w:t>T: 0300 30 300 20 or 020 7940 7474</w:t>
      </w:r>
    </w:p>
    <w:p w14:paraId="2F12CD6C" w14:textId="77777777" w:rsidR="0055214E" w:rsidRPr="00BB158D" w:rsidRDefault="00533568">
      <w:pPr>
        <w:pBdr>
          <w:top w:val="nil"/>
          <w:left w:val="nil"/>
          <w:bottom w:val="nil"/>
          <w:right w:val="nil"/>
          <w:between w:val="nil"/>
        </w:pBdr>
        <w:rPr>
          <w:rFonts w:ascii="Calibri" w:eastAsia="Calibri" w:hAnsi="Calibri" w:cs="Calibri"/>
          <w:b/>
          <w:color w:val="0000FF"/>
          <w:sz w:val="22"/>
          <w:szCs w:val="22"/>
        </w:rPr>
      </w:pPr>
      <w:r w:rsidRPr="00BB158D">
        <w:rPr>
          <w:rFonts w:ascii="Calibri" w:eastAsia="Calibri" w:hAnsi="Calibri" w:cs="Calibri"/>
          <w:color w:val="000000"/>
          <w:sz w:val="22"/>
          <w:szCs w:val="22"/>
        </w:rPr>
        <w:t xml:space="preserve">E: </w:t>
      </w:r>
      <w:hyperlink r:id="rId18">
        <w:r w:rsidRPr="00BB158D">
          <w:rPr>
            <w:rFonts w:ascii="Calibri" w:eastAsia="Calibri" w:hAnsi="Calibri" w:cs="Calibri"/>
            <w:color w:val="0000FF"/>
            <w:sz w:val="22"/>
            <w:szCs w:val="22"/>
            <w:u w:val="single"/>
          </w:rPr>
          <w:t>info@psauthority.org.uk</w:t>
        </w:r>
      </w:hyperlink>
    </w:p>
    <w:p w14:paraId="2F12CD6D"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W: </w:t>
      </w:r>
      <w:hyperlink r:id="rId19">
        <w:r w:rsidRPr="00BB158D">
          <w:rPr>
            <w:rFonts w:ascii="Calibri" w:eastAsia="Calibri" w:hAnsi="Calibri" w:cs="Calibri"/>
            <w:color w:val="0000FF"/>
            <w:sz w:val="22"/>
            <w:szCs w:val="22"/>
            <w:u w:val="single"/>
          </w:rPr>
          <w:t>www.psauthority.org.uk</w:t>
        </w:r>
      </w:hyperlink>
    </w:p>
    <w:p w14:paraId="2F12CD6E" w14:textId="77777777" w:rsidR="0055214E" w:rsidRPr="00BB158D" w:rsidRDefault="0055214E">
      <w:pPr>
        <w:pBdr>
          <w:top w:val="nil"/>
          <w:left w:val="nil"/>
          <w:bottom w:val="nil"/>
          <w:right w:val="nil"/>
          <w:between w:val="nil"/>
        </w:pBdr>
        <w:rPr>
          <w:rFonts w:ascii="Calibri" w:eastAsia="Calibri" w:hAnsi="Calibri" w:cs="Calibri"/>
          <w:b/>
          <w:color w:val="E36C0A"/>
          <w:sz w:val="22"/>
          <w:szCs w:val="22"/>
        </w:rPr>
      </w:pPr>
    </w:p>
    <w:p w14:paraId="2F12CD6F" w14:textId="77777777" w:rsidR="0055214E" w:rsidRPr="00BB158D" w:rsidRDefault="00533568">
      <w:pPr>
        <w:pBdr>
          <w:top w:val="nil"/>
          <w:left w:val="nil"/>
          <w:bottom w:val="nil"/>
          <w:right w:val="nil"/>
          <w:between w:val="nil"/>
        </w:pBdr>
        <w:rPr>
          <w:rFonts w:ascii="Calibri" w:eastAsia="Calibri" w:hAnsi="Calibri" w:cs="Calibri"/>
          <w:b/>
          <w:color w:val="000000"/>
          <w:sz w:val="22"/>
          <w:szCs w:val="22"/>
        </w:rPr>
      </w:pPr>
      <w:r w:rsidRPr="00BB158D">
        <w:rPr>
          <w:rFonts w:ascii="Calibri" w:eastAsia="Calibri" w:hAnsi="Calibri" w:cs="Calibri"/>
          <w:b/>
          <w:color w:val="000000"/>
          <w:sz w:val="22"/>
          <w:szCs w:val="22"/>
        </w:rPr>
        <w:t>Telephone Preference Service</w:t>
      </w:r>
    </w:p>
    <w:p w14:paraId="2F12CD70" w14:textId="77777777" w:rsidR="0055214E" w:rsidRPr="00BB158D" w:rsidRDefault="00533568">
      <w:pPr>
        <w:rPr>
          <w:rFonts w:ascii="Calibri" w:eastAsia="Calibri" w:hAnsi="Calibri" w:cs="Calibri"/>
          <w:sz w:val="22"/>
          <w:szCs w:val="22"/>
        </w:rPr>
      </w:pPr>
      <w:r w:rsidRPr="00BB158D">
        <w:rPr>
          <w:rFonts w:ascii="Calibri" w:eastAsia="Calibri" w:hAnsi="Calibri" w:cs="Calibri"/>
          <w:sz w:val="22"/>
          <w:szCs w:val="22"/>
        </w:rPr>
        <w:t xml:space="preserve">DMA House, 70 Margaret Street, London W1W 8SS </w:t>
      </w:r>
    </w:p>
    <w:p w14:paraId="2F12CD71" w14:textId="77777777" w:rsidR="0055214E" w:rsidRPr="00BB158D" w:rsidRDefault="00533568">
      <w:pPr>
        <w:rPr>
          <w:rFonts w:ascii="Calibri" w:eastAsia="Calibri" w:hAnsi="Calibri" w:cs="Calibri"/>
          <w:color w:val="000000"/>
          <w:sz w:val="22"/>
          <w:szCs w:val="22"/>
        </w:rPr>
      </w:pPr>
      <w:r w:rsidRPr="00BB158D">
        <w:rPr>
          <w:rFonts w:ascii="Calibri" w:eastAsia="Calibri" w:hAnsi="Calibri" w:cs="Calibri"/>
          <w:sz w:val="22"/>
          <w:szCs w:val="22"/>
        </w:rPr>
        <w:t>T: 0207 291 3320</w:t>
      </w:r>
    </w:p>
    <w:p w14:paraId="2F12CD72"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E: tps@dma.org.uk</w:t>
      </w:r>
    </w:p>
    <w:p w14:paraId="2F12CD73" w14:textId="77777777" w:rsidR="0055214E" w:rsidRPr="00BB158D" w:rsidRDefault="00533568">
      <w:pPr>
        <w:pBdr>
          <w:top w:val="nil"/>
          <w:left w:val="nil"/>
          <w:bottom w:val="nil"/>
          <w:right w:val="nil"/>
          <w:between w:val="nil"/>
        </w:pBdr>
        <w:rPr>
          <w:rFonts w:ascii="Calibri" w:eastAsia="Calibri" w:hAnsi="Calibri" w:cs="Calibri"/>
          <w:b/>
          <w:color w:val="000000"/>
          <w:sz w:val="22"/>
          <w:szCs w:val="22"/>
        </w:rPr>
      </w:pPr>
      <w:r w:rsidRPr="00BB158D">
        <w:rPr>
          <w:rFonts w:ascii="Calibri" w:eastAsia="Calibri" w:hAnsi="Calibri" w:cs="Calibri"/>
          <w:color w:val="000000"/>
          <w:sz w:val="22"/>
          <w:szCs w:val="22"/>
        </w:rPr>
        <w:t xml:space="preserve">W: </w:t>
      </w:r>
      <w:hyperlink r:id="rId20">
        <w:r w:rsidRPr="00BB158D">
          <w:rPr>
            <w:rFonts w:ascii="Calibri" w:eastAsia="Calibri" w:hAnsi="Calibri" w:cs="Calibri"/>
            <w:color w:val="0000FF"/>
            <w:sz w:val="22"/>
            <w:szCs w:val="22"/>
            <w:u w:val="single"/>
          </w:rPr>
          <w:t>www.tpsonline.org.uk</w:t>
        </w:r>
      </w:hyperlink>
      <w:r w:rsidRPr="00BB158D">
        <w:rPr>
          <w:rFonts w:ascii="Calibri" w:eastAsia="Calibri" w:hAnsi="Calibri" w:cs="Calibri"/>
          <w:color w:val="000000"/>
          <w:sz w:val="22"/>
          <w:szCs w:val="22"/>
        </w:rPr>
        <w:t xml:space="preserve"> </w:t>
      </w:r>
    </w:p>
    <w:p w14:paraId="2F12CD74" w14:textId="77777777" w:rsidR="0055214E" w:rsidRPr="00BB158D" w:rsidRDefault="0055214E">
      <w:pPr>
        <w:pBdr>
          <w:top w:val="nil"/>
          <w:left w:val="nil"/>
          <w:bottom w:val="nil"/>
          <w:right w:val="nil"/>
          <w:between w:val="nil"/>
        </w:pBdr>
        <w:rPr>
          <w:rFonts w:ascii="Calibri" w:eastAsia="Calibri" w:hAnsi="Calibri" w:cs="Calibri"/>
          <w:b/>
          <w:color w:val="000000"/>
          <w:sz w:val="22"/>
          <w:szCs w:val="22"/>
        </w:rPr>
      </w:pPr>
    </w:p>
    <w:p w14:paraId="2F12CD75" w14:textId="77777777" w:rsidR="0055214E" w:rsidRPr="00BB158D" w:rsidRDefault="00533568">
      <w:pPr>
        <w:pBdr>
          <w:top w:val="nil"/>
          <w:left w:val="nil"/>
          <w:bottom w:val="nil"/>
          <w:right w:val="nil"/>
          <w:between w:val="nil"/>
        </w:pBdr>
        <w:rPr>
          <w:rFonts w:ascii="Calibri" w:eastAsia="Calibri" w:hAnsi="Calibri" w:cs="Calibri"/>
          <w:b/>
          <w:color w:val="000000"/>
          <w:sz w:val="22"/>
          <w:szCs w:val="22"/>
        </w:rPr>
      </w:pPr>
      <w:r w:rsidRPr="00BB158D">
        <w:rPr>
          <w:rFonts w:ascii="Calibri" w:eastAsia="Calibri" w:hAnsi="Calibri" w:cs="Calibri"/>
          <w:b/>
          <w:color w:val="000000"/>
          <w:sz w:val="22"/>
          <w:szCs w:val="22"/>
        </w:rPr>
        <w:t>Federation of Communication Services (FCS)</w:t>
      </w:r>
    </w:p>
    <w:p w14:paraId="2F12CD76" w14:textId="77777777" w:rsidR="0055214E" w:rsidRPr="00BB158D" w:rsidRDefault="00533568">
      <w:pPr>
        <w:pBdr>
          <w:top w:val="nil"/>
          <w:left w:val="nil"/>
          <w:bottom w:val="nil"/>
          <w:right w:val="nil"/>
          <w:between w:val="nil"/>
        </w:pBdr>
        <w:rPr>
          <w:rFonts w:ascii="Calibri" w:eastAsia="Calibri" w:hAnsi="Calibri" w:cs="Calibri"/>
          <w:bCs/>
          <w:sz w:val="22"/>
          <w:szCs w:val="22"/>
        </w:rPr>
      </w:pPr>
      <w:r w:rsidRPr="00BB158D">
        <w:rPr>
          <w:rFonts w:ascii="Calibri" w:eastAsia="Calibri" w:hAnsi="Calibri" w:cs="Calibri"/>
          <w:bCs/>
          <w:sz w:val="22"/>
          <w:szCs w:val="22"/>
          <w:highlight w:val="white"/>
        </w:rPr>
        <w:t>Unit 14, The Stottie Shed, Baker’s Yard, Christon Road, Gosforth, Newcastle upon Tyne, NE3 1XD</w:t>
      </w:r>
    </w:p>
    <w:p w14:paraId="2F12CD77"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T: +44 020 7186 5432 </w:t>
      </w:r>
    </w:p>
    <w:p w14:paraId="2F12CD78"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E: </w:t>
      </w:r>
      <w:hyperlink r:id="rId21">
        <w:r w:rsidRPr="00BB158D">
          <w:rPr>
            <w:rFonts w:ascii="Calibri" w:eastAsia="Calibri" w:hAnsi="Calibri" w:cs="Calibri"/>
            <w:color w:val="0000FF"/>
            <w:sz w:val="22"/>
            <w:szCs w:val="22"/>
            <w:u w:val="single"/>
          </w:rPr>
          <w:t>fcs@fcs.org.uk</w:t>
        </w:r>
      </w:hyperlink>
      <w:r w:rsidRPr="00BB158D">
        <w:rPr>
          <w:rFonts w:ascii="Calibri" w:eastAsia="Calibri" w:hAnsi="Calibri" w:cs="Calibri"/>
          <w:color w:val="000000"/>
          <w:sz w:val="22"/>
          <w:szCs w:val="22"/>
        </w:rPr>
        <w:t xml:space="preserve"> </w:t>
      </w:r>
    </w:p>
    <w:p w14:paraId="2F12CD79" w14:textId="77777777" w:rsidR="0055214E" w:rsidRPr="00BB158D" w:rsidRDefault="00533568">
      <w:pPr>
        <w:pBdr>
          <w:top w:val="nil"/>
          <w:left w:val="nil"/>
          <w:bottom w:val="nil"/>
          <w:right w:val="nil"/>
          <w:between w:val="nil"/>
        </w:pBdr>
        <w:rPr>
          <w:rFonts w:ascii="Calibri" w:eastAsia="Calibri" w:hAnsi="Calibri" w:cs="Calibri"/>
          <w:color w:val="000000"/>
          <w:sz w:val="22"/>
          <w:szCs w:val="22"/>
        </w:rPr>
      </w:pPr>
      <w:r w:rsidRPr="00BB158D">
        <w:rPr>
          <w:rFonts w:ascii="Calibri" w:eastAsia="Calibri" w:hAnsi="Calibri" w:cs="Calibri"/>
          <w:color w:val="000000"/>
          <w:sz w:val="22"/>
          <w:szCs w:val="22"/>
        </w:rPr>
        <w:t xml:space="preserve">W: </w:t>
      </w:r>
      <w:hyperlink r:id="rId22">
        <w:r w:rsidRPr="00BB158D">
          <w:rPr>
            <w:rFonts w:ascii="Calibri" w:eastAsia="Calibri" w:hAnsi="Calibri" w:cs="Calibri"/>
            <w:color w:val="0000FF"/>
            <w:sz w:val="22"/>
            <w:szCs w:val="22"/>
            <w:u w:val="single"/>
          </w:rPr>
          <w:t>www.fcs.org.uk</w:t>
        </w:r>
      </w:hyperlink>
    </w:p>
    <w:p w14:paraId="2F12CD7A" w14:textId="77777777" w:rsidR="0055214E" w:rsidRDefault="0055214E">
      <w:pPr>
        <w:pBdr>
          <w:top w:val="nil"/>
          <w:left w:val="nil"/>
          <w:bottom w:val="nil"/>
          <w:right w:val="nil"/>
          <w:between w:val="nil"/>
        </w:pBdr>
        <w:rPr>
          <w:rFonts w:ascii="Calibri" w:eastAsia="Calibri" w:hAnsi="Calibri" w:cs="Calibri"/>
          <w:b/>
          <w:color w:val="000000"/>
          <w:sz w:val="22"/>
          <w:szCs w:val="22"/>
        </w:rPr>
      </w:pPr>
    </w:p>
    <w:p w14:paraId="2F12CD7B" w14:textId="77777777" w:rsidR="0055214E" w:rsidRDefault="0053356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noProof/>
          <w:color w:val="000000"/>
          <w:sz w:val="22"/>
          <w:szCs w:val="22"/>
        </w:rPr>
        <w:drawing>
          <wp:inline distT="0" distB="0" distL="0" distR="0" wp14:anchorId="2F12CD7E" wp14:editId="2F12CD7F">
            <wp:extent cx="2225545" cy="1094968"/>
            <wp:effectExtent l="0" t="0" r="0" b="0"/>
            <wp:docPr id="1073741827" name="image1.jpg" descr="FCS COP Logo - Hi Res.jpg"/>
            <wp:cNvGraphicFramePr/>
            <a:graphic xmlns:a="http://schemas.openxmlformats.org/drawingml/2006/main">
              <a:graphicData uri="http://schemas.openxmlformats.org/drawingml/2006/picture">
                <pic:pic xmlns:pic="http://schemas.openxmlformats.org/drawingml/2006/picture">
                  <pic:nvPicPr>
                    <pic:cNvPr id="0" name="image1.jpg" descr="FCS COP Logo - Hi Res.jpg"/>
                    <pic:cNvPicPr preferRelativeResize="0"/>
                  </pic:nvPicPr>
                  <pic:blipFill>
                    <a:blip r:embed="rId23"/>
                    <a:srcRect/>
                    <a:stretch>
                      <a:fillRect/>
                    </a:stretch>
                  </pic:blipFill>
                  <pic:spPr>
                    <a:xfrm>
                      <a:off x="0" y="0"/>
                      <a:ext cx="2225545" cy="1094968"/>
                    </a:xfrm>
                    <a:prstGeom prst="rect">
                      <a:avLst/>
                    </a:prstGeom>
                    <a:ln/>
                  </pic:spPr>
                </pic:pic>
              </a:graphicData>
            </a:graphic>
          </wp:inline>
        </w:drawing>
      </w:r>
    </w:p>
    <w:p w14:paraId="2F12CD7C" w14:textId="3A943C0C" w:rsidR="0055214E" w:rsidRDefault="00533568">
      <w:pPr>
        <w:pBdr>
          <w:top w:val="nil"/>
          <w:left w:val="nil"/>
          <w:bottom w:val="nil"/>
          <w:right w:val="nil"/>
          <w:between w:val="nil"/>
        </w:pBdr>
        <w:jc w:val="center"/>
        <w:rPr>
          <w:rFonts w:ascii="Calibri" w:eastAsia="Calibri" w:hAnsi="Calibri" w:cs="Calibri"/>
          <w:b/>
          <w:color w:val="000000"/>
          <w:sz w:val="22"/>
          <w:szCs w:val="22"/>
        </w:rPr>
      </w:pPr>
      <w:proofErr w:type="spellStart"/>
      <w:r>
        <w:rPr>
          <w:rFonts w:ascii="Calibri" w:eastAsia="Calibri" w:hAnsi="Calibri" w:cs="Calibri"/>
          <w:b/>
          <w:color w:val="000000"/>
          <w:sz w:val="22"/>
          <w:szCs w:val="22"/>
        </w:rPr>
        <w:t>Licence</w:t>
      </w:r>
      <w:proofErr w:type="spellEnd"/>
      <w:r>
        <w:rPr>
          <w:rFonts w:ascii="Calibri" w:eastAsia="Calibri" w:hAnsi="Calibri" w:cs="Calibri"/>
          <w:b/>
          <w:color w:val="000000"/>
          <w:sz w:val="22"/>
          <w:szCs w:val="22"/>
        </w:rPr>
        <w:t xml:space="preserve"> Number </w:t>
      </w:r>
      <w:r w:rsidR="00BC72FD">
        <w:rPr>
          <w:rFonts w:ascii="Calibri" w:eastAsia="Calibri" w:hAnsi="Calibri" w:cs="Calibri"/>
          <w:b/>
          <w:color w:val="000000"/>
          <w:sz w:val="22"/>
          <w:szCs w:val="22"/>
        </w:rPr>
        <w:t>1686</w:t>
      </w:r>
    </w:p>
    <w:p w14:paraId="2F12CD7D" w14:textId="33109EB5" w:rsidR="0055214E" w:rsidRDefault="00533568">
      <w:pPr>
        <w:pBdr>
          <w:top w:val="nil"/>
          <w:left w:val="nil"/>
          <w:bottom w:val="nil"/>
          <w:right w:val="nil"/>
          <w:between w:val="nil"/>
        </w:pBdr>
        <w:jc w:val="center"/>
        <w:rPr>
          <w:rFonts w:ascii="Calibri" w:eastAsia="Calibri" w:hAnsi="Calibri" w:cs="Calibri"/>
          <w:b/>
          <w:color w:val="000000"/>
          <w:sz w:val="22"/>
          <w:szCs w:val="22"/>
        </w:rPr>
      </w:pPr>
      <w:r>
        <w:rPr>
          <w:rFonts w:ascii="Calibri" w:eastAsia="Calibri" w:hAnsi="Calibri" w:cs="Calibri"/>
          <w:b/>
          <w:color w:val="000000"/>
          <w:sz w:val="22"/>
          <w:szCs w:val="22"/>
        </w:rPr>
        <w:t xml:space="preserve">Correct at the time of printing, published </w:t>
      </w:r>
      <w:r>
        <w:rPr>
          <w:rFonts w:ascii="Calibri" w:eastAsia="Calibri" w:hAnsi="Calibri" w:cs="Calibri"/>
          <w:b/>
          <w:sz w:val="22"/>
          <w:szCs w:val="22"/>
        </w:rPr>
        <w:t>March</w:t>
      </w:r>
      <w:r>
        <w:rPr>
          <w:rFonts w:ascii="Calibri" w:eastAsia="Calibri" w:hAnsi="Calibri" w:cs="Calibri"/>
          <w:b/>
          <w:color w:val="000000"/>
          <w:sz w:val="22"/>
          <w:szCs w:val="22"/>
        </w:rPr>
        <w:t xml:space="preserve"> 202</w:t>
      </w:r>
      <w:r>
        <w:rPr>
          <w:rFonts w:ascii="Calibri" w:eastAsia="Calibri" w:hAnsi="Calibri" w:cs="Calibri"/>
          <w:b/>
          <w:sz w:val="22"/>
          <w:szCs w:val="22"/>
        </w:rPr>
        <w:t>3</w:t>
      </w:r>
    </w:p>
    <w:sectPr w:rsidR="0055214E">
      <w:headerReference w:type="default" r:id="rId24"/>
      <w:footerReference w:type="default" r:id="rId25"/>
      <w:pgSz w:w="11900" w:h="16840"/>
      <w:pgMar w:top="1276" w:right="1440" w:bottom="993" w:left="1440" w:header="708" w:footer="42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330AB" w14:textId="77777777" w:rsidR="00FC0136" w:rsidRDefault="00FC0136">
      <w:r>
        <w:separator/>
      </w:r>
    </w:p>
  </w:endnote>
  <w:endnote w:type="continuationSeparator" w:id="0">
    <w:p w14:paraId="65460B8F" w14:textId="77777777" w:rsidR="00FC0136" w:rsidRDefault="00FC0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CD81" w14:textId="382FBC7B" w:rsidR="0055214E" w:rsidRPr="008F5FA2" w:rsidRDefault="008F5FA2">
    <w:pPr>
      <w:pBdr>
        <w:top w:val="nil"/>
        <w:left w:val="nil"/>
        <w:bottom w:val="nil"/>
        <w:right w:val="nil"/>
        <w:between w:val="nil"/>
      </w:pBdr>
      <w:tabs>
        <w:tab w:val="center" w:pos="4680"/>
        <w:tab w:val="right" w:pos="9360"/>
        <w:tab w:val="right" w:pos="9000"/>
      </w:tabs>
      <w:rPr>
        <w:rFonts w:ascii="Calibri" w:eastAsia="Calibri" w:hAnsi="Calibri" w:cs="Calibri"/>
        <w:color w:val="000000"/>
        <w:sz w:val="16"/>
        <w:szCs w:val="16"/>
        <w:u w:val="single"/>
      </w:rPr>
    </w:pPr>
    <w:r w:rsidRPr="008F5FA2">
      <w:rPr>
        <w:rFonts w:ascii="Calibri" w:hAnsi="Calibri" w:cs="Calibri"/>
        <w:color w:val="000000"/>
        <w:sz w:val="16"/>
        <w:szCs w:val="16"/>
        <w:u w:val="single"/>
      </w:rPr>
      <w:t>21</w:t>
    </w:r>
    <w:r w:rsidRPr="008F5FA2">
      <w:rPr>
        <w:rFonts w:ascii="Calibri" w:hAnsi="Calibri" w:cs="Calibri"/>
        <w:color w:val="000000"/>
        <w:sz w:val="16"/>
        <w:szCs w:val="16"/>
        <w:u w:val="single"/>
        <w:vertAlign w:val="superscript"/>
      </w:rPr>
      <w:t>st</w:t>
    </w:r>
    <w:r w:rsidRPr="008F5FA2">
      <w:rPr>
        <w:rFonts w:ascii="Calibri" w:hAnsi="Calibri" w:cs="Calibri"/>
        <w:color w:val="000000"/>
        <w:sz w:val="16"/>
        <w:szCs w:val="16"/>
        <w:u w:val="single"/>
      </w:rPr>
      <w:t xml:space="preserve"> Century Network Solutions Limited t/a AdaptiveComms</w:t>
    </w:r>
    <w:r w:rsidR="00533568" w:rsidRPr="008F5FA2">
      <w:rPr>
        <w:rFonts w:ascii="Calibri" w:eastAsia="Calibri" w:hAnsi="Calibri" w:cs="Calibri"/>
        <w:color w:val="000000"/>
        <w:sz w:val="20"/>
        <w:szCs w:val="20"/>
        <w:u w:val="single"/>
      </w:rPr>
      <w:t xml:space="preserve"> </w:t>
    </w:r>
    <w:r w:rsidR="00533568" w:rsidRPr="008F5FA2">
      <w:rPr>
        <w:rFonts w:ascii="Calibri" w:eastAsia="Calibri" w:hAnsi="Calibri" w:cs="Calibri"/>
        <w:color w:val="000000"/>
        <w:sz w:val="16"/>
        <w:szCs w:val="16"/>
        <w:u w:val="single"/>
      </w:rPr>
      <w:t>Complaint Code of Practice</w:t>
    </w:r>
  </w:p>
  <w:p w14:paraId="2F12CD82" w14:textId="1CF894F7" w:rsidR="0055214E" w:rsidRDefault="00533568">
    <w:pPr>
      <w:pBdr>
        <w:top w:val="nil"/>
        <w:left w:val="nil"/>
        <w:bottom w:val="nil"/>
        <w:right w:val="nil"/>
        <w:between w:val="nil"/>
      </w:pBdr>
      <w:rPr>
        <w:color w:val="000000"/>
      </w:rPr>
    </w:pPr>
    <w:r>
      <w:rPr>
        <w:rFonts w:ascii="Calibri" w:eastAsia="Calibri" w:hAnsi="Calibri" w:cs="Calibri"/>
        <w:b/>
        <w:color w:val="000000"/>
        <w:sz w:val="16"/>
        <w:szCs w:val="16"/>
      </w:rPr>
      <w:t>© The Federation of Communication Services Limited 2023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rFonts w:ascii="Calibri" w:eastAsia="Calibri" w:hAnsi="Calibri" w:cs="Calibri"/>
        <w:color w:val="000000"/>
        <w:sz w:val="16"/>
        <w:szCs w:val="16"/>
      </w:rPr>
      <w:fldChar w:fldCharType="begin"/>
    </w:r>
    <w:r>
      <w:rPr>
        <w:rFonts w:ascii="Calibri" w:eastAsia="Calibri" w:hAnsi="Calibri" w:cs="Calibri"/>
        <w:color w:val="000000"/>
        <w:sz w:val="16"/>
        <w:szCs w:val="16"/>
      </w:rPr>
      <w:instrText>PAGE</w:instrText>
    </w:r>
    <w:r>
      <w:rPr>
        <w:rFonts w:ascii="Calibri" w:eastAsia="Calibri" w:hAnsi="Calibri" w:cs="Calibri"/>
        <w:color w:val="000000"/>
        <w:sz w:val="16"/>
        <w:szCs w:val="16"/>
      </w:rPr>
      <w:fldChar w:fldCharType="separate"/>
    </w:r>
    <w:r>
      <w:rPr>
        <w:rFonts w:ascii="Calibri" w:eastAsia="Calibri" w:hAnsi="Calibri" w:cs="Calibri"/>
        <w:noProof/>
        <w:color w:val="000000"/>
        <w:sz w:val="16"/>
        <w:szCs w:val="16"/>
      </w:rPr>
      <w:t>1</w:t>
    </w:r>
    <w:r>
      <w:rPr>
        <w:rFonts w:ascii="Calibri" w:eastAsia="Calibri" w:hAnsi="Calibri" w:cs="Calibr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6BA52" w14:textId="77777777" w:rsidR="00FC0136" w:rsidRDefault="00FC0136">
      <w:r>
        <w:separator/>
      </w:r>
    </w:p>
  </w:footnote>
  <w:footnote w:type="continuationSeparator" w:id="0">
    <w:p w14:paraId="2025645F" w14:textId="77777777" w:rsidR="00FC0136" w:rsidRDefault="00FC0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5" w:type="dxa"/>
      <w:tblInd w:w="-1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5"/>
      <w:gridCol w:w="5670"/>
      <w:gridCol w:w="1276"/>
      <w:gridCol w:w="1304"/>
    </w:tblGrid>
    <w:tr w:rsidR="00BC72FD" w14:paraId="44462CCE" w14:textId="77777777" w:rsidTr="00B172F6">
      <w:trPr>
        <w:cantSplit/>
        <w:trHeight w:val="127"/>
      </w:trPr>
      <w:tc>
        <w:tcPr>
          <w:tcW w:w="266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E7900CE" w14:textId="6D224C75" w:rsidR="00BC72FD" w:rsidRPr="0020091C" w:rsidRDefault="00BC72FD" w:rsidP="00BC72FD">
          <w:pPr>
            <w:pStyle w:val="Header"/>
            <w:jc w:val="center"/>
            <w:rPr>
              <w:rFonts w:ascii="Arial" w:hAnsi="Arial"/>
              <w:sz w:val="22"/>
              <w:szCs w:val="22"/>
            </w:rPr>
          </w:pPr>
          <w:r>
            <w:rPr>
              <w:rFonts w:ascii="Arial" w:hAnsi="Arial"/>
              <w:noProof/>
              <w:sz w:val="22"/>
              <w:szCs w:val="22"/>
            </w:rPr>
            <w:drawing>
              <wp:inline distT="0" distB="0" distL="0" distR="0" wp14:anchorId="57DC1D4A" wp14:editId="188BFD8C">
                <wp:extent cx="1555115" cy="304165"/>
                <wp:effectExtent l="0" t="0" r="6985" b="635"/>
                <wp:docPr id="28552598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25987"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55115" cy="304165"/>
                        </a:xfrm>
                        <a:prstGeom prst="rect">
                          <a:avLst/>
                        </a:prstGeom>
                      </pic:spPr>
                    </pic:pic>
                  </a:graphicData>
                </a:graphic>
              </wp:inline>
            </w:drawing>
          </w:r>
        </w:p>
      </w:tc>
      <w:tc>
        <w:tcPr>
          <w:tcW w:w="5670" w:type="dxa"/>
          <w:vMerge w:val="restart"/>
          <w:tcBorders>
            <w:left w:val="single" w:sz="4" w:space="0" w:color="auto"/>
          </w:tcBorders>
          <w:vAlign w:val="center"/>
        </w:tcPr>
        <w:p w14:paraId="73209A67" w14:textId="082ECEBB" w:rsidR="00BC72FD" w:rsidRPr="00921F9D" w:rsidRDefault="00BC72FD" w:rsidP="00BC72FD">
          <w:pPr>
            <w:pStyle w:val="Header"/>
            <w:jc w:val="center"/>
            <w:rPr>
              <w:rFonts w:ascii="Calibri" w:hAnsi="Calibri"/>
              <w:b/>
              <w:color w:val="FF0000"/>
              <w:sz w:val="28"/>
              <w:szCs w:val="28"/>
            </w:rPr>
          </w:pPr>
          <w:r>
            <w:rPr>
              <w:rFonts w:ascii="Calibri" w:hAnsi="Calibri"/>
              <w:b/>
              <w:sz w:val="28"/>
              <w:szCs w:val="28"/>
            </w:rPr>
            <w:t>21</w:t>
          </w:r>
          <w:r w:rsidRPr="00BC72FD">
            <w:rPr>
              <w:rFonts w:ascii="Calibri" w:hAnsi="Calibri"/>
              <w:b/>
              <w:sz w:val="28"/>
              <w:szCs w:val="28"/>
              <w:vertAlign w:val="superscript"/>
            </w:rPr>
            <w:t>st</w:t>
          </w:r>
          <w:r>
            <w:rPr>
              <w:rFonts w:ascii="Calibri" w:hAnsi="Calibri"/>
              <w:b/>
              <w:sz w:val="28"/>
              <w:szCs w:val="28"/>
            </w:rPr>
            <w:t xml:space="preserve"> Century Network Solutions Limited</w:t>
          </w:r>
        </w:p>
      </w:tc>
      <w:tc>
        <w:tcPr>
          <w:tcW w:w="1276" w:type="dxa"/>
          <w:vAlign w:val="center"/>
        </w:tcPr>
        <w:p w14:paraId="44D04AC4" w14:textId="77777777" w:rsidR="00BC72FD" w:rsidRPr="009A3482" w:rsidRDefault="00BC72FD" w:rsidP="00BC72FD">
          <w:pPr>
            <w:rPr>
              <w:rFonts w:ascii="Calibri" w:hAnsi="Calibri"/>
              <w:color w:val="000000"/>
              <w:sz w:val="16"/>
              <w:szCs w:val="16"/>
            </w:rPr>
          </w:pPr>
          <w:r w:rsidRPr="009A3482">
            <w:rPr>
              <w:rFonts w:ascii="Calibri" w:hAnsi="Calibri"/>
              <w:color w:val="000000"/>
              <w:sz w:val="16"/>
              <w:szCs w:val="16"/>
            </w:rPr>
            <w:t>Issue No</w:t>
          </w:r>
        </w:p>
      </w:tc>
      <w:tc>
        <w:tcPr>
          <w:tcW w:w="1304" w:type="dxa"/>
          <w:vAlign w:val="center"/>
        </w:tcPr>
        <w:p w14:paraId="05D12A08" w14:textId="6E8A2900" w:rsidR="00BC72FD" w:rsidRPr="009A3482" w:rsidRDefault="00BC72FD" w:rsidP="00BC72FD">
          <w:pPr>
            <w:jc w:val="center"/>
            <w:rPr>
              <w:rFonts w:ascii="Calibri" w:hAnsi="Calibri"/>
              <w:sz w:val="16"/>
              <w:szCs w:val="16"/>
              <w:highlight w:val="yellow"/>
            </w:rPr>
          </w:pPr>
          <w:r>
            <w:rPr>
              <w:rFonts w:ascii="Calibri" w:hAnsi="Calibri"/>
              <w:sz w:val="16"/>
              <w:szCs w:val="16"/>
            </w:rPr>
            <w:t>2</w:t>
          </w:r>
        </w:p>
      </w:tc>
    </w:tr>
    <w:tr w:rsidR="00BC72FD" w14:paraId="1C24BB37" w14:textId="77777777" w:rsidTr="00B172F6">
      <w:trPr>
        <w:cantSplit/>
        <w:trHeight w:val="53"/>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331A1A4" w14:textId="77777777" w:rsidR="00BC72FD" w:rsidRDefault="00BC72FD" w:rsidP="00BC72FD">
          <w:pPr>
            <w:pStyle w:val="Header"/>
            <w:rPr>
              <w:rFonts w:ascii="Arial" w:hAnsi="Arial"/>
              <w:sz w:val="22"/>
              <w:szCs w:val="22"/>
            </w:rPr>
          </w:pPr>
        </w:p>
      </w:tc>
      <w:tc>
        <w:tcPr>
          <w:tcW w:w="5670" w:type="dxa"/>
          <w:vMerge/>
          <w:tcBorders>
            <w:left w:val="single" w:sz="4" w:space="0" w:color="auto"/>
          </w:tcBorders>
        </w:tcPr>
        <w:p w14:paraId="3213035F" w14:textId="77777777" w:rsidR="00BC72FD" w:rsidRPr="009A3482" w:rsidRDefault="00BC72FD" w:rsidP="00BC72FD">
          <w:pPr>
            <w:pStyle w:val="Header"/>
            <w:spacing w:before="200"/>
            <w:jc w:val="center"/>
            <w:rPr>
              <w:rFonts w:ascii="Calibri" w:hAnsi="Calibri"/>
            </w:rPr>
          </w:pPr>
        </w:p>
      </w:tc>
      <w:tc>
        <w:tcPr>
          <w:tcW w:w="1276" w:type="dxa"/>
          <w:vAlign w:val="center"/>
        </w:tcPr>
        <w:p w14:paraId="1E75117B" w14:textId="77777777" w:rsidR="00BC72FD" w:rsidRPr="009A3482" w:rsidRDefault="00BC72FD" w:rsidP="00BC72FD">
          <w:pPr>
            <w:rPr>
              <w:rFonts w:ascii="Calibri" w:hAnsi="Calibri"/>
              <w:sz w:val="16"/>
              <w:szCs w:val="16"/>
            </w:rPr>
          </w:pPr>
          <w:r w:rsidRPr="009A3482">
            <w:rPr>
              <w:rFonts w:ascii="Calibri" w:hAnsi="Calibri"/>
              <w:sz w:val="16"/>
              <w:szCs w:val="16"/>
            </w:rPr>
            <w:t xml:space="preserve">Issue Date </w:t>
          </w:r>
        </w:p>
      </w:tc>
      <w:tc>
        <w:tcPr>
          <w:tcW w:w="1304" w:type="dxa"/>
          <w:vAlign w:val="center"/>
        </w:tcPr>
        <w:p w14:paraId="0C2C577B" w14:textId="19AFAD5C" w:rsidR="00BC72FD" w:rsidRPr="009A3482" w:rsidRDefault="00BC72FD" w:rsidP="00BC72FD">
          <w:pPr>
            <w:jc w:val="center"/>
            <w:rPr>
              <w:rFonts w:ascii="Calibri" w:hAnsi="Calibri"/>
              <w:sz w:val="16"/>
              <w:szCs w:val="16"/>
              <w:highlight w:val="yellow"/>
            </w:rPr>
          </w:pPr>
          <w:r>
            <w:rPr>
              <w:rFonts w:ascii="Calibri" w:hAnsi="Calibri"/>
              <w:sz w:val="16"/>
              <w:szCs w:val="16"/>
            </w:rPr>
            <w:t>21/07/2023</w:t>
          </w:r>
        </w:p>
      </w:tc>
    </w:tr>
    <w:tr w:rsidR="00BC72FD" w14:paraId="06C46466" w14:textId="77777777" w:rsidTr="00B172F6">
      <w:trPr>
        <w:cantSplit/>
        <w:trHeight w:val="139"/>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2EE2EE" w14:textId="77777777" w:rsidR="00BC72FD" w:rsidRDefault="00BC72FD" w:rsidP="00BC72FD">
          <w:pPr>
            <w:pStyle w:val="Header"/>
            <w:rPr>
              <w:rFonts w:ascii="Arial" w:hAnsi="Arial"/>
              <w:i/>
              <w:sz w:val="20"/>
            </w:rPr>
          </w:pPr>
        </w:p>
      </w:tc>
      <w:tc>
        <w:tcPr>
          <w:tcW w:w="5670" w:type="dxa"/>
          <w:vMerge/>
          <w:tcBorders>
            <w:left w:val="single" w:sz="4" w:space="0" w:color="auto"/>
          </w:tcBorders>
          <w:vAlign w:val="center"/>
        </w:tcPr>
        <w:p w14:paraId="49C495E8" w14:textId="77777777" w:rsidR="00BC72FD" w:rsidRPr="009A3482" w:rsidRDefault="00BC72FD" w:rsidP="00BC72FD">
          <w:pPr>
            <w:pStyle w:val="Header"/>
            <w:rPr>
              <w:rFonts w:ascii="Calibri" w:hAnsi="Calibri"/>
              <w:b/>
              <w:color w:val="008080"/>
            </w:rPr>
          </w:pPr>
        </w:p>
      </w:tc>
      <w:tc>
        <w:tcPr>
          <w:tcW w:w="1276" w:type="dxa"/>
          <w:vAlign w:val="center"/>
        </w:tcPr>
        <w:p w14:paraId="15B7D022" w14:textId="77777777" w:rsidR="00BC72FD" w:rsidRPr="009A3482" w:rsidRDefault="00BC72FD" w:rsidP="00BC72FD">
          <w:pPr>
            <w:rPr>
              <w:rFonts w:ascii="Calibri" w:hAnsi="Calibri"/>
              <w:sz w:val="16"/>
              <w:szCs w:val="16"/>
            </w:rPr>
          </w:pPr>
          <w:r w:rsidRPr="009A3482">
            <w:rPr>
              <w:rFonts w:ascii="Calibri" w:hAnsi="Calibri"/>
              <w:sz w:val="16"/>
              <w:szCs w:val="16"/>
            </w:rPr>
            <w:t>Confidentiality</w:t>
          </w:r>
        </w:p>
      </w:tc>
      <w:tc>
        <w:tcPr>
          <w:tcW w:w="1304" w:type="dxa"/>
          <w:vAlign w:val="center"/>
        </w:tcPr>
        <w:p w14:paraId="47B85C94" w14:textId="723B5EDB" w:rsidR="00BC72FD" w:rsidRPr="009A3482" w:rsidRDefault="00BC72FD" w:rsidP="00BC72FD">
          <w:pPr>
            <w:jc w:val="center"/>
            <w:rPr>
              <w:rFonts w:ascii="Calibri" w:hAnsi="Calibri"/>
              <w:sz w:val="16"/>
              <w:szCs w:val="16"/>
            </w:rPr>
          </w:pPr>
          <w:r>
            <w:rPr>
              <w:rFonts w:ascii="Calibri" w:hAnsi="Calibri"/>
              <w:sz w:val="16"/>
              <w:szCs w:val="16"/>
            </w:rPr>
            <w:t>Public</w:t>
          </w:r>
        </w:p>
      </w:tc>
    </w:tr>
    <w:tr w:rsidR="00BC72FD" w14:paraId="6B63C17E" w14:textId="77777777" w:rsidTr="00B172F6">
      <w:trPr>
        <w:cantSplit/>
        <w:trHeight w:val="198"/>
      </w:trPr>
      <w:tc>
        <w:tcPr>
          <w:tcW w:w="2665"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4C4D3C" w14:textId="77777777" w:rsidR="00BC72FD" w:rsidRDefault="00BC72FD" w:rsidP="00BC72FD">
          <w:pPr>
            <w:pStyle w:val="Header"/>
            <w:rPr>
              <w:rFonts w:ascii="Arial" w:hAnsi="Arial"/>
              <w:i/>
              <w:sz w:val="20"/>
            </w:rPr>
          </w:pPr>
        </w:p>
      </w:tc>
      <w:tc>
        <w:tcPr>
          <w:tcW w:w="5670" w:type="dxa"/>
          <w:vMerge/>
          <w:tcBorders>
            <w:left w:val="single" w:sz="4" w:space="0" w:color="auto"/>
          </w:tcBorders>
          <w:vAlign w:val="center"/>
        </w:tcPr>
        <w:p w14:paraId="053BC8C6" w14:textId="77777777" w:rsidR="00BC72FD" w:rsidRPr="009A3482" w:rsidRDefault="00BC72FD" w:rsidP="00BC72FD">
          <w:pPr>
            <w:pStyle w:val="Header"/>
            <w:rPr>
              <w:rFonts w:ascii="Calibri" w:hAnsi="Calibri"/>
              <w:b/>
              <w:color w:val="008080"/>
            </w:rPr>
          </w:pPr>
        </w:p>
      </w:tc>
      <w:tc>
        <w:tcPr>
          <w:tcW w:w="1276" w:type="dxa"/>
          <w:vAlign w:val="center"/>
        </w:tcPr>
        <w:p w14:paraId="6191FC77" w14:textId="77777777" w:rsidR="00BC72FD" w:rsidRPr="009A3482" w:rsidRDefault="00BC72FD" w:rsidP="00BC72FD">
          <w:pPr>
            <w:rPr>
              <w:rFonts w:ascii="Calibri" w:hAnsi="Calibri"/>
              <w:sz w:val="16"/>
              <w:szCs w:val="16"/>
            </w:rPr>
          </w:pPr>
        </w:p>
      </w:tc>
      <w:tc>
        <w:tcPr>
          <w:tcW w:w="1304" w:type="dxa"/>
          <w:vAlign w:val="center"/>
        </w:tcPr>
        <w:p w14:paraId="388F4556" w14:textId="77777777" w:rsidR="00BC72FD" w:rsidRPr="009F0C3C" w:rsidRDefault="00BC72FD" w:rsidP="00BC72FD">
          <w:pPr>
            <w:jc w:val="center"/>
            <w:rPr>
              <w:rFonts w:ascii="Calibri" w:hAnsi="Calibri"/>
              <w:sz w:val="16"/>
              <w:szCs w:val="16"/>
            </w:rPr>
          </w:pPr>
          <w:r w:rsidRPr="009F0C3C">
            <w:rPr>
              <w:rFonts w:ascii="Calibri" w:hAnsi="Calibri"/>
              <w:sz w:val="16"/>
              <w:szCs w:val="16"/>
            </w:rPr>
            <w:t xml:space="preserve">Page </w:t>
          </w:r>
          <w:r w:rsidRPr="009F0C3C">
            <w:rPr>
              <w:rFonts w:ascii="Calibri" w:hAnsi="Calibri"/>
              <w:bCs/>
              <w:sz w:val="16"/>
              <w:szCs w:val="16"/>
            </w:rPr>
            <w:fldChar w:fldCharType="begin"/>
          </w:r>
          <w:r w:rsidRPr="009F0C3C">
            <w:rPr>
              <w:rFonts w:ascii="Calibri" w:hAnsi="Calibri"/>
              <w:bCs/>
              <w:sz w:val="16"/>
              <w:szCs w:val="16"/>
            </w:rPr>
            <w:instrText xml:space="preserve"> PAGE  \* Arabic  \* MERGEFORMAT </w:instrText>
          </w:r>
          <w:r w:rsidRPr="009F0C3C">
            <w:rPr>
              <w:rFonts w:ascii="Calibri" w:hAnsi="Calibri"/>
              <w:bCs/>
              <w:sz w:val="16"/>
              <w:szCs w:val="16"/>
            </w:rPr>
            <w:fldChar w:fldCharType="separate"/>
          </w:r>
          <w:r w:rsidRPr="009F0C3C">
            <w:rPr>
              <w:rFonts w:ascii="Calibri" w:hAnsi="Calibri"/>
              <w:bCs/>
              <w:noProof/>
              <w:sz w:val="16"/>
              <w:szCs w:val="16"/>
            </w:rPr>
            <w:t>1</w:t>
          </w:r>
          <w:r w:rsidRPr="009F0C3C">
            <w:rPr>
              <w:rFonts w:ascii="Calibri" w:hAnsi="Calibri"/>
              <w:bCs/>
              <w:sz w:val="16"/>
              <w:szCs w:val="16"/>
            </w:rPr>
            <w:fldChar w:fldCharType="end"/>
          </w:r>
          <w:r w:rsidRPr="009F0C3C">
            <w:rPr>
              <w:rFonts w:ascii="Calibri" w:hAnsi="Calibri"/>
              <w:sz w:val="16"/>
              <w:szCs w:val="16"/>
            </w:rPr>
            <w:t xml:space="preserve"> of </w:t>
          </w:r>
          <w:r w:rsidRPr="009F0C3C">
            <w:rPr>
              <w:rFonts w:ascii="Calibri" w:hAnsi="Calibri"/>
              <w:bCs/>
              <w:sz w:val="16"/>
              <w:szCs w:val="16"/>
            </w:rPr>
            <w:fldChar w:fldCharType="begin"/>
          </w:r>
          <w:r w:rsidRPr="009F0C3C">
            <w:rPr>
              <w:rFonts w:ascii="Calibri" w:hAnsi="Calibri"/>
              <w:bCs/>
              <w:sz w:val="16"/>
              <w:szCs w:val="16"/>
            </w:rPr>
            <w:instrText xml:space="preserve"> NUMPAGES  \* Arabic  \* MERGEFORMAT </w:instrText>
          </w:r>
          <w:r w:rsidRPr="009F0C3C">
            <w:rPr>
              <w:rFonts w:ascii="Calibri" w:hAnsi="Calibri"/>
              <w:bCs/>
              <w:sz w:val="16"/>
              <w:szCs w:val="16"/>
            </w:rPr>
            <w:fldChar w:fldCharType="separate"/>
          </w:r>
          <w:r w:rsidRPr="009F0C3C">
            <w:rPr>
              <w:rFonts w:ascii="Calibri" w:hAnsi="Calibri"/>
              <w:bCs/>
              <w:noProof/>
              <w:sz w:val="16"/>
              <w:szCs w:val="16"/>
            </w:rPr>
            <w:t>2</w:t>
          </w:r>
          <w:r w:rsidRPr="009F0C3C">
            <w:rPr>
              <w:rFonts w:ascii="Calibri" w:hAnsi="Calibri"/>
              <w:bCs/>
              <w:sz w:val="16"/>
              <w:szCs w:val="16"/>
            </w:rPr>
            <w:fldChar w:fldCharType="end"/>
          </w:r>
        </w:p>
      </w:tc>
    </w:tr>
  </w:tbl>
  <w:p w14:paraId="2F12CD80" w14:textId="44DD6685" w:rsidR="0055214E" w:rsidRPr="00BC72FD" w:rsidRDefault="0055214E" w:rsidP="00BC7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4E"/>
    <w:rsid w:val="00184754"/>
    <w:rsid w:val="00320AFF"/>
    <w:rsid w:val="00532D87"/>
    <w:rsid w:val="00533568"/>
    <w:rsid w:val="0055214E"/>
    <w:rsid w:val="008F5FA2"/>
    <w:rsid w:val="00A212E7"/>
    <w:rsid w:val="00A504A1"/>
    <w:rsid w:val="00BB158D"/>
    <w:rsid w:val="00BC72FD"/>
    <w:rsid w:val="00FC01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2CD2D"/>
  <w15:docId w15:val="{05B97D1B-D150-4A87-80AC-4C82048D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next w:val="Body"/>
    <w:uiPriority w:val="9"/>
    <w:unhideWhenUsed/>
    <w:qFormat/>
    <w:pPr>
      <w:keepNext/>
      <w:outlineLvl w:val="1"/>
    </w:pPr>
    <w:rPr>
      <w:rFonts w:ascii="Arial" w:hAnsi="Arial" w:cs="Arial Unicode MS"/>
      <w:b/>
      <w:bCs/>
      <w:color w:val="000000"/>
      <w:sz w:val="28"/>
      <w:szCs w:val="28"/>
      <w:u w:color="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styleId="Header">
    <w:name w:val="header"/>
    <w:link w:val="HeaderChar"/>
    <w:pPr>
      <w:tabs>
        <w:tab w:val="center" w:pos="4680"/>
        <w:tab w:val="right" w:pos="9360"/>
      </w:tabs>
    </w:pPr>
    <w:rPr>
      <w:rFonts w:cs="Arial Unicode MS"/>
      <w:color w:val="000000"/>
      <w:u w:color="000000"/>
    </w:rPr>
  </w:style>
  <w:style w:type="character" w:styleId="PageNumber">
    <w:name w:val="page number"/>
    <w:rPr>
      <w:lang w:val="en-US"/>
    </w:rPr>
  </w:style>
  <w:style w:type="paragraph" w:styleId="Footer">
    <w:name w:val="footer"/>
    <w:pPr>
      <w:tabs>
        <w:tab w:val="center" w:pos="4680"/>
        <w:tab w:val="right" w:pos="9360"/>
      </w:tabs>
    </w:pPr>
    <w:rPr>
      <w:rFonts w:cs="Arial Unicode MS"/>
      <w:color w:val="000000"/>
      <w:u w:color="000000"/>
    </w:rPr>
  </w:style>
  <w:style w:type="paragraph" w:customStyle="1" w:styleId="Body">
    <w:name w:val="Body"/>
    <w:rPr>
      <w:rFonts w:cs="Arial Unicode MS"/>
      <w:color w:val="000000"/>
      <w:u w:color="000000"/>
      <w:lang w:val="de-DE"/>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0"/>
      <w:szCs w:val="20"/>
      <w:u w:val="single" w:color="0000FF"/>
    </w:rPr>
  </w:style>
  <w:style w:type="character" w:customStyle="1" w:styleId="Hyperlink1">
    <w:name w:val="Hyperlink.1"/>
    <w:basedOn w:val="Link"/>
    <w:rPr>
      <w:rFonts w:ascii="Calibri" w:eastAsia="Calibri" w:hAnsi="Calibri" w:cs="Calibri"/>
      <w:color w:val="0000FF"/>
      <w:sz w:val="20"/>
      <w:szCs w:val="20"/>
      <w:u w:val="single" w:color="0000FF"/>
      <w:lang w:val="fr-FR"/>
    </w:rPr>
  </w:style>
  <w:style w:type="character" w:customStyle="1" w:styleId="Hyperlink2">
    <w:name w:val="Hyperlink.2"/>
    <w:basedOn w:val="Link"/>
    <w:rPr>
      <w:rFonts w:ascii="Calibri" w:eastAsia="Calibri" w:hAnsi="Calibri" w:cs="Calibri"/>
      <w:color w:val="0000FF"/>
      <w:sz w:val="22"/>
      <w:szCs w:val="22"/>
      <w:u w:val="single" w:color="0000FF"/>
    </w:rPr>
  </w:style>
  <w:style w:type="character" w:customStyle="1" w:styleId="Hyperlink3">
    <w:name w:val="Hyperlink.3"/>
    <w:basedOn w:val="Link"/>
    <w:rPr>
      <w:rFonts w:ascii="Calibri" w:eastAsia="Calibri" w:hAnsi="Calibri" w:cs="Calibri"/>
      <w:color w:val="0000FF"/>
      <w:sz w:val="22"/>
      <w:szCs w:val="22"/>
      <w:u w:val="single" w:color="0000FF"/>
      <w:lang w:val="fr-FR"/>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A212E7"/>
    <w:rPr>
      <w:color w:val="605E5C"/>
      <w:shd w:val="clear" w:color="auto" w:fill="E1DFDD"/>
    </w:rPr>
  </w:style>
  <w:style w:type="character" w:customStyle="1" w:styleId="HeaderChar">
    <w:name w:val="Header Char"/>
    <w:link w:val="Header"/>
    <w:rsid w:val="00BC72FD"/>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sas.org.uk" TargetMode="External"/><Relationship Id="rId18" Type="http://schemas.openxmlformats.org/officeDocument/2006/relationships/hyperlink" Target="mailto:info@psauthority.org.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fcs@fcs.org.uk" TargetMode="External"/><Relationship Id="rId7" Type="http://schemas.openxmlformats.org/officeDocument/2006/relationships/settings" Target="settings.xml"/><Relationship Id="rId12" Type="http://schemas.openxmlformats.org/officeDocument/2006/relationships/hyperlink" Target="mailto:info@cisas.org.uk" TargetMode="External"/><Relationship Id="rId17" Type="http://schemas.openxmlformats.org/officeDocument/2006/relationships/hyperlink" Target="http://www.ofcom.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act@ofcom.org.uk" TargetMode="External"/><Relationship Id="rId20" Type="http://schemas.openxmlformats.org/officeDocument/2006/relationships/hyperlink" Target="http://www.tpson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pport@adaptivecomms.co.uk" TargetMode="Externa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www.cisas.org.uk" TargetMode="External"/><Relationship Id="rId23" Type="http://schemas.openxmlformats.org/officeDocument/2006/relationships/image" Target="media/image1.jpg"/><Relationship Id="rId10" Type="http://schemas.openxmlformats.org/officeDocument/2006/relationships/endnotes" Target="endnotes.xml"/><Relationship Id="rId19" Type="http://schemas.openxmlformats.org/officeDocument/2006/relationships/hyperlink" Target="http://www.psauthority.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isas.org.uk" TargetMode="External"/><Relationship Id="rId22" Type="http://schemas.openxmlformats.org/officeDocument/2006/relationships/hyperlink" Target="http://www.fcs.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da46778f-91ef-47cd-a457-13996007cfab">SRYTSADHYMMS-1-46197</_dlc_DocId>
    <_dlc_DocIdUrl xmlns="da46778f-91ef-47cd-a457-13996007cfab">
      <Url>https://echoevents.sharepoint.com/sites/Echo/_layouts/15/DocIdRedir.aspx?ID=SRYTSADHYMMS-1-46197</Url>
      <Description>SRYTSADHYMMS-1-46197</Description>
    </_dlc_DocIdUrl>
    <TaxCatchAll xmlns="da46778f-91ef-47cd-a457-13996007cfab" xsi:nil="true"/>
    <lcf76f155ced4ddcb4097134ff3c332f xmlns="a39e91e3-eac6-4028-aaf5-09a075f5cbb4">
      <Terms xmlns="http://schemas.microsoft.com/office/infopath/2007/PartnerControls"/>
    </lcf76f155ced4ddcb4097134ff3c332f>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gCq1h+hxu//GJlNisjDiYWPQrStQ==">AMUW2mUlwJo/aArcKoZxgpC/UBqSSmZZUy3Tely5IpRAcUCngtMtqaiE/IV93hTBylIuDcaJFFMN/th8jAUb/n4C4H2mM6ifTmfmijcrRReyoQ4cl86XFUM=</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7601F581BF43314BA2B320A74B56447F" ma:contentTypeVersion="17" ma:contentTypeDescription="Create a new document." ma:contentTypeScope="" ma:versionID="26224c79b1aac19f2abe061116dfa514">
  <xsd:schema xmlns:xsd="http://www.w3.org/2001/XMLSchema" xmlns:xs="http://www.w3.org/2001/XMLSchema" xmlns:p="http://schemas.microsoft.com/office/2006/metadata/properties" xmlns:ns2="da46778f-91ef-47cd-a457-13996007cfab" xmlns:ns3="a39e91e3-eac6-4028-aaf5-09a075f5cbb4" targetNamespace="http://schemas.microsoft.com/office/2006/metadata/properties" ma:root="true" ma:fieldsID="3f1b1f2cdf7689fcff28e957969963c3" ns2:_="" ns3:_="">
    <xsd:import namespace="da46778f-91ef-47cd-a457-13996007cfab"/>
    <xsd:import namespace="a39e91e3-eac6-4028-aaf5-09a075f5cbb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6778f-91ef-47cd-a457-13996007cfa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b9f4aa6c-c241-4751-8ee0-82ce832047bf}" ma:internalName="TaxCatchAll" ma:showField="CatchAllData" ma:web="da46778f-91ef-47cd-a457-13996007cfa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9e91e3-eac6-4028-aaf5-09a075f5cbb4"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5bf1aff-2095-4329-ab1f-3dcf7090420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C34CF5-5176-4D7C-B5A0-FC7495AA53C6}">
  <ds:schemaRefs>
    <ds:schemaRef ds:uri="http://schemas.microsoft.com/sharepoint/v3/contenttype/forms"/>
  </ds:schemaRefs>
</ds:datastoreItem>
</file>

<file path=customXml/itemProps2.xml><?xml version="1.0" encoding="utf-8"?>
<ds:datastoreItem xmlns:ds="http://schemas.openxmlformats.org/officeDocument/2006/customXml" ds:itemID="{9BAED5B9-19C8-4130-8ADD-D66AE173C447}">
  <ds:schemaRefs>
    <ds:schemaRef ds:uri="http://schemas.microsoft.com/sharepoint/events"/>
  </ds:schemaRefs>
</ds:datastoreItem>
</file>

<file path=customXml/itemProps3.xml><?xml version="1.0" encoding="utf-8"?>
<ds:datastoreItem xmlns:ds="http://schemas.openxmlformats.org/officeDocument/2006/customXml" ds:itemID="{C9E22DDB-547E-4EEC-A7E3-64503ECA36CA}">
  <ds:schemaRefs>
    <ds:schemaRef ds:uri="http://schemas.microsoft.com/office/2006/metadata/properties"/>
    <ds:schemaRef ds:uri="http://schemas.microsoft.com/office/infopath/2007/PartnerControls"/>
    <ds:schemaRef ds:uri="da46778f-91ef-47cd-a457-13996007cfab"/>
    <ds:schemaRef ds:uri="a39e91e3-eac6-4028-aaf5-09a075f5cbb4"/>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3D0F2BBB-F768-4BDD-A9A0-589EEFF8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6778f-91ef-47cd-a457-13996007cfab"/>
    <ds:schemaRef ds:uri="a39e91e3-eac6-4028-aaf5-09a075f5c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742</Words>
  <Characters>3803</Characters>
  <Application>Microsoft Office Word</Application>
  <DocSecurity>0</DocSecurity>
  <Lines>292</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Sharyar Ahmed</dc:creator>
  <cp:lastModifiedBy>Katie Murray</cp:lastModifiedBy>
  <cp:revision>3</cp:revision>
  <dcterms:created xsi:type="dcterms:W3CDTF">2023-07-21T14:28:00Z</dcterms:created>
  <dcterms:modified xsi:type="dcterms:W3CDTF">2023-07-21T15:51:00Z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0x0101007601F581BF43314BA2B320A74B56447F</vt:lpwstr>
  </property>
  <property fmtid="{D5CDD505-2E9C-101B-9397-08002B2CF9AE}" pid="3" name="_dlc_DocIdItemGuid">
    <vt:lpwstr>afd7dc55-f4ae-4e88-92c1-be047152cf9a</vt:lpwstr>
  </property>
</Properties>
</file>