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067D" w14:textId="77777777" w:rsidR="002C6543" w:rsidRPr="00E458A7" w:rsidRDefault="002C6543">
      <w:pPr>
        <w:rPr>
          <w:rFonts w:asciiTheme="minorHAnsi" w:hAnsiTheme="minorHAnsi" w:cstheme="minorHAnsi"/>
          <w:sz w:val="24"/>
          <w:szCs w:val="24"/>
        </w:rPr>
      </w:pPr>
      <w:commentRangeStart w:id="0"/>
      <w:r w:rsidRPr="00E458A7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Instructions</w:t>
      </w:r>
      <w:r w:rsidRPr="00E458A7">
        <w:rPr>
          <w:rFonts w:asciiTheme="minorHAnsi" w:hAnsiTheme="minorHAnsi" w:cstheme="minorHAnsi"/>
          <w:sz w:val="24"/>
          <w:szCs w:val="24"/>
        </w:rPr>
        <w:t xml:space="preserve">: Listed below are a number of difficult or stressful things that sometimes happen to people. For each event check one or more of the boxes to the right to indicate that: (a) it happened to you personally; (b) you witnessed it happen to someone else; (c) you learned about it happening to a close family member or close friend; (d) you were exposed to it as part of your job (for example, paramedic, police, military, or other first responder); (e) you’re not sure if it fits; or (f) it doesn’t apply to you. </w:t>
      </w:r>
    </w:p>
    <w:p w14:paraId="7FFA0CDA" w14:textId="77777777" w:rsidR="00E458A7" w:rsidRDefault="00E458A7">
      <w:pPr>
        <w:rPr>
          <w:rFonts w:asciiTheme="minorHAnsi" w:hAnsiTheme="minorHAnsi" w:cstheme="minorHAnsi"/>
          <w:sz w:val="24"/>
          <w:szCs w:val="24"/>
        </w:rPr>
      </w:pPr>
    </w:p>
    <w:p w14:paraId="1AC559AA" w14:textId="21E8EDDD" w:rsidR="0088531B" w:rsidRPr="00E458A7" w:rsidRDefault="002C65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58A7">
        <w:rPr>
          <w:rFonts w:asciiTheme="minorHAnsi" w:hAnsiTheme="minorHAnsi" w:cstheme="minorHAnsi"/>
          <w:b/>
          <w:bCs/>
          <w:sz w:val="24"/>
          <w:szCs w:val="24"/>
        </w:rPr>
        <w:t>Be sure to consider your entire life (growing up as well as adulthood) as you go through the list of events.</w:t>
      </w:r>
      <w:commentRangeEnd w:id="0"/>
      <w:r w:rsidRPr="00E458A7">
        <w:rPr>
          <w:rStyle w:val="CommentReference"/>
          <w:rFonts w:asciiTheme="minorHAnsi" w:hAnsiTheme="minorHAnsi" w:cstheme="minorHAnsi"/>
          <w:b/>
          <w:bCs/>
          <w:sz w:val="24"/>
          <w:szCs w:val="24"/>
        </w:rPr>
        <w:commentReference w:id="0"/>
      </w:r>
    </w:p>
    <w:p w14:paraId="73984C96" w14:textId="2A048BEF" w:rsidR="002C6543" w:rsidRPr="00E458A7" w:rsidRDefault="002C6543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1243"/>
        <w:gridCol w:w="1267"/>
        <w:gridCol w:w="1042"/>
        <w:gridCol w:w="719"/>
        <w:gridCol w:w="657"/>
        <w:gridCol w:w="992"/>
      </w:tblGrid>
      <w:tr w:rsidR="00DC15B0" w:rsidRPr="00E458A7" w14:paraId="34404124" w14:textId="77777777" w:rsidTr="00DC15B0">
        <w:tc>
          <w:tcPr>
            <w:tcW w:w="1725" w:type="pct"/>
            <w:shd w:val="clear" w:color="auto" w:fill="auto"/>
          </w:tcPr>
          <w:p w14:paraId="2B2DF891" w14:textId="77777777" w:rsidR="00DC15B0" w:rsidRPr="00E458A7" w:rsidRDefault="00DC15B0" w:rsidP="00DC15B0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bookmarkStart w:id="1" w:name="_Hlk98168225"/>
            <w:r w:rsidRPr="00E458A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Event</w:t>
            </w:r>
          </w:p>
        </w:tc>
        <w:tc>
          <w:tcPr>
            <w:tcW w:w="691" w:type="pct"/>
            <w:shd w:val="clear" w:color="auto" w:fill="auto"/>
          </w:tcPr>
          <w:p w14:paraId="1DA5A63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Happened to me</w:t>
            </w:r>
          </w:p>
        </w:tc>
        <w:tc>
          <w:tcPr>
            <w:tcW w:w="654" w:type="pct"/>
            <w:shd w:val="clear" w:color="auto" w:fill="auto"/>
          </w:tcPr>
          <w:p w14:paraId="08A7B5B4" w14:textId="1EEF70E4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Witnessed</w:t>
            </w:r>
          </w:p>
        </w:tc>
        <w:tc>
          <w:tcPr>
            <w:tcW w:w="593" w:type="pct"/>
            <w:shd w:val="clear" w:color="auto" w:fill="auto"/>
          </w:tcPr>
          <w:p w14:paraId="24F2693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Learned about it</w:t>
            </w:r>
          </w:p>
        </w:tc>
        <w:tc>
          <w:tcPr>
            <w:tcW w:w="407" w:type="pct"/>
            <w:shd w:val="clear" w:color="auto" w:fill="auto"/>
          </w:tcPr>
          <w:p w14:paraId="02BB7758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Part of my job</w:t>
            </w:r>
          </w:p>
        </w:tc>
        <w:tc>
          <w:tcPr>
            <w:tcW w:w="372" w:type="pct"/>
            <w:shd w:val="clear" w:color="auto" w:fill="auto"/>
          </w:tcPr>
          <w:p w14:paraId="6CDE10F4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Not sure</w:t>
            </w:r>
          </w:p>
        </w:tc>
        <w:tc>
          <w:tcPr>
            <w:tcW w:w="558" w:type="pct"/>
            <w:shd w:val="clear" w:color="auto" w:fill="auto"/>
          </w:tcPr>
          <w:p w14:paraId="1E3D645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Doesn’t apply</w:t>
            </w:r>
          </w:p>
        </w:tc>
      </w:tr>
      <w:tr w:rsidR="00DC15B0" w:rsidRPr="00E458A7" w14:paraId="2F4A326D" w14:textId="77777777" w:rsidTr="00DC15B0">
        <w:tc>
          <w:tcPr>
            <w:tcW w:w="1725" w:type="pct"/>
            <w:shd w:val="clear" w:color="auto" w:fill="auto"/>
          </w:tcPr>
          <w:p w14:paraId="200FD780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Natural disaster (for example, flood, hurricane, tornado, earthquake)</w:t>
            </w:r>
          </w:p>
        </w:tc>
        <w:tc>
          <w:tcPr>
            <w:tcW w:w="691" w:type="pct"/>
            <w:shd w:val="clear" w:color="auto" w:fill="auto"/>
          </w:tcPr>
          <w:p w14:paraId="1ACAFFAD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78BF4FD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5E66A33A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2290C3DC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26B695F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45A392F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4FD02EA5" w14:textId="77777777" w:rsidTr="00DC15B0">
        <w:tc>
          <w:tcPr>
            <w:tcW w:w="1725" w:type="pct"/>
            <w:shd w:val="clear" w:color="auto" w:fill="auto"/>
          </w:tcPr>
          <w:p w14:paraId="4C7D3C84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Fire or explosion</w:t>
            </w:r>
          </w:p>
        </w:tc>
        <w:tc>
          <w:tcPr>
            <w:tcW w:w="691" w:type="pct"/>
            <w:shd w:val="clear" w:color="auto" w:fill="auto"/>
          </w:tcPr>
          <w:p w14:paraId="7B876147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13ABCC0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40BE8C98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69248692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394B89B3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21EE58C4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15B1E245" w14:textId="77777777" w:rsidTr="00DC15B0">
        <w:tc>
          <w:tcPr>
            <w:tcW w:w="1725" w:type="pct"/>
            <w:shd w:val="clear" w:color="auto" w:fill="auto"/>
          </w:tcPr>
          <w:p w14:paraId="009A48D0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Transportation accident (for example, car accident, boat accident, train wreck, plane crash)</w:t>
            </w:r>
          </w:p>
        </w:tc>
        <w:tc>
          <w:tcPr>
            <w:tcW w:w="691" w:type="pct"/>
            <w:shd w:val="clear" w:color="auto" w:fill="auto"/>
          </w:tcPr>
          <w:p w14:paraId="39E7F103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1215C25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67CCE55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3A86DF6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633506A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044CE9CC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58BC3933" w14:textId="77777777" w:rsidTr="00DC15B0">
        <w:tc>
          <w:tcPr>
            <w:tcW w:w="1725" w:type="pct"/>
            <w:shd w:val="clear" w:color="auto" w:fill="auto"/>
          </w:tcPr>
          <w:p w14:paraId="64423C84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Serious accident at work, home, or during recreational activity</w:t>
            </w:r>
          </w:p>
        </w:tc>
        <w:tc>
          <w:tcPr>
            <w:tcW w:w="691" w:type="pct"/>
            <w:shd w:val="clear" w:color="auto" w:fill="auto"/>
          </w:tcPr>
          <w:p w14:paraId="5C1890C8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35773A0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39F9CB33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3EF54742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62BB7FB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4E20BB3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7A3FB9D0" w14:textId="77777777" w:rsidTr="00DC15B0">
        <w:tc>
          <w:tcPr>
            <w:tcW w:w="1725" w:type="pct"/>
            <w:shd w:val="clear" w:color="auto" w:fill="auto"/>
          </w:tcPr>
          <w:p w14:paraId="47EB4726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Exposure to toxic substance (for example, dangerous chemicals, radiation)</w:t>
            </w:r>
          </w:p>
        </w:tc>
        <w:tc>
          <w:tcPr>
            <w:tcW w:w="691" w:type="pct"/>
            <w:shd w:val="clear" w:color="auto" w:fill="auto"/>
          </w:tcPr>
          <w:p w14:paraId="28154CAE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542B7AD0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231361F8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39A229DB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1D2C8A5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50C39534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23C7303D" w14:textId="77777777" w:rsidTr="00DC15B0">
        <w:tc>
          <w:tcPr>
            <w:tcW w:w="1725" w:type="pct"/>
            <w:shd w:val="clear" w:color="auto" w:fill="auto"/>
          </w:tcPr>
          <w:p w14:paraId="79C85D2A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Physical assault (for example, being attacked, hit, slapped, kicked, beaten up)</w:t>
            </w:r>
          </w:p>
        </w:tc>
        <w:tc>
          <w:tcPr>
            <w:tcW w:w="691" w:type="pct"/>
            <w:shd w:val="clear" w:color="auto" w:fill="auto"/>
          </w:tcPr>
          <w:p w14:paraId="16AB172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3CA43FF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04367F7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39C4831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42E6168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0FFACE40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1243B9F6" w14:textId="77777777" w:rsidTr="00DC15B0">
        <w:tc>
          <w:tcPr>
            <w:tcW w:w="1725" w:type="pct"/>
            <w:shd w:val="clear" w:color="auto" w:fill="auto"/>
          </w:tcPr>
          <w:p w14:paraId="2B925679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Assault with a weapon (for example, being shot, stabbed, threatened with a knife, gun, bomb)</w:t>
            </w:r>
          </w:p>
        </w:tc>
        <w:tc>
          <w:tcPr>
            <w:tcW w:w="691" w:type="pct"/>
            <w:shd w:val="clear" w:color="auto" w:fill="auto"/>
          </w:tcPr>
          <w:p w14:paraId="280C3048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76A50934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345F01E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3BD9F2FC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334B7A20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7198E98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2568415B" w14:textId="77777777" w:rsidTr="00DC15B0">
        <w:tc>
          <w:tcPr>
            <w:tcW w:w="1725" w:type="pct"/>
            <w:shd w:val="clear" w:color="auto" w:fill="auto"/>
          </w:tcPr>
          <w:p w14:paraId="4B41C4A5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Sexual assault (rape, attempted rape, made to perform any type of sexual act through force or threat of harm)</w:t>
            </w:r>
          </w:p>
        </w:tc>
        <w:tc>
          <w:tcPr>
            <w:tcW w:w="691" w:type="pct"/>
            <w:shd w:val="clear" w:color="auto" w:fill="auto"/>
          </w:tcPr>
          <w:p w14:paraId="3521C33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6B4ABD37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2D49D593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04934624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20F68F7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2DEAD7D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70EE0ED9" w14:textId="77777777" w:rsidTr="00DC15B0">
        <w:tc>
          <w:tcPr>
            <w:tcW w:w="1725" w:type="pct"/>
            <w:shd w:val="clear" w:color="auto" w:fill="auto"/>
          </w:tcPr>
          <w:p w14:paraId="2BA01481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Other unwanted or uncomfortable sexual experience</w:t>
            </w:r>
          </w:p>
        </w:tc>
        <w:tc>
          <w:tcPr>
            <w:tcW w:w="691" w:type="pct"/>
            <w:shd w:val="clear" w:color="auto" w:fill="auto"/>
          </w:tcPr>
          <w:p w14:paraId="373F678A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1673E85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77A4DE7D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0AF86AE8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772A05BE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222B447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7D7F1132" w14:textId="77777777" w:rsidTr="00DC15B0">
        <w:tc>
          <w:tcPr>
            <w:tcW w:w="1725" w:type="pct"/>
            <w:shd w:val="clear" w:color="auto" w:fill="auto"/>
          </w:tcPr>
          <w:p w14:paraId="77BC8C92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 xml:space="preserve">Combat or exposure to a </w:t>
            </w:r>
            <w:proofErr w:type="gramStart"/>
            <w:r w:rsidRPr="00E458A7">
              <w:rPr>
                <w:rFonts w:asciiTheme="minorHAnsi" w:hAnsiTheme="minorHAnsi" w:cstheme="minorHAnsi"/>
                <w:szCs w:val="24"/>
              </w:rPr>
              <w:t>war-zone</w:t>
            </w:r>
            <w:proofErr w:type="gramEnd"/>
            <w:r w:rsidRPr="00E458A7">
              <w:rPr>
                <w:rFonts w:asciiTheme="minorHAnsi" w:hAnsiTheme="minorHAnsi" w:cstheme="minorHAnsi"/>
                <w:szCs w:val="24"/>
              </w:rPr>
              <w:t xml:space="preserve"> (in the military </w:t>
            </w:r>
            <w:r w:rsidRPr="00E458A7">
              <w:rPr>
                <w:rFonts w:asciiTheme="minorHAnsi" w:hAnsiTheme="minorHAnsi" w:cstheme="minorHAnsi"/>
                <w:szCs w:val="24"/>
              </w:rPr>
              <w:lastRenderedPageBreak/>
              <w:t>or as a civilian)</w:t>
            </w:r>
          </w:p>
        </w:tc>
        <w:tc>
          <w:tcPr>
            <w:tcW w:w="691" w:type="pct"/>
            <w:shd w:val="clear" w:color="auto" w:fill="auto"/>
          </w:tcPr>
          <w:p w14:paraId="1769B30E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1</w:t>
            </w:r>
          </w:p>
        </w:tc>
        <w:tc>
          <w:tcPr>
            <w:tcW w:w="654" w:type="pct"/>
            <w:shd w:val="clear" w:color="auto" w:fill="auto"/>
          </w:tcPr>
          <w:p w14:paraId="4D06D6DC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1A6D874C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76EC2C1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5D65A65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1FAAFB80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025CD334" w14:textId="77777777" w:rsidTr="00DC15B0">
        <w:tc>
          <w:tcPr>
            <w:tcW w:w="1725" w:type="pct"/>
            <w:shd w:val="clear" w:color="auto" w:fill="auto"/>
          </w:tcPr>
          <w:p w14:paraId="0EC3B81C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Captivity (for example, being kidnapped, abducted, held hostage, prisoner of war)</w:t>
            </w:r>
          </w:p>
        </w:tc>
        <w:tc>
          <w:tcPr>
            <w:tcW w:w="691" w:type="pct"/>
            <w:shd w:val="clear" w:color="auto" w:fill="auto"/>
          </w:tcPr>
          <w:p w14:paraId="057AB0EA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4EE1B0F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434EB0CC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3CE15D5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2CC7E87E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0C2F0198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682AFBC6" w14:textId="77777777" w:rsidTr="00DC15B0">
        <w:tc>
          <w:tcPr>
            <w:tcW w:w="1725" w:type="pct"/>
            <w:shd w:val="clear" w:color="auto" w:fill="auto"/>
          </w:tcPr>
          <w:p w14:paraId="3E1F2119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Life-threatening illness or injury</w:t>
            </w:r>
          </w:p>
        </w:tc>
        <w:tc>
          <w:tcPr>
            <w:tcW w:w="691" w:type="pct"/>
            <w:shd w:val="clear" w:color="auto" w:fill="auto"/>
          </w:tcPr>
          <w:p w14:paraId="4B458032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4453CCEA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5DE9032D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4F2BAAD7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5945DD9C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68538BE7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5905C8E3" w14:textId="77777777" w:rsidTr="00DC15B0">
        <w:tc>
          <w:tcPr>
            <w:tcW w:w="1725" w:type="pct"/>
            <w:shd w:val="clear" w:color="auto" w:fill="auto"/>
          </w:tcPr>
          <w:p w14:paraId="5409D97C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Severe human suffering</w:t>
            </w:r>
          </w:p>
        </w:tc>
        <w:tc>
          <w:tcPr>
            <w:tcW w:w="691" w:type="pct"/>
            <w:shd w:val="clear" w:color="auto" w:fill="auto"/>
          </w:tcPr>
          <w:p w14:paraId="18E93BD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46AA9AF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1A082ECE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46F8615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41BB0B8A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3FB68B2B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7AE9CEE1" w14:textId="77777777" w:rsidTr="00DC15B0">
        <w:tc>
          <w:tcPr>
            <w:tcW w:w="1725" w:type="pct"/>
            <w:shd w:val="clear" w:color="auto" w:fill="auto"/>
          </w:tcPr>
          <w:p w14:paraId="4DF88541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Sudden violent death (for example, homicide, suicide)</w:t>
            </w:r>
          </w:p>
        </w:tc>
        <w:tc>
          <w:tcPr>
            <w:tcW w:w="691" w:type="pct"/>
            <w:shd w:val="clear" w:color="auto" w:fill="00B050"/>
          </w:tcPr>
          <w:p w14:paraId="521CF1D1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654" w:type="pct"/>
            <w:shd w:val="clear" w:color="auto" w:fill="auto"/>
          </w:tcPr>
          <w:p w14:paraId="3B75CBA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3112684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2A378F37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307DEA87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699B03B3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2199A46D" w14:textId="77777777" w:rsidTr="00DC15B0">
        <w:tc>
          <w:tcPr>
            <w:tcW w:w="1725" w:type="pct"/>
            <w:shd w:val="clear" w:color="auto" w:fill="auto"/>
          </w:tcPr>
          <w:p w14:paraId="76B27A4E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Sudden accidental death</w:t>
            </w:r>
          </w:p>
        </w:tc>
        <w:tc>
          <w:tcPr>
            <w:tcW w:w="691" w:type="pct"/>
            <w:shd w:val="clear" w:color="auto" w:fill="00B050"/>
          </w:tcPr>
          <w:p w14:paraId="380B0A2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654" w:type="pct"/>
            <w:shd w:val="clear" w:color="auto" w:fill="auto"/>
          </w:tcPr>
          <w:p w14:paraId="1A926CB1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7E607DF1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56CC76DE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7CF9074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78990675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4E3E3215" w14:textId="77777777" w:rsidTr="00DC15B0">
        <w:tc>
          <w:tcPr>
            <w:tcW w:w="1725" w:type="pct"/>
            <w:shd w:val="clear" w:color="auto" w:fill="auto"/>
          </w:tcPr>
          <w:p w14:paraId="1E45AF0F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Serious injury, harm, or death you caused to someone else</w:t>
            </w:r>
          </w:p>
        </w:tc>
        <w:tc>
          <w:tcPr>
            <w:tcW w:w="691" w:type="pct"/>
            <w:shd w:val="clear" w:color="auto" w:fill="auto"/>
          </w:tcPr>
          <w:p w14:paraId="7259948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00B050"/>
          </w:tcPr>
          <w:p w14:paraId="71A42D8C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93" w:type="pct"/>
            <w:shd w:val="clear" w:color="auto" w:fill="00B050"/>
          </w:tcPr>
          <w:p w14:paraId="427455B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07" w:type="pct"/>
            <w:shd w:val="clear" w:color="auto" w:fill="auto"/>
          </w:tcPr>
          <w:p w14:paraId="0408F8B8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673A56E6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4424AE44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DC15B0" w:rsidRPr="00E458A7" w14:paraId="741E1002" w14:textId="77777777" w:rsidTr="00DC15B0">
        <w:tc>
          <w:tcPr>
            <w:tcW w:w="1725" w:type="pct"/>
            <w:shd w:val="clear" w:color="auto" w:fill="auto"/>
          </w:tcPr>
          <w:p w14:paraId="43141F21" w14:textId="77777777" w:rsidR="00DC15B0" w:rsidRPr="00E458A7" w:rsidRDefault="00DC15B0" w:rsidP="00E458A7">
            <w:pPr>
              <w:pStyle w:val="Heading11"/>
              <w:numPr>
                <w:ilvl w:val="0"/>
                <w:numId w:val="3"/>
              </w:numPr>
              <w:spacing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E458A7">
              <w:rPr>
                <w:rFonts w:asciiTheme="minorHAnsi" w:hAnsiTheme="minorHAnsi" w:cstheme="minorHAnsi"/>
                <w:szCs w:val="24"/>
              </w:rPr>
              <w:t>Any other very stressful event or experience</w:t>
            </w:r>
          </w:p>
        </w:tc>
        <w:tc>
          <w:tcPr>
            <w:tcW w:w="691" w:type="pct"/>
            <w:shd w:val="clear" w:color="auto" w:fill="auto"/>
          </w:tcPr>
          <w:p w14:paraId="75FB041C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654" w:type="pct"/>
            <w:shd w:val="clear" w:color="auto" w:fill="auto"/>
          </w:tcPr>
          <w:p w14:paraId="39D99F2F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6CBC8F09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407" w:type="pct"/>
            <w:shd w:val="clear" w:color="auto" w:fill="auto"/>
          </w:tcPr>
          <w:p w14:paraId="18C8389E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14:paraId="5430D20D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6FF70F97" w14:textId="77777777" w:rsidR="00DC15B0" w:rsidRPr="00E458A7" w:rsidRDefault="00DC15B0" w:rsidP="00E458A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458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bookmarkEnd w:id="1"/>
    </w:tbl>
    <w:p w14:paraId="0B791570" w14:textId="3F381359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654B16DF" w14:textId="16D1CEA7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09F19026" w14:textId="448D5A85" w:rsidR="00DC15B0" w:rsidRPr="00E458A7" w:rsidRDefault="00E458A7">
      <w:pPr>
        <w:rPr>
          <w:rFonts w:asciiTheme="minorHAnsi" w:hAnsiTheme="minorHAnsi" w:cstheme="minorHAnsi"/>
          <w:sz w:val="24"/>
          <w:szCs w:val="24"/>
          <w:lang w:val="en-IE"/>
        </w:rPr>
      </w:pPr>
      <w:commentRangeStart w:id="2"/>
      <w:r>
        <w:rPr>
          <w:rFonts w:asciiTheme="minorHAnsi" w:hAnsiTheme="minorHAnsi" w:cstheme="minorHAnsi"/>
          <w:sz w:val="24"/>
          <w:szCs w:val="24"/>
          <w:lang w:val="en-IE"/>
        </w:rPr>
        <w:t>Please indicate which of the events bothers you the most by indicating its number: _______</w:t>
      </w:r>
      <w:commentRangeEnd w:id="2"/>
      <w:r>
        <w:rPr>
          <w:rStyle w:val="CommentReference"/>
        </w:rPr>
        <w:commentReference w:id="2"/>
      </w:r>
    </w:p>
    <w:p w14:paraId="7EA9DFE7" w14:textId="35C22B2F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74FF7779" w14:textId="4C9B9D83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08F67F7D" w14:textId="0F711472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002A0806" w14:textId="2A9D4D43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6FA9C905" w14:textId="370716D3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26037EE3" w14:textId="4C0E12D8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52F5D6C3" w14:textId="5446467F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270B65EE" w14:textId="5946E70B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101A6EA9" w14:textId="08BE7C20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0EAC893B" w14:textId="78326E09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41B44CB3" w14:textId="0C098D3F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657C5F3C" w14:textId="1CA68BA3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3C47BA97" w14:textId="033D1ADB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5A3BEAAB" w14:textId="5E05DD9D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2213C899" w14:textId="291F0030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2556EBBC" w14:textId="44B5069F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6FCBE650" w14:textId="584A828C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3D7F24F4" w14:textId="22366952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1C73306E" w14:textId="34953D41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5C5BA507" w14:textId="2AD3F3A8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2037305A" w14:textId="3B718911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0DA431C3" w14:textId="291D6501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67B8A00B" w14:textId="31D1932F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50083EA6" w14:textId="23C01348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1AB0866D" w14:textId="03350E38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256F1BE0" w14:textId="36C8A070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49BFB4BD" w14:textId="6150DAED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75EBA404" w14:textId="02F44173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6F7F8C2D" w14:textId="4EF6E8F7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71541BD3" w14:textId="6CC14D17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4EB75AEC" w14:textId="18BFEA46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158B33CF" w14:textId="7E763C90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18FE4E89" w14:textId="2213778F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5FDE5DEC" w14:textId="798775DB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5CC15203" w14:textId="56A07945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65593B68" w14:textId="474E2353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1BAE0C02" w14:textId="6F85BE5D" w:rsidR="00DC15B0" w:rsidRPr="00E458A7" w:rsidRDefault="00DC15B0">
      <w:pPr>
        <w:rPr>
          <w:rFonts w:asciiTheme="minorHAnsi" w:hAnsiTheme="minorHAnsi" w:cstheme="minorHAnsi"/>
          <w:sz w:val="24"/>
          <w:szCs w:val="24"/>
        </w:rPr>
      </w:pPr>
    </w:p>
    <w:p w14:paraId="1DA92C86" w14:textId="77777777" w:rsidR="002C6543" w:rsidRPr="00E458A7" w:rsidRDefault="002C6543">
      <w:pPr>
        <w:rPr>
          <w:rFonts w:asciiTheme="minorHAnsi" w:hAnsiTheme="minorHAnsi" w:cstheme="minorHAnsi"/>
          <w:sz w:val="24"/>
          <w:szCs w:val="24"/>
        </w:rPr>
      </w:pPr>
    </w:p>
    <w:sectPr w:rsidR="002C6543" w:rsidRPr="00E45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hilip Hyland" w:date="2022-03-14T16:39:00Z" w:initials="PH">
    <w:p w14:paraId="1E215E7E" w14:textId="20E70A5E" w:rsidR="002C6543" w:rsidRPr="002C6543" w:rsidRDefault="002C6543">
      <w:pPr>
        <w:pStyle w:val="CommentText"/>
        <w:rPr>
          <w:lang w:val="en-IE"/>
        </w:rPr>
      </w:pPr>
      <w:r>
        <w:rPr>
          <w:rStyle w:val="CommentReference"/>
        </w:rPr>
        <w:annotationRef/>
      </w:r>
      <w:r>
        <w:rPr>
          <w:lang w:val="en-IE"/>
        </w:rPr>
        <w:t xml:space="preserve">This should be translated into Ukrainian and Russian. </w:t>
      </w:r>
    </w:p>
  </w:comment>
  <w:comment w:id="2" w:author="Philip Hyland" w:date="2022-03-14T18:18:00Z" w:initials="PH">
    <w:p w14:paraId="3AF78274" w14:textId="2997A49E" w:rsidR="00E458A7" w:rsidRPr="00E458A7" w:rsidRDefault="00E458A7">
      <w:pPr>
        <w:pStyle w:val="CommentText"/>
        <w:rPr>
          <w:lang w:val="en-IE"/>
        </w:rPr>
      </w:pPr>
      <w:r>
        <w:rPr>
          <w:rStyle w:val="CommentReference"/>
        </w:rPr>
        <w:annotationRef/>
      </w:r>
      <w:r>
        <w:rPr>
          <w:lang w:val="en-IE"/>
        </w:rPr>
        <w:t>Translate into Ukrainian and Russian.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215E7E" w15:done="0"/>
  <w15:commentEx w15:paraId="3AF782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9EE2E" w16cex:dateUtc="2022-03-14T16:39:00Z"/>
  <w16cex:commentExtensible w16cex:durableId="25DA055F" w16cex:dateUtc="2022-03-14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215E7E" w16cid:durableId="25D9EE2E"/>
  <w16cid:commentId w16cid:paraId="3AF78274" w16cid:durableId="25DA05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F1593"/>
    <w:multiLevelType w:val="hybridMultilevel"/>
    <w:tmpl w:val="B83C663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 Hyland">
    <w15:presenceInfo w15:providerId="None" w15:userId="Philip Hyl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43"/>
    <w:rsid w:val="002C6543"/>
    <w:rsid w:val="00535882"/>
    <w:rsid w:val="0088531B"/>
    <w:rsid w:val="00DC15B0"/>
    <w:rsid w:val="00E4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2796"/>
  <w15:chartTrackingRefBased/>
  <w15:docId w15:val="{741AA53D-A1F3-4908-BC65-91397D9D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2C6543"/>
    <w:pPr>
      <w:keepNext/>
      <w:keepLines/>
      <w:widowControl w:val="0"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rFonts w:ascii="Univers" w:hAnsi="Univers"/>
      <w:spacing w:val="-3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6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54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5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54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Philip Hyland</cp:lastModifiedBy>
  <cp:revision>5</cp:revision>
  <dcterms:created xsi:type="dcterms:W3CDTF">2022-03-14T16:36:00Z</dcterms:created>
  <dcterms:modified xsi:type="dcterms:W3CDTF">2022-03-14T18:18:00Z</dcterms:modified>
</cp:coreProperties>
</file>