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v7dcw4lhjlmv" w:id="0"/>
      <w:bookmarkEnd w:id="0"/>
      <w:r w:rsidDel="00000000" w:rsidR="00000000" w:rsidRPr="00000000">
        <w:rPr>
          <w:rtl w:val="0"/>
        </w:rPr>
        <w:t xml:space="preserve">Timing the Swing by DataClassroom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5325"/>
        <w:tblGridChange w:id="0">
          <w:tblGrid>
            <w:gridCol w:w="4035"/>
            <w:gridCol w:w="532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02">
            <w:pPr>
              <w:jc w:val="center"/>
              <w:rPr>
                <w:b w:val="1"/>
              </w:rPr>
            </w:pPr>
            <w:r w:rsidDel="00000000" w:rsidR="00000000" w:rsidRPr="00000000">
              <w:rPr>
                <w:b w:val="1"/>
                <w:rtl w:val="0"/>
              </w:rPr>
              <w:t xml:space="preserve">Lesson Overview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jc w:val="left"/>
              <w:rPr/>
            </w:pPr>
            <w:r w:rsidDel="00000000" w:rsidR="00000000" w:rsidRPr="00000000">
              <w:rPr>
                <w:b w:val="1"/>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The purpose of this lesson is to help students discover mathematical relationships in physics by analyzing pendulum motion data. Students will investigate how mass, length, and angle affect pendulum period through data visualization and regression analysis, culminating in solving a real-world physics problem using their mathematical model.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left"/>
              <w:rPr/>
            </w:pPr>
            <w:r w:rsidDel="00000000" w:rsidR="00000000" w:rsidRPr="00000000">
              <w:rPr>
                <w:b w:val="1"/>
                <w:rtl w:val="0"/>
              </w:rPr>
              <w:t xml:space="preserve">Subject Area(s)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pPr>
            <w:sdt>
              <w:sdtPr>
                <w:alias w:val="Subject"/>
                <w:id w:val="-504053369"/>
                <w:dropDownList w:lastValue="Mathematics">
                  <w:listItem w:displayText="Computer Science" w:value="Computer Science"/>
                  <w:listItem w:displayText="Economics" w:value="Economics"/>
                  <w:listItem w:displayText="Mathematics" w:value="Mathematics"/>
                  <w:listItem w:displayText="Science" w:value="Science"/>
                  <w:listItem w:displayText="Social Studies" w:value="Social Studies"/>
                </w:dropDownList>
              </w:sdtPr>
              <w:sdtContent>
                <w:r w:rsidDel="00000000" w:rsidR="00000000" w:rsidRPr="00000000">
                  <w:rPr>
                    <w:color w:val="e5cff2"/>
                    <w:shd w:fill="5a3286" w:val="clear"/>
                  </w:rPr>
                  <w:t xml:space="preserve">Mathematics</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left"/>
              <w:rPr/>
            </w:pPr>
            <w:r w:rsidDel="00000000" w:rsidR="00000000" w:rsidRPr="00000000">
              <w:rPr>
                <w:b w:val="1"/>
                <w:rtl w:val="0"/>
              </w:rPr>
              <w:t xml:space="preserve">Grade Band(s)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left"/>
              <w:rPr/>
            </w:pPr>
            <w:sdt>
              <w:sdtPr>
                <w:alias w:val="Grade Band"/>
                <w:id w:val="-933266727"/>
                <w:dropDownList w:lastValue="6-8">
                  <w:listItem w:displayText="K-2" w:value="K-2"/>
                  <w:listItem w:displayText="3-5" w:value="3-5"/>
                  <w:listItem w:displayText="6-8" w:value="6-8"/>
                  <w:listItem w:displayText="9-10" w:value="9-10"/>
                  <w:listItem w:displayText="11-12" w:value="11-12"/>
                </w:dropDownList>
              </w:sdtPr>
              <w:sdtContent>
                <w:r w:rsidDel="00000000" w:rsidR="00000000" w:rsidRPr="00000000">
                  <w:rPr>
                    <w:color w:val="473821"/>
                    <w:shd w:fill="ffe5a0" w:val="clear"/>
                  </w:rPr>
                  <w:t xml:space="preserve">6-8</w:t>
                </w:r>
              </w:sdtContent>
            </w:sdt>
            <w:r w:rsidDel="00000000" w:rsidR="00000000" w:rsidRPr="00000000">
              <w:rPr>
                <w:rtl w:val="0"/>
              </w:rPr>
            </w:r>
          </w:p>
        </w:tc>
      </w:tr>
    </w:tbl>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jc w:val="center"/>
              <w:rPr>
                <w:b w:val="1"/>
              </w:rPr>
            </w:pPr>
            <w:r w:rsidDel="00000000" w:rsidR="00000000" w:rsidRPr="00000000">
              <w:rPr>
                <w:b w:val="1"/>
                <w:rtl w:val="0"/>
              </w:rPr>
              <w:t xml:space="preserve">Learning Progression Alignment</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b w:val="1"/>
              </w:rPr>
            </w:pPr>
            <w:r w:rsidDel="00000000" w:rsidR="00000000" w:rsidRPr="00000000">
              <w:rPr>
                <w:b w:val="1"/>
                <w:rtl w:val="0"/>
              </w:rPr>
              <w:t xml:space="preserve">Strand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sdt>
              <w:sdtPr>
                <w:alias w:val="Strand"/>
                <w:id w:val="-179177962"/>
                <w:dropDownList w:lastValue="B - Creation and Curation">
                  <w:listItem w:displayText="A - Data Literacy and Responsibility" w:value="A - Data Literacy and Responsibility"/>
                  <w:listItem w:displayText="B - Creation and Curation" w:value="B - Creation and Curation"/>
                  <w:listItem w:displayText="C - Analysis and Modeling Techniques" w:value="C - Analysis and Modeling Techniques"/>
                  <w:listItem w:displayText="D - Interpreting Problems and Results" w:value="D - Interpreting Problems and Results"/>
                  <w:listItem w:displayText="E - Visualizations and Communication" w:value="E - Visualizations and Communication"/>
                </w:dropDownList>
              </w:sdtPr>
              <w:sdtContent>
                <w:r w:rsidDel="00000000" w:rsidR="00000000" w:rsidRPr="00000000">
                  <w:rPr>
                    <w:color w:val="bfe0f6"/>
                    <w:shd w:fill="0a53a8" w:val="clear"/>
                  </w:rPr>
                  <w:t xml:space="preserve">B - Creation and Curation</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sdt>
              <w:sdtPr>
                <w:alias w:val="Substrand"/>
                <w:id w:val="2039379446"/>
                <w:dropDownList w:lastValue="B1 - Organization and Processing">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bfe0f6"/>
                    <w:shd w:fill="0a53a8" w:val="clear"/>
                  </w:rPr>
                  <w:t xml:space="preserve">B1 - Organization and Processing</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B.1.1 - Data can be represented visually to reveal patterns</w:t>
            </w:r>
          </w:p>
          <w:p w:rsidR="00000000" w:rsidDel="00000000" w:rsidP="00000000" w:rsidRDefault="00000000" w:rsidRPr="00000000" w14:paraId="00000013">
            <w:pPr>
              <w:spacing w:line="240" w:lineRule="auto"/>
              <w:rPr/>
            </w:pPr>
            <w:r w:rsidDel="00000000" w:rsidR="00000000" w:rsidRPr="00000000">
              <w:rPr>
                <w:rtl w:val="0"/>
              </w:rPr>
              <w:t xml:space="preserve">B.1.3 - Different visualizations highlight different aspects of data</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6-8.B.1.1a, 6-8.B.1.1b</w:t>
            </w:r>
          </w:p>
          <w:p w:rsidR="00000000" w:rsidDel="00000000" w:rsidP="00000000" w:rsidRDefault="00000000" w:rsidRPr="00000000" w14:paraId="00000016">
            <w:pPr>
              <w:spacing w:line="240" w:lineRule="auto"/>
              <w:rPr/>
            </w:pPr>
            <w:r w:rsidDel="00000000" w:rsidR="00000000" w:rsidRPr="00000000">
              <w:rPr>
                <w:rtl w:val="0"/>
              </w:rPr>
              <w:t xml:space="preserve">6-8.B.1.3a, 6-8.B.1.3b</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sdt>
              <w:sdtPr>
                <w:alias w:val="Substrand"/>
                <w:id w:val="-1843051427"/>
                <w:dropDownList w:lastValue="B2 - Designing for Data Collection">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bfe0f6"/>
                    <w:shd w:fill="0a53a8" w:val="clear"/>
                  </w:rPr>
                  <w:t xml:space="preserve">B2 - Designing for Data Collection</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B.2.1 - Patterns in data can suggest relationships between variables</w:t>
            </w:r>
          </w:p>
          <w:p w:rsidR="00000000" w:rsidDel="00000000" w:rsidP="00000000" w:rsidRDefault="00000000" w:rsidRPr="00000000" w14:paraId="0000001B">
            <w:pPr>
              <w:spacing w:line="240" w:lineRule="auto"/>
              <w:rPr/>
            </w:pPr>
            <w:r w:rsidDel="00000000" w:rsidR="00000000" w:rsidRPr="00000000">
              <w:rPr>
                <w:rtl w:val="0"/>
              </w:rPr>
              <w:t xml:space="preserve">B.2.2 - Mathematical relationships can be identified through data analysis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6-8.B.2.1a, 6-8.B.2.1b</w:t>
            </w:r>
          </w:p>
          <w:p w:rsidR="00000000" w:rsidDel="00000000" w:rsidP="00000000" w:rsidRDefault="00000000" w:rsidRPr="00000000" w14:paraId="0000001E">
            <w:pPr>
              <w:spacing w:line="240" w:lineRule="auto"/>
              <w:rPr/>
            </w:pPr>
            <w:r w:rsidDel="00000000" w:rsidR="00000000" w:rsidRPr="00000000">
              <w:rPr>
                <w:rtl w:val="0"/>
              </w:rPr>
              <w:t xml:space="preserve">6-8.B.2.2a</w:t>
            </w:r>
          </w:p>
        </w:tc>
      </w:tr>
    </w:tbl>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jc w:val="center"/>
              <w:rPr>
                <w:b w:val="1"/>
              </w:rPr>
            </w:pPr>
            <w:r w:rsidDel="00000000" w:rsidR="00000000" w:rsidRPr="00000000">
              <w:rPr>
                <w:b w:val="1"/>
                <w:rtl w:val="0"/>
              </w:rPr>
              <w:t xml:space="preserve">Tool(s)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b w:val="1"/>
              </w:rPr>
            </w:pPr>
            <w:r w:rsidDel="00000000" w:rsidR="00000000" w:rsidRPr="00000000">
              <w:rPr>
                <w:b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sdt>
              <w:sdtPr>
                <w:alias w:val="Code"/>
                <w:id w:val="1974955747"/>
                <w:dropDownList w:lastValue="No-Code">
                  <w:listItem w:displayText="Code" w:value="Code"/>
                  <w:listItem w:displayText="No-Code" w:value="No-Code"/>
                </w:dropDownList>
              </w:sdtPr>
              <w:sdtContent>
                <w:r w:rsidDel="00000000" w:rsidR="00000000" w:rsidRPr="00000000">
                  <w:rPr>
                    <w:color w:val="473821"/>
                    <w:shd w:fill="ffe5a0" w:val="clear"/>
                  </w:rPr>
                  <w:t xml:space="preserve">No-Code</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b w:val="1"/>
              </w:rPr>
            </w:pPr>
            <w:r w:rsidDel="00000000" w:rsidR="00000000" w:rsidRPr="00000000">
              <w:rPr>
                <w:b w:val="1"/>
                <w:rtl w:val="0"/>
              </w:rPr>
              <w:t xml:space="preserve">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sdt>
              <w:sdtPr>
                <w:alias w:val="Tool"/>
                <w:id w:val="377671677"/>
                <w:dropDownList w:lastValue="CODAP">
                  <w:listItem w:displayText="CODAP" w:value="CODAP"/>
                  <w:listItem w:displayText="Spreadsheet" w:value="Spreadsheet"/>
                  <w:listItem w:displayText="TUVA" w:value="TUVA"/>
                  <w:listItem w:displayText="Jupyter Notebook" w:value="Jupyter Notebook"/>
                  <w:listItem w:displayText="Other" w:value="Other"/>
                </w:dropDownList>
              </w:sdtPr>
              <w:sdtContent>
                <w:r w:rsidDel="00000000" w:rsidR="00000000" w:rsidRPr="00000000">
                  <w:rPr>
                    <w:color w:val="000000"/>
                    <w:shd w:fill="e8eaed" w:val="clear"/>
                  </w:rPr>
                  <w:t xml:space="preserve">CODAP</w:t>
                </w:r>
              </w:sdtContent>
            </w:sdt>
            <w:r w:rsidDel="00000000" w:rsidR="00000000" w:rsidRPr="00000000">
              <w:rPr>
                <w:rtl w:val="0"/>
              </w:rPr>
              <w:t xml:space="preserve"> </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b w:val="1"/>
              </w:rPr>
            </w:pPr>
            <w:r w:rsidDel="00000000" w:rsidR="00000000" w:rsidRPr="00000000">
              <w:rPr>
                <w:b w:val="1"/>
                <w:rtl w:val="0"/>
              </w:rPr>
              <w:t xml:space="preserve">Other Tech 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PhET Pendulum Lab Simulator </w:t>
            </w:r>
            <w:hyperlink r:id="rId6">
              <w:r w:rsidDel="00000000" w:rsidR="00000000" w:rsidRPr="00000000">
                <w:rPr>
                  <w:color w:val="1155cc"/>
                  <w:u w:val="single"/>
                  <w:rtl w:val="0"/>
                </w:rPr>
                <w:t xml:space="preserve">https://phet.colorado.edu/en/simulations/pendulum-lab</w:t>
              </w:r>
            </w:hyperlink>
            <w:r w:rsidDel="00000000" w:rsidR="00000000" w:rsidRPr="00000000">
              <w:rPr>
                <w:rtl w:val="0"/>
              </w:rPr>
              <w:t xml:space="preserve"> </w:t>
            </w:r>
          </w:p>
        </w:tc>
      </w:tr>
    </w:tbl>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jc w:val="center"/>
              <w:rPr>
                <w:b w:val="1"/>
              </w:rPr>
            </w:pPr>
            <w:r w:rsidDel="00000000" w:rsidR="00000000" w:rsidRPr="00000000">
              <w:rPr>
                <w:b w:val="1"/>
                <w:rtl w:val="0"/>
              </w:rPr>
              <w:t xml:space="preserve">Lesson Materials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b w:val="1"/>
              </w:rPr>
            </w:pPr>
            <w:r w:rsidDel="00000000" w:rsidR="00000000" w:rsidRPr="00000000">
              <w:rPr>
                <w:b w:val="1"/>
                <w:rtl w:val="0"/>
              </w:rPr>
              <w:t xml:space="preserve">Dataset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i w:val="1"/>
              </w:rPr>
            </w:pPr>
            <w:r w:rsidDel="00000000" w:rsidR="00000000" w:rsidRPr="00000000">
              <w:rPr>
                <w:i w:val="1"/>
                <w:rtl w:val="0"/>
              </w:rPr>
              <w:t xml:space="preserve">Pendulum motion data collected from PhET simulator (26 trials investigating mass, length, and angle effects)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b w:val="1"/>
              </w:rPr>
            </w:pPr>
            <w:r w:rsidDel="00000000" w:rsidR="00000000" w:rsidRPr="00000000">
              <w:rPr>
                <w:b w:val="1"/>
                <w:rtl w:val="0"/>
              </w:rPr>
              <w:t xml:space="preserve">Datasheet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hyperlink r:id="rId7">
              <w:r w:rsidDel="00000000" w:rsidR="00000000" w:rsidRPr="00000000">
                <w:rPr>
                  <w:i w:val="1"/>
                  <w:color w:val="1155cc"/>
                  <w:u w:val="single"/>
                  <w:rtl w:val="0"/>
                </w:rPr>
                <w:t xml:space="preserve">https://about.dataclassroom.com/ready-to-teach/timing-the-swing</w:t>
              </w:r>
            </w:hyperlink>
            <w:r w:rsidDel="00000000" w:rsidR="00000000" w:rsidRPr="00000000">
              <w:rPr>
                <w:i w:val="1"/>
                <w:rtl w:val="0"/>
              </w:rPr>
              <w:t xml:space="preserve"> </w:t>
            </w:r>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b w:val="1"/>
              </w:rPr>
            </w:pPr>
            <w:r w:rsidDel="00000000" w:rsidR="00000000" w:rsidRPr="00000000">
              <w:rPr>
                <w:b w:val="1"/>
                <w:rtl w:val="0"/>
              </w:rPr>
              <w:t xml:space="preserve">Student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i w:val="1"/>
                <w:rtl w:val="0"/>
              </w:rPr>
              <w:t xml:space="preserve">Structured analysis worksheet with graphing tasks, regression analysis questions, and real-world application problem</w:t>
            </w:r>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b w:val="1"/>
              </w:rPr>
            </w:pPr>
            <w:r w:rsidDel="00000000" w:rsidR="00000000" w:rsidRPr="00000000">
              <w:rPr>
                <w:b w:val="1"/>
                <w:rtl w:val="0"/>
              </w:rPr>
              <w:t xml:space="preserve">Teacher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Physics background notes, expected regression relationships, discussion prompts for mathematical modeling concepts</w:t>
            </w:r>
          </w:p>
        </w:tc>
      </w:tr>
    </w:tbl>
    <w:p w:rsidR="00000000" w:rsidDel="00000000" w:rsidP="00000000" w:rsidRDefault="00000000" w:rsidRPr="00000000" w14:paraId="00000034">
      <w:pPr>
        <w:pStyle w:val="Heading1"/>
        <w:rPr/>
      </w:pPr>
      <w:bookmarkStart w:colFirst="0" w:colLast="0" w:name="_31j5f72wznfx" w:id="1"/>
      <w:bookmarkEnd w:id="1"/>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35">
            <w:pPr>
              <w:jc w:val="center"/>
              <w:rPr>
                <w:b w:val="1"/>
              </w:rPr>
            </w:pPr>
            <w:r w:rsidDel="00000000" w:rsidR="00000000" w:rsidRPr="00000000">
              <w:rPr>
                <w:b w:val="1"/>
                <w:rtl w:val="0"/>
              </w:rPr>
              <w:t xml:space="preserve">Lesson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jc w:val="left"/>
              <w:rPr>
                <w:b w:val="1"/>
              </w:rPr>
            </w:pPr>
            <w:r w:rsidDel="00000000" w:rsidR="00000000" w:rsidRPr="00000000">
              <w:rPr>
                <w:b w:val="1"/>
                <w:rtl w:val="0"/>
              </w:rPr>
              <w:t xml:space="preserve">Lesson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i w:val="1"/>
              </w:rPr>
            </w:pPr>
            <w:r w:rsidDel="00000000" w:rsidR="00000000" w:rsidRPr="00000000">
              <w:rPr>
                <w:i w:val="1"/>
                <w:rtl w:val="0"/>
              </w:rPr>
              <w:t xml:space="preserve">Students will use data analysis techniques to discover fundamental physics relationships, learning how mathematical modeling through regression analysis can help solve real-world problems while understanding the connection between experimental design, data collection, and scientific conclusions.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jc w:val="left"/>
              <w:rPr/>
            </w:pPr>
            <w:r w:rsidDel="00000000" w:rsidR="00000000" w:rsidRPr="00000000">
              <w:rPr>
                <w:b w:val="1"/>
                <w:rtl w:val="0"/>
              </w:rPr>
              <w:t xml:space="preserve">Content Objective(s)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hd w:fill="ffffff" w:val="clear"/>
              <w:spacing w:after="240" w:before="240" w:lineRule="auto"/>
              <w:rPr>
                <w:i w:val="1"/>
              </w:rPr>
            </w:pPr>
            <w:r w:rsidDel="00000000" w:rsidR="00000000" w:rsidRPr="00000000">
              <w:rPr>
                <w:i w:val="1"/>
                <w:rtl w:val="0"/>
              </w:rPr>
              <w:t xml:space="preserve">By the end of this lesson, students will be able to:</w:t>
            </w:r>
          </w:p>
          <w:p w:rsidR="00000000" w:rsidDel="00000000" w:rsidP="00000000" w:rsidRDefault="00000000" w:rsidRPr="00000000" w14:paraId="0000003B">
            <w:pPr>
              <w:numPr>
                <w:ilvl w:val="0"/>
                <w:numId w:val="3"/>
              </w:numPr>
              <w:shd w:fill="ffffff" w:val="clear"/>
              <w:spacing w:after="0" w:afterAutospacing="0" w:before="240" w:lineRule="auto"/>
              <w:ind w:left="720" w:hanging="360"/>
              <w:rPr>
                <w:i w:val="1"/>
              </w:rPr>
            </w:pPr>
            <w:r w:rsidDel="00000000" w:rsidR="00000000" w:rsidRPr="00000000">
              <w:rPr>
                <w:i w:val="1"/>
                <w:rtl w:val="0"/>
              </w:rPr>
              <w:t xml:space="preserve">Identify relationships between independent and dependent variables in experimental data</w:t>
            </w:r>
          </w:p>
          <w:p w:rsidR="00000000" w:rsidDel="00000000" w:rsidP="00000000" w:rsidRDefault="00000000" w:rsidRPr="00000000" w14:paraId="0000003C">
            <w:pPr>
              <w:numPr>
                <w:ilvl w:val="0"/>
                <w:numId w:val="3"/>
              </w:numPr>
              <w:shd w:fill="ffffff" w:val="clear"/>
              <w:spacing w:after="0" w:afterAutospacing="0" w:before="0" w:beforeAutospacing="0" w:lineRule="auto"/>
              <w:ind w:left="720" w:hanging="360"/>
              <w:rPr>
                <w:i w:val="1"/>
              </w:rPr>
            </w:pPr>
            <w:r w:rsidDel="00000000" w:rsidR="00000000" w:rsidRPr="00000000">
              <w:rPr>
                <w:i w:val="1"/>
                <w:rtl w:val="0"/>
              </w:rPr>
              <w:t xml:space="preserve">Create and interpret scatter plots with categorical groupings</w:t>
            </w:r>
          </w:p>
          <w:p w:rsidR="00000000" w:rsidDel="00000000" w:rsidP="00000000" w:rsidRDefault="00000000" w:rsidRPr="00000000" w14:paraId="0000003D">
            <w:pPr>
              <w:numPr>
                <w:ilvl w:val="0"/>
                <w:numId w:val="3"/>
              </w:numPr>
              <w:shd w:fill="ffffff" w:val="clear"/>
              <w:spacing w:after="0" w:afterAutospacing="0" w:before="0" w:beforeAutospacing="0" w:lineRule="auto"/>
              <w:ind w:left="720" w:hanging="360"/>
              <w:rPr>
                <w:i w:val="1"/>
              </w:rPr>
            </w:pPr>
            <w:r w:rsidDel="00000000" w:rsidR="00000000" w:rsidRPr="00000000">
              <w:rPr>
                <w:i w:val="1"/>
                <w:rtl w:val="0"/>
              </w:rPr>
              <w:t xml:space="preserve">Recognize patterns in data that suggest cause-and-effect relationships</w:t>
            </w:r>
          </w:p>
          <w:p w:rsidR="00000000" w:rsidDel="00000000" w:rsidP="00000000" w:rsidRDefault="00000000" w:rsidRPr="00000000" w14:paraId="0000003E">
            <w:pPr>
              <w:numPr>
                <w:ilvl w:val="0"/>
                <w:numId w:val="3"/>
              </w:numPr>
              <w:shd w:fill="ffffff" w:val="clear"/>
              <w:spacing w:after="0" w:afterAutospacing="0" w:before="0" w:beforeAutospacing="0" w:lineRule="auto"/>
              <w:ind w:left="720" w:hanging="360"/>
              <w:rPr>
                <w:i w:val="1"/>
              </w:rPr>
            </w:pPr>
            <w:r w:rsidDel="00000000" w:rsidR="00000000" w:rsidRPr="00000000">
              <w:rPr>
                <w:i w:val="1"/>
                <w:rtl w:val="0"/>
              </w:rPr>
              <w:t xml:space="preserve">Use trend lines to make simple predictions about physical phenomena</w:t>
            </w:r>
          </w:p>
          <w:p w:rsidR="00000000" w:rsidDel="00000000" w:rsidP="00000000" w:rsidRDefault="00000000" w:rsidRPr="00000000" w14:paraId="0000003F">
            <w:pPr>
              <w:numPr>
                <w:ilvl w:val="0"/>
                <w:numId w:val="3"/>
              </w:numPr>
              <w:shd w:fill="ffffff" w:val="clear"/>
              <w:spacing w:after="0" w:afterAutospacing="0" w:before="0" w:beforeAutospacing="0" w:lineRule="auto"/>
              <w:ind w:left="720" w:hanging="360"/>
              <w:rPr>
                <w:i w:val="1"/>
              </w:rPr>
            </w:pPr>
            <w:r w:rsidDel="00000000" w:rsidR="00000000" w:rsidRPr="00000000">
              <w:rPr>
                <w:i w:val="1"/>
                <w:rtl w:val="0"/>
              </w:rPr>
              <w:t xml:space="preserve">Determine which variables have the strongest effects on physical systems</w:t>
            </w:r>
          </w:p>
          <w:p w:rsidR="00000000" w:rsidDel="00000000" w:rsidP="00000000" w:rsidRDefault="00000000" w:rsidRPr="00000000" w14:paraId="00000040">
            <w:pPr>
              <w:numPr>
                <w:ilvl w:val="0"/>
                <w:numId w:val="3"/>
              </w:numPr>
              <w:shd w:fill="ffffff" w:val="clear"/>
              <w:spacing w:after="240" w:before="0" w:beforeAutospacing="0" w:lineRule="auto"/>
              <w:ind w:left="720" w:hanging="360"/>
              <w:rPr>
                <w:i w:val="1"/>
              </w:rPr>
            </w:pPr>
            <w:r w:rsidDel="00000000" w:rsidR="00000000" w:rsidRPr="00000000">
              <w:rPr>
                <w:i w:val="1"/>
                <w:rtl w:val="0"/>
              </w:rPr>
              <w:t xml:space="preserve">Apply data analysis findings to solve practical problems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jc w:val="left"/>
              <w:rPr/>
            </w:pPr>
            <w:r w:rsidDel="00000000" w:rsidR="00000000" w:rsidRPr="00000000">
              <w:rPr>
                <w:b w:val="1"/>
                <w:rtl w:val="0"/>
              </w:rPr>
              <w:t xml:space="preserve">Prerequisite Knowledge &amp; Skills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numPr>
                <w:ilvl w:val="0"/>
                <w:numId w:val="7"/>
              </w:numPr>
              <w:ind w:left="720" w:hanging="360"/>
              <w:rPr>
                <w:i w:val="1"/>
              </w:rPr>
            </w:pPr>
            <w:r w:rsidDel="00000000" w:rsidR="00000000" w:rsidRPr="00000000">
              <w:rPr>
                <w:i w:val="1"/>
                <w:rtl w:val="0"/>
              </w:rPr>
              <w:t xml:space="preserve">Basic understanding of independent and dependent variables</w:t>
            </w:r>
          </w:p>
          <w:p w:rsidR="00000000" w:rsidDel="00000000" w:rsidP="00000000" w:rsidRDefault="00000000" w:rsidRPr="00000000" w14:paraId="00000043">
            <w:pPr>
              <w:numPr>
                <w:ilvl w:val="0"/>
                <w:numId w:val="7"/>
              </w:numPr>
              <w:ind w:left="720" w:hanging="360"/>
              <w:rPr>
                <w:i w:val="1"/>
              </w:rPr>
            </w:pPr>
            <w:r w:rsidDel="00000000" w:rsidR="00000000" w:rsidRPr="00000000">
              <w:rPr>
                <w:i w:val="1"/>
                <w:rtl w:val="0"/>
              </w:rPr>
              <w:t xml:space="preserve">Familiarity with creating and reading simple graphs</w:t>
            </w:r>
          </w:p>
          <w:p w:rsidR="00000000" w:rsidDel="00000000" w:rsidP="00000000" w:rsidRDefault="00000000" w:rsidRPr="00000000" w14:paraId="00000044">
            <w:pPr>
              <w:numPr>
                <w:ilvl w:val="0"/>
                <w:numId w:val="7"/>
              </w:numPr>
              <w:ind w:left="720" w:hanging="360"/>
              <w:rPr>
                <w:i w:val="1"/>
              </w:rPr>
            </w:pPr>
            <w:r w:rsidDel="00000000" w:rsidR="00000000" w:rsidRPr="00000000">
              <w:rPr>
                <w:i w:val="1"/>
                <w:rtl w:val="0"/>
              </w:rPr>
              <w:t xml:space="preserve">Understanding that experiments can test how one thing affects another</w:t>
            </w:r>
          </w:p>
          <w:p w:rsidR="00000000" w:rsidDel="00000000" w:rsidP="00000000" w:rsidRDefault="00000000" w:rsidRPr="00000000" w14:paraId="00000045">
            <w:pPr>
              <w:numPr>
                <w:ilvl w:val="0"/>
                <w:numId w:val="7"/>
              </w:numPr>
              <w:ind w:left="720" w:hanging="360"/>
              <w:rPr>
                <w:i w:val="1"/>
              </w:rPr>
            </w:pPr>
            <w:r w:rsidDel="00000000" w:rsidR="00000000" w:rsidRPr="00000000">
              <w:rPr>
                <w:i w:val="1"/>
                <w:rtl w:val="0"/>
              </w:rPr>
              <w:t xml:space="preserve">Basic knowledge of measurement and units</w:t>
            </w:r>
          </w:p>
          <w:p w:rsidR="00000000" w:rsidDel="00000000" w:rsidP="00000000" w:rsidRDefault="00000000" w:rsidRPr="00000000" w14:paraId="00000046">
            <w:pPr>
              <w:numPr>
                <w:ilvl w:val="0"/>
                <w:numId w:val="7"/>
              </w:numPr>
              <w:ind w:left="720" w:hanging="360"/>
              <w:rPr>
                <w:i w:val="1"/>
              </w:rPr>
            </w:pPr>
            <w:r w:rsidDel="00000000" w:rsidR="00000000" w:rsidRPr="00000000">
              <w:rPr>
                <w:i w:val="1"/>
                <w:rtl w:val="0"/>
              </w:rPr>
              <w:t xml:space="preserve">Ability to identify patterns in data displays</w:t>
            </w:r>
          </w:p>
          <w:p w:rsidR="00000000" w:rsidDel="00000000" w:rsidP="00000000" w:rsidRDefault="00000000" w:rsidRPr="00000000" w14:paraId="00000047">
            <w:pPr>
              <w:numPr>
                <w:ilvl w:val="0"/>
                <w:numId w:val="7"/>
              </w:numPr>
              <w:ind w:left="720" w:hanging="360"/>
              <w:rPr>
                <w:i w:val="1"/>
              </w:rPr>
            </w:pPr>
            <w:r w:rsidDel="00000000" w:rsidR="00000000" w:rsidRPr="00000000">
              <w:rPr>
                <w:i w:val="1"/>
                <w:rtl w:val="0"/>
              </w:rPr>
              <w:t xml:space="preserve">Basic fraction and percentage concepts</w:t>
            </w:r>
          </w:p>
        </w:tc>
      </w:tr>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48">
            <w:pPr>
              <w:jc w:val="center"/>
              <w:rPr/>
            </w:pPr>
            <w:r w:rsidDel="00000000" w:rsidR="00000000" w:rsidRPr="00000000">
              <w:rPr>
                <w:b w:val="1"/>
                <w:rtl w:val="0"/>
              </w:rPr>
              <w:t xml:space="preserve">Lesson Details</w:t>
            </w:r>
            <w:r w:rsidDel="00000000" w:rsidR="00000000" w:rsidRPr="00000000">
              <w:rPr>
                <w:rtl w:val="0"/>
              </w:rPr>
            </w:r>
          </w:p>
        </w:tc>
      </w:tr>
      <w:tr>
        <w:trPr>
          <w:cantSplit w:val="0"/>
          <w:trHeight w:val="752.77587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A">
            <w:pPr>
              <w:jc w:val="left"/>
              <w:rPr>
                <w:b w:val="1"/>
              </w:rPr>
            </w:pPr>
            <w:r w:rsidDel="00000000" w:rsidR="00000000" w:rsidRPr="00000000">
              <w:rPr>
                <w:b w:val="1"/>
                <w:rtl w:val="0"/>
              </w:rPr>
              <w:t xml:space="preserve">Lesson Hook &amp; Warm-up</w:t>
            </w:r>
          </w:p>
          <w:p w:rsidR="00000000" w:rsidDel="00000000" w:rsidP="00000000" w:rsidRDefault="00000000" w:rsidRPr="00000000" w14:paraId="0000004B">
            <w:pPr>
              <w:jc w:val="left"/>
              <w:rPr>
                <w:b w:val="1"/>
              </w:rPr>
            </w:pPr>
            <w:r w:rsidDel="00000000" w:rsidR="00000000" w:rsidRPr="00000000">
              <w:rPr>
                <w:rtl w:val="0"/>
              </w:rPr>
            </w:r>
          </w:p>
          <w:p w:rsidR="00000000" w:rsidDel="00000000" w:rsidP="00000000" w:rsidRDefault="00000000" w:rsidRPr="00000000" w14:paraId="0000004C">
            <w:pPr>
              <w:jc w:val="left"/>
              <w:rPr>
                <w:b w:val="1"/>
              </w:rPr>
            </w:pPr>
            <w:r w:rsidDel="00000000" w:rsidR="00000000" w:rsidRPr="00000000">
              <w:rPr>
                <w:b w:val="1"/>
                <w:rtl w:val="0"/>
              </w:rPr>
              <w:t xml:space="preserve">15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b w:val="1"/>
                <w:rtl w:val="0"/>
              </w:rPr>
              <w:t xml:space="preserve">Student Facing: </w:t>
            </w:r>
            <w:r w:rsidDel="00000000" w:rsidR="00000000" w:rsidRPr="00000000">
              <w:rPr>
                <w:rtl w:val="0"/>
              </w:rPr>
              <w:t xml:space="preserve">You've been hired as a stunt coordinator for an action movie! The director needs to know exactly how long it will take the star to swing across a river on a vine to escape wild animals. Your physics knowledge and data analysis skills will determine whether this stunt is timed correctly. Today you'll discover the mathematical secrets of pendulum motion.</w:t>
            </w:r>
          </w:p>
        </w:tc>
      </w:tr>
      <w:tr>
        <w:trPr>
          <w:cantSplit w:val="0"/>
          <w:trHeight w:val="527.7758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E">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b w:val="1"/>
              </w:rPr>
            </w:pPr>
            <w:r w:rsidDel="00000000" w:rsidR="00000000" w:rsidRPr="00000000">
              <w:rPr>
                <w:b w:val="1"/>
                <w:rtl w:val="0"/>
              </w:rPr>
              <w:t xml:space="preserve">Teacher Facing: </w:t>
            </w:r>
            <w:r w:rsidDel="00000000" w:rsidR="00000000" w:rsidRPr="00000000">
              <w:rPr>
                <w:rtl w:val="0"/>
              </w:rPr>
              <w:t xml:space="preserve">Connect to students' experiences with swings, pendulums in clocks, or other oscillating objects. Introduce the concept that physics relationships can be discovered through data analysis rather than just memorized from textbooks. Set up the authentic problem-solving context.</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0">
            <w:pPr>
              <w:jc w:val="left"/>
              <w:rPr>
                <w:b w:val="1"/>
              </w:rPr>
            </w:pPr>
            <w:r w:rsidDel="00000000" w:rsidR="00000000" w:rsidRPr="00000000">
              <w:rPr>
                <w:b w:val="1"/>
                <w:rtl w:val="0"/>
              </w:rPr>
              <w:t xml:space="preserve">Experimental Design and Data Overview</w:t>
            </w:r>
          </w:p>
          <w:p w:rsidR="00000000" w:rsidDel="00000000" w:rsidP="00000000" w:rsidRDefault="00000000" w:rsidRPr="00000000" w14:paraId="00000051">
            <w:pPr>
              <w:jc w:val="left"/>
              <w:rPr>
                <w:b w:val="1"/>
              </w:rPr>
            </w:pPr>
            <w:r w:rsidDel="00000000" w:rsidR="00000000" w:rsidRPr="00000000">
              <w:rPr>
                <w:rtl w:val="0"/>
              </w:rPr>
            </w:r>
          </w:p>
          <w:p w:rsidR="00000000" w:rsidDel="00000000" w:rsidP="00000000" w:rsidRDefault="00000000" w:rsidRPr="00000000" w14:paraId="00000052">
            <w:pPr>
              <w:jc w:val="left"/>
              <w:rPr/>
            </w:pPr>
            <w:r w:rsidDel="00000000" w:rsidR="00000000" w:rsidRPr="00000000">
              <w:rPr>
                <w:b w:val="1"/>
                <w:rtl w:val="0"/>
              </w:rPr>
              <w:t xml:space="preserve">20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b w:val="1"/>
              </w:rPr>
            </w:pPr>
            <w:r w:rsidDel="00000000" w:rsidR="00000000" w:rsidRPr="00000000">
              <w:rPr>
                <w:b w:val="1"/>
                <w:rtl w:val="0"/>
              </w:rPr>
              <w:t xml:space="preserve">Student Facing:</w:t>
            </w:r>
          </w:p>
          <w:p w:rsidR="00000000" w:rsidDel="00000000" w:rsidP="00000000" w:rsidRDefault="00000000" w:rsidRPr="00000000" w14:paraId="00000054">
            <w:pPr>
              <w:numPr>
                <w:ilvl w:val="0"/>
                <w:numId w:val="10"/>
              </w:numPr>
              <w:ind w:left="720" w:hanging="360"/>
            </w:pPr>
            <w:r w:rsidDel="00000000" w:rsidR="00000000" w:rsidRPr="00000000">
              <w:rPr>
                <w:rtl w:val="0"/>
              </w:rPr>
              <w:t xml:space="preserve">Examine the pendulum dataset collected from PhET simulator trials</w:t>
            </w:r>
          </w:p>
          <w:p w:rsidR="00000000" w:rsidDel="00000000" w:rsidP="00000000" w:rsidRDefault="00000000" w:rsidRPr="00000000" w14:paraId="00000055">
            <w:pPr>
              <w:numPr>
                <w:ilvl w:val="0"/>
                <w:numId w:val="10"/>
              </w:numPr>
              <w:ind w:left="720" w:hanging="360"/>
            </w:pPr>
            <w:r w:rsidDel="00000000" w:rsidR="00000000" w:rsidRPr="00000000">
              <w:rPr>
                <w:rtl w:val="0"/>
              </w:rPr>
              <w:t xml:space="preserve">Identify the controlled experiment design:</w:t>
            </w:r>
          </w:p>
          <w:p w:rsidR="00000000" w:rsidDel="00000000" w:rsidP="00000000" w:rsidRDefault="00000000" w:rsidRPr="00000000" w14:paraId="00000056">
            <w:pPr>
              <w:numPr>
                <w:ilvl w:val="1"/>
                <w:numId w:val="10"/>
              </w:numPr>
              <w:ind w:left="1440" w:hanging="360"/>
            </w:pPr>
            <w:r w:rsidDel="00000000" w:rsidR="00000000" w:rsidRPr="00000000">
              <w:rPr>
                <w:rtl w:val="0"/>
              </w:rPr>
              <w:t xml:space="preserve">Trials 1-10: Mass varied (angle and length constant)</w:t>
            </w:r>
          </w:p>
          <w:p w:rsidR="00000000" w:rsidDel="00000000" w:rsidP="00000000" w:rsidRDefault="00000000" w:rsidRPr="00000000" w14:paraId="00000057">
            <w:pPr>
              <w:numPr>
                <w:ilvl w:val="1"/>
                <w:numId w:val="10"/>
              </w:numPr>
              <w:ind w:left="1440" w:hanging="360"/>
            </w:pPr>
            <w:r w:rsidDel="00000000" w:rsidR="00000000" w:rsidRPr="00000000">
              <w:rPr>
                <w:rtl w:val="0"/>
              </w:rPr>
              <w:t xml:space="preserve">Trials 11-16: Angle varied (mass and length constant)</w:t>
            </w:r>
          </w:p>
          <w:p w:rsidR="00000000" w:rsidDel="00000000" w:rsidP="00000000" w:rsidRDefault="00000000" w:rsidRPr="00000000" w14:paraId="00000058">
            <w:pPr>
              <w:numPr>
                <w:ilvl w:val="1"/>
                <w:numId w:val="10"/>
              </w:numPr>
              <w:ind w:left="1440" w:hanging="360"/>
            </w:pPr>
            <w:r w:rsidDel="00000000" w:rsidR="00000000" w:rsidRPr="00000000">
              <w:rPr>
                <w:rtl w:val="0"/>
              </w:rPr>
              <w:t xml:space="preserve">Trials 17-26: Length varied (mass and angle constant)</w:t>
            </w:r>
          </w:p>
          <w:p w:rsidR="00000000" w:rsidDel="00000000" w:rsidP="00000000" w:rsidRDefault="00000000" w:rsidRPr="00000000" w14:paraId="00000059">
            <w:pPr>
              <w:numPr>
                <w:ilvl w:val="0"/>
                <w:numId w:val="10"/>
              </w:numPr>
              <w:ind w:left="720" w:hanging="360"/>
            </w:pPr>
            <w:r w:rsidDel="00000000" w:rsidR="00000000" w:rsidRPr="00000000">
              <w:rPr>
                <w:rtl w:val="0"/>
              </w:rPr>
              <w:t xml:space="preserve">Create a Trial # vs. Period graph, using "Manipulated Variable" to color-code the different experimental conditions</w:t>
            </w:r>
          </w:p>
          <w:p w:rsidR="00000000" w:rsidDel="00000000" w:rsidP="00000000" w:rsidRDefault="00000000" w:rsidRPr="00000000" w14:paraId="0000005A">
            <w:pPr>
              <w:numPr>
                <w:ilvl w:val="0"/>
                <w:numId w:val="10"/>
              </w:numPr>
              <w:ind w:left="720" w:hanging="360"/>
            </w:pPr>
            <w:r w:rsidDel="00000000" w:rsidR="00000000" w:rsidRPr="00000000">
              <w:rPr>
                <w:rtl w:val="0"/>
              </w:rPr>
              <w:t xml:space="preserve">Identify which groups of data points show similar patterns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B">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rPr>
                <w:b w:val="1"/>
              </w:rPr>
            </w:pPr>
            <w:r w:rsidDel="00000000" w:rsidR="00000000" w:rsidRPr="00000000">
              <w:rPr>
                <w:b w:val="1"/>
                <w:rtl w:val="0"/>
              </w:rPr>
              <w:t xml:space="preserve">Teacher Facing</w:t>
            </w:r>
          </w:p>
          <w:p w:rsidR="00000000" w:rsidDel="00000000" w:rsidP="00000000" w:rsidRDefault="00000000" w:rsidRPr="00000000" w14:paraId="0000005D">
            <w:pPr>
              <w:rPr/>
            </w:pPr>
            <w:r w:rsidDel="00000000" w:rsidR="00000000" w:rsidRPr="00000000">
              <w:rPr>
                <w:rtl w:val="0"/>
              </w:rPr>
              <w:t xml:space="preserve">Help students understand the experimental design and why controlling variables is important. Emphasize how this systematic approach allows them to isolate the effect of each variable. Guide discussion about what constitutes good experimental design in physics.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E">
            <w:pPr>
              <w:jc w:val="left"/>
              <w:rPr>
                <w:b w:val="1"/>
              </w:rPr>
            </w:pPr>
            <w:r w:rsidDel="00000000" w:rsidR="00000000" w:rsidRPr="00000000">
              <w:rPr>
                <w:b w:val="1"/>
                <w:rtl w:val="0"/>
              </w:rPr>
              <w:t xml:space="preserve">Pattern Recognition and Variable Analysis</w:t>
            </w:r>
          </w:p>
          <w:p w:rsidR="00000000" w:rsidDel="00000000" w:rsidP="00000000" w:rsidRDefault="00000000" w:rsidRPr="00000000" w14:paraId="0000005F">
            <w:pPr>
              <w:jc w:val="left"/>
              <w:rPr>
                <w:b w:val="1"/>
              </w:rPr>
            </w:pPr>
            <w:r w:rsidDel="00000000" w:rsidR="00000000" w:rsidRPr="00000000">
              <w:rPr>
                <w:rtl w:val="0"/>
              </w:rPr>
            </w:r>
          </w:p>
          <w:p w:rsidR="00000000" w:rsidDel="00000000" w:rsidP="00000000" w:rsidRDefault="00000000" w:rsidRPr="00000000" w14:paraId="00000060">
            <w:pPr>
              <w:jc w:val="left"/>
              <w:rPr/>
            </w:pPr>
            <w:r w:rsidDel="00000000" w:rsidR="00000000" w:rsidRPr="00000000">
              <w:rPr>
                <w:b w:val="1"/>
                <w:rtl w:val="0"/>
              </w:rPr>
              <w:t xml:space="preserve">25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rPr>
                <w:b w:val="1"/>
              </w:rPr>
            </w:pPr>
            <w:r w:rsidDel="00000000" w:rsidR="00000000" w:rsidRPr="00000000">
              <w:rPr>
                <w:b w:val="1"/>
                <w:rtl w:val="0"/>
              </w:rPr>
              <w:t xml:space="preserve">Student Facing</w:t>
            </w:r>
          </w:p>
          <w:p w:rsidR="00000000" w:rsidDel="00000000" w:rsidP="00000000" w:rsidRDefault="00000000" w:rsidRPr="00000000" w14:paraId="00000062">
            <w:pPr>
              <w:numPr>
                <w:ilvl w:val="0"/>
                <w:numId w:val="6"/>
              </w:numPr>
              <w:ind w:left="720" w:hanging="360"/>
            </w:pPr>
            <w:r w:rsidDel="00000000" w:rsidR="00000000" w:rsidRPr="00000000">
              <w:rPr>
                <w:rtl w:val="0"/>
              </w:rPr>
              <w:t xml:space="preserve">Analyze your initial graph to determine which variable(s) appear to affect pendulum period</w:t>
            </w:r>
          </w:p>
          <w:p w:rsidR="00000000" w:rsidDel="00000000" w:rsidP="00000000" w:rsidRDefault="00000000" w:rsidRPr="00000000" w14:paraId="00000063">
            <w:pPr>
              <w:numPr>
                <w:ilvl w:val="0"/>
                <w:numId w:val="6"/>
              </w:numPr>
              <w:ind w:left="720" w:hanging="360"/>
            </w:pPr>
            <w:r w:rsidDel="00000000" w:rsidR="00000000" w:rsidRPr="00000000">
              <w:rPr>
                <w:rtl w:val="0"/>
              </w:rPr>
              <w:t xml:space="preserve">Create a focused Length vs. Period graph to examine the strongest relationship</w:t>
            </w:r>
          </w:p>
          <w:p w:rsidR="00000000" w:rsidDel="00000000" w:rsidP="00000000" w:rsidRDefault="00000000" w:rsidRPr="00000000" w14:paraId="00000064">
            <w:pPr>
              <w:numPr>
                <w:ilvl w:val="0"/>
                <w:numId w:val="6"/>
              </w:numPr>
              <w:ind w:left="720" w:hanging="360"/>
            </w:pPr>
            <w:r w:rsidDel="00000000" w:rsidR="00000000" w:rsidRPr="00000000">
              <w:rPr>
                <w:rtl w:val="0"/>
              </w:rPr>
              <w:t xml:space="preserve">Describe the pattern you observe: Is it linear? Curved? Steep or gradual?</w:t>
            </w:r>
          </w:p>
          <w:p w:rsidR="00000000" w:rsidDel="00000000" w:rsidP="00000000" w:rsidRDefault="00000000" w:rsidRPr="00000000" w14:paraId="00000065">
            <w:pPr>
              <w:numPr>
                <w:ilvl w:val="0"/>
                <w:numId w:val="6"/>
              </w:numPr>
              <w:ind w:left="720" w:hanging="360"/>
            </w:pPr>
            <w:r w:rsidDel="00000000" w:rsidR="00000000" w:rsidRPr="00000000">
              <w:rPr>
                <w:rtl w:val="0"/>
              </w:rPr>
              <w:t xml:space="preserve">Make predictions about what this relationship means for pendulum behavior</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6">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b w:val="1"/>
              </w:rPr>
            </w:pPr>
            <w:r w:rsidDel="00000000" w:rsidR="00000000" w:rsidRPr="00000000">
              <w:rPr>
                <w:b w:val="1"/>
                <w:rtl w:val="0"/>
              </w:rPr>
              <w:t xml:space="preserve">Teacher Facing</w:t>
            </w:r>
          </w:p>
          <w:p w:rsidR="00000000" w:rsidDel="00000000" w:rsidP="00000000" w:rsidRDefault="00000000" w:rsidRPr="00000000" w14:paraId="00000068">
            <w:pPr>
              <w:rPr/>
            </w:pPr>
            <w:r w:rsidDel="00000000" w:rsidR="00000000" w:rsidRPr="00000000">
              <w:rPr>
                <w:rtl w:val="0"/>
              </w:rPr>
              <w:t xml:space="preserve">Guide students to recognize that length appears to have the strongest effect on period, while mass shows little to no effect. Help them describe the curved (non-linear) relationship between length and period. This sets up the need for more sophisticated mathematical analysis.</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9">
            <w:pPr>
              <w:spacing w:after="0" w:before="0" w:line="240" w:lineRule="auto"/>
              <w:ind w:left="0" w:firstLine="0"/>
              <w:jc w:val="left"/>
              <w:rPr>
                <w:b w:val="1"/>
              </w:rPr>
            </w:pPr>
            <w:r w:rsidDel="00000000" w:rsidR="00000000" w:rsidRPr="00000000">
              <w:rPr>
                <w:b w:val="1"/>
                <w:rtl w:val="0"/>
              </w:rPr>
              <w:t xml:space="preserve">Trend Analysis and Relationship Discovery</w:t>
            </w:r>
          </w:p>
          <w:p w:rsidR="00000000" w:rsidDel="00000000" w:rsidP="00000000" w:rsidRDefault="00000000" w:rsidRPr="00000000" w14:paraId="0000006A">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6B">
            <w:pPr>
              <w:spacing w:after="0" w:before="0" w:line="240" w:lineRule="auto"/>
              <w:ind w:left="0" w:firstLine="0"/>
              <w:jc w:val="left"/>
              <w:rPr>
                <w:b w:val="1"/>
              </w:rPr>
            </w:pPr>
            <w:r w:rsidDel="00000000" w:rsidR="00000000" w:rsidRPr="00000000">
              <w:rPr>
                <w:b w:val="1"/>
                <w:rtl w:val="0"/>
              </w:rPr>
              <w:t xml:space="preserve">25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6D">
            <w:pPr>
              <w:numPr>
                <w:ilvl w:val="0"/>
                <w:numId w:val="1"/>
              </w:numPr>
              <w:spacing w:after="0" w:afterAutospacing="0" w:before="240" w:lineRule="auto"/>
              <w:ind w:left="720" w:hanging="360"/>
            </w:pPr>
            <w:r w:rsidDel="00000000" w:rsidR="00000000" w:rsidRPr="00000000">
              <w:rPr>
                <w:rtl w:val="0"/>
              </w:rPr>
              <w:t xml:space="preserve">Add a trend line to your Length vs. Period graph to show the overall pattern</w:t>
            </w:r>
          </w:p>
          <w:p w:rsidR="00000000" w:rsidDel="00000000" w:rsidP="00000000" w:rsidRDefault="00000000" w:rsidRPr="00000000" w14:paraId="0000006E">
            <w:pPr>
              <w:numPr>
                <w:ilvl w:val="0"/>
                <w:numId w:val="1"/>
              </w:numPr>
              <w:spacing w:after="0" w:afterAutospacing="0" w:before="0" w:beforeAutospacing="0" w:lineRule="auto"/>
              <w:ind w:left="720" w:hanging="360"/>
            </w:pPr>
            <w:r w:rsidDel="00000000" w:rsidR="00000000" w:rsidRPr="00000000">
              <w:rPr>
                <w:rtl w:val="0"/>
              </w:rPr>
              <w:t xml:space="preserve">Describe the trend you see: Does period increase or decrease as length increases?</w:t>
            </w:r>
          </w:p>
          <w:p w:rsidR="00000000" w:rsidDel="00000000" w:rsidP="00000000" w:rsidRDefault="00000000" w:rsidRPr="00000000" w14:paraId="0000006F">
            <w:pPr>
              <w:numPr>
                <w:ilvl w:val="0"/>
                <w:numId w:val="1"/>
              </w:numPr>
              <w:spacing w:after="0" w:afterAutospacing="0" w:before="0" w:beforeAutospacing="0" w:lineRule="auto"/>
              <w:ind w:left="720" w:hanging="360"/>
            </w:pPr>
            <w:r w:rsidDel="00000000" w:rsidR="00000000" w:rsidRPr="00000000">
              <w:rPr>
                <w:rtl w:val="0"/>
              </w:rPr>
              <w:t xml:space="preserve">Estimate how much the period changes when length doubles (from 0.5m to 1.0m)</w:t>
            </w:r>
          </w:p>
          <w:p w:rsidR="00000000" w:rsidDel="00000000" w:rsidP="00000000" w:rsidRDefault="00000000" w:rsidRPr="00000000" w14:paraId="00000070">
            <w:pPr>
              <w:numPr>
                <w:ilvl w:val="0"/>
                <w:numId w:val="1"/>
              </w:numPr>
              <w:spacing w:after="0" w:afterAutospacing="0" w:before="0" w:beforeAutospacing="0" w:lineRule="auto"/>
              <w:ind w:left="720" w:hanging="360"/>
            </w:pPr>
            <w:r w:rsidDel="00000000" w:rsidR="00000000" w:rsidRPr="00000000">
              <w:rPr>
                <w:rtl w:val="0"/>
              </w:rPr>
              <w:t xml:space="preserve">Write a simple statement describing the relationship between length and period</w:t>
            </w:r>
          </w:p>
          <w:p w:rsidR="00000000" w:rsidDel="00000000" w:rsidP="00000000" w:rsidRDefault="00000000" w:rsidRPr="00000000" w14:paraId="00000071">
            <w:pPr>
              <w:numPr>
                <w:ilvl w:val="0"/>
                <w:numId w:val="1"/>
              </w:numPr>
              <w:spacing w:after="240" w:before="0" w:beforeAutospacing="0" w:lineRule="auto"/>
              <w:ind w:left="720" w:hanging="360"/>
            </w:pPr>
            <w:r w:rsidDel="00000000" w:rsidR="00000000" w:rsidRPr="00000000">
              <w:rPr>
                <w:rtl w:val="0"/>
              </w:rPr>
              <w:t xml:space="preserve">Discuss why this relationship might make sense in terms of physics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2">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b w:val="1"/>
                <w:rtl w:val="0"/>
              </w:rPr>
              <w:t xml:space="preserve">Teacher Facing: </w:t>
            </w:r>
            <w:r w:rsidDel="00000000" w:rsidR="00000000" w:rsidRPr="00000000">
              <w:rPr>
                <w:rtl w:val="0"/>
              </w:rPr>
              <w:t xml:space="preserve">Focus on helping students recognize and describe trends rather than complex mathematical modeling. Guide them to see that longer pendulums take more time to complete their swing. Connect this to their intuitive understanding of how long vs. short pendulums behave.</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4">
            <w:pPr>
              <w:spacing w:after="0" w:before="0" w:line="240" w:lineRule="auto"/>
              <w:ind w:left="0" w:firstLine="0"/>
              <w:jc w:val="left"/>
              <w:rPr>
                <w:b w:val="1"/>
              </w:rPr>
            </w:pPr>
            <w:r w:rsidDel="00000000" w:rsidR="00000000" w:rsidRPr="00000000">
              <w:rPr>
                <w:b w:val="1"/>
                <w:rtl w:val="0"/>
              </w:rPr>
              <w:t xml:space="preserve">Making Predictions and Testing Ideas</w:t>
            </w:r>
          </w:p>
          <w:p w:rsidR="00000000" w:rsidDel="00000000" w:rsidP="00000000" w:rsidRDefault="00000000" w:rsidRPr="00000000" w14:paraId="00000075">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76">
            <w:pPr>
              <w:spacing w:after="0" w:before="0" w:line="240" w:lineRule="auto"/>
              <w:ind w:left="0" w:firstLine="0"/>
              <w:jc w:val="left"/>
              <w:rPr>
                <w:b w:val="1"/>
              </w:rPr>
            </w:pPr>
            <w:r w:rsidDel="00000000" w:rsidR="00000000" w:rsidRPr="00000000">
              <w:rPr>
                <w:b w:val="1"/>
                <w:rtl w:val="0"/>
              </w:rPr>
              <w:t xml:space="preserve">25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78">
            <w:pPr>
              <w:numPr>
                <w:ilvl w:val="0"/>
                <w:numId w:val="2"/>
              </w:numPr>
              <w:spacing w:after="0" w:afterAutospacing="0" w:before="240" w:lineRule="auto"/>
              <w:ind w:left="720" w:hanging="360"/>
            </w:pPr>
            <w:r w:rsidDel="00000000" w:rsidR="00000000" w:rsidRPr="00000000">
              <w:rPr>
                <w:rtl w:val="0"/>
              </w:rPr>
              <w:t xml:space="preserve">Use your trend line to predict what would happen with a pendulum that is 2 meters long</w:t>
            </w:r>
          </w:p>
          <w:p w:rsidR="00000000" w:rsidDel="00000000" w:rsidP="00000000" w:rsidRDefault="00000000" w:rsidRPr="00000000" w14:paraId="00000079">
            <w:pPr>
              <w:numPr>
                <w:ilvl w:val="0"/>
                <w:numId w:val="2"/>
              </w:numPr>
              <w:spacing w:after="0" w:afterAutospacing="0" w:before="0" w:beforeAutospacing="0" w:lineRule="auto"/>
              <w:ind w:left="720" w:hanging="360"/>
            </w:pPr>
            <w:r w:rsidDel="00000000" w:rsidR="00000000" w:rsidRPr="00000000">
              <w:rPr>
                <w:rtl w:val="0"/>
              </w:rPr>
              <w:t xml:space="preserve">Test your prediction using the PhET simulator</w:t>
            </w:r>
          </w:p>
          <w:p w:rsidR="00000000" w:rsidDel="00000000" w:rsidP="00000000" w:rsidRDefault="00000000" w:rsidRPr="00000000" w14:paraId="0000007A">
            <w:pPr>
              <w:numPr>
                <w:ilvl w:val="0"/>
                <w:numId w:val="2"/>
              </w:numPr>
              <w:spacing w:after="0" w:afterAutospacing="0" w:before="0" w:beforeAutospacing="0" w:lineRule="auto"/>
              <w:ind w:left="720" w:hanging="360"/>
            </w:pPr>
            <w:r w:rsidDel="00000000" w:rsidR="00000000" w:rsidRPr="00000000">
              <w:rPr>
                <w:rtl w:val="0"/>
              </w:rPr>
              <w:t xml:space="preserve">Compare your prediction to the actual result - how close were you?</w:t>
            </w:r>
          </w:p>
          <w:p w:rsidR="00000000" w:rsidDel="00000000" w:rsidP="00000000" w:rsidRDefault="00000000" w:rsidRPr="00000000" w14:paraId="0000007B">
            <w:pPr>
              <w:numPr>
                <w:ilvl w:val="0"/>
                <w:numId w:val="2"/>
              </w:numPr>
              <w:spacing w:after="0" w:afterAutospacing="0" w:before="0" w:beforeAutospacing="0" w:lineRule="auto"/>
              <w:ind w:left="720" w:hanging="360"/>
            </w:pPr>
            <w:r w:rsidDel="00000000" w:rsidR="00000000" w:rsidRPr="00000000">
              <w:rPr>
                <w:rtl w:val="0"/>
              </w:rPr>
              <w:t xml:space="preserve">Discuss what makes predicting easier or harder with different variables</w:t>
            </w:r>
          </w:p>
          <w:p w:rsidR="00000000" w:rsidDel="00000000" w:rsidP="00000000" w:rsidRDefault="00000000" w:rsidRPr="00000000" w14:paraId="0000007C">
            <w:pPr>
              <w:numPr>
                <w:ilvl w:val="0"/>
                <w:numId w:val="2"/>
              </w:numPr>
              <w:spacing w:after="240" w:before="0" w:beforeAutospacing="0" w:lineRule="auto"/>
              <w:ind w:left="720" w:hanging="360"/>
            </w:pPr>
            <w:r w:rsidDel="00000000" w:rsidR="00000000" w:rsidRPr="00000000">
              <w:rPr>
                <w:rtl w:val="0"/>
              </w:rPr>
              <w:t xml:space="preserve">Explain which variable (mass, length, or angle) has the biggest effect on pendulum timing</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D">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b w:val="1"/>
                <w:rtl w:val="0"/>
              </w:rPr>
              <w:t xml:space="preserve">Teacher Facing: </w:t>
            </w:r>
            <w:r w:rsidDel="00000000" w:rsidR="00000000" w:rsidRPr="00000000">
              <w:rPr>
                <w:rtl w:val="0"/>
              </w:rPr>
              <w:t xml:space="preserve">Emphasize the process of making predictions based on data patterns and then testing those predictions. Help students understand that some variables matter more than others in determining outcomes. This builds scientific thinking skills about cause and effect.</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b w:val="1"/>
              </w:rPr>
            </w:pPr>
            <w:r w:rsidDel="00000000" w:rsidR="00000000" w:rsidRPr="00000000">
              <w:rPr>
                <w:b w:val="1"/>
                <w:rtl w:val="0"/>
              </w:rPr>
              <w:t xml:space="preserve">Real-World Application</w:t>
            </w:r>
          </w:p>
          <w:p w:rsidR="00000000" w:rsidDel="00000000" w:rsidP="00000000" w:rsidRDefault="00000000" w:rsidRPr="00000000" w14:paraId="00000080">
            <w:pPr>
              <w:spacing w:line="240" w:lineRule="auto"/>
              <w:rPr>
                <w:b w:val="1"/>
              </w:rPr>
            </w:pPr>
            <w:r w:rsidDel="00000000" w:rsidR="00000000" w:rsidRPr="00000000">
              <w:rPr>
                <w:rtl w:val="0"/>
              </w:rPr>
            </w:r>
          </w:p>
          <w:p w:rsidR="00000000" w:rsidDel="00000000" w:rsidP="00000000" w:rsidRDefault="00000000" w:rsidRPr="00000000" w14:paraId="00000081">
            <w:pPr>
              <w:spacing w:line="240" w:lineRule="auto"/>
              <w:rPr>
                <w:b w:val="1"/>
              </w:rPr>
            </w:pPr>
            <w:r w:rsidDel="00000000" w:rsidR="00000000" w:rsidRPr="00000000">
              <w:rPr>
                <w:b w:val="1"/>
                <w:rtl w:val="0"/>
              </w:rPr>
              <w:t xml:space="preserve">20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rPr/>
            </w:pPr>
            <w:r w:rsidDel="00000000" w:rsidR="00000000" w:rsidRPr="00000000">
              <w:rPr>
                <w:b w:val="1"/>
                <w:rtl w:val="0"/>
              </w:rPr>
              <w:t xml:space="preserve">Student Facing:</w:t>
            </w:r>
            <w:r w:rsidDel="00000000" w:rsidR="00000000" w:rsidRPr="00000000">
              <w:rPr>
                <w:rtl w:val="0"/>
              </w:rPr>
              <w:t xml:space="preserve">Using your mathematical model, solve the movie stunt problem:</w:t>
            </w:r>
          </w:p>
          <w:p w:rsidR="00000000" w:rsidDel="00000000" w:rsidP="00000000" w:rsidRDefault="00000000" w:rsidRPr="00000000" w14:paraId="00000083">
            <w:pPr>
              <w:numPr>
                <w:ilvl w:val="0"/>
                <w:numId w:val="5"/>
              </w:numPr>
              <w:spacing w:after="0" w:afterAutospacing="0" w:before="240" w:lineRule="auto"/>
              <w:ind w:left="720" w:hanging="360"/>
              <w:rPr/>
            </w:pPr>
            <w:r w:rsidDel="00000000" w:rsidR="00000000" w:rsidRPr="00000000">
              <w:rPr>
                <w:rtl w:val="0"/>
              </w:rPr>
              <w:t xml:space="preserve">Calculate how long it takes the actress (59 kg) to complete one full swing on a 10-meter vine</w:t>
            </w:r>
          </w:p>
          <w:p w:rsidR="00000000" w:rsidDel="00000000" w:rsidP="00000000" w:rsidRDefault="00000000" w:rsidRPr="00000000" w14:paraId="00000084">
            <w:pPr>
              <w:numPr>
                <w:ilvl w:val="0"/>
                <w:numId w:val="5"/>
              </w:numPr>
              <w:spacing w:after="0" w:afterAutospacing="0" w:before="0" w:beforeAutospacing="0" w:lineRule="auto"/>
              <w:ind w:left="720" w:hanging="360"/>
              <w:rPr/>
            </w:pPr>
            <w:r w:rsidDel="00000000" w:rsidR="00000000" w:rsidRPr="00000000">
              <w:rPr>
                <w:rtl w:val="0"/>
              </w:rPr>
              <w:t xml:space="preserve">Determine how much time she needs to swing halfway across (one half-period)</w:t>
            </w:r>
          </w:p>
          <w:p w:rsidR="00000000" w:rsidDel="00000000" w:rsidP="00000000" w:rsidRDefault="00000000" w:rsidRPr="00000000" w14:paraId="00000085">
            <w:pPr>
              <w:numPr>
                <w:ilvl w:val="0"/>
                <w:numId w:val="5"/>
              </w:numPr>
              <w:spacing w:after="0" w:afterAutospacing="0" w:before="0" w:beforeAutospacing="0" w:lineRule="auto"/>
              <w:ind w:left="720" w:hanging="360"/>
              <w:rPr/>
            </w:pPr>
            <w:r w:rsidDel="00000000" w:rsidR="00000000" w:rsidRPr="00000000">
              <w:rPr>
                <w:rtl w:val="0"/>
              </w:rPr>
              <w:t xml:space="preserve">Evaluate whether mass affects the timing when her stunt double (65 kg) replaces her</w:t>
            </w:r>
          </w:p>
          <w:p w:rsidR="00000000" w:rsidDel="00000000" w:rsidP="00000000" w:rsidRDefault="00000000" w:rsidRPr="00000000" w14:paraId="00000086">
            <w:pPr>
              <w:numPr>
                <w:ilvl w:val="0"/>
                <w:numId w:val="5"/>
              </w:numPr>
              <w:spacing w:after="240" w:before="0" w:beforeAutospacing="0" w:lineRule="auto"/>
              <w:ind w:left="720" w:hanging="360"/>
              <w:rPr/>
            </w:pPr>
            <w:r w:rsidDel="00000000" w:rsidR="00000000" w:rsidRPr="00000000">
              <w:rPr>
                <w:rtl w:val="0"/>
              </w:rPr>
              <w:t xml:space="preserve">Make recommendations to the director about stunt timing</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7">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rPr>
                <w:b w:val="1"/>
              </w:rPr>
            </w:pPr>
            <w:r w:rsidDel="00000000" w:rsidR="00000000" w:rsidRPr="00000000">
              <w:rPr>
                <w:b w:val="1"/>
                <w:rtl w:val="0"/>
              </w:rPr>
              <w:t xml:space="preserve">Teacher Facing: </w:t>
            </w:r>
            <w:r w:rsidDel="00000000" w:rsidR="00000000" w:rsidRPr="00000000">
              <w:rPr>
                <w:rtl w:val="0"/>
              </w:rPr>
              <w:t xml:space="preserve">Guide students through applying their mathematical model to the practical problem. Help them understand the difference between a full period and the time needed to swing across a river (half period). Reinforce that mass doesn't affect pendulum period - a counterintuitive physics principle.</w:t>
            </w:r>
            <w:r w:rsidDel="00000000" w:rsidR="00000000" w:rsidRPr="00000000">
              <w:rPr>
                <w:rtl w:val="0"/>
              </w:rPr>
            </w:r>
          </w:p>
        </w:tc>
      </w:tr>
      <w:tr>
        <w:trPr>
          <w:cantSplit w:val="0"/>
          <w:trHeight w:val="75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9">
            <w:pPr>
              <w:jc w:val="left"/>
              <w:rPr>
                <w:b w:val="1"/>
              </w:rPr>
            </w:pPr>
            <w:r w:rsidDel="00000000" w:rsidR="00000000" w:rsidRPr="00000000">
              <w:rPr>
                <w:b w:val="1"/>
                <w:rtl w:val="0"/>
              </w:rPr>
              <w:t xml:space="preserve">Lesson Synthesis</w:t>
            </w:r>
          </w:p>
          <w:p w:rsidR="00000000" w:rsidDel="00000000" w:rsidP="00000000" w:rsidRDefault="00000000" w:rsidRPr="00000000" w14:paraId="0000008A">
            <w:pPr>
              <w:jc w:val="left"/>
              <w:rPr>
                <w:b w:val="1"/>
              </w:rPr>
            </w:pPr>
            <w:r w:rsidDel="00000000" w:rsidR="00000000" w:rsidRPr="00000000">
              <w:rPr>
                <w:rtl w:val="0"/>
              </w:rPr>
            </w:r>
          </w:p>
          <w:p w:rsidR="00000000" w:rsidDel="00000000" w:rsidP="00000000" w:rsidRDefault="00000000" w:rsidRPr="00000000" w14:paraId="0000008B">
            <w:pPr>
              <w:jc w:val="left"/>
              <w:rPr>
                <w:b w:val="1"/>
              </w:rPr>
            </w:pPr>
            <w:r w:rsidDel="00000000" w:rsidR="00000000" w:rsidRPr="00000000">
              <w:rPr>
                <w:b w:val="1"/>
                <w:rtl w:val="0"/>
              </w:rPr>
              <w:t xml:space="preserve">10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rPr/>
            </w:pPr>
            <w:r w:rsidDel="00000000" w:rsidR="00000000" w:rsidRPr="00000000">
              <w:rPr>
                <w:b w:val="1"/>
                <w:rtl w:val="0"/>
              </w:rPr>
              <w:t xml:space="preserve">Student Facing: </w:t>
            </w:r>
            <w:r w:rsidDel="00000000" w:rsidR="00000000" w:rsidRPr="00000000">
              <w:rPr>
                <w:rtl w:val="0"/>
              </w:rPr>
              <w:t xml:space="preserve">Reflect on your analysis:</w:t>
            </w:r>
          </w:p>
          <w:p w:rsidR="00000000" w:rsidDel="00000000" w:rsidP="00000000" w:rsidRDefault="00000000" w:rsidRPr="00000000" w14:paraId="0000008D">
            <w:pPr>
              <w:numPr>
                <w:ilvl w:val="0"/>
                <w:numId w:val="8"/>
              </w:numPr>
              <w:spacing w:after="0" w:afterAutospacing="0" w:before="240" w:lineRule="auto"/>
              <w:ind w:left="720" w:hanging="360"/>
            </w:pPr>
            <w:r w:rsidDel="00000000" w:rsidR="00000000" w:rsidRPr="00000000">
              <w:rPr>
                <w:rtl w:val="0"/>
              </w:rPr>
              <w:t xml:space="preserve">Which variables actually affect pendulum motion and which don't?</w:t>
            </w:r>
          </w:p>
          <w:p w:rsidR="00000000" w:rsidDel="00000000" w:rsidP="00000000" w:rsidRDefault="00000000" w:rsidRPr="00000000" w14:paraId="0000008E">
            <w:pPr>
              <w:numPr>
                <w:ilvl w:val="0"/>
                <w:numId w:val="8"/>
              </w:numPr>
              <w:spacing w:after="0" w:afterAutospacing="0" w:before="0" w:beforeAutospacing="0" w:lineRule="auto"/>
              <w:ind w:left="720" w:hanging="360"/>
            </w:pPr>
            <w:r w:rsidDel="00000000" w:rsidR="00000000" w:rsidRPr="00000000">
              <w:rPr>
                <w:rtl w:val="0"/>
              </w:rPr>
              <w:t xml:space="preserve">How did data analysis help reveal physics relationships?</w:t>
            </w:r>
          </w:p>
          <w:p w:rsidR="00000000" w:rsidDel="00000000" w:rsidP="00000000" w:rsidRDefault="00000000" w:rsidRPr="00000000" w14:paraId="0000008F">
            <w:pPr>
              <w:numPr>
                <w:ilvl w:val="0"/>
                <w:numId w:val="8"/>
              </w:numPr>
              <w:spacing w:after="0" w:afterAutospacing="0" w:before="0" w:beforeAutospacing="0" w:lineRule="auto"/>
              <w:ind w:left="720" w:hanging="360"/>
            </w:pPr>
            <w:r w:rsidDel="00000000" w:rsidR="00000000" w:rsidRPr="00000000">
              <w:rPr>
                <w:rtl w:val="0"/>
              </w:rPr>
              <w:t xml:space="preserve">What advantages does mathematical modeling provide for solving real-world problems?</w:t>
            </w:r>
          </w:p>
          <w:p w:rsidR="00000000" w:rsidDel="00000000" w:rsidP="00000000" w:rsidRDefault="00000000" w:rsidRPr="00000000" w14:paraId="00000090">
            <w:pPr>
              <w:numPr>
                <w:ilvl w:val="0"/>
                <w:numId w:val="8"/>
              </w:numPr>
              <w:spacing w:after="240" w:before="0" w:beforeAutospacing="0" w:lineRule="auto"/>
              <w:ind w:left="720" w:hanging="360"/>
            </w:pPr>
            <w:r w:rsidDel="00000000" w:rsidR="00000000" w:rsidRPr="00000000">
              <w:rPr>
                <w:rtl w:val="0"/>
              </w:rPr>
              <w:t xml:space="preserve">How confident are you in your recommendations to the movie director?</w:t>
            </w:r>
          </w:p>
        </w:tc>
      </w:tr>
      <w:tr>
        <w:trPr>
          <w:cantSplit w:val="0"/>
          <w:trHeight w:val="518.70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1">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rPr>
                <w:b w:val="1"/>
              </w:rPr>
            </w:pPr>
            <w:r w:rsidDel="00000000" w:rsidR="00000000" w:rsidRPr="00000000">
              <w:rPr>
                <w:b w:val="1"/>
                <w:rtl w:val="0"/>
              </w:rPr>
              <w:t xml:space="preserve">Teacher Facing</w:t>
            </w:r>
          </w:p>
          <w:p w:rsidR="00000000" w:rsidDel="00000000" w:rsidP="00000000" w:rsidRDefault="00000000" w:rsidRPr="00000000" w14:paraId="00000093">
            <w:pPr>
              <w:rPr/>
            </w:pPr>
            <w:r w:rsidDel="00000000" w:rsidR="00000000" w:rsidRPr="00000000">
              <w:rPr>
                <w:rtl w:val="0"/>
              </w:rPr>
              <w:t xml:space="preserve">Facilitate discussion about how data science techniques can be used to discover and verify physics principles. Emphasize the connection between experimental design, mathematical analysis, and practical applications.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4">
            <w:pPr>
              <w:jc w:val="left"/>
              <w:rPr>
                <w:b w:val="1"/>
              </w:rPr>
            </w:pPr>
            <w:r w:rsidDel="00000000" w:rsidR="00000000" w:rsidRPr="00000000">
              <w:rPr>
                <w:b w:val="1"/>
                <w:rtl w:val="0"/>
              </w:rPr>
              <w:t xml:space="preserve">Closing Activity </w:t>
            </w:r>
          </w:p>
          <w:p w:rsidR="00000000" w:rsidDel="00000000" w:rsidP="00000000" w:rsidRDefault="00000000" w:rsidRPr="00000000" w14:paraId="00000095">
            <w:pPr>
              <w:jc w:val="left"/>
              <w:rPr>
                <w:b w:val="1"/>
              </w:rPr>
            </w:pPr>
            <w:r w:rsidDel="00000000" w:rsidR="00000000" w:rsidRPr="00000000">
              <w:rPr>
                <w:rtl w:val="0"/>
              </w:rPr>
            </w:r>
          </w:p>
          <w:p w:rsidR="00000000" w:rsidDel="00000000" w:rsidP="00000000" w:rsidRDefault="00000000" w:rsidRPr="00000000" w14:paraId="00000096">
            <w:pPr>
              <w:jc w:val="left"/>
              <w:rPr/>
            </w:pPr>
            <w:r w:rsidDel="00000000" w:rsidR="00000000" w:rsidRPr="00000000">
              <w:rPr>
                <w:b w:val="1"/>
                <w:rtl w:val="0"/>
              </w:rPr>
              <w:t xml:space="preserve">10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b w:val="1"/>
                <w:rtl w:val="0"/>
              </w:rPr>
              <w:t xml:space="preserve">Student Facing</w:t>
            </w:r>
            <w:r w:rsidDel="00000000" w:rsidR="00000000" w:rsidRPr="00000000">
              <w:rPr>
                <w:rtl w:val="0"/>
              </w:rPr>
              <w:t xml:space="preserve">: Test your model using the PhET Pendulum Lab simulator:</w:t>
            </w:r>
          </w:p>
          <w:p w:rsidR="00000000" w:rsidDel="00000000" w:rsidP="00000000" w:rsidRDefault="00000000" w:rsidRPr="00000000" w14:paraId="00000098">
            <w:pPr>
              <w:numPr>
                <w:ilvl w:val="0"/>
                <w:numId w:val="9"/>
              </w:numPr>
              <w:spacing w:after="0" w:afterAutospacing="0" w:before="240" w:lineRule="auto"/>
              <w:ind w:left="720" w:hanging="360"/>
            </w:pPr>
            <w:r w:rsidDel="00000000" w:rsidR="00000000" w:rsidRPr="00000000">
              <w:rPr>
                <w:rtl w:val="0"/>
              </w:rPr>
              <w:t xml:space="preserve">Set up a pendulum with the movie stunt parameters (10m length, 15° angle)</w:t>
            </w:r>
          </w:p>
          <w:p w:rsidR="00000000" w:rsidDel="00000000" w:rsidP="00000000" w:rsidRDefault="00000000" w:rsidRPr="00000000" w14:paraId="00000099">
            <w:pPr>
              <w:numPr>
                <w:ilvl w:val="0"/>
                <w:numId w:val="9"/>
              </w:numPr>
              <w:spacing w:after="0" w:afterAutospacing="0" w:before="0" w:beforeAutospacing="0" w:lineRule="auto"/>
              <w:ind w:left="720" w:hanging="360"/>
            </w:pPr>
            <w:r w:rsidDel="00000000" w:rsidR="00000000" w:rsidRPr="00000000">
              <w:rPr>
                <w:rtl w:val="0"/>
              </w:rPr>
              <w:t xml:space="preserve">Run the simulation and compare actual results to your mathematical predictions</w:t>
            </w:r>
          </w:p>
          <w:p w:rsidR="00000000" w:rsidDel="00000000" w:rsidP="00000000" w:rsidRDefault="00000000" w:rsidRPr="00000000" w14:paraId="0000009A">
            <w:pPr>
              <w:numPr>
                <w:ilvl w:val="0"/>
                <w:numId w:val="9"/>
              </w:numPr>
              <w:spacing w:after="0" w:afterAutospacing="0" w:before="0" w:beforeAutospacing="0" w:lineRule="auto"/>
              <w:ind w:left="720" w:hanging="360"/>
            </w:pPr>
            <w:r w:rsidDel="00000000" w:rsidR="00000000" w:rsidRPr="00000000">
              <w:rPr>
                <w:rtl w:val="0"/>
              </w:rPr>
              <w:t xml:space="preserve">Evaluate the accuracy of your model and discuss any discrepancies</w:t>
            </w:r>
          </w:p>
          <w:p w:rsidR="00000000" w:rsidDel="00000000" w:rsidP="00000000" w:rsidRDefault="00000000" w:rsidRPr="00000000" w14:paraId="0000009B">
            <w:pPr>
              <w:numPr>
                <w:ilvl w:val="0"/>
                <w:numId w:val="9"/>
              </w:numPr>
              <w:spacing w:after="240" w:before="0" w:beforeAutospacing="0" w:lineRule="auto"/>
              <w:ind w:left="720" w:hanging="360"/>
            </w:pPr>
            <w:r w:rsidDel="00000000" w:rsidR="00000000" w:rsidRPr="00000000">
              <w:rPr>
                <w:rtl w:val="0"/>
              </w:rPr>
              <w:t xml:space="preserve">Consider what factors might cause differences between your model and reality</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C">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rPr>
                <w:b w:val="1"/>
              </w:rPr>
            </w:pPr>
            <w:r w:rsidDel="00000000" w:rsidR="00000000" w:rsidRPr="00000000">
              <w:rPr>
                <w:b w:val="1"/>
                <w:rtl w:val="0"/>
              </w:rPr>
              <w:t xml:space="preserve">Teacher Facing</w:t>
            </w:r>
          </w:p>
          <w:p w:rsidR="00000000" w:rsidDel="00000000" w:rsidP="00000000" w:rsidRDefault="00000000" w:rsidRPr="00000000" w14:paraId="0000009E">
            <w:pPr>
              <w:rPr/>
            </w:pPr>
            <w:r w:rsidDel="00000000" w:rsidR="00000000" w:rsidRPr="00000000">
              <w:rPr>
                <w:rtl w:val="0"/>
              </w:rPr>
              <w:t xml:space="preserve">Have students use the simulator to validate their mathematical models. This connects their abstract analysis back to the physical phenomenon and allows them to assess model reliability. Discuss limitations of mathematical models and the importance of experimental validation.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jc w:val="left"/>
              <w:rPr/>
            </w:pPr>
            <w:r w:rsidDel="00000000" w:rsidR="00000000" w:rsidRPr="00000000">
              <w:rPr>
                <w:b w:val="1"/>
                <w:rtl w:val="0"/>
              </w:rPr>
              <w:t xml:space="preserve">Student Follow Up &amp; Practice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jc w:val="left"/>
              <w:rPr/>
            </w:pPr>
            <w:r w:rsidDel="00000000" w:rsidR="00000000" w:rsidRPr="00000000">
              <w:rPr>
                <w:rtl w:val="0"/>
              </w:rPr>
              <w:t xml:space="preserve">Students can explore pendulum motion with different parameters, investigate other oscillating systems (springs, waves), or research how pendulum principles are applied in real engineering applications like earthquake-resistant building design or precision timekeeping devices.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jc w:val="left"/>
              <w:rPr/>
            </w:pPr>
            <w:r w:rsidDel="00000000" w:rsidR="00000000" w:rsidRPr="00000000">
              <w:rPr>
                <w:b w:val="1"/>
                <w:rtl w:val="0"/>
              </w:rPr>
              <w:t xml:space="preserve">References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numPr>
                <w:ilvl w:val="0"/>
                <w:numId w:val="4"/>
              </w:numPr>
              <w:ind w:left="720" w:hanging="360"/>
            </w:pPr>
            <w:r w:rsidDel="00000000" w:rsidR="00000000" w:rsidRPr="00000000">
              <w:rPr>
                <w:rtl w:val="0"/>
              </w:rPr>
              <w:t xml:space="preserve">PhET Interactive Simulations, University of Colorado Boulder:</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https://phet.colorado.edu/en/simulations/pendulum-lab</w:t>
              </w:r>
            </w:hyperlink>
            <w:r w:rsidDel="00000000" w:rsidR="00000000" w:rsidRPr="00000000">
              <w:rPr>
                <w:rtl w:val="0"/>
              </w:rPr>
            </w:r>
          </w:p>
          <w:p w:rsidR="00000000" w:rsidDel="00000000" w:rsidP="00000000" w:rsidRDefault="00000000" w:rsidRPr="00000000" w14:paraId="000000A3">
            <w:pPr>
              <w:numPr>
                <w:ilvl w:val="0"/>
                <w:numId w:val="4"/>
              </w:numPr>
              <w:ind w:left="720" w:hanging="360"/>
            </w:pPr>
            <w:r w:rsidDel="00000000" w:rsidR="00000000" w:rsidRPr="00000000">
              <w:rPr>
                <w:rtl w:val="0"/>
              </w:rPr>
              <w:t xml:space="preserve">DataClassroom:</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https://about.dataclassroom.com</w:t>
              </w:r>
            </w:hyperlink>
            <w:r w:rsidDel="00000000" w:rsidR="00000000" w:rsidRPr="00000000">
              <w:rPr>
                <w:rtl w:val="0"/>
              </w:rPr>
            </w:r>
          </w:p>
          <w:p w:rsidR="00000000" w:rsidDel="00000000" w:rsidP="00000000" w:rsidRDefault="00000000" w:rsidRPr="00000000" w14:paraId="000000A4">
            <w:pPr>
              <w:numPr>
                <w:ilvl w:val="0"/>
                <w:numId w:val="4"/>
              </w:numPr>
              <w:ind w:left="720" w:hanging="360"/>
            </w:pPr>
            <w:r w:rsidDel="00000000" w:rsidR="00000000" w:rsidRPr="00000000">
              <w:rPr>
                <w:rtl w:val="0"/>
              </w:rPr>
              <w:t xml:space="preserve">Academy Pendulums - Period Definition:</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https://www.academypendulums.com/pendulum/page13.htm</w:t>
              </w:r>
            </w:hyperlink>
            <w:r w:rsidDel="00000000" w:rsidR="00000000" w:rsidRPr="00000000">
              <w:rPr>
                <w:rtl w:val="0"/>
              </w:rPr>
            </w:r>
          </w:p>
          <w:p w:rsidR="00000000" w:rsidDel="00000000" w:rsidP="00000000" w:rsidRDefault="00000000" w:rsidRPr="00000000" w14:paraId="000000A5">
            <w:pPr>
              <w:numPr>
                <w:ilvl w:val="0"/>
                <w:numId w:val="4"/>
              </w:numPr>
              <w:ind w:left="720" w:hanging="360"/>
            </w:pPr>
            <w:r w:rsidDel="00000000" w:rsidR="00000000" w:rsidRPr="00000000">
              <w:rPr>
                <w:rtl w:val="0"/>
              </w:rPr>
              <w:t xml:space="preserve">Original lesson:</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https://about.dataclassroom.com/ready-to-teach/timing-the-swing</w:t>
              </w:r>
            </w:hyperlink>
            <w:r w:rsidDel="00000000" w:rsidR="00000000" w:rsidRPr="00000000">
              <w:rPr>
                <w:rtl w:val="0"/>
              </w:rPr>
            </w:r>
          </w:p>
        </w:tc>
      </w:tr>
    </w:tbl>
    <w:p w:rsidR="00000000" w:rsidDel="00000000" w:rsidP="00000000" w:rsidRDefault="00000000" w:rsidRPr="00000000" w14:paraId="000000A6">
      <w:pPr>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about.dataclassroom.com" TargetMode="External"/><Relationship Id="rId10" Type="http://schemas.openxmlformats.org/officeDocument/2006/relationships/hyperlink" Target="https://about.dataclassroom.com" TargetMode="External"/><Relationship Id="rId13" Type="http://schemas.openxmlformats.org/officeDocument/2006/relationships/hyperlink" Target="https://www.academypendulums.com/pendulum/page13.htm" TargetMode="External"/><Relationship Id="rId12" Type="http://schemas.openxmlformats.org/officeDocument/2006/relationships/hyperlink" Target="https://www.academypendulums.com/pendulum/page13.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het.colorado.edu/en/simulations/pendulum-lab" TargetMode="External"/><Relationship Id="rId15" Type="http://schemas.openxmlformats.org/officeDocument/2006/relationships/hyperlink" Target="https://about.dataclassroom.com/ready-to-teach/timing-the-swing" TargetMode="External"/><Relationship Id="rId14" Type="http://schemas.openxmlformats.org/officeDocument/2006/relationships/hyperlink" Target="https://about.dataclassroom.com/ready-to-teach/timing-the-swing" TargetMode="External"/><Relationship Id="rId5" Type="http://schemas.openxmlformats.org/officeDocument/2006/relationships/styles" Target="styles.xml"/><Relationship Id="rId6" Type="http://schemas.openxmlformats.org/officeDocument/2006/relationships/hyperlink" Target="https://phet.colorado.edu/en/simulations/pendulum-lab" TargetMode="External"/><Relationship Id="rId7" Type="http://schemas.openxmlformats.org/officeDocument/2006/relationships/hyperlink" Target="https://about.dataclassroom.com/ready-to-teach/timing-the-swing" TargetMode="External"/><Relationship Id="rId8" Type="http://schemas.openxmlformats.org/officeDocument/2006/relationships/hyperlink" Target="https://phet.colorado.edu/en/simulations/pendulum-l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