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7DED" w14:textId="77777777" w:rsidR="00BC4630" w:rsidRPr="00A24E3C" w:rsidRDefault="00273581" w:rsidP="00273581">
      <w:pPr>
        <w:pBdr>
          <w:bottom w:val="single" w:sz="12" w:space="1" w:color="auto"/>
        </w:pBdr>
        <w:jc w:val="center"/>
        <w:rPr>
          <w:rFonts w:ascii="Book Antiqua" w:hAnsi="Book Antiqua"/>
          <w:b/>
          <w:sz w:val="48"/>
          <w:lang w:val="en-US"/>
        </w:rPr>
      </w:pPr>
      <w:r w:rsidRPr="00A24E3C">
        <w:rPr>
          <w:rFonts w:ascii="Book Antiqua" w:hAnsi="Book Antiqua"/>
          <w:b/>
          <w:sz w:val="48"/>
          <w:lang w:val="en-US"/>
        </w:rPr>
        <w:t>R.M. of Clinworth No. 230</w:t>
      </w:r>
    </w:p>
    <w:p w14:paraId="2FA4E00A" w14:textId="58C88746" w:rsidR="00273581" w:rsidRPr="003F3DD5" w:rsidRDefault="00273581" w:rsidP="008D331C">
      <w:pPr>
        <w:rPr>
          <w:rFonts w:ascii="Book Antiqua" w:hAnsi="Book Antiqua"/>
          <w:bCs/>
          <w:sz w:val="24"/>
          <w:szCs w:val="24"/>
          <w:lang w:val="en-US"/>
        </w:rPr>
      </w:pPr>
      <w:r w:rsidRPr="00C40541">
        <w:rPr>
          <w:rFonts w:ascii="Book Antiqua" w:hAnsi="Book Antiqua"/>
          <w:sz w:val="24"/>
          <w:szCs w:val="24"/>
          <w:lang w:val="en-US"/>
        </w:rPr>
        <w:t>The R.M. of Clinworth No. 230 invites applications for the seasonal full-time position of:</w:t>
      </w:r>
      <w:r w:rsidR="008D331C" w:rsidRPr="00C40541">
        <w:rPr>
          <w:rFonts w:ascii="Book Antiqua" w:hAnsi="Book Antiqua"/>
          <w:sz w:val="24"/>
          <w:szCs w:val="24"/>
          <w:lang w:val="en-US"/>
        </w:rPr>
        <w:t xml:space="preserve"> </w:t>
      </w:r>
      <w:r w:rsidR="00F244D1" w:rsidRPr="00C40541">
        <w:rPr>
          <w:rFonts w:ascii="Book Antiqua" w:hAnsi="Book Antiqua"/>
          <w:b/>
          <w:sz w:val="24"/>
          <w:szCs w:val="24"/>
          <w:lang w:val="en-US"/>
        </w:rPr>
        <w:t>GRADER</w:t>
      </w:r>
      <w:r w:rsidR="00F244D1" w:rsidRPr="00C40541">
        <w:rPr>
          <w:rFonts w:ascii="Book Antiqua" w:hAnsi="Book Antiqua"/>
          <w:sz w:val="24"/>
          <w:szCs w:val="24"/>
          <w:lang w:val="en-US"/>
        </w:rPr>
        <w:t>-</w:t>
      </w:r>
      <w:r w:rsidRPr="00C40541">
        <w:rPr>
          <w:rFonts w:ascii="Book Antiqua" w:hAnsi="Book Antiqua"/>
          <w:b/>
          <w:sz w:val="24"/>
          <w:szCs w:val="24"/>
          <w:lang w:val="en-US"/>
        </w:rPr>
        <w:t>UTILITY OPERATOR</w:t>
      </w:r>
      <w:r w:rsidR="003F3DD5">
        <w:rPr>
          <w:rFonts w:ascii="Book Antiqua" w:hAnsi="Book Antiqua"/>
          <w:b/>
          <w:sz w:val="24"/>
          <w:szCs w:val="24"/>
          <w:lang w:val="en-US"/>
        </w:rPr>
        <w:t xml:space="preserve"> </w:t>
      </w:r>
      <w:r w:rsidR="003F3DD5" w:rsidRPr="003F3DD5">
        <w:rPr>
          <w:rFonts w:ascii="Book Antiqua" w:hAnsi="Book Antiqua"/>
          <w:bCs/>
          <w:sz w:val="24"/>
          <w:szCs w:val="24"/>
          <w:lang w:val="en-US"/>
        </w:rPr>
        <w:t>with the potential of becoming full-time all year round to the right candidate.</w:t>
      </w:r>
    </w:p>
    <w:p w14:paraId="6333AB89" w14:textId="77777777" w:rsidR="008D331C" w:rsidRPr="00C40541" w:rsidRDefault="008D331C" w:rsidP="004B5352">
      <w:pPr>
        <w:pStyle w:val="NoSpacing"/>
        <w:rPr>
          <w:rFonts w:ascii="Book Antiqua" w:hAnsi="Book Antiqua"/>
          <w:b/>
          <w:sz w:val="24"/>
          <w:szCs w:val="24"/>
          <w:lang w:val="en-US"/>
        </w:rPr>
      </w:pPr>
      <w:r w:rsidRPr="00C40541">
        <w:rPr>
          <w:rFonts w:ascii="Book Antiqua" w:hAnsi="Book Antiqua"/>
          <w:b/>
          <w:sz w:val="24"/>
          <w:szCs w:val="24"/>
          <w:lang w:val="en-US"/>
        </w:rPr>
        <w:t>Duties Include:</w:t>
      </w:r>
    </w:p>
    <w:p w14:paraId="504880AF" w14:textId="77777777" w:rsidR="00F244D1" w:rsidRPr="00C40541" w:rsidRDefault="00F244D1"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Grading</w:t>
      </w:r>
    </w:p>
    <w:p w14:paraId="087D9238"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Mowing</w:t>
      </w:r>
    </w:p>
    <w:p w14:paraId="545F1D3F"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Sign &amp; Culvert Maintenance</w:t>
      </w:r>
    </w:p>
    <w:p w14:paraId="5FF1EED9" w14:textId="77777777" w:rsidR="004B5352" w:rsidRPr="00C40541" w:rsidRDefault="004B5352"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Shop maintenance</w:t>
      </w:r>
    </w:p>
    <w:p w14:paraId="5F64E96D" w14:textId="77777777" w:rsidR="004B5352" w:rsidRPr="00C40541" w:rsidRDefault="004B5352"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 xml:space="preserve">Repairs of equipment </w:t>
      </w:r>
    </w:p>
    <w:p w14:paraId="3D5BD855"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Backhoe or loader work</w:t>
      </w:r>
    </w:p>
    <w:p w14:paraId="078717A3" w14:textId="77777777" w:rsidR="00E95AE6" w:rsidRPr="00C40541" w:rsidRDefault="00E95AE6"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Mowing, Maintenance and Utility work within the Special Service Area (Sceptre)</w:t>
      </w:r>
    </w:p>
    <w:p w14:paraId="64A28B20" w14:textId="77777777" w:rsidR="00E95AE6" w:rsidRPr="00C40541" w:rsidRDefault="00E95AE6"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 xml:space="preserve">Landfill supervision </w:t>
      </w:r>
    </w:p>
    <w:p w14:paraId="4AC02C55" w14:textId="77777777" w:rsidR="008D331C"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Other duties as may be assigned by the foreman</w:t>
      </w:r>
    </w:p>
    <w:p w14:paraId="49718D53" w14:textId="77777777" w:rsidR="00C40541" w:rsidRPr="00C40541" w:rsidRDefault="00C40541" w:rsidP="008D331C">
      <w:pPr>
        <w:pStyle w:val="NoSpacing"/>
        <w:numPr>
          <w:ilvl w:val="0"/>
          <w:numId w:val="1"/>
        </w:numPr>
        <w:rPr>
          <w:rFonts w:ascii="Book Antiqua" w:hAnsi="Book Antiqua"/>
          <w:sz w:val="24"/>
          <w:szCs w:val="24"/>
          <w:lang w:val="en-US"/>
        </w:rPr>
      </w:pPr>
    </w:p>
    <w:p w14:paraId="244777D4" w14:textId="77777777" w:rsidR="008D331C" w:rsidRPr="00C40541" w:rsidRDefault="008D331C" w:rsidP="008D331C">
      <w:pPr>
        <w:pStyle w:val="NoSpacing"/>
        <w:rPr>
          <w:rFonts w:ascii="Book Antiqua" w:hAnsi="Book Antiqua"/>
          <w:b/>
          <w:sz w:val="24"/>
          <w:szCs w:val="24"/>
          <w:lang w:val="en-US"/>
        </w:rPr>
      </w:pPr>
      <w:r w:rsidRPr="00C40541">
        <w:rPr>
          <w:rFonts w:ascii="Book Antiqua" w:hAnsi="Book Antiqua"/>
          <w:b/>
          <w:sz w:val="24"/>
          <w:szCs w:val="24"/>
          <w:lang w:val="en-US"/>
        </w:rPr>
        <w:t>Candidate Must Possess:</w:t>
      </w:r>
    </w:p>
    <w:p w14:paraId="64CCCF37"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Valid class 5 driver’s license</w:t>
      </w:r>
    </w:p>
    <w:p w14:paraId="20364A99"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Class 3A or 1A would be an asset</w:t>
      </w:r>
    </w:p>
    <w:p w14:paraId="5DD88C59" w14:textId="77777777" w:rsidR="008D331C"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Experience in operation of heavy equipment and mechanical experience</w:t>
      </w:r>
    </w:p>
    <w:p w14:paraId="578D1815" w14:textId="0200B39D" w:rsidR="00C40541" w:rsidRPr="00C40541" w:rsidRDefault="002C5E61" w:rsidP="008D331C">
      <w:pPr>
        <w:pStyle w:val="NoSpacing"/>
        <w:numPr>
          <w:ilvl w:val="0"/>
          <w:numId w:val="1"/>
        </w:numPr>
        <w:rPr>
          <w:rFonts w:ascii="Book Antiqua" w:hAnsi="Book Antiqua"/>
          <w:sz w:val="24"/>
          <w:szCs w:val="24"/>
          <w:lang w:val="en-US"/>
        </w:rPr>
      </w:pPr>
      <w:r>
        <w:rPr>
          <w:rFonts w:ascii="Book Antiqua" w:hAnsi="Book Antiqua"/>
          <w:sz w:val="24"/>
          <w:szCs w:val="24"/>
          <w:lang w:val="en-US"/>
        </w:rPr>
        <w:t>Pesticide applicator license</w:t>
      </w:r>
      <w:r w:rsidR="00EF0C7A">
        <w:rPr>
          <w:rFonts w:ascii="Book Antiqua" w:hAnsi="Book Antiqua"/>
          <w:sz w:val="24"/>
          <w:szCs w:val="24"/>
          <w:lang w:val="en-US"/>
        </w:rPr>
        <w:t xml:space="preserve"> would be an asset </w:t>
      </w:r>
      <w:r>
        <w:rPr>
          <w:rFonts w:ascii="Book Antiqua" w:hAnsi="Book Antiqua"/>
          <w:sz w:val="24"/>
          <w:szCs w:val="24"/>
          <w:lang w:val="en-US"/>
        </w:rPr>
        <w:t>or willing to obtain.</w:t>
      </w:r>
    </w:p>
    <w:p w14:paraId="5AE1D118" w14:textId="77777777" w:rsidR="008D331C" w:rsidRPr="00C40541" w:rsidRDefault="008D331C" w:rsidP="008D331C">
      <w:pPr>
        <w:pStyle w:val="NoSpacing"/>
        <w:rPr>
          <w:rFonts w:ascii="Book Antiqua" w:hAnsi="Book Antiqua"/>
          <w:b/>
          <w:sz w:val="24"/>
          <w:szCs w:val="24"/>
          <w:lang w:val="en-US"/>
        </w:rPr>
      </w:pPr>
      <w:r w:rsidRPr="00C40541">
        <w:rPr>
          <w:rFonts w:ascii="Book Antiqua" w:hAnsi="Book Antiqua"/>
          <w:b/>
          <w:sz w:val="24"/>
          <w:szCs w:val="24"/>
          <w:lang w:val="en-US"/>
        </w:rPr>
        <w:t>Willing to Obtain:</w:t>
      </w:r>
    </w:p>
    <w:p w14:paraId="241F5C0A"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Power Mobile Equipment Course</w:t>
      </w:r>
    </w:p>
    <w:p w14:paraId="621AA8B3" w14:textId="77777777" w:rsidR="004B5352"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First Aid &amp; CPR</w:t>
      </w:r>
    </w:p>
    <w:p w14:paraId="33C6B64B" w14:textId="77777777" w:rsidR="00E95AE6" w:rsidRDefault="00E95AE6"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WHIMIS</w:t>
      </w:r>
    </w:p>
    <w:p w14:paraId="694C17DC" w14:textId="5FDBFF89" w:rsidR="00C40541" w:rsidRPr="00C40541" w:rsidRDefault="002C5E61" w:rsidP="008D331C">
      <w:pPr>
        <w:pStyle w:val="NoSpacing"/>
        <w:numPr>
          <w:ilvl w:val="0"/>
          <w:numId w:val="1"/>
        </w:numPr>
        <w:rPr>
          <w:rFonts w:ascii="Book Antiqua" w:hAnsi="Book Antiqua"/>
          <w:sz w:val="24"/>
          <w:szCs w:val="24"/>
          <w:lang w:val="en-US"/>
        </w:rPr>
      </w:pPr>
      <w:r>
        <w:rPr>
          <w:rFonts w:ascii="Book Antiqua" w:hAnsi="Book Antiqua"/>
          <w:sz w:val="24"/>
          <w:szCs w:val="24"/>
          <w:lang w:val="en-US"/>
        </w:rPr>
        <w:t>Rat Control Program</w:t>
      </w:r>
    </w:p>
    <w:p w14:paraId="273C511A" w14:textId="77777777" w:rsidR="008D331C" w:rsidRPr="00C40541" w:rsidRDefault="008D331C" w:rsidP="004B5352">
      <w:pPr>
        <w:pStyle w:val="NoSpacing"/>
        <w:rPr>
          <w:rFonts w:ascii="Book Antiqua" w:hAnsi="Book Antiqua"/>
          <w:sz w:val="24"/>
          <w:szCs w:val="24"/>
          <w:lang w:val="en-US"/>
        </w:rPr>
      </w:pPr>
      <w:r w:rsidRPr="00C40541">
        <w:rPr>
          <w:rFonts w:ascii="Book Antiqua" w:hAnsi="Book Antiqua"/>
          <w:b/>
          <w:sz w:val="24"/>
          <w:szCs w:val="24"/>
          <w:lang w:val="en-US"/>
        </w:rPr>
        <w:t>Applicants can submit a resume</w:t>
      </w:r>
      <w:r w:rsidR="00A24E3C" w:rsidRPr="00C40541">
        <w:rPr>
          <w:rFonts w:ascii="Book Antiqua" w:hAnsi="Book Antiqua"/>
          <w:b/>
          <w:sz w:val="24"/>
          <w:szCs w:val="24"/>
          <w:lang w:val="en-US"/>
        </w:rPr>
        <w:t xml:space="preserve"> </w:t>
      </w:r>
      <w:r w:rsidRPr="00C40541">
        <w:rPr>
          <w:rFonts w:ascii="Book Antiqua" w:hAnsi="Book Antiqua"/>
          <w:b/>
          <w:sz w:val="24"/>
          <w:szCs w:val="24"/>
          <w:lang w:val="en-US"/>
        </w:rPr>
        <w:t>including:</w:t>
      </w:r>
    </w:p>
    <w:p w14:paraId="500027CA"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Education &amp; Skills</w:t>
      </w:r>
    </w:p>
    <w:p w14:paraId="310345F4"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Current Drivers Abstract</w:t>
      </w:r>
    </w:p>
    <w:p w14:paraId="659F65C0"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Work Experience</w:t>
      </w:r>
    </w:p>
    <w:p w14:paraId="2F0F54DC"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Salary Expectations</w:t>
      </w:r>
    </w:p>
    <w:p w14:paraId="7A375B27" w14:textId="77777777" w:rsidR="008D331C" w:rsidRPr="00C40541" w:rsidRDefault="008D331C" w:rsidP="008D331C">
      <w:pPr>
        <w:pStyle w:val="NoSpacing"/>
        <w:numPr>
          <w:ilvl w:val="0"/>
          <w:numId w:val="1"/>
        </w:numPr>
        <w:rPr>
          <w:rFonts w:ascii="Book Antiqua" w:hAnsi="Book Antiqua"/>
          <w:sz w:val="24"/>
          <w:szCs w:val="24"/>
          <w:lang w:val="en-US"/>
        </w:rPr>
      </w:pPr>
      <w:r w:rsidRPr="00C40541">
        <w:rPr>
          <w:rFonts w:ascii="Book Antiqua" w:hAnsi="Book Antiqua"/>
          <w:sz w:val="24"/>
          <w:szCs w:val="24"/>
          <w:lang w:val="en-US"/>
        </w:rPr>
        <w:t xml:space="preserve">Two References </w:t>
      </w:r>
    </w:p>
    <w:p w14:paraId="38B0E233" w14:textId="77777777" w:rsidR="00E95AE6" w:rsidRPr="00C40541" w:rsidRDefault="00E95AE6" w:rsidP="00A24E3C">
      <w:pPr>
        <w:pStyle w:val="NoSpacing"/>
        <w:rPr>
          <w:rFonts w:ascii="Book Antiqua" w:hAnsi="Book Antiqua"/>
          <w:sz w:val="24"/>
          <w:szCs w:val="24"/>
          <w:lang w:val="en-US"/>
        </w:rPr>
      </w:pPr>
    </w:p>
    <w:p w14:paraId="74E2A241" w14:textId="77777777" w:rsidR="00A24E3C" w:rsidRPr="00C40541" w:rsidRDefault="00A24E3C" w:rsidP="00A24E3C">
      <w:pPr>
        <w:pStyle w:val="NoSpacing"/>
        <w:rPr>
          <w:rFonts w:ascii="Book Antiqua" w:hAnsi="Book Antiqua"/>
          <w:sz w:val="24"/>
          <w:szCs w:val="24"/>
          <w:lang w:val="en-US"/>
        </w:rPr>
      </w:pPr>
      <w:r w:rsidRPr="00C40541">
        <w:rPr>
          <w:rFonts w:ascii="Book Antiqua" w:hAnsi="Book Antiqua"/>
          <w:sz w:val="24"/>
          <w:szCs w:val="24"/>
          <w:lang w:val="en-US"/>
        </w:rPr>
        <w:t>By one of the following ways:</w:t>
      </w:r>
    </w:p>
    <w:p w14:paraId="35778EC0" w14:textId="77777777" w:rsidR="00A24E3C" w:rsidRPr="00C40541" w:rsidRDefault="00A24E3C" w:rsidP="00A24E3C">
      <w:pPr>
        <w:pStyle w:val="NoSpacing"/>
        <w:rPr>
          <w:rFonts w:ascii="Book Antiqua" w:hAnsi="Book Antiqua"/>
          <w:sz w:val="24"/>
          <w:szCs w:val="24"/>
          <w:lang w:val="en-US"/>
        </w:rPr>
      </w:pPr>
      <w:r w:rsidRPr="00C40541">
        <w:rPr>
          <w:rFonts w:ascii="Book Antiqua" w:hAnsi="Book Antiqua"/>
          <w:b/>
          <w:sz w:val="24"/>
          <w:szCs w:val="24"/>
          <w:lang w:val="en-US"/>
        </w:rPr>
        <w:t>Mail:</w:t>
      </w:r>
      <w:r w:rsidRPr="00C40541">
        <w:rPr>
          <w:rFonts w:ascii="Book Antiqua" w:hAnsi="Book Antiqua"/>
          <w:b/>
          <w:sz w:val="24"/>
          <w:szCs w:val="24"/>
          <w:lang w:val="en-US"/>
        </w:rPr>
        <w:tab/>
      </w:r>
      <w:r w:rsidRPr="00C40541">
        <w:rPr>
          <w:rFonts w:ascii="Book Antiqua" w:hAnsi="Book Antiqua"/>
          <w:sz w:val="24"/>
          <w:szCs w:val="24"/>
          <w:lang w:val="en-US"/>
        </w:rPr>
        <w:tab/>
        <w:t xml:space="preserve">R.M. of Clinworth No. 230 </w:t>
      </w:r>
      <w:r w:rsidR="00E95AE6" w:rsidRPr="00C40541">
        <w:rPr>
          <w:rFonts w:ascii="Book Antiqua" w:hAnsi="Book Antiqua"/>
          <w:sz w:val="24"/>
          <w:szCs w:val="24"/>
          <w:lang w:val="en-US"/>
        </w:rPr>
        <w:tab/>
      </w:r>
      <w:r w:rsidR="00B16092">
        <w:rPr>
          <w:rFonts w:ascii="Book Antiqua" w:hAnsi="Book Antiqua"/>
          <w:sz w:val="24"/>
          <w:szCs w:val="24"/>
          <w:lang w:val="en-US"/>
        </w:rPr>
        <w:tab/>
      </w:r>
      <w:r w:rsidR="00E95AE6" w:rsidRPr="00C40541">
        <w:rPr>
          <w:rFonts w:ascii="Book Antiqua" w:hAnsi="Book Antiqua"/>
          <w:b/>
          <w:sz w:val="24"/>
          <w:szCs w:val="24"/>
          <w:lang w:val="en-US"/>
        </w:rPr>
        <w:t>Email:</w:t>
      </w:r>
      <w:r w:rsidR="00E95AE6" w:rsidRPr="00C40541">
        <w:rPr>
          <w:rFonts w:ascii="Book Antiqua" w:hAnsi="Book Antiqua"/>
          <w:sz w:val="24"/>
          <w:szCs w:val="24"/>
          <w:lang w:val="en-US"/>
        </w:rPr>
        <w:tab/>
      </w:r>
      <w:r w:rsidR="007534A2">
        <w:rPr>
          <w:rFonts w:ascii="Book Antiqua" w:hAnsi="Book Antiqua"/>
          <w:sz w:val="24"/>
          <w:szCs w:val="24"/>
          <w:lang w:val="en-US"/>
        </w:rPr>
        <w:tab/>
      </w:r>
      <w:hyperlink r:id="rId5" w:history="1">
        <w:r w:rsidR="007534A2" w:rsidRPr="007A749B">
          <w:rPr>
            <w:rStyle w:val="Hyperlink"/>
            <w:rFonts w:ascii="Book Antiqua" w:hAnsi="Book Antiqua"/>
            <w:sz w:val="24"/>
            <w:szCs w:val="24"/>
            <w:lang w:val="en-US"/>
          </w:rPr>
          <w:t>rm230@yourlink.ca</w:t>
        </w:r>
      </w:hyperlink>
      <w:r w:rsidR="00E95AE6" w:rsidRPr="00C40541">
        <w:rPr>
          <w:rFonts w:ascii="Book Antiqua" w:hAnsi="Book Antiqua"/>
          <w:sz w:val="24"/>
          <w:szCs w:val="24"/>
          <w:lang w:val="en-US"/>
        </w:rPr>
        <w:t xml:space="preserve"> </w:t>
      </w:r>
    </w:p>
    <w:p w14:paraId="46AC2E65" w14:textId="77777777" w:rsidR="00A24E3C" w:rsidRPr="00C40541" w:rsidRDefault="00A24E3C" w:rsidP="00A24E3C">
      <w:pPr>
        <w:pStyle w:val="NoSpacing"/>
        <w:ind w:left="720" w:firstLine="720"/>
        <w:rPr>
          <w:rFonts w:ascii="Book Antiqua" w:hAnsi="Book Antiqua"/>
          <w:sz w:val="24"/>
          <w:szCs w:val="24"/>
          <w:lang w:val="en-US"/>
        </w:rPr>
      </w:pPr>
      <w:r w:rsidRPr="00C40541">
        <w:rPr>
          <w:rFonts w:ascii="Book Antiqua" w:hAnsi="Book Antiqua"/>
          <w:sz w:val="24"/>
          <w:szCs w:val="24"/>
          <w:lang w:val="en-US"/>
        </w:rPr>
        <w:t>Box 120</w:t>
      </w:r>
    </w:p>
    <w:p w14:paraId="567CBFF1" w14:textId="77777777" w:rsidR="00A24E3C" w:rsidRPr="00C40541" w:rsidRDefault="00A24E3C" w:rsidP="00A24E3C">
      <w:pPr>
        <w:pStyle w:val="NoSpacing"/>
        <w:ind w:left="720" w:firstLine="720"/>
        <w:rPr>
          <w:rFonts w:ascii="Book Antiqua" w:hAnsi="Book Antiqua"/>
          <w:sz w:val="24"/>
          <w:szCs w:val="24"/>
          <w:lang w:val="en-US"/>
        </w:rPr>
      </w:pPr>
      <w:r w:rsidRPr="00C40541">
        <w:rPr>
          <w:rFonts w:ascii="Book Antiqua" w:hAnsi="Book Antiqua"/>
          <w:sz w:val="24"/>
          <w:szCs w:val="24"/>
          <w:lang w:val="en-US"/>
        </w:rPr>
        <w:t>Sceptre, SK  S0N 2H0</w:t>
      </w:r>
    </w:p>
    <w:p w14:paraId="0ADC65EF" w14:textId="77777777" w:rsidR="00A24E3C" w:rsidRPr="00C40541" w:rsidRDefault="00A24E3C" w:rsidP="00A24E3C">
      <w:pPr>
        <w:pStyle w:val="NoSpacing"/>
        <w:rPr>
          <w:rFonts w:ascii="Book Antiqua" w:hAnsi="Book Antiqua"/>
          <w:sz w:val="24"/>
          <w:szCs w:val="24"/>
          <w:lang w:val="en-US"/>
        </w:rPr>
      </w:pPr>
    </w:p>
    <w:p w14:paraId="443F2C15" w14:textId="77777777" w:rsidR="00A24E3C" w:rsidRPr="00C40541" w:rsidRDefault="00A24E3C" w:rsidP="00A24E3C">
      <w:pPr>
        <w:pStyle w:val="NoSpacing"/>
        <w:rPr>
          <w:rFonts w:ascii="Book Antiqua" w:hAnsi="Book Antiqua"/>
          <w:sz w:val="24"/>
          <w:szCs w:val="24"/>
          <w:lang w:val="en-US"/>
        </w:rPr>
      </w:pPr>
      <w:r w:rsidRPr="00C40541">
        <w:rPr>
          <w:rFonts w:ascii="Book Antiqua" w:hAnsi="Book Antiqua"/>
          <w:b/>
          <w:sz w:val="24"/>
          <w:szCs w:val="24"/>
          <w:lang w:val="en-US"/>
        </w:rPr>
        <w:t>Fax:</w:t>
      </w:r>
      <w:r w:rsidRPr="00C40541">
        <w:rPr>
          <w:rFonts w:ascii="Book Antiqua" w:hAnsi="Book Antiqua"/>
          <w:b/>
          <w:sz w:val="24"/>
          <w:szCs w:val="24"/>
          <w:lang w:val="en-US"/>
        </w:rPr>
        <w:tab/>
      </w:r>
      <w:r w:rsidRPr="00C40541">
        <w:rPr>
          <w:rFonts w:ascii="Book Antiqua" w:hAnsi="Book Antiqua"/>
          <w:sz w:val="24"/>
          <w:szCs w:val="24"/>
          <w:lang w:val="en-US"/>
        </w:rPr>
        <w:tab/>
        <w:t>306-623-42</w:t>
      </w:r>
      <w:r w:rsidR="00E95AE6" w:rsidRPr="00C40541">
        <w:rPr>
          <w:rFonts w:ascii="Book Antiqua" w:hAnsi="Book Antiqua"/>
          <w:sz w:val="24"/>
          <w:szCs w:val="24"/>
          <w:lang w:val="en-US"/>
        </w:rPr>
        <w:t>29</w:t>
      </w:r>
    </w:p>
    <w:p w14:paraId="468B0C8D" w14:textId="10F7349C" w:rsidR="004344D3" w:rsidRPr="00C40541" w:rsidRDefault="004344D3" w:rsidP="00A24E3C">
      <w:pPr>
        <w:pStyle w:val="NoSpacing"/>
        <w:rPr>
          <w:rFonts w:ascii="Book Antiqua" w:hAnsi="Book Antiqua"/>
          <w:sz w:val="24"/>
          <w:szCs w:val="24"/>
          <w:lang w:val="en-US"/>
        </w:rPr>
      </w:pPr>
      <w:r w:rsidRPr="00C40541">
        <w:rPr>
          <w:rFonts w:ascii="Book Antiqua" w:hAnsi="Book Antiqua"/>
          <w:sz w:val="24"/>
          <w:szCs w:val="24"/>
          <w:lang w:val="en-US"/>
        </w:rPr>
        <w:t xml:space="preserve">Applications must be received by </w:t>
      </w:r>
      <w:r w:rsidR="003F3DD5">
        <w:rPr>
          <w:rFonts w:ascii="Book Antiqua" w:hAnsi="Book Antiqua"/>
          <w:sz w:val="24"/>
          <w:szCs w:val="24"/>
          <w:lang w:val="en-US"/>
        </w:rPr>
        <w:t xml:space="preserve">March </w:t>
      </w:r>
      <w:r w:rsidR="002C5E61">
        <w:rPr>
          <w:rFonts w:ascii="Book Antiqua" w:hAnsi="Book Antiqua"/>
          <w:sz w:val="24"/>
          <w:szCs w:val="24"/>
          <w:lang w:val="en-US"/>
        </w:rPr>
        <w:t>5</w:t>
      </w:r>
      <w:r w:rsidR="00F244D1" w:rsidRPr="00C40541">
        <w:rPr>
          <w:rFonts w:ascii="Book Antiqua" w:hAnsi="Book Antiqua"/>
          <w:sz w:val="24"/>
          <w:szCs w:val="24"/>
          <w:lang w:val="en-US"/>
        </w:rPr>
        <w:t>,</w:t>
      </w:r>
      <w:r w:rsidRPr="00C40541">
        <w:rPr>
          <w:rFonts w:ascii="Book Antiqua" w:hAnsi="Book Antiqua"/>
          <w:sz w:val="24"/>
          <w:szCs w:val="24"/>
          <w:lang w:val="en-US"/>
        </w:rPr>
        <w:t xml:space="preserve"> </w:t>
      </w:r>
      <w:r w:rsidR="003F3DD5" w:rsidRPr="00C40541">
        <w:rPr>
          <w:rFonts w:ascii="Book Antiqua" w:hAnsi="Book Antiqua"/>
          <w:sz w:val="24"/>
          <w:szCs w:val="24"/>
          <w:lang w:val="en-US"/>
        </w:rPr>
        <w:t>202</w:t>
      </w:r>
      <w:r w:rsidR="002C5E61">
        <w:rPr>
          <w:rFonts w:ascii="Book Antiqua" w:hAnsi="Book Antiqua"/>
          <w:sz w:val="24"/>
          <w:szCs w:val="24"/>
          <w:lang w:val="en-US"/>
        </w:rPr>
        <w:t>6</w:t>
      </w:r>
      <w:r w:rsidR="003F3DD5">
        <w:rPr>
          <w:rFonts w:ascii="Book Antiqua" w:hAnsi="Book Antiqua"/>
          <w:sz w:val="24"/>
          <w:szCs w:val="24"/>
          <w:lang w:val="en-US"/>
        </w:rPr>
        <w:t>,</w:t>
      </w:r>
      <w:r w:rsidRPr="00C40541">
        <w:rPr>
          <w:rFonts w:ascii="Book Antiqua" w:hAnsi="Book Antiqua"/>
          <w:sz w:val="24"/>
          <w:szCs w:val="24"/>
          <w:lang w:val="en-US"/>
        </w:rPr>
        <w:t xml:space="preserve"> at 4:00 p.m.</w:t>
      </w:r>
    </w:p>
    <w:p w14:paraId="5F6D5EC7" w14:textId="77777777" w:rsidR="00A24E3C" w:rsidRPr="00C40541" w:rsidRDefault="00A24E3C" w:rsidP="00A24E3C">
      <w:pPr>
        <w:pStyle w:val="NoSpacing"/>
        <w:rPr>
          <w:rFonts w:ascii="Book Antiqua" w:hAnsi="Book Antiqua"/>
          <w:sz w:val="24"/>
          <w:szCs w:val="24"/>
          <w:lang w:val="en-US"/>
        </w:rPr>
      </w:pPr>
    </w:p>
    <w:p w14:paraId="01D9E52B" w14:textId="77777777" w:rsidR="00A24E3C" w:rsidRPr="00C40541" w:rsidRDefault="00A24E3C" w:rsidP="00A24E3C">
      <w:pPr>
        <w:pStyle w:val="NoSpacing"/>
        <w:rPr>
          <w:rFonts w:ascii="Book Antiqua" w:hAnsi="Book Antiqua"/>
          <w:sz w:val="24"/>
          <w:szCs w:val="24"/>
          <w:lang w:val="en-US"/>
        </w:rPr>
      </w:pPr>
      <w:r w:rsidRPr="00C40541">
        <w:rPr>
          <w:rFonts w:ascii="Book Antiqua" w:hAnsi="Book Antiqua"/>
          <w:sz w:val="24"/>
          <w:szCs w:val="24"/>
          <w:lang w:val="en-US"/>
        </w:rPr>
        <w:t>The successful applicant will work under the direct supervision and report directly to the foreman. Employment includes benefit package and enrolment in the Municipal Employees Pension Plan.  Housing is available in Sceptre</w:t>
      </w:r>
      <w:r w:rsidR="00660879" w:rsidRPr="00C40541">
        <w:rPr>
          <w:rFonts w:ascii="Book Antiqua" w:hAnsi="Book Antiqua"/>
          <w:sz w:val="24"/>
          <w:szCs w:val="24"/>
          <w:lang w:val="en-US"/>
        </w:rPr>
        <w:t>.</w:t>
      </w:r>
    </w:p>
    <w:p w14:paraId="7538B3CC" w14:textId="77777777" w:rsidR="00C40541" w:rsidRPr="00C40541" w:rsidRDefault="00C40541" w:rsidP="00A24E3C">
      <w:pPr>
        <w:pStyle w:val="NoSpacing"/>
        <w:rPr>
          <w:rFonts w:ascii="Book Antiqua" w:hAnsi="Book Antiqua"/>
          <w:i/>
          <w:sz w:val="24"/>
          <w:szCs w:val="24"/>
          <w:lang w:val="en-US"/>
        </w:rPr>
      </w:pPr>
      <w:r w:rsidRPr="00C40541">
        <w:rPr>
          <w:rFonts w:ascii="Book Antiqua" w:hAnsi="Book Antiqua"/>
          <w:i/>
          <w:sz w:val="24"/>
          <w:szCs w:val="24"/>
          <w:lang w:val="en-US"/>
        </w:rPr>
        <w:t>The RM wishes to thank all applicants for their interest, however only those selected for an interview will be contacted.</w:t>
      </w:r>
    </w:p>
    <w:sectPr w:rsidR="00C40541" w:rsidRPr="00C40541" w:rsidSect="00C40541">
      <w:pgSz w:w="12240" w:h="15840"/>
      <w:pgMar w:top="709" w:right="1440" w:bottom="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3BEA"/>
    <w:multiLevelType w:val="hybridMultilevel"/>
    <w:tmpl w:val="140A0170"/>
    <w:lvl w:ilvl="0" w:tplc="0F8CD1B2">
      <w:numFmt w:val="bullet"/>
      <w:lvlText w:val="-"/>
      <w:lvlJc w:val="left"/>
      <w:pPr>
        <w:ind w:left="720" w:hanging="360"/>
      </w:pPr>
      <w:rPr>
        <w:rFonts w:ascii="Book Antiqua" w:eastAsiaTheme="minorHAnsi" w:hAnsi="Book Antiqu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808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81"/>
    <w:rsid w:val="00273581"/>
    <w:rsid w:val="002C5E61"/>
    <w:rsid w:val="003169E9"/>
    <w:rsid w:val="003879B6"/>
    <w:rsid w:val="003F3DD5"/>
    <w:rsid w:val="003F7B39"/>
    <w:rsid w:val="004344D3"/>
    <w:rsid w:val="0043520F"/>
    <w:rsid w:val="004B5352"/>
    <w:rsid w:val="004F4BF8"/>
    <w:rsid w:val="00660879"/>
    <w:rsid w:val="007534A2"/>
    <w:rsid w:val="008833D6"/>
    <w:rsid w:val="008A5D31"/>
    <w:rsid w:val="008D331C"/>
    <w:rsid w:val="00933AC9"/>
    <w:rsid w:val="009F28AE"/>
    <w:rsid w:val="00A24E3C"/>
    <w:rsid w:val="00A3661B"/>
    <w:rsid w:val="00AC3E08"/>
    <w:rsid w:val="00B16092"/>
    <w:rsid w:val="00BC4630"/>
    <w:rsid w:val="00C40541"/>
    <w:rsid w:val="00C63F22"/>
    <w:rsid w:val="00C9264D"/>
    <w:rsid w:val="00CD229B"/>
    <w:rsid w:val="00D846A9"/>
    <w:rsid w:val="00E36CE6"/>
    <w:rsid w:val="00E95AE6"/>
    <w:rsid w:val="00ED5F80"/>
    <w:rsid w:val="00EF0C7A"/>
    <w:rsid w:val="00F244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B506"/>
  <w15:docId w15:val="{D857C52A-FF1F-49EC-BED8-DE6F1725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581"/>
    <w:rPr>
      <w:color w:val="0000FF" w:themeColor="hyperlink"/>
      <w:u w:val="single"/>
    </w:rPr>
  </w:style>
  <w:style w:type="paragraph" w:styleId="NoSpacing">
    <w:name w:val="No Spacing"/>
    <w:uiPriority w:val="1"/>
    <w:qFormat/>
    <w:rsid w:val="008D331C"/>
    <w:pPr>
      <w:spacing w:after="0" w:line="240" w:lineRule="auto"/>
    </w:pPr>
  </w:style>
  <w:style w:type="character" w:styleId="UnresolvedMention">
    <w:name w:val="Unresolved Mention"/>
    <w:basedOn w:val="DefaultParagraphFont"/>
    <w:uiPriority w:val="99"/>
    <w:semiHidden/>
    <w:unhideWhenUsed/>
    <w:rsid w:val="00A24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230@yourlink.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250</Words>
  <Characters>1287</Characters>
  <Application>Microsoft Office Word</Application>
  <DocSecurity>0</DocSecurity>
  <Lines>45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dc:creator>
  <cp:lastModifiedBy>Krista Loudon</cp:lastModifiedBy>
  <cp:revision>11</cp:revision>
  <cp:lastPrinted>2025-12-12T17:07:00Z</cp:lastPrinted>
  <dcterms:created xsi:type="dcterms:W3CDTF">2024-11-27T15:29:00Z</dcterms:created>
  <dcterms:modified xsi:type="dcterms:W3CDTF">2026-01-07T19:29:00Z</dcterms:modified>
</cp:coreProperties>
</file>