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lang w:val="en-GB" w:eastAsia="zh-CN"/>
        </w:rPr>
        <w:id w:val="-1629772483"/>
        <w:docPartObj>
          <w:docPartGallery w:val="Cover Pages"/>
          <w:docPartUnique/>
        </w:docPartObj>
      </w:sdtPr>
      <w:sdtEndPr>
        <w:rPr>
          <w:color w:val="auto"/>
        </w:rPr>
      </w:sdtEndPr>
      <w:sdtContent>
        <w:p w14:paraId="572DFE53" w14:textId="77777777" w:rsidR="00C8350A" w:rsidRPr="002673C8" w:rsidRDefault="00C8350A">
          <w:pPr>
            <w:pStyle w:val="NoSpacing"/>
            <w:spacing w:before="1540" w:after="240"/>
            <w:jc w:val="center"/>
            <w:rPr>
              <w:color w:val="5B9BD5" w:themeColor="accent1"/>
            </w:rPr>
          </w:pPr>
          <w:r w:rsidRPr="002673C8">
            <w:rPr>
              <w:noProof/>
              <w:color w:val="5B9BD5" w:themeColor="accent1"/>
              <w:lang w:val="en-GB" w:eastAsia="en-GB"/>
            </w:rPr>
            <w:drawing>
              <wp:inline distT="0" distB="0" distL="0" distR="0" wp14:anchorId="2DEFD4BC" wp14:editId="64C0F70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eastAsiaTheme="majorEastAsia" w:cstheme="majorBidi"/>
              <w:caps/>
              <w:color w:val="5B9BD5" w:themeColor="accent1"/>
              <w:sz w:val="72"/>
              <w:szCs w:val="72"/>
            </w:rPr>
            <w:alias w:val="Title"/>
            <w:tag w:val=""/>
            <w:id w:val="1735040861"/>
            <w:placeholder>
              <w:docPart w:val="5DC29C4CD6914E4F8EAA87D008B65B7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6B84A22" w14:textId="77777777" w:rsidR="00C8350A" w:rsidRPr="002673C8" w:rsidRDefault="00C8350A">
              <w:pPr>
                <w:pStyle w:val="NoSpacing"/>
                <w:pBdr>
                  <w:top w:val="single" w:sz="6" w:space="6" w:color="5B9BD5" w:themeColor="accent1"/>
                  <w:bottom w:val="single" w:sz="6" w:space="6" w:color="5B9BD5" w:themeColor="accent1"/>
                </w:pBdr>
                <w:spacing w:after="240"/>
                <w:jc w:val="center"/>
                <w:rPr>
                  <w:rFonts w:eastAsiaTheme="majorEastAsia" w:cstheme="majorBidi"/>
                  <w:caps/>
                  <w:color w:val="5B9BD5" w:themeColor="accent1"/>
                  <w:sz w:val="80"/>
                  <w:szCs w:val="80"/>
                </w:rPr>
              </w:pPr>
              <w:r w:rsidRPr="002673C8">
                <w:rPr>
                  <w:rFonts w:eastAsiaTheme="majorEastAsia" w:cstheme="majorBidi"/>
                  <w:caps/>
                  <w:color w:val="5B9BD5" w:themeColor="accent1"/>
                  <w:sz w:val="72"/>
                  <w:szCs w:val="72"/>
                </w:rPr>
                <w:t>Design specification</w:t>
              </w:r>
            </w:p>
          </w:sdtContent>
        </w:sdt>
        <w:sdt>
          <w:sdtPr>
            <w:rPr>
              <w:color w:val="5B9BD5" w:themeColor="accent1"/>
              <w:sz w:val="32"/>
              <w:szCs w:val="28"/>
            </w:rPr>
            <w:alias w:val="Subtitle"/>
            <w:tag w:val=""/>
            <w:id w:val="328029620"/>
            <w:placeholder>
              <w:docPart w:val="4B8A0C51CE8E4F6B9DAFDFEB6035FD7B"/>
            </w:placeholder>
            <w:dataBinding w:prefixMappings="xmlns:ns0='http://purl.org/dc/elements/1.1/' xmlns:ns1='http://schemas.openxmlformats.org/package/2006/metadata/core-properties' " w:xpath="/ns1:coreProperties[1]/ns0:subject[1]" w:storeItemID="{6C3C8BC8-F283-45AE-878A-BAB7291924A1}"/>
            <w:text/>
          </w:sdtPr>
          <w:sdtEndPr/>
          <w:sdtContent>
            <w:p w14:paraId="190406E9" w14:textId="77777777" w:rsidR="00C8350A" w:rsidRPr="002673C8" w:rsidRDefault="00C8350A">
              <w:pPr>
                <w:pStyle w:val="NoSpacing"/>
                <w:jc w:val="center"/>
                <w:rPr>
                  <w:color w:val="5B9BD5" w:themeColor="accent1"/>
                  <w:sz w:val="32"/>
                  <w:szCs w:val="28"/>
                </w:rPr>
              </w:pPr>
              <w:r w:rsidRPr="002673C8">
                <w:rPr>
                  <w:color w:val="5B9BD5" w:themeColor="accent1"/>
                  <w:sz w:val="32"/>
                  <w:szCs w:val="28"/>
                </w:rPr>
                <w:t>ITEC 20121 Assignment 2</w:t>
              </w:r>
            </w:p>
          </w:sdtContent>
        </w:sdt>
        <w:p w14:paraId="7721AEF3" w14:textId="77777777" w:rsidR="00C8350A" w:rsidRPr="002673C8" w:rsidRDefault="00C8350A">
          <w:pPr>
            <w:pStyle w:val="NoSpacing"/>
            <w:spacing w:before="480"/>
            <w:jc w:val="center"/>
            <w:rPr>
              <w:color w:val="5B9BD5" w:themeColor="accent1"/>
            </w:rPr>
          </w:pPr>
          <w:r w:rsidRPr="002673C8">
            <w:rPr>
              <w:noProof/>
              <w:color w:val="5B9BD5" w:themeColor="accent1"/>
              <w:lang w:val="en-GB" w:eastAsia="en-GB"/>
            </w:rPr>
            <w:drawing>
              <wp:inline distT="0" distB="0" distL="0" distR="0" wp14:anchorId="59D1B35D" wp14:editId="5CDADF3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711E7FC" w14:textId="77777777" w:rsidR="003B2EBA" w:rsidRPr="002673C8" w:rsidRDefault="002D1DA3">
          <w:pPr>
            <w:rPr>
              <w:rFonts w:eastAsiaTheme="majorEastAsia" w:cstheme="majorBidi"/>
              <w:spacing w:val="-10"/>
              <w:kern w:val="28"/>
              <w:sz w:val="56"/>
              <w:szCs w:val="56"/>
            </w:rPr>
          </w:pPr>
          <w:r w:rsidRPr="002673C8">
            <w:rPr>
              <w:noProof/>
              <w:color w:val="5B9BD5" w:themeColor="accent1"/>
              <w:lang w:eastAsia="en-GB"/>
            </w:rPr>
            <mc:AlternateContent>
              <mc:Choice Requires="wps">
                <w:drawing>
                  <wp:anchor distT="0" distB="0" distL="114300" distR="114300" simplePos="0" relativeHeight="251658240" behindDoc="0" locked="0" layoutInCell="1" allowOverlap="1" wp14:anchorId="53B2E294" wp14:editId="10AB232E">
                    <wp:simplePos x="0" y="0"/>
                    <wp:positionH relativeFrom="margin">
                      <wp:align>center</wp:align>
                    </wp:positionH>
                    <wp:positionV relativeFrom="paragraph">
                      <wp:posOffset>1915376</wp:posOffset>
                    </wp:positionV>
                    <wp:extent cx="5457176" cy="3161489"/>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5457176" cy="3161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CBA0D" w14:textId="77777777" w:rsidR="00A24762" w:rsidRPr="00222BFB" w:rsidRDefault="00A24762">
                                <w:pPr>
                                  <w:rPr>
                                    <w:sz w:val="24"/>
                                  </w:rPr>
                                </w:pPr>
                                <w:r w:rsidRPr="00222BFB">
                                  <w:rPr>
                                    <w:sz w:val="24"/>
                                  </w:rPr>
                                  <w:t>This report consists of a design specification for Assignment 2 of ITEC 20121. The main, assessed parts of the design specification are within the specified 4 page limit and can be found on the following pages:</w:t>
                                </w:r>
                              </w:p>
                              <w:p w14:paraId="7BEC418D" w14:textId="1529B769" w:rsidR="00A24762" w:rsidRPr="00222BFB" w:rsidRDefault="00A24762" w:rsidP="00591E37">
                                <w:pPr>
                                  <w:pStyle w:val="ListParagraph"/>
                                  <w:numPr>
                                    <w:ilvl w:val="0"/>
                                    <w:numId w:val="2"/>
                                  </w:numPr>
                                  <w:rPr>
                                    <w:sz w:val="24"/>
                                  </w:rPr>
                                </w:pPr>
                                <w:r w:rsidRPr="00222BFB">
                                  <w:rPr>
                                    <w:sz w:val="24"/>
                                  </w:rPr>
                                  <w:t>PACT Analysis (</w:t>
                                </w:r>
                                <w:r>
                                  <w:rPr>
                                    <w:sz w:val="24"/>
                                  </w:rPr>
                                  <w:t>page 2</w:t>
                                </w:r>
                                <w:r w:rsidRPr="00222BFB">
                                  <w:rPr>
                                    <w:sz w:val="24"/>
                                  </w:rPr>
                                  <w:t>)</w:t>
                                </w:r>
                              </w:p>
                              <w:p w14:paraId="695457D8" w14:textId="421AB1F4" w:rsidR="00A24762" w:rsidRDefault="00A24762" w:rsidP="00FC3F70">
                                <w:pPr>
                                  <w:pStyle w:val="ListParagraph"/>
                                  <w:numPr>
                                    <w:ilvl w:val="0"/>
                                    <w:numId w:val="2"/>
                                  </w:numPr>
                                  <w:rPr>
                                    <w:sz w:val="24"/>
                                  </w:rPr>
                                </w:pPr>
                                <w:r w:rsidRPr="00222BFB">
                                  <w:rPr>
                                    <w:sz w:val="24"/>
                                  </w:rPr>
                                  <w:t>Design decisions rational (</w:t>
                                </w:r>
                                <w:r>
                                  <w:rPr>
                                    <w:sz w:val="24"/>
                                  </w:rPr>
                                  <w:t>pages 3 - 5</w:t>
                                </w:r>
                                <w:r w:rsidRPr="00222BFB">
                                  <w:rPr>
                                    <w:sz w:val="24"/>
                                  </w:rPr>
                                  <w:t>)</w:t>
                                </w:r>
                              </w:p>
                              <w:p w14:paraId="30D820BD" w14:textId="70EF48E8" w:rsidR="00A24762" w:rsidRPr="005E39FA" w:rsidRDefault="00A24762" w:rsidP="00300E31">
                                <w:pPr>
                                  <w:rPr>
                                    <w:sz w:val="24"/>
                                  </w:rPr>
                                </w:pPr>
                                <w:r>
                                  <w:rPr>
                                    <w:sz w:val="24"/>
                                  </w:rPr>
                                  <w:t xml:space="preserve">Other parts of the assignment, such as the sketch of the entire system, original design sketches and creation of images, can be found as part of </w:t>
                                </w:r>
                                <w:r>
                                  <w:t xml:space="preserve">the </w:t>
                                </w:r>
                                <w:hyperlink w:anchor="_Appendices" w:history="1">
                                  <w:r w:rsidRPr="00C41131">
                                    <w:rPr>
                                      <w:rStyle w:val="Hyperlink"/>
                                    </w:rPr>
                                    <w:t>appendix</w:t>
                                  </w:r>
                                </w:hyperlink>
                                <w:r>
                                  <w:t>.</w:t>
                                </w:r>
                              </w:p>
                              <w:p w14:paraId="5A2C32FA" w14:textId="77777777" w:rsidR="00A24762" w:rsidRDefault="00A24762" w:rsidP="00FC3F70">
                                <w:pPr>
                                  <w:rPr>
                                    <w:sz w:val="24"/>
                                  </w:rPr>
                                </w:pPr>
                                <w:r w:rsidRPr="00222BFB">
                                  <w:rPr>
                                    <w:sz w:val="24"/>
                                  </w:rPr>
                                  <w:t>The table of contents can be referred to for more detailed navigation of the report.</w:t>
                                </w:r>
                              </w:p>
                              <w:p w14:paraId="70817AC0" w14:textId="77777777" w:rsidR="00A24762" w:rsidRPr="00222BFB" w:rsidRDefault="00A24762" w:rsidP="00FC3F70">
                                <w:pPr>
                                  <w:rPr>
                                    <w:sz w:val="24"/>
                                  </w:rPr>
                                </w:pPr>
                                <w:r>
                                  <w:rPr>
                                    <w:sz w:val="24"/>
                                  </w:rPr>
                                  <w:t>The other part of this assignment, the 3 prototype screens that were chosen to be designed, have also been submitted in the module dropbox on NTU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2E294" id="_x0000_t202" coordsize="21600,21600" o:spt="202" path="m,l,21600r21600,l21600,xe">
                    <v:stroke joinstyle="miter"/>
                    <v:path gradientshapeok="t" o:connecttype="rect"/>
                  </v:shapetype>
                  <v:shape id="Text Box 2" o:spid="_x0000_s1026" type="#_x0000_t202" style="position:absolute;margin-left:0;margin-top:150.8pt;width:429.7pt;height:248.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" fillcolor="white [3201]" stroked="f" strokeweight=".5pt">
                    <v:textbox>
                      <w:txbxContent>
                        <w:p w14:paraId="288CBA0D" w14:textId="77777777" w:rsidR="00A24762" w:rsidRPr="00222BFB" w:rsidRDefault="00A24762">
                          <w:pPr>
                            <w:rPr>
                              <w:sz w:val="24"/>
                            </w:rPr>
                          </w:pPr>
                          <w:r w:rsidRPr="00222BFB">
                            <w:rPr>
                              <w:sz w:val="24"/>
                            </w:rPr>
                            <w:t>This report consists of a design specification for Assignment 2 of ITEC 20121. The main, assessed parts of the design specification are within the specified 4 page limit and can be found on the following pages:</w:t>
                          </w:r>
                        </w:p>
                        <w:p w14:paraId="7BEC418D" w14:textId="1529B769" w:rsidR="00A24762" w:rsidRPr="00222BFB" w:rsidRDefault="00A24762" w:rsidP="00591E37">
                          <w:pPr>
                            <w:pStyle w:val="ListParagraph"/>
                            <w:numPr>
                              <w:ilvl w:val="0"/>
                              <w:numId w:val="2"/>
                            </w:numPr>
                            <w:rPr>
                              <w:sz w:val="24"/>
                            </w:rPr>
                          </w:pPr>
                          <w:r w:rsidRPr="00222BFB">
                            <w:rPr>
                              <w:sz w:val="24"/>
                            </w:rPr>
                            <w:t>PACT Analysis (</w:t>
                          </w:r>
                          <w:r>
                            <w:rPr>
                              <w:sz w:val="24"/>
                            </w:rPr>
                            <w:t>page 2</w:t>
                          </w:r>
                          <w:r w:rsidRPr="00222BFB">
                            <w:rPr>
                              <w:sz w:val="24"/>
                            </w:rPr>
                            <w:t>)</w:t>
                          </w:r>
                        </w:p>
                        <w:p w14:paraId="695457D8" w14:textId="421AB1F4" w:rsidR="00A24762" w:rsidRDefault="00A24762" w:rsidP="00FC3F70">
                          <w:pPr>
                            <w:pStyle w:val="ListParagraph"/>
                            <w:numPr>
                              <w:ilvl w:val="0"/>
                              <w:numId w:val="2"/>
                            </w:numPr>
                            <w:rPr>
                              <w:sz w:val="24"/>
                            </w:rPr>
                          </w:pPr>
                          <w:r w:rsidRPr="00222BFB">
                            <w:rPr>
                              <w:sz w:val="24"/>
                            </w:rPr>
                            <w:t>Design decisions rational (</w:t>
                          </w:r>
                          <w:r>
                            <w:rPr>
                              <w:sz w:val="24"/>
                            </w:rPr>
                            <w:t>pages 3 - 5</w:t>
                          </w:r>
                          <w:r w:rsidRPr="00222BFB">
                            <w:rPr>
                              <w:sz w:val="24"/>
                            </w:rPr>
                            <w:t>)</w:t>
                          </w:r>
                        </w:p>
                        <w:p w14:paraId="30D820BD" w14:textId="70EF48E8" w:rsidR="00A24762" w:rsidRPr="005E39FA" w:rsidRDefault="00A24762" w:rsidP="00300E31">
                          <w:pPr>
                            <w:rPr>
                              <w:sz w:val="24"/>
                            </w:rPr>
                          </w:pPr>
                          <w:r>
                            <w:rPr>
                              <w:sz w:val="24"/>
                            </w:rPr>
                            <w:t xml:space="preserve">Other parts of the assignment, such as the sketch of the entire system, original design sketches and creation of images, can be found as part of </w:t>
                          </w:r>
                          <w:r>
                            <w:t xml:space="preserve">the </w:t>
                          </w:r>
                          <w:hyperlink w:anchor="_Appendices" w:history="1">
                            <w:r w:rsidRPr="00C41131">
                              <w:rPr>
                                <w:rStyle w:val="Hyperlink"/>
                              </w:rPr>
                              <w:t>appendix</w:t>
                            </w:r>
                          </w:hyperlink>
                          <w:r>
                            <w:t>.</w:t>
                          </w:r>
                        </w:p>
                        <w:p w14:paraId="5A2C32FA" w14:textId="77777777" w:rsidR="00A24762" w:rsidRDefault="00A24762" w:rsidP="00FC3F70">
                          <w:pPr>
                            <w:rPr>
                              <w:sz w:val="24"/>
                            </w:rPr>
                          </w:pPr>
                          <w:r w:rsidRPr="00222BFB">
                            <w:rPr>
                              <w:sz w:val="24"/>
                            </w:rPr>
                            <w:t>The table of contents can be referred to for more detailed navigation of the report.</w:t>
                          </w:r>
                        </w:p>
                        <w:p w14:paraId="70817AC0" w14:textId="77777777" w:rsidR="00A24762" w:rsidRPr="00222BFB" w:rsidRDefault="00A24762" w:rsidP="00FC3F70">
                          <w:pPr>
                            <w:rPr>
                              <w:sz w:val="24"/>
                            </w:rPr>
                          </w:pPr>
                          <w:r>
                            <w:rPr>
                              <w:sz w:val="24"/>
                            </w:rPr>
                            <w:t>The other part of this assignment, the 3 prototype screens that were chosen to be designed, have also been submitted in the module dropbox on NTU NOW.</w:t>
                          </w:r>
                        </w:p>
                      </w:txbxContent>
                    </v:textbox>
                    <w10:wrap anchorx="margin"/>
                  </v:shape>
                </w:pict>
              </mc:Fallback>
            </mc:AlternateContent>
          </w:r>
          <w:r w:rsidR="00C8350A" w:rsidRPr="002673C8">
            <w:rPr>
              <w:noProof/>
              <w:color w:val="5B9BD5" w:themeColor="accent1"/>
              <w:lang w:eastAsia="en-GB"/>
            </w:rPr>
            <mc:AlternateContent>
              <mc:Choice Requires="wps">
                <w:drawing>
                  <wp:anchor distT="0" distB="0" distL="114300" distR="114300" simplePos="0" relativeHeight="251657216" behindDoc="0" locked="0" layoutInCell="1" allowOverlap="1" wp14:anchorId="10716645" wp14:editId="696D0E46">
                    <wp:simplePos x="0" y="0"/>
                    <wp:positionH relativeFrom="margin">
                      <wp:align>right</wp:align>
                    </wp:positionH>
                    <wp:positionV relativeFrom="margin">
                      <wp:align>center</wp:align>
                    </wp:positionV>
                    <wp:extent cx="6553200" cy="557784"/>
                    <wp:effectExtent l="0" t="0" r="2540" b="190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9D971" w14:textId="77777777" w:rsidR="00A24762" w:rsidRDefault="00A24762">
                                <w:pPr>
                                  <w:pStyle w:val="NoSpacing"/>
                                  <w:spacing w:after="40"/>
                                  <w:jc w:val="center"/>
                                  <w:rPr>
                                    <w:caps/>
                                    <w:color w:val="5B9BD5" w:themeColor="accent1"/>
                                    <w:sz w:val="28"/>
                                    <w:szCs w:val="28"/>
                                  </w:rPr>
                                </w:pPr>
                              </w:p>
                              <w:p w14:paraId="1A2EA913" w14:textId="77777777" w:rsidR="00A24762" w:rsidRPr="00C8350A" w:rsidRDefault="00A24762">
                                <w:pPr>
                                  <w:pStyle w:val="NoSpacing"/>
                                  <w:jc w:val="center"/>
                                  <w:rPr>
                                    <w:color w:val="5B9BD5" w:themeColor="accent1"/>
                                    <w:sz w:val="40"/>
                                  </w:rPr>
                                </w:pPr>
                                <w:r w:rsidRPr="00C8350A">
                                  <w:rPr>
                                    <w:color w:val="5B9BD5" w:themeColor="accent1"/>
                                    <w:sz w:val="40"/>
                                  </w:rPr>
                                  <w:t xml:space="preserve">Inderjit Sandhu </w:t>
                                </w:r>
                                <w:r>
                                  <w:rPr>
                                    <w:color w:val="5B9BD5" w:themeColor="accent1"/>
                                    <w:sz w:val="40"/>
                                  </w:rPr>
                                  <w:t>(</w:t>
                                </w:r>
                                <w:r w:rsidRPr="00C8350A">
                                  <w:rPr>
                                    <w:color w:val="5B9BD5" w:themeColor="accent1"/>
                                    <w:sz w:val="40"/>
                                  </w:rPr>
                                  <w:t>N0578334</w:t>
                                </w:r>
                                <w:r>
                                  <w:rPr>
                                    <w:color w:val="5B9BD5" w:themeColor="accent1"/>
                                    <w:sz w:val="40"/>
                                  </w:rPr>
                                  <w:t>)</w:t>
                                </w:r>
                              </w:p>
                              <w:p w14:paraId="77D9AAE2" w14:textId="77777777" w:rsidR="00A24762" w:rsidRPr="00C8350A" w:rsidRDefault="00A24762">
                                <w:pPr>
                                  <w:pStyle w:val="NoSpacing"/>
                                  <w:jc w:val="center"/>
                                  <w:rPr>
                                    <w:color w:val="5B9BD5" w:themeColor="accent1"/>
                                    <w:sz w:val="28"/>
                                  </w:rPr>
                                </w:pPr>
                                <w:r w:rsidRPr="00C8350A">
                                  <w:rPr>
                                    <w:color w:val="5B9BD5" w:themeColor="accent1"/>
                                    <w:sz w:val="28"/>
                                  </w:rPr>
                                  <w:t>Nottingham Trent University</w:t>
                                </w:r>
                              </w:p>
                              <w:p w14:paraId="299BFFDD" w14:textId="77777777" w:rsidR="00A24762" w:rsidRDefault="00A24762">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0716645" id="Text Box 142" o:spid="_x0000_s1027" type="#_x0000_t202" style="position:absolute;margin-left:464.8pt;margin-top:0;width:516pt;height:43.9pt;z-index:251657216;visibility:visible;mso-wrap-style:square;mso-width-percent:1000;mso-height-percent:0;mso-wrap-distance-left:9pt;mso-wrap-distance-top:0;mso-wrap-distance-right:9pt;mso-wrap-distance-bottom:0;mso-position-horizontal:right;mso-position-horizontal-relative:margin;mso-position-vertical:center;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" filled="f" stroked="f" strokeweight=".5pt">
                    <v:textbox style="mso-fit-shape-to-text:t" inset="0,0,0,0">
                      <w:txbxContent>
                        <w:p w14:paraId="5C79D971" w14:textId="77777777" w:rsidR="00A24762" w:rsidRDefault="00A24762">
                          <w:pPr>
                            <w:pStyle w:val="NoSpacing"/>
                            <w:spacing w:after="40"/>
                            <w:jc w:val="center"/>
                            <w:rPr>
                              <w:caps/>
                              <w:color w:val="5B9BD5" w:themeColor="accent1"/>
                              <w:sz w:val="28"/>
                              <w:szCs w:val="28"/>
                            </w:rPr>
                          </w:pPr>
                        </w:p>
                        <w:p w14:paraId="1A2EA913" w14:textId="77777777" w:rsidR="00A24762" w:rsidRPr="00C8350A" w:rsidRDefault="00A24762">
                          <w:pPr>
                            <w:pStyle w:val="NoSpacing"/>
                            <w:jc w:val="center"/>
                            <w:rPr>
                              <w:color w:val="5B9BD5" w:themeColor="accent1"/>
                              <w:sz w:val="40"/>
                            </w:rPr>
                          </w:pPr>
                          <w:r w:rsidRPr="00C8350A">
                            <w:rPr>
                              <w:color w:val="5B9BD5" w:themeColor="accent1"/>
                              <w:sz w:val="40"/>
                            </w:rPr>
                            <w:t xml:space="preserve">Inderjit Sandhu </w:t>
                          </w:r>
                          <w:r>
                            <w:rPr>
                              <w:color w:val="5B9BD5" w:themeColor="accent1"/>
                              <w:sz w:val="40"/>
                            </w:rPr>
                            <w:t>(</w:t>
                          </w:r>
                          <w:r w:rsidRPr="00C8350A">
                            <w:rPr>
                              <w:color w:val="5B9BD5" w:themeColor="accent1"/>
                              <w:sz w:val="40"/>
                            </w:rPr>
                            <w:t>N0578334</w:t>
                          </w:r>
                          <w:r>
                            <w:rPr>
                              <w:color w:val="5B9BD5" w:themeColor="accent1"/>
                              <w:sz w:val="40"/>
                            </w:rPr>
                            <w:t>)</w:t>
                          </w:r>
                        </w:p>
                        <w:p w14:paraId="77D9AAE2" w14:textId="77777777" w:rsidR="00A24762" w:rsidRPr="00C8350A" w:rsidRDefault="00A24762">
                          <w:pPr>
                            <w:pStyle w:val="NoSpacing"/>
                            <w:jc w:val="center"/>
                            <w:rPr>
                              <w:color w:val="5B9BD5" w:themeColor="accent1"/>
                              <w:sz w:val="28"/>
                            </w:rPr>
                          </w:pPr>
                          <w:r w:rsidRPr="00C8350A">
                            <w:rPr>
                              <w:color w:val="5B9BD5" w:themeColor="accent1"/>
                              <w:sz w:val="28"/>
                            </w:rPr>
                            <w:t>Nottingham Trent University</w:t>
                          </w:r>
                        </w:p>
                        <w:p w14:paraId="299BFFDD" w14:textId="77777777" w:rsidR="00A24762" w:rsidRDefault="00A24762">
                          <w:pPr>
                            <w:pStyle w:val="NoSpacing"/>
                            <w:jc w:val="center"/>
                            <w:rPr>
                              <w:color w:val="5B9BD5" w:themeColor="accent1"/>
                            </w:rPr>
                          </w:pPr>
                        </w:p>
                      </w:txbxContent>
                    </v:textbox>
                    <w10:wrap anchorx="margin" anchory="margin"/>
                  </v:shape>
                </w:pict>
              </mc:Fallback>
            </mc:AlternateContent>
          </w:r>
          <w:r w:rsidR="00C8350A" w:rsidRPr="002673C8">
            <w:br w:type="page"/>
          </w:r>
        </w:p>
        <w:sdt>
          <w:sdtPr>
            <w:rPr>
              <w:rFonts w:asciiTheme="minorHAnsi" w:eastAsiaTheme="minorEastAsia" w:hAnsiTheme="minorHAnsi" w:cstheme="minorBidi"/>
              <w:color w:val="auto"/>
              <w:sz w:val="22"/>
              <w:szCs w:val="22"/>
              <w:lang w:val="en-GB" w:eastAsia="zh-CN"/>
            </w:rPr>
            <w:id w:val="-1342004120"/>
            <w:docPartObj>
              <w:docPartGallery w:val="Table of Contents"/>
              <w:docPartUnique/>
            </w:docPartObj>
          </w:sdtPr>
          <w:sdtEndPr>
            <w:rPr>
              <w:b/>
              <w:bCs/>
              <w:noProof/>
            </w:rPr>
          </w:sdtEndPr>
          <w:sdtContent>
            <w:p w14:paraId="1FECDA38" w14:textId="77777777" w:rsidR="003B2EBA" w:rsidRPr="002673C8" w:rsidRDefault="003B2EBA">
              <w:pPr>
                <w:pStyle w:val="TOCHeading"/>
                <w:rPr>
                  <w:rFonts w:asciiTheme="minorHAnsi" w:hAnsiTheme="minorHAnsi"/>
                </w:rPr>
              </w:pPr>
              <w:r w:rsidRPr="002673C8">
                <w:rPr>
                  <w:rFonts w:asciiTheme="minorHAnsi" w:hAnsiTheme="minorHAnsi"/>
                </w:rPr>
                <w:t>Contents</w:t>
              </w:r>
            </w:p>
            <w:p w14:paraId="3BC7A707" w14:textId="77777777" w:rsidR="00633099" w:rsidRDefault="003B2EBA">
              <w:pPr>
                <w:pStyle w:val="TOC1"/>
                <w:tabs>
                  <w:tab w:val="right" w:leader="dot" w:pos="10150"/>
                </w:tabs>
                <w:rPr>
                  <w:noProof/>
                  <w:lang w:eastAsia="en-GB"/>
                </w:rPr>
              </w:pPr>
              <w:r w:rsidRPr="002673C8">
                <w:fldChar w:fldCharType="begin"/>
              </w:r>
              <w:r w:rsidRPr="002673C8">
                <w:instrText xml:space="preserve"> TOC \o "1-3" \h \z \u </w:instrText>
              </w:r>
              <w:r w:rsidRPr="002673C8">
                <w:fldChar w:fldCharType="separate"/>
              </w:r>
              <w:hyperlink w:anchor="_Toc445478441" w:history="1">
                <w:r w:rsidR="00633099" w:rsidRPr="00B734E2">
                  <w:rPr>
                    <w:rStyle w:val="Hyperlink"/>
                    <w:noProof/>
                  </w:rPr>
                  <w:t>PACT Analysis</w:t>
                </w:r>
                <w:r w:rsidR="00633099">
                  <w:rPr>
                    <w:noProof/>
                    <w:webHidden/>
                  </w:rPr>
                  <w:tab/>
                </w:r>
                <w:r w:rsidR="00633099">
                  <w:rPr>
                    <w:noProof/>
                    <w:webHidden/>
                  </w:rPr>
                  <w:fldChar w:fldCharType="begin"/>
                </w:r>
                <w:r w:rsidR="00633099">
                  <w:rPr>
                    <w:noProof/>
                    <w:webHidden/>
                  </w:rPr>
                  <w:instrText xml:space="preserve"> PAGEREF _Toc445478441 \h </w:instrText>
                </w:r>
                <w:r w:rsidR="00633099">
                  <w:rPr>
                    <w:noProof/>
                    <w:webHidden/>
                  </w:rPr>
                </w:r>
                <w:r w:rsidR="00633099">
                  <w:rPr>
                    <w:noProof/>
                    <w:webHidden/>
                  </w:rPr>
                  <w:fldChar w:fldCharType="separate"/>
                </w:r>
                <w:r w:rsidR="00633099">
                  <w:rPr>
                    <w:noProof/>
                    <w:webHidden/>
                  </w:rPr>
                  <w:t>2</w:t>
                </w:r>
                <w:r w:rsidR="00633099">
                  <w:rPr>
                    <w:noProof/>
                    <w:webHidden/>
                  </w:rPr>
                  <w:fldChar w:fldCharType="end"/>
                </w:r>
              </w:hyperlink>
            </w:p>
            <w:p w14:paraId="755F8FCE" w14:textId="77777777" w:rsidR="00633099" w:rsidRDefault="00864E8C">
              <w:pPr>
                <w:pStyle w:val="TOC2"/>
                <w:tabs>
                  <w:tab w:val="right" w:leader="dot" w:pos="10150"/>
                </w:tabs>
                <w:rPr>
                  <w:noProof/>
                  <w:lang w:eastAsia="en-GB"/>
                </w:rPr>
              </w:pPr>
              <w:hyperlink w:anchor="_Toc445478442" w:history="1">
                <w:r w:rsidR="00633099" w:rsidRPr="00B734E2">
                  <w:rPr>
                    <w:rStyle w:val="Hyperlink"/>
                    <w:noProof/>
                  </w:rPr>
                  <w:t>People</w:t>
                </w:r>
                <w:r w:rsidR="00633099">
                  <w:rPr>
                    <w:noProof/>
                    <w:webHidden/>
                  </w:rPr>
                  <w:tab/>
                </w:r>
                <w:r w:rsidR="00633099">
                  <w:rPr>
                    <w:noProof/>
                    <w:webHidden/>
                  </w:rPr>
                  <w:fldChar w:fldCharType="begin"/>
                </w:r>
                <w:r w:rsidR="00633099">
                  <w:rPr>
                    <w:noProof/>
                    <w:webHidden/>
                  </w:rPr>
                  <w:instrText xml:space="preserve"> PAGEREF _Toc445478442 \h </w:instrText>
                </w:r>
                <w:r w:rsidR="00633099">
                  <w:rPr>
                    <w:noProof/>
                    <w:webHidden/>
                  </w:rPr>
                </w:r>
                <w:r w:rsidR="00633099">
                  <w:rPr>
                    <w:noProof/>
                    <w:webHidden/>
                  </w:rPr>
                  <w:fldChar w:fldCharType="separate"/>
                </w:r>
                <w:r w:rsidR="00633099">
                  <w:rPr>
                    <w:noProof/>
                    <w:webHidden/>
                  </w:rPr>
                  <w:t>2</w:t>
                </w:r>
                <w:r w:rsidR="00633099">
                  <w:rPr>
                    <w:noProof/>
                    <w:webHidden/>
                  </w:rPr>
                  <w:fldChar w:fldCharType="end"/>
                </w:r>
              </w:hyperlink>
            </w:p>
            <w:p w14:paraId="6E1CD0FD" w14:textId="77777777" w:rsidR="00633099" w:rsidRDefault="00864E8C">
              <w:pPr>
                <w:pStyle w:val="TOC2"/>
                <w:tabs>
                  <w:tab w:val="right" w:leader="dot" w:pos="10150"/>
                </w:tabs>
                <w:rPr>
                  <w:noProof/>
                  <w:lang w:eastAsia="en-GB"/>
                </w:rPr>
              </w:pPr>
              <w:hyperlink w:anchor="_Toc445478443" w:history="1">
                <w:r w:rsidR="00633099" w:rsidRPr="00B734E2">
                  <w:rPr>
                    <w:rStyle w:val="Hyperlink"/>
                    <w:noProof/>
                  </w:rPr>
                  <w:t>Activity</w:t>
                </w:r>
                <w:r w:rsidR="00633099">
                  <w:rPr>
                    <w:noProof/>
                    <w:webHidden/>
                  </w:rPr>
                  <w:tab/>
                </w:r>
                <w:r w:rsidR="00633099">
                  <w:rPr>
                    <w:noProof/>
                    <w:webHidden/>
                  </w:rPr>
                  <w:fldChar w:fldCharType="begin"/>
                </w:r>
                <w:r w:rsidR="00633099">
                  <w:rPr>
                    <w:noProof/>
                    <w:webHidden/>
                  </w:rPr>
                  <w:instrText xml:space="preserve"> PAGEREF _Toc445478443 \h </w:instrText>
                </w:r>
                <w:r w:rsidR="00633099">
                  <w:rPr>
                    <w:noProof/>
                    <w:webHidden/>
                  </w:rPr>
                </w:r>
                <w:r w:rsidR="00633099">
                  <w:rPr>
                    <w:noProof/>
                    <w:webHidden/>
                  </w:rPr>
                  <w:fldChar w:fldCharType="separate"/>
                </w:r>
                <w:r w:rsidR="00633099">
                  <w:rPr>
                    <w:noProof/>
                    <w:webHidden/>
                  </w:rPr>
                  <w:t>2</w:t>
                </w:r>
                <w:r w:rsidR="00633099">
                  <w:rPr>
                    <w:noProof/>
                    <w:webHidden/>
                  </w:rPr>
                  <w:fldChar w:fldCharType="end"/>
                </w:r>
              </w:hyperlink>
            </w:p>
            <w:p w14:paraId="628A5D30" w14:textId="77777777" w:rsidR="00633099" w:rsidRDefault="00864E8C">
              <w:pPr>
                <w:pStyle w:val="TOC2"/>
                <w:tabs>
                  <w:tab w:val="right" w:leader="dot" w:pos="10150"/>
                </w:tabs>
                <w:rPr>
                  <w:noProof/>
                  <w:lang w:eastAsia="en-GB"/>
                </w:rPr>
              </w:pPr>
              <w:hyperlink w:anchor="_Toc445478444" w:history="1">
                <w:r w:rsidR="00633099" w:rsidRPr="00B734E2">
                  <w:rPr>
                    <w:rStyle w:val="Hyperlink"/>
                    <w:noProof/>
                  </w:rPr>
                  <w:t>Context</w:t>
                </w:r>
                <w:r w:rsidR="00633099">
                  <w:rPr>
                    <w:noProof/>
                    <w:webHidden/>
                  </w:rPr>
                  <w:tab/>
                </w:r>
                <w:r w:rsidR="00633099">
                  <w:rPr>
                    <w:noProof/>
                    <w:webHidden/>
                  </w:rPr>
                  <w:fldChar w:fldCharType="begin"/>
                </w:r>
                <w:r w:rsidR="00633099">
                  <w:rPr>
                    <w:noProof/>
                    <w:webHidden/>
                  </w:rPr>
                  <w:instrText xml:space="preserve"> PAGEREF _Toc445478444 \h </w:instrText>
                </w:r>
                <w:r w:rsidR="00633099">
                  <w:rPr>
                    <w:noProof/>
                    <w:webHidden/>
                  </w:rPr>
                </w:r>
                <w:r w:rsidR="00633099">
                  <w:rPr>
                    <w:noProof/>
                    <w:webHidden/>
                  </w:rPr>
                  <w:fldChar w:fldCharType="separate"/>
                </w:r>
                <w:r w:rsidR="00633099">
                  <w:rPr>
                    <w:noProof/>
                    <w:webHidden/>
                  </w:rPr>
                  <w:t>2</w:t>
                </w:r>
                <w:r w:rsidR="00633099">
                  <w:rPr>
                    <w:noProof/>
                    <w:webHidden/>
                  </w:rPr>
                  <w:fldChar w:fldCharType="end"/>
                </w:r>
              </w:hyperlink>
            </w:p>
            <w:p w14:paraId="7125EE33" w14:textId="77777777" w:rsidR="00633099" w:rsidRDefault="00864E8C">
              <w:pPr>
                <w:pStyle w:val="TOC2"/>
                <w:tabs>
                  <w:tab w:val="right" w:leader="dot" w:pos="10150"/>
                </w:tabs>
                <w:rPr>
                  <w:noProof/>
                  <w:lang w:eastAsia="en-GB"/>
                </w:rPr>
              </w:pPr>
              <w:hyperlink w:anchor="_Toc445478445" w:history="1">
                <w:r w:rsidR="00633099" w:rsidRPr="00B734E2">
                  <w:rPr>
                    <w:rStyle w:val="Hyperlink"/>
                    <w:noProof/>
                  </w:rPr>
                  <w:t>Technology</w:t>
                </w:r>
                <w:r w:rsidR="00633099">
                  <w:rPr>
                    <w:noProof/>
                    <w:webHidden/>
                  </w:rPr>
                  <w:tab/>
                </w:r>
                <w:r w:rsidR="00633099">
                  <w:rPr>
                    <w:noProof/>
                    <w:webHidden/>
                  </w:rPr>
                  <w:fldChar w:fldCharType="begin"/>
                </w:r>
                <w:r w:rsidR="00633099">
                  <w:rPr>
                    <w:noProof/>
                    <w:webHidden/>
                  </w:rPr>
                  <w:instrText xml:space="preserve"> PAGEREF _Toc445478445 \h </w:instrText>
                </w:r>
                <w:r w:rsidR="00633099">
                  <w:rPr>
                    <w:noProof/>
                    <w:webHidden/>
                  </w:rPr>
                </w:r>
                <w:r w:rsidR="00633099">
                  <w:rPr>
                    <w:noProof/>
                    <w:webHidden/>
                  </w:rPr>
                  <w:fldChar w:fldCharType="separate"/>
                </w:r>
                <w:r w:rsidR="00633099">
                  <w:rPr>
                    <w:noProof/>
                    <w:webHidden/>
                  </w:rPr>
                  <w:t>2</w:t>
                </w:r>
                <w:r w:rsidR="00633099">
                  <w:rPr>
                    <w:noProof/>
                    <w:webHidden/>
                  </w:rPr>
                  <w:fldChar w:fldCharType="end"/>
                </w:r>
              </w:hyperlink>
            </w:p>
            <w:p w14:paraId="57300CB8" w14:textId="77777777" w:rsidR="00633099" w:rsidRDefault="00864E8C">
              <w:pPr>
                <w:pStyle w:val="TOC1"/>
                <w:tabs>
                  <w:tab w:val="right" w:leader="dot" w:pos="10150"/>
                </w:tabs>
                <w:rPr>
                  <w:noProof/>
                  <w:lang w:eastAsia="en-GB"/>
                </w:rPr>
              </w:pPr>
              <w:hyperlink w:anchor="_Toc445478446" w:history="1">
                <w:r w:rsidR="00633099" w:rsidRPr="00B734E2">
                  <w:rPr>
                    <w:rStyle w:val="Hyperlink"/>
                    <w:noProof/>
                  </w:rPr>
                  <w:t>Design Decisions Rationale</w:t>
                </w:r>
                <w:r w:rsidR="00633099">
                  <w:rPr>
                    <w:noProof/>
                    <w:webHidden/>
                  </w:rPr>
                  <w:tab/>
                </w:r>
                <w:r w:rsidR="00633099">
                  <w:rPr>
                    <w:noProof/>
                    <w:webHidden/>
                  </w:rPr>
                  <w:fldChar w:fldCharType="begin"/>
                </w:r>
                <w:r w:rsidR="00633099">
                  <w:rPr>
                    <w:noProof/>
                    <w:webHidden/>
                  </w:rPr>
                  <w:instrText xml:space="preserve"> PAGEREF _Toc445478446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6964C1CA" w14:textId="77777777" w:rsidR="00633099" w:rsidRDefault="00864E8C">
              <w:pPr>
                <w:pStyle w:val="TOC2"/>
                <w:tabs>
                  <w:tab w:val="right" w:leader="dot" w:pos="10150"/>
                </w:tabs>
                <w:rPr>
                  <w:noProof/>
                  <w:lang w:eastAsia="en-GB"/>
                </w:rPr>
              </w:pPr>
              <w:hyperlink w:anchor="_Toc445478447" w:history="1">
                <w:r w:rsidR="00633099" w:rsidRPr="00B734E2">
                  <w:rPr>
                    <w:rStyle w:val="Hyperlink"/>
                    <w:noProof/>
                    <w:shd w:val="clear" w:color="auto" w:fill="FFFFFF"/>
                  </w:rPr>
                  <w:t>Text/screen elements</w:t>
                </w:r>
                <w:r w:rsidR="00633099">
                  <w:rPr>
                    <w:noProof/>
                    <w:webHidden/>
                  </w:rPr>
                  <w:tab/>
                </w:r>
                <w:r w:rsidR="00633099">
                  <w:rPr>
                    <w:noProof/>
                    <w:webHidden/>
                  </w:rPr>
                  <w:fldChar w:fldCharType="begin"/>
                </w:r>
                <w:r w:rsidR="00633099">
                  <w:rPr>
                    <w:noProof/>
                    <w:webHidden/>
                  </w:rPr>
                  <w:instrText xml:space="preserve"> PAGEREF _Toc445478447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596B3F25" w14:textId="77777777" w:rsidR="00633099" w:rsidRDefault="00864E8C">
              <w:pPr>
                <w:pStyle w:val="TOC3"/>
                <w:tabs>
                  <w:tab w:val="right" w:leader="dot" w:pos="10150"/>
                </w:tabs>
                <w:rPr>
                  <w:noProof/>
                  <w:lang w:eastAsia="en-GB"/>
                </w:rPr>
              </w:pPr>
              <w:hyperlink w:anchor="_Toc445478448" w:history="1">
                <w:r w:rsidR="00633099" w:rsidRPr="00B734E2">
                  <w:rPr>
                    <w:rStyle w:val="Hyperlink"/>
                    <w:noProof/>
                    <w:shd w:val="clear" w:color="auto" w:fill="FFFFFF"/>
                  </w:rPr>
                  <w:t>Textual aspects</w:t>
                </w:r>
                <w:r w:rsidR="00633099">
                  <w:rPr>
                    <w:noProof/>
                    <w:webHidden/>
                  </w:rPr>
                  <w:tab/>
                </w:r>
                <w:r w:rsidR="00633099">
                  <w:rPr>
                    <w:noProof/>
                    <w:webHidden/>
                  </w:rPr>
                  <w:fldChar w:fldCharType="begin"/>
                </w:r>
                <w:r w:rsidR="00633099">
                  <w:rPr>
                    <w:noProof/>
                    <w:webHidden/>
                  </w:rPr>
                  <w:instrText xml:space="preserve"> PAGEREF _Toc445478448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02624357" w14:textId="77777777" w:rsidR="00633099" w:rsidRDefault="00864E8C">
              <w:pPr>
                <w:pStyle w:val="TOC3"/>
                <w:tabs>
                  <w:tab w:val="right" w:leader="dot" w:pos="10150"/>
                </w:tabs>
                <w:rPr>
                  <w:noProof/>
                  <w:lang w:eastAsia="en-GB"/>
                </w:rPr>
              </w:pPr>
              <w:hyperlink w:anchor="_Toc445478449" w:history="1">
                <w:r w:rsidR="00633099" w:rsidRPr="00B734E2">
                  <w:rPr>
                    <w:rStyle w:val="Hyperlink"/>
                    <w:noProof/>
                  </w:rPr>
                  <w:t>Text and background colours</w:t>
                </w:r>
                <w:r w:rsidR="00633099">
                  <w:rPr>
                    <w:noProof/>
                    <w:webHidden/>
                  </w:rPr>
                  <w:tab/>
                </w:r>
                <w:r w:rsidR="00633099">
                  <w:rPr>
                    <w:noProof/>
                    <w:webHidden/>
                  </w:rPr>
                  <w:fldChar w:fldCharType="begin"/>
                </w:r>
                <w:r w:rsidR="00633099">
                  <w:rPr>
                    <w:noProof/>
                    <w:webHidden/>
                  </w:rPr>
                  <w:instrText xml:space="preserve"> PAGEREF _Toc445478449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0EBE0C5E" w14:textId="77777777" w:rsidR="00633099" w:rsidRDefault="00864E8C">
              <w:pPr>
                <w:pStyle w:val="TOC2"/>
                <w:tabs>
                  <w:tab w:val="right" w:leader="dot" w:pos="10150"/>
                </w:tabs>
                <w:rPr>
                  <w:noProof/>
                  <w:lang w:eastAsia="en-GB"/>
                </w:rPr>
              </w:pPr>
              <w:hyperlink w:anchor="_Toc445478450" w:history="1">
                <w:r w:rsidR="00633099" w:rsidRPr="00B734E2">
                  <w:rPr>
                    <w:rStyle w:val="Hyperlink"/>
                    <w:noProof/>
                  </w:rPr>
                  <w:t>General screen design</w:t>
                </w:r>
                <w:r w:rsidR="00633099">
                  <w:rPr>
                    <w:noProof/>
                    <w:webHidden/>
                  </w:rPr>
                  <w:tab/>
                </w:r>
                <w:r w:rsidR="00633099">
                  <w:rPr>
                    <w:noProof/>
                    <w:webHidden/>
                  </w:rPr>
                  <w:fldChar w:fldCharType="begin"/>
                </w:r>
                <w:r w:rsidR="00633099">
                  <w:rPr>
                    <w:noProof/>
                    <w:webHidden/>
                  </w:rPr>
                  <w:instrText xml:space="preserve"> PAGEREF _Toc445478450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2BED28A0" w14:textId="77777777" w:rsidR="00633099" w:rsidRDefault="00864E8C">
              <w:pPr>
                <w:pStyle w:val="TOC3"/>
                <w:tabs>
                  <w:tab w:val="right" w:leader="dot" w:pos="10150"/>
                </w:tabs>
                <w:rPr>
                  <w:noProof/>
                  <w:lang w:eastAsia="en-GB"/>
                </w:rPr>
              </w:pPr>
              <w:hyperlink w:anchor="_Toc445478451" w:history="1">
                <w:r w:rsidR="00633099" w:rsidRPr="00B734E2">
                  <w:rPr>
                    <w:rStyle w:val="Hyperlink"/>
                    <w:noProof/>
                  </w:rPr>
                  <w:t>Bevel effect on buttons</w:t>
                </w:r>
                <w:r w:rsidR="00633099">
                  <w:rPr>
                    <w:noProof/>
                    <w:webHidden/>
                  </w:rPr>
                  <w:tab/>
                </w:r>
                <w:r w:rsidR="00633099">
                  <w:rPr>
                    <w:noProof/>
                    <w:webHidden/>
                  </w:rPr>
                  <w:fldChar w:fldCharType="begin"/>
                </w:r>
                <w:r w:rsidR="00633099">
                  <w:rPr>
                    <w:noProof/>
                    <w:webHidden/>
                  </w:rPr>
                  <w:instrText xml:space="preserve"> PAGEREF _Toc445478451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443C4EA0" w14:textId="77777777" w:rsidR="00633099" w:rsidRDefault="00864E8C">
              <w:pPr>
                <w:pStyle w:val="TOC3"/>
                <w:tabs>
                  <w:tab w:val="right" w:leader="dot" w:pos="10150"/>
                </w:tabs>
                <w:rPr>
                  <w:noProof/>
                  <w:lang w:eastAsia="en-GB"/>
                </w:rPr>
              </w:pPr>
              <w:hyperlink w:anchor="_Toc445478452" w:history="1">
                <w:r w:rsidR="00633099" w:rsidRPr="00B734E2">
                  <w:rPr>
                    <w:rStyle w:val="Hyperlink"/>
                    <w:noProof/>
                    <w:shd w:val="clear" w:color="auto" w:fill="FFFFFF"/>
                  </w:rPr>
                  <w:t>Consistent layout and screen elements</w:t>
                </w:r>
                <w:r w:rsidR="00633099">
                  <w:rPr>
                    <w:noProof/>
                    <w:webHidden/>
                  </w:rPr>
                  <w:tab/>
                </w:r>
                <w:r w:rsidR="00633099">
                  <w:rPr>
                    <w:noProof/>
                    <w:webHidden/>
                  </w:rPr>
                  <w:fldChar w:fldCharType="begin"/>
                </w:r>
                <w:r w:rsidR="00633099">
                  <w:rPr>
                    <w:noProof/>
                    <w:webHidden/>
                  </w:rPr>
                  <w:instrText xml:space="preserve"> PAGEREF _Toc445478452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58A13B6C" w14:textId="77777777" w:rsidR="00633099" w:rsidRDefault="00864E8C">
              <w:pPr>
                <w:pStyle w:val="TOC3"/>
                <w:tabs>
                  <w:tab w:val="right" w:leader="dot" w:pos="10150"/>
                </w:tabs>
                <w:rPr>
                  <w:noProof/>
                  <w:lang w:eastAsia="en-GB"/>
                </w:rPr>
              </w:pPr>
              <w:hyperlink w:anchor="_Toc445478453" w:history="1">
                <w:r w:rsidR="00633099" w:rsidRPr="00B734E2">
                  <w:rPr>
                    <w:rStyle w:val="Hyperlink"/>
                    <w:noProof/>
                  </w:rPr>
                  <w:t>Photoshop to create screen elements</w:t>
                </w:r>
                <w:r w:rsidR="00633099">
                  <w:rPr>
                    <w:noProof/>
                    <w:webHidden/>
                  </w:rPr>
                  <w:tab/>
                </w:r>
                <w:r w:rsidR="00633099">
                  <w:rPr>
                    <w:noProof/>
                    <w:webHidden/>
                  </w:rPr>
                  <w:fldChar w:fldCharType="begin"/>
                </w:r>
                <w:r w:rsidR="00633099">
                  <w:rPr>
                    <w:noProof/>
                    <w:webHidden/>
                  </w:rPr>
                  <w:instrText xml:space="preserve"> PAGEREF _Toc445478453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3C717C45" w14:textId="77777777" w:rsidR="00633099" w:rsidRDefault="00864E8C">
              <w:pPr>
                <w:pStyle w:val="TOC3"/>
                <w:tabs>
                  <w:tab w:val="right" w:leader="dot" w:pos="10150"/>
                </w:tabs>
                <w:rPr>
                  <w:noProof/>
                  <w:lang w:eastAsia="en-GB"/>
                </w:rPr>
              </w:pPr>
              <w:hyperlink w:anchor="_Toc445478454" w:history="1">
                <w:r w:rsidR="00633099" w:rsidRPr="00B734E2">
                  <w:rPr>
                    <w:rStyle w:val="Hyperlink"/>
                    <w:noProof/>
                  </w:rPr>
                  <w:t>Creating relevant and artistic screen elements</w:t>
                </w:r>
                <w:r w:rsidR="00633099">
                  <w:rPr>
                    <w:noProof/>
                    <w:webHidden/>
                  </w:rPr>
                  <w:tab/>
                </w:r>
                <w:r w:rsidR="00633099">
                  <w:rPr>
                    <w:noProof/>
                    <w:webHidden/>
                  </w:rPr>
                  <w:fldChar w:fldCharType="begin"/>
                </w:r>
                <w:r w:rsidR="00633099">
                  <w:rPr>
                    <w:noProof/>
                    <w:webHidden/>
                  </w:rPr>
                  <w:instrText xml:space="preserve"> PAGEREF _Toc445478454 \h </w:instrText>
                </w:r>
                <w:r w:rsidR="00633099">
                  <w:rPr>
                    <w:noProof/>
                    <w:webHidden/>
                  </w:rPr>
                </w:r>
                <w:r w:rsidR="00633099">
                  <w:rPr>
                    <w:noProof/>
                    <w:webHidden/>
                  </w:rPr>
                  <w:fldChar w:fldCharType="separate"/>
                </w:r>
                <w:r w:rsidR="00633099">
                  <w:rPr>
                    <w:noProof/>
                    <w:webHidden/>
                  </w:rPr>
                  <w:t>3</w:t>
                </w:r>
                <w:r w:rsidR="00633099">
                  <w:rPr>
                    <w:noProof/>
                    <w:webHidden/>
                  </w:rPr>
                  <w:fldChar w:fldCharType="end"/>
                </w:r>
              </w:hyperlink>
            </w:p>
            <w:p w14:paraId="68B93B54" w14:textId="77777777" w:rsidR="00633099" w:rsidRDefault="00864E8C">
              <w:pPr>
                <w:pStyle w:val="TOC3"/>
                <w:tabs>
                  <w:tab w:val="right" w:leader="dot" w:pos="10150"/>
                </w:tabs>
                <w:rPr>
                  <w:noProof/>
                  <w:lang w:eastAsia="en-GB"/>
                </w:rPr>
              </w:pPr>
              <w:hyperlink w:anchor="_Toc445478455" w:history="1">
                <w:r w:rsidR="00633099" w:rsidRPr="00B734E2">
                  <w:rPr>
                    <w:rStyle w:val="Hyperlink"/>
                    <w:noProof/>
                  </w:rPr>
                  <w:t>Greyed out buttons</w:t>
                </w:r>
                <w:r w:rsidR="00633099">
                  <w:rPr>
                    <w:noProof/>
                    <w:webHidden/>
                  </w:rPr>
                  <w:tab/>
                </w:r>
                <w:r w:rsidR="00633099">
                  <w:rPr>
                    <w:noProof/>
                    <w:webHidden/>
                  </w:rPr>
                  <w:fldChar w:fldCharType="begin"/>
                </w:r>
                <w:r w:rsidR="00633099">
                  <w:rPr>
                    <w:noProof/>
                    <w:webHidden/>
                  </w:rPr>
                  <w:instrText xml:space="preserve"> PAGEREF _Toc445478455 \h </w:instrText>
                </w:r>
                <w:r w:rsidR="00633099">
                  <w:rPr>
                    <w:noProof/>
                    <w:webHidden/>
                  </w:rPr>
                </w:r>
                <w:r w:rsidR="00633099">
                  <w:rPr>
                    <w:noProof/>
                    <w:webHidden/>
                  </w:rPr>
                  <w:fldChar w:fldCharType="separate"/>
                </w:r>
                <w:r w:rsidR="00633099">
                  <w:rPr>
                    <w:noProof/>
                    <w:webHidden/>
                  </w:rPr>
                  <w:t>4</w:t>
                </w:r>
                <w:r w:rsidR="00633099">
                  <w:rPr>
                    <w:noProof/>
                    <w:webHidden/>
                  </w:rPr>
                  <w:fldChar w:fldCharType="end"/>
                </w:r>
              </w:hyperlink>
            </w:p>
            <w:p w14:paraId="252604AC" w14:textId="77777777" w:rsidR="00633099" w:rsidRDefault="00864E8C">
              <w:pPr>
                <w:pStyle w:val="TOC3"/>
                <w:tabs>
                  <w:tab w:val="right" w:leader="dot" w:pos="10150"/>
                </w:tabs>
                <w:rPr>
                  <w:noProof/>
                  <w:lang w:eastAsia="en-GB"/>
                </w:rPr>
              </w:pPr>
              <w:hyperlink w:anchor="_Toc445478456" w:history="1">
                <w:r w:rsidR="00633099" w:rsidRPr="00B734E2">
                  <w:rPr>
                    <w:rStyle w:val="Hyperlink"/>
                    <w:noProof/>
                  </w:rPr>
                  <w:t>Clear screen layout</w:t>
                </w:r>
                <w:r w:rsidR="00633099">
                  <w:rPr>
                    <w:noProof/>
                    <w:webHidden/>
                  </w:rPr>
                  <w:tab/>
                </w:r>
                <w:r w:rsidR="00633099">
                  <w:rPr>
                    <w:noProof/>
                    <w:webHidden/>
                  </w:rPr>
                  <w:fldChar w:fldCharType="begin"/>
                </w:r>
                <w:r w:rsidR="00633099">
                  <w:rPr>
                    <w:noProof/>
                    <w:webHidden/>
                  </w:rPr>
                  <w:instrText xml:space="preserve"> PAGEREF _Toc445478456 \h </w:instrText>
                </w:r>
                <w:r w:rsidR="00633099">
                  <w:rPr>
                    <w:noProof/>
                    <w:webHidden/>
                  </w:rPr>
                </w:r>
                <w:r w:rsidR="00633099">
                  <w:rPr>
                    <w:noProof/>
                    <w:webHidden/>
                  </w:rPr>
                  <w:fldChar w:fldCharType="separate"/>
                </w:r>
                <w:r w:rsidR="00633099">
                  <w:rPr>
                    <w:noProof/>
                    <w:webHidden/>
                  </w:rPr>
                  <w:t>4</w:t>
                </w:r>
                <w:r w:rsidR="00633099">
                  <w:rPr>
                    <w:noProof/>
                    <w:webHidden/>
                  </w:rPr>
                  <w:fldChar w:fldCharType="end"/>
                </w:r>
              </w:hyperlink>
            </w:p>
            <w:p w14:paraId="3E8DF754" w14:textId="77777777" w:rsidR="00633099" w:rsidRDefault="00864E8C">
              <w:pPr>
                <w:pStyle w:val="TOC2"/>
                <w:tabs>
                  <w:tab w:val="right" w:leader="dot" w:pos="10150"/>
                </w:tabs>
                <w:rPr>
                  <w:noProof/>
                  <w:lang w:eastAsia="en-GB"/>
                </w:rPr>
              </w:pPr>
              <w:hyperlink w:anchor="_Toc445478457" w:history="1">
                <w:r w:rsidR="00633099" w:rsidRPr="00B734E2">
                  <w:rPr>
                    <w:rStyle w:val="Hyperlink"/>
                    <w:noProof/>
                  </w:rPr>
                  <w:t>A kiosk rather than a website</w:t>
                </w:r>
                <w:r w:rsidR="00633099">
                  <w:rPr>
                    <w:noProof/>
                    <w:webHidden/>
                  </w:rPr>
                  <w:tab/>
                </w:r>
                <w:r w:rsidR="00633099">
                  <w:rPr>
                    <w:noProof/>
                    <w:webHidden/>
                  </w:rPr>
                  <w:fldChar w:fldCharType="begin"/>
                </w:r>
                <w:r w:rsidR="00633099">
                  <w:rPr>
                    <w:noProof/>
                    <w:webHidden/>
                  </w:rPr>
                  <w:instrText xml:space="preserve"> PAGEREF _Toc445478457 \h </w:instrText>
                </w:r>
                <w:r w:rsidR="00633099">
                  <w:rPr>
                    <w:noProof/>
                    <w:webHidden/>
                  </w:rPr>
                </w:r>
                <w:r w:rsidR="00633099">
                  <w:rPr>
                    <w:noProof/>
                    <w:webHidden/>
                  </w:rPr>
                  <w:fldChar w:fldCharType="separate"/>
                </w:r>
                <w:r w:rsidR="00633099">
                  <w:rPr>
                    <w:noProof/>
                    <w:webHidden/>
                  </w:rPr>
                  <w:t>4</w:t>
                </w:r>
                <w:r w:rsidR="00633099">
                  <w:rPr>
                    <w:noProof/>
                    <w:webHidden/>
                  </w:rPr>
                  <w:fldChar w:fldCharType="end"/>
                </w:r>
              </w:hyperlink>
            </w:p>
            <w:p w14:paraId="675617DF" w14:textId="77777777" w:rsidR="00633099" w:rsidRDefault="00864E8C">
              <w:pPr>
                <w:pStyle w:val="TOC3"/>
                <w:tabs>
                  <w:tab w:val="right" w:leader="dot" w:pos="10150"/>
                </w:tabs>
                <w:rPr>
                  <w:noProof/>
                  <w:lang w:eastAsia="en-GB"/>
                </w:rPr>
              </w:pPr>
              <w:hyperlink w:anchor="_Toc445478458" w:history="1">
                <w:r w:rsidR="00633099" w:rsidRPr="00B734E2">
                  <w:rPr>
                    <w:rStyle w:val="Hyperlink"/>
                    <w:noProof/>
                  </w:rPr>
                  <w:t>Kiosk - not a website</w:t>
                </w:r>
                <w:r w:rsidR="00633099">
                  <w:rPr>
                    <w:noProof/>
                    <w:webHidden/>
                  </w:rPr>
                  <w:tab/>
                </w:r>
                <w:r w:rsidR="00633099">
                  <w:rPr>
                    <w:noProof/>
                    <w:webHidden/>
                  </w:rPr>
                  <w:fldChar w:fldCharType="begin"/>
                </w:r>
                <w:r w:rsidR="00633099">
                  <w:rPr>
                    <w:noProof/>
                    <w:webHidden/>
                  </w:rPr>
                  <w:instrText xml:space="preserve"> PAGEREF _Toc445478458 \h </w:instrText>
                </w:r>
                <w:r w:rsidR="00633099">
                  <w:rPr>
                    <w:noProof/>
                    <w:webHidden/>
                  </w:rPr>
                </w:r>
                <w:r w:rsidR="00633099">
                  <w:rPr>
                    <w:noProof/>
                    <w:webHidden/>
                  </w:rPr>
                  <w:fldChar w:fldCharType="separate"/>
                </w:r>
                <w:r w:rsidR="00633099">
                  <w:rPr>
                    <w:noProof/>
                    <w:webHidden/>
                  </w:rPr>
                  <w:t>4</w:t>
                </w:r>
                <w:r w:rsidR="00633099">
                  <w:rPr>
                    <w:noProof/>
                    <w:webHidden/>
                  </w:rPr>
                  <w:fldChar w:fldCharType="end"/>
                </w:r>
              </w:hyperlink>
            </w:p>
            <w:p w14:paraId="6CDEB55A" w14:textId="77777777" w:rsidR="00633099" w:rsidRDefault="00864E8C">
              <w:pPr>
                <w:pStyle w:val="TOC3"/>
                <w:tabs>
                  <w:tab w:val="right" w:leader="dot" w:pos="10150"/>
                </w:tabs>
                <w:rPr>
                  <w:noProof/>
                  <w:lang w:eastAsia="en-GB"/>
                </w:rPr>
              </w:pPr>
              <w:hyperlink w:anchor="_Toc445478459" w:history="1">
                <w:r w:rsidR="00633099" w:rsidRPr="00B734E2">
                  <w:rPr>
                    <w:rStyle w:val="Hyperlink"/>
                    <w:noProof/>
                  </w:rPr>
                  <w:t>Kiosk design principles</w:t>
                </w:r>
                <w:r w:rsidR="00633099">
                  <w:rPr>
                    <w:noProof/>
                    <w:webHidden/>
                  </w:rPr>
                  <w:tab/>
                </w:r>
                <w:r w:rsidR="00633099">
                  <w:rPr>
                    <w:noProof/>
                    <w:webHidden/>
                  </w:rPr>
                  <w:fldChar w:fldCharType="begin"/>
                </w:r>
                <w:r w:rsidR="00633099">
                  <w:rPr>
                    <w:noProof/>
                    <w:webHidden/>
                  </w:rPr>
                  <w:instrText xml:space="preserve"> PAGEREF _Toc445478459 \h </w:instrText>
                </w:r>
                <w:r w:rsidR="00633099">
                  <w:rPr>
                    <w:noProof/>
                    <w:webHidden/>
                  </w:rPr>
                </w:r>
                <w:r w:rsidR="00633099">
                  <w:rPr>
                    <w:noProof/>
                    <w:webHidden/>
                  </w:rPr>
                  <w:fldChar w:fldCharType="separate"/>
                </w:r>
                <w:r w:rsidR="00633099">
                  <w:rPr>
                    <w:noProof/>
                    <w:webHidden/>
                  </w:rPr>
                  <w:t>4</w:t>
                </w:r>
                <w:r w:rsidR="00633099">
                  <w:rPr>
                    <w:noProof/>
                    <w:webHidden/>
                  </w:rPr>
                  <w:fldChar w:fldCharType="end"/>
                </w:r>
              </w:hyperlink>
            </w:p>
            <w:p w14:paraId="36E03AC0" w14:textId="77777777" w:rsidR="00633099" w:rsidRDefault="00864E8C">
              <w:pPr>
                <w:pStyle w:val="TOC2"/>
                <w:tabs>
                  <w:tab w:val="right" w:leader="dot" w:pos="10150"/>
                </w:tabs>
                <w:rPr>
                  <w:noProof/>
                  <w:lang w:eastAsia="en-GB"/>
                </w:rPr>
              </w:pPr>
              <w:hyperlink w:anchor="_Toc445478460" w:history="1">
                <w:r w:rsidR="00633099" w:rsidRPr="00B734E2">
                  <w:rPr>
                    <w:rStyle w:val="Hyperlink"/>
                    <w:noProof/>
                    <w:shd w:val="clear" w:color="auto" w:fill="FFFFFF"/>
                  </w:rPr>
                  <w:t>Images</w:t>
                </w:r>
                <w:r w:rsidR="00633099">
                  <w:rPr>
                    <w:noProof/>
                    <w:webHidden/>
                  </w:rPr>
                  <w:tab/>
                </w:r>
                <w:r w:rsidR="00633099">
                  <w:rPr>
                    <w:noProof/>
                    <w:webHidden/>
                  </w:rPr>
                  <w:fldChar w:fldCharType="begin"/>
                </w:r>
                <w:r w:rsidR="00633099">
                  <w:rPr>
                    <w:noProof/>
                    <w:webHidden/>
                  </w:rPr>
                  <w:instrText xml:space="preserve"> PAGEREF _Toc445478460 \h </w:instrText>
                </w:r>
                <w:r w:rsidR="00633099">
                  <w:rPr>
                    <w:noProof/>
                    <w:webHidden/>
                  </w:rPr>
                </w:r>
                <w:r w:rsidR="00633099">
                  <w:rPr>
                    <w:noProof/>
                    <w:webHidden/>
                  </w:rPr>
                  <w:fldChar w:fldCharType="separate"/>
                </w:r>
                <w:r w:rsidR="00633099">
                  <w:rPr>
                    <w:noProof/>
                    <w:webHidden/>
                  </w:rPr>
                  <w:t>5</w:t>
                </w:r>
                <w:r w:rsidR="00633099">
                  <w:rPr>
                    <w:noProof/>
                    <w:webHidden/>
                  </w:rPr>
                  <w:fldChar w:fldCharType="end"/>
                </w:r>
              </w:hyperlink>
            </w:p>
            <w:p w14:paraId="533AB7BB" w14:textId="77777777" w:rsidR="00633099" w:rsidRDefault="00864E8C">
              <w:pPr>
                <w:pStyle w:val="TOC3"/>
                <w:tabs>
                  <w:tab w:val="right" w:leader="dot" w:pos="10150"/>
                </w:tabs>
                <w:rPr>
                  <w:noProof/>
                  <w:lang w:eastAsia="en-GB"/>
                </w:rPr>
              </w:pPr>
              <w:hyperlink w:anchor="_Toc445478461" w:history="1">
                <w:r w:rsidR="00633099" w:rsidRPr="00B734E2">
                  <w:rPr>
                    <w:rStyle w:val="Hyperlink"/>
                    <w:noProof/>
                  </w:rPr>
                  <w:t>Use of icons</w:t>
                </w:r>
                <w:r w:rsidR="00633099">
                  <w:rPr>
                    <w:noProof/>
                    <w:webHidden/>
                  </w:rPr>
                  <w:tab/>
                </w:r>
                <w:r w:rsidR="00633099">
                  <w:rPr>
                    <w:noProof/>
                    <w:webHidden/>
                  </w:rPr>
                  <w:fldChar w:fldCharType="begin"/>
                </w:r>
                <w:r w:rsidR="00633099">
                  <w:rPr>
                    <w:noProof/>
                    <w:webHidden/>
                  </w:rPr>
                  <w:instrText xml:space="preserve"> PAGEREF _Toc445478461 \h </w:instrText>
                </w:r>
                <w:r w:rsidR="00633099">
                  <w:rPr>
                    <w:noProof/>
                    <w:webHidden/>
                  </w:rPr>
                </w:r>
                <w:r w:rsidR="00633099">
                  <w:rPr>
                    <w:noProof/>
                    <w:webHidden/>
                  </w:rPr>
                  <w:fldChar w:fldCharType="separate"/>
                </w:r>
                <w:r w:rsidR="00633099">
                  <w:rPr>
                    <w:noProof/>
                    <w:webHidden/>
                  </w:rPr>
                  <w:t>5</w:t>
                </w:r>
                <w:r w:rsidR="00633099">
                  <w:rPr>
                    <w:noProof/>
                    <w:webHidden/>
                  </w:rPr>
                  <w:fldChar w:fldCharType="end"/>
                </w:r>
              </w:hyperlink>
            </w:p>
            <w:p w14:paraId="0EA774ED" w14:textId="77777777" w:rsidR="00633099" w:rsidRDefault="00864E8C">
              <w:pPr>
                <w:pStyle w:val="TOC3"/>
                <w:tabs>
                  <w:tab w:val="right" w:leader="dot" w:pos="10150"/>
                </w:tabs>
                <w:rPr>
                  <w:noProof/>
                  <w:lang w:eastAsia="en-GB"/>
                </w:rPr>
              </w:pPr>
              <w:hyperlink w:anchor="_Toc445478462" w:history="1">
                <w:r w:rsidR="00633099" w:rsidRPr="00B734E2">
                  <w:rPr>
                    <w:rStyle w:val="Hyperlink"/>
                    <w:noProof/>
                  </w:rPr>
                  <w:t>Designing Image sets considering Mullet and Sano (1995)’s principles</w:t>
                </w:r>
                <w:r w:rsidR="00633099">
                  <w:rPr>
                    <w:noProof/>
                    <w:webHidden/>
                  </w:rPr>
                  <w:tab/>
                </w:r>
                <w:r w:rsidR="00633099">
                  <w:rPr>
                    <w:noProof/>
                    <w:webHidden/>
                  </w:rPr>
                  <w:fldChar w:fldCharType="begin"/>
                </w:r>
                <w:r w:rsidR="00633099">
                  <w:rPr>
                    <w:noProof/>
                    <w:webHidden/>
                  </w:rPr>
                  <w:instrText xml:space="preserve"> PAGEREF _Toc445478462 \h </w:instrText>
                </w:r>
                <w:r w:rsidR="00633099">
                  <w:rPr>
                    <w:noProof/>
                    <w:webHidden/>
                  </w:rPr>
                </w:r>
                <w:r w:rsidR="00633099">
                  <w:rPr>
                    <w:noProof/>
                    <w:webHidden/>
                  </w:rPr>
                  <w:fldChar w:fldCharType="separate"/>
                </w:r>
                <w:r w:rsidR="00633099">
                  <w:rPr>
                    <w:noProof/>
                    <w:webHidden/>
                  </w:rPr>
                  <w:t>5</w:t>
                </w:r>
                <w:r w:rsidR="00633099">
                  <w:rPr>
                    <w:noProof/>
                    <w:webHidden/>
                  </w:rPr>
                  <w:fldChar w:fldCharType="end"/>
                </w:r>
              </w:hyperlink>
            </w:p>
            <w:p w14:paraId="493D6277" w14:textId="77777777" w:rsidR="00633099" w:rsidRDefault="00864E8C">
              <w:pPr>
                <w:pStyle w:val="TOC3"/>
                <w:tabs>
                  <w:tab w:val="right" w:leader="dot" w:pos="10150"/>
                </w:tabs>
                <w:rPr>
                  <w:noProof/>
                  <w:lang w:eastAsia="en-GB"/>
                </w:rPr>
              </w:pPr>
              <w:hyperlink w:anchor="_Toc445478463" w:history="1">
                <w:r w:rsidR="00633099" w:rsidRPr="00B734E2">
                  <w:rPr>
                    <w:rStyle w:val="Hyperlink"/>
                    <w:noProof/>
                  </w:rPr>
                  <w:t>Image refinement and co-ordination</w:t>
                </w:r>
                <w:r w:rsidR="00633099">
                  <w:rPr>
                    <w:noProof/>
                    <w:webHidden/>
                  </w:rPr>
                  <w:tab/>
                </w:r>
                <w:r w:rsidR="00633099">
                  <w:rPr>
                    <w:noProof/>
                    <w:webHidden/>
                  </w:rPr>
                  <w:fldChar w:fldCharType="begin"/>
                </w:r>
                <w:r w:rsidR="00633099">
                  <w:rPr>
                    <w:noProof/>
                    <w:webHidden/>
                  </w:rPr>
                  <w:instrText xml:space="preserve"> PAGEREF _Toc445478463 \h </w:instrText>
                </w:r>
                <w:r w:rsidR="00633099">
                  <w:rPr>
                    <w:noProof/>
                    <w:webHidden/>
                  </w:rPr>
                </w:r>
                <w:r w:rsidR="00633099">
                  <w:rPr>
                    <w:noProof/>
                    <w:webHidden/>
                  </w:rPr>
                  <w:fldChar w:fldCharType="separate"/>
                </w:r>
                <w:r w:rsidR="00633099">
                  <w:rPr>
                    <w:noProof/>
                    <w:webHidden/>
                  </w:rPr>
                  <w:t>5</w:t>
                </w:r>
                <w:r w:rsidR="00633099">
                  <w:rPr>
                    <w:noProof/>
                    <w:webHidden/>
                  </w:rPr>
                  <w:fldChar w:fldCharType="end"/>
                </w:r>
              </w:hyperlink>
            </w:p>
            <w:p w14:paraId="52F75C2D" w14:textId="77777777" w:rsidR="00633099" w:rsidRDefault="00864E8C">
              <w:pPr>
                <w:pStyle w:val="TOC1"/>
                <w:tabs>
                  <w:tab w:val="right" w:leader="dot" w:pos="10150"/>
                </w:tabs>
                <w:rPr>
                  <w:noProof/>
                  <w:lang w:eastAsia="en-GB"/>
                </w:rPr>
              </w:pPr>
              <w:hyperlink w:anchor="_Toc445478464" w:history="1">
                <w:r w:rsidR="00633099" w:rsidRPr="00B734E2">
                  <w:rPr>
                    <w:rStyle w:val="Hyperlink"/>
                    <w:noProof/>
                  </w:rPr>
                  <w:t>References</w:t>
                </w:r>
                <w:r w:rsidR="00633099">
                  <w:rPr>
                    <w:noProof/>
                    <w:webHidden/>
                  </w:rPr>
                  <w:tab/>
                </w:r>
                <w:r w:rsidR="00633099">
                  <w:rPr>
                    <w:noProof/>
                    <w:webHidden/>
                  </w:rPr>
                  <w:fldChar w:fldCharType="begin"/>
                </w:r>
                <w:r w:rsidR="00633099">
                  <w:rPr>
                    <w:noProof/>
                    <w:webHidden/>
                  </w:rPr>
                  <w:instrText xml:space="preserve"> PAGEREF _Toc445478464 \h </w:instrText>
                </w:r>
                <w:r w:rsidR="00633099">
                  <w:rPr>
                    <w:noProof/>
                    <w:webHidden/>
                  </w:rPr>
                </w:r>
                <w:r w:rsidR="00633099">
                  <w:rPr>
                    <w:noProof/>
                    <w:webHidden/>
                  </w:rPr>
                  <w:fldChar w:fldCharType="separate"/>
                </w:r>
                <w:r w:rsidR="00633099">
                  <w:rPr>
                    <w:noProof/>
                    <w:webHidden/>
                  </w:rPr>
                  <w:t>6</w:t>
                </w:r>
                <w:r w:rsidR="00633099">
                  <w:rPr>
                    <w:noProof/>
                    <w:webHidden/>
                  </w:rPr>
                  <w:fldChar w:fldCharType="end"/>
                </w:r>
              </w:hyperlink>
            </w:p>
            <w:p w14:paraId="7698083B" w14:textId="77777777" w:rsidR="00633099" w:rsidRDefault="00864E8C">
              <w:pPr>
                <w:pStyle w:val="TOC3"/>
                <w:tabs>
                  <w:tab w:val="right" w:leader="dot" w:pos="10150"/>
                </w:tabs>
                <w:rPr>
                  <w:noProof/>
                  <w:lang w:eastAsia="en-GB"/>
                </w:rPr>
              </w:pPr>
              <w:hyperlink w:anchor="_Toc445478465" w:history="1">
                <w:r w:rsidR="00633099" w:rsidRPr="00B734E2">
                  <w:rPr>
                    <w:rStyle w:val="Hyperlink"/>
                    <w:noProof/>
                  </w:rPr>
                  <w:t>Image References</w:t>
                </w:r>
                <w:r w:rsidR="00633099">
                  <w:rPr>
                    <w:noProof/>
                    <w:webHidden/>
                  </w:rPr>
                  <w:tab/>
                </w:r>
                <w:r w:rsidR="00633099">
                  <w:rPr>
                    <w:noProof/>
                    <w:webHidden/>
                  </w:rPr>
                  <w:fldChar w:fldCharType="begin"/>
                </w:r>
                <w:r w:rsidR="00633099">
                  <w:rPr>
                    <w:noProof/>
                    <w:webHidden/>
                  </w:rPr>
                  <w:instrText xml:space="preserve"> PAGEREF _Toc445478465 \h </w:instrText>
                </w:r>
                <w:r w:rsidR="00633099">
                  <w:rPr>
                    <w:noProof/>
                    <w:webHidden/>
                  </w:rPr>
                </w:r>
                <w:r w:rsidR="00633099">
                  <w:rPr>
                    <w:noProof/>
                    <w:webHidden/>
                  </w:rPr>
                  <w:fldChar w:fldCharType="separate"/>
                </w:r>
                <w:r w:rsidR="00633099">
                  <w:rPr>
                    <w:noProof/>
                    <w:webHidden/>
                  </w:rPr>
                  <w:t>6</w:t>
                </w:r>
                <w:r w:rsidR="00633099">
                  <w:rPr>
                    <w:noProof/>
                    <w:webHidden/>
                  </w:rPr>
                  <w:fldChar w:fldCharType="end"/>
                </w:r>
              </w:hyperlink>
            </w:p>
            <w:p w14:paraId="4180B020" w14:textId="77777777" w:rsidR="00633099" w:rsidRDefault="00864E8C">
              <w:pPr>
                <w:pStyle w:val="TOC1"/>
                <w:tabs>
                  <w:tab w:val="right" w:leader="dot" w:pos="10150"/>
                </w:tabs>
                <w:rPr>
                  <w:noProof/>
                  <w:lang w:eastAsia="en-GB"/>
                </w:rPr>
              </w:pPr>
              <w:hyperlink w:anchor="_Toc445478466" w:history="1">
                <w:r w:rsidR="00633099" w:rsidRPr="00B734E2">
                  <w:rPr>
                    <w:rStyle w:val="Hyperlink"/>
                    <w:noProof/>
                  </w:rPr>
                  <w:t>Appendices</w:t>
                </w:r>
                <w:r w:rsidR="00633099">
                  <w:rPr>
                    <w:noProof/>
                    <w:webHidden/>
                  </w:rPr>
                  <w:tab/>
                </w:r>
                <w:r w:rsidR="00633099">
                  <w:rPr>
                    <w:noProof/>
                    <w:webHidden/>
                  </w:rPr>
                  <w:fldChar w:fldCharType="begin"/>
                </w:r>
                <w:r w:rsidR="00633099">
                  <w:rPr>
                    <w:noProof/>
                    <w:webHidden/>
                  </w:rPr>
                  <w:instrText xml:space="preserve"> PAGEREF _Toc445478466 \h </w:instrText>
                </w:r>
                <w:r w:rsidR="00633099">
                  <w:rPr>
                    <w:noProof/>
                    <w:webHidden/>
                  </w:rPr>
                </w:r>
                <w:r w:rsidR="00633099">
                  <w:rPr>
                    <w:noProof/>
                    <w:webHidden/>
                  </w:rPr>
                  <w:fldChar w:fldCharType="separate"/>
                </w:r>
                <w:r w:rsidR="00633099">
                  <w:rPr>
                    <w:noProof/>
                    <w:webHidden/>
                  </w:rPr>
                  <w:t>7</w:t>
                </w:r>
                <w:r w:rsidR="00633099">
                  <w:rPr>
                    <w:noProof/>
                    <w:webHidden/>
                  </w:rPr>
                  <w:fldChar w:fldCharType="end"/>
                </w:r>
              </w:hyperlink>
            </w:p>
            <w:p w14:paraId="00F19CA9" w14:textId="77777777" w:rsidR="00633099" w:rsidRDefault="00864E8C">
              <w:pPr>
                <w:pStyle w:val="TOC3"/>
                <w:tabs>
                  <w:tab w:val="right" w:leader="dot" w:pos="10150"/>
                </w:tabs>
                <w:rPr>
                  <w:noProof/>
                  <w:lang w:eastAsia="en-GB"/>
                </w:rPr>
              </w:pPr>
              <w:hyperlink w:anchor="_Toc445478467" w:history="1">
                <w:r w:rsidR="00633099" w:rsidRPr="00B734E2">
                  <w:rPr>
                    <w:rStyle w:val="Hyperlink"/>
                    <w:noProof/>
                  </w:rPr>
                  <w:t>Appendix 1 - Sketch of the entire train ticket booking system</w:t>
                </w:r>
                <w:r w:rsidR="00633099">
                  <w:rPr>
                    <w:noProof/>
                    <w:webHidden/>
                  </w:rPr>
                  <w:tab/>
                </w:r>
                <w:r w:rsidR="00633099">
                  <w:rPr>
                    <w:noProof/>
                    <w:webHidden/>
                  </w:rPr>
                  <w:fldChar w:fldCharType="begin"/>
                </w:r>
                <w:r w:rsidR="00633099">
                  <w:rPr>
                    <w:noProof/>
                    <w:webHidden/>
                  </w:rPr>
                  <w:instrText xml:space="preserve"> PAGEREF _Toc445478467 \h </w:instrText>
                </w:r>
                <w:r w:rsidR="00633099">
                  <w:rPr>
                    <w:noProof/>
                    <w:webHidden/>
                  </w:rPr>
                </w:r>
                <w:r w:rsidR="00633099">
                  <w:rPr>
                    <w:noProof/>
                    <w:webHidden/>
                  </w:rPr>
                  <w:fldChar w:fldCharType="separate"/>
                </w:r>
                <w:r w:rsidR="00633099">
                  <w:rPr>
                    <w:noProof/>
                    <w:webHidden/>
                  </w:rPr>
                  <w:t>7</w:t>
                </w:r>
                <w:r w:rsidR="00633099">
                  <w:rPr>
                    <w:noProof/>
                    <w:webHidden/>
                  </w:rPr>
                  <w:fldChar w:fldCharType="end"/>
                </w:r>
              </w:hyperlink>
            </w:p>
            <w:p w14:paraId="5013BB7D" w14:textId="77777777" w:rsidR="00633099" w:rsidRDefault="00864E8C">
              <w:pPr>
                <w:pStyle w:val="TOC3"/>
                <w:tabs>
                  <w:tab w:val="right" w:leader="dot" w:pos="10150"/>
                </w:tabs>
                <w:rPr>
                  <w:noProof/>
                  <w:lang w:eastAsia="en-GB"/>
                </w:rPr>
              </w:pPr>
              <w:hyperlink w:anchor="_Toc445478468" w:history="1">
                <w:r w:rsidR="00633099" w:rsidRPr="00B734E2">
                  <w:rPr>
                    <w:rStyle w:val="Hyperlink"/>
                    <w:noProof/>
                  </w:rPr>
                  <w:t>Appendix 2 - Creating images on Photoshop</w:t>
                </w:r>
                <w:r w:rsidR="00633099">
                  <w:rPr>
                    <w:noProof/>
                    <w:webHidden/>
                  </w:rPr>
                  <w:tab/>
                </w:r>
                <w:r w:rsidR="00633099">
                  <w:rPr>
                    <w:noProof/>
                    <w:webHidden/>
                  </w:rPr>
                  <w:fldChar w:fldCharType="begin"/>
                </w:r>
                <w:r w:rsidR="00633099">
                  <w:rPr>
                    <w:noProof/>
                    <w:webHidden/>
                  </w:rPr>
                  <w:instrText xml:space="preserve"> PAGEREF _Toc445478468 \h </w:instrText>
                </w:r>
                <w:r w:rsidR="00633099">
                  <w:rPr>
                    <w:noProof/>
                    <w:webHidden/>
                  </w:rPr>
                </w:r>
                <w:r w:rsidR="00633099">
                  <w:rPr>
                    <w:noProof/>
                    <w:webHidden/>
                  </w:rPr>
                  <w:fldChar w:fldCharType="separate"/>
                </w:r>
                <w:r w:rsidR="00633099">
                  <w:rPr>
                    <w:noProof/>
                    <w:webHidden/>
                  </w:rPr>
                  <w:t>8</w:t>
                </w:r>
                <w:r w:rsidR="00633099">
                  <w:rPr>
                    <w:noProof/>
                    <w:webHidden/>
                  </w:rPr>
                  <w:fldChar w:fldCharType="end"/>
                </w:r>
              </w:hyperlink>
            </w:p>
            <w:p w14:paraId="200C77D1" w14:textId="77777777" w:rsidR="00633099" w:rsidRDefault="00864E8C">
              <w:pPr>
                <w:pStyle w:val="TOC3"/>
                <w:tabs>
                  <w:tab w:val="right" w:leader="dot" w:pos="10150"/>
                </w:tabs>
                <w:rPr>
                  <w:noProof/>
                  <w:lang w:eastAsia="en-GB"/>
                </w:rPr>
              </w:pPr>
              <w:hyperlink w:anchor="_Toc445478469" w:history="1">
                <w:r w:rsidR="00633099" w:rsidRPr="00B734E2">
                  <w:rPr>
                    <w:rStyle w:val="Hyperlink"/>
                    <w:noProof/>
                  </w:rPr>
                  <w:t>Appendix 3 - original design plan sketches</w:t>
                </w:r>
                <w:r w:rsidR="00633099">
                  <w:rPr>
                    <w:noProof/>
                    <w:webHidden/>
                  </w:rPr>
                  <w:tab/>
                </w:r>
                <w:r w:rsidR="00633099">
                  <w:rPr>
                    <w:noProof/>
                    <w:webHidden/>
                  </w:rPr>
                  <w:fldChar w:fldCharType="begin"/>
                </w:r>
                <w:r w:rsidR="00633099">
                  <w:rPr>
                    <w:noProof/>
                    <w:webHidden/>
                  </w:rPr>
                  <w:instrText xml:space="preserve"> PAGEREF _Toc445478469 \h </w:instrText>
                </w:r>
                <w:r w:rsidR="00633099">
                  <w:rPr>
                    <w:noProof/>
                    <w:webHidden/>
                  </w:rPr>
                </w:r>
                <w:r w:rsidR="00633099">
                  <w:rPr>
                    <w:noProof/>
                    <w:webHidden/>
                  </w:rPr>
                  <w:fldChar w:fldCharType="separate"/>
                </w:r>
                <w:r w:rsidR="00633099">
                  <w:rPr>
                    <w:noProof/>
                    <w:webHidden/>
                  </w:rPr>
                  <w:t>11</w:t>
                </w:r>
                <w:r w:rsidR="00633099">
                  <w:rPr>
                    <w:noProof/>
                    <w:webHidden/>
                  </w:rPr>
                  <w:fldChar w:fldCharType="end"/>
                </w:r>
              </w:hyperlink>
            </w:p>
            <w:p w14:paraId="3C0FF3F2" w14:textId="77777777" w:rsidR="003B2EBA" w:rsidRPr="002673C8" w:rsidRDefault="003B2EBA">
              <w:r w:rsidRPr="002673C8">
                <w:rPr>
                  <w:b/>
                  <w:bCs/>
                  <w:noProof/>
                </w:rPr>
                <w:fldChar w:fldCharType="end"/>
              </w:r>
            </w:p>
          </w:sdtContent>
        </w:sdt>
        <w:p w14:paraId="04F8AB86" w14:textId="77777777" w:rsidR="00213621" w:rsidRPr="002673C8" w:rsidRDefault="00864E8C" w:rsidP="00213621">
          <w:pPr>
            <w:rPr>
              <w:rFonts w:eastAsiaTheme="majorEastAsia" w:cstheme="majorBidi"/>
              <w:spacing w:val="-10"/>
              <w:kern w:val="28"/>
              <w:sz w:val="56"/>
              <w:szCs w:val="56"/>
            </w:rPr>
          </w:pPr>
        </w:p>
      </w:sdtContent>
    </w:sdt>
    <w:p w14:paraId="2D91FE76" w14:textId="77777777" w:rsidR="00213621" w:rsidRPr="002673C8" w:rsidRDefault="00213621" w:rsidP="00213621"/>
    <w:p w14:paraId="6D730358" w14:textId="77777777" w:rsidR="00213621" w:rsidRPr="002673C8" w:rsidRDefault="00213621" w:rsidP="00213621"/>
    <w:p w14:paraId="5BFF6755" w14:textId="77777777" w:rsidR="00B31EEE" w:rsidRPr="002673C8" w:rsidRDefault="00B31EEE" w:rsidP="006C6DC4">
      <w:pPr>
        <w:pStyle w:val="Heading1"/>
        <w:spacing w:before="0"/>
        <w:jc w:val="center"/>
        <w:rPr>
          <w:rFonts w:asciiTheme="minorHAnsi" w:hAnsiTheme="minorHAnsi"/>
        </w:rPr>
      </w:pPr>
      <w:bookmarkStart w:id="0" w:name="_Toc445478441"/>
      <w:r w:rsidRPr="002673C8">
        <w:rPr>
          <w:rFonts w:asciiTheme="minorHAnsi" w:hAnsiTheme="minorHAnsi"/>
        </w:rPr>
        <w:lastRenderedPageBreak/>
        <w:t>PACT Analysis</w:t>
      </w:r>
      <w:bookmarkEnd w:id="0"/>
    </w:p>
    <w:p w14:paraId="31726EDD" w14:textId="77777777" w:rsidR="00B31EEE" w:rsidRPr="002673C8" w:rsidRDefault="00B31EEE" w:rsidP="0057619D">
      <w:pPr>
        <w:pStyle w:val="Heading2"/>
      </w:pPr>
      <w:bookmarkStart w:id="1" w:name="_Toc445478442"/>
      <w:r w:rsidRPr="002673C8">
        <w:t>People</w:t>
      </w:r>
      <w:bookmarkEnd w:id="1"/>
    </w:p>
    <w:p w14:paraId="5CDD0924" w14:textId="1B274FFB" w:rsidR="00B31EEE" w:rsidRPr="002673C8" w:rsidRDefault="00B31EEE" w:rsidP="00B31EEE">
      <w:pPr>
        <w:spacing w:after="80"/>
      </w:pPr>
      <w:r w:rsidRPr="002673C8">
        <w:t xml:space="preserve">The </w:t>
      </w:r>
      <w:r w:rsidRPr="002673C8">
        <w:rPr>
          <w:bCs/>
        </w:rPr>
        <w:t>primary users</w:t>
      </w:r>
      <w:r w:rsidRPr="002673C8">
        <w:t xml:space="preserve"> of the system are the general public that intend on purchasing a train </w:t>
      </w:r>
      <w:r w:rsidR="0080237B">
        <w:t>ticket or checking ticket times</w:t>
      </w:r>
      <w:r w:rsidRPr="002673C8">
        <w:t xml:space="preserve">. </w:t>
      </w:r>
      <w:r w:rsidRPr="002673C8">
        <w:rPr>
          <w:bCs/>
        </w:rPr>
        <w:t>Secondary users</w:t>
      </w:r>
      <w:r w:rsidRPr="002673C8">
        <w:t xml:space="preserve"> of the system are ticket inspectors, as they inspect the tickets customised by the system. The system is targeted to users of </w:t>
      </w:r>
      <w:r w:rsidRPr="002673C8">
        <w:rPr>
          <w:bCs/>
        </w:rPr>
        <w:t>all ages</w:t>
      </w:r>
      <w:r w:rsidRPr="002673C8">
        <w:t>, as people of all ages tend to purchase train tickets.</w:t>
      </w:r>
    </w:p>
    <w:p w14:paraId="681594F8" w14:textId="023C4CC7" w:rsidR="00B31EEE" w:rsidRPr="002673C8" w:rsidRDefault="00B31EEE" w:rsidP="006D073F">
      <w:pPr>
        <w:spacing w:after="80"/>
      </w:pPr>
      <w:r w:rsidRPr="002673C8">
        <w:t>Visual acuity will vary as of eyesight</w:t>
      </w:r>
      <w:r w:rsidR="00E323B3">
        <w:t xml:space="preserve"> declines </w:t>
      </w:r>
      <w:r w:rsidRPr="002673C8">
        <w:t>with age,</w:t>
      </w:r>
      <w:r w:rsidR="00E323B3">
        <w:t xml:space="preserve"> as </w:t>
      </w:r>
      <w:proofErr w:type="spellStart"/>
      <w:r w:rsidR="00E323B3">
        <w:t>Heiting</w:t>
      </w:r>
      <w:proofErr w:type="spellEnd"/>
      <w:r w:rsidR="00E323B3">
        <w:t xml:space="preserve"> (2016) points out,</w:t>
      </w:r>
      <w:r w:rsidRPr="002673C8">
        <w:t xml:space="preserve"> so small, detailed images or design features will not be used. The typical user will have normal colour vision, but a minority may be colour blind or have visual impairments. Contrasting colours will therefore be used</w:t>
      </w:r>
      <w:r w:rsidR="006D073F">
        <w:t>.</w:t>
      </w:r>
      <w:r w:rsidRPr="002673C8">
        <w:t xml:space="preserve"> </w:t>
      </w:r>
    </w:p>
    <w:p w14:paraId="62981450" w14:textId="1A0F642E" w:rsidR="00B31EEE" w:rsidRPr="002673C8" w:rsidRDefault="00B31EEE" w:rsidP="004D48C3">
      <w:pPr>
        <w:spacing w:after="80"/>
      </w:pPr>
      <w:r w:rsidRPr="002673C8">
        <w:t>People that are unable to use the system, such as blind people, would require somebody else would book their tickets. Some users may suffer from dyslexia, so</w:t>
      </w:r>
      <w:r w:rsidR="004D48C3">
        <w:t>, as</w:t>
      </w:r>
      <w:r w:rsidRPr="002673C8">
        <w:t xml:space="preserve"> </w:t>
      </w:r>
      <w:r w:rsidR="004D48C3">
        <w:t>Scribe Consulting (2016) recommends,</w:t>
      </w:r>
      <w:r w:rsidR="004D48C3" w:rsidRPr="002673C8">
        <w:t xml:space="preserve"> </w:t>
      </w:r>
      <w:r w:rsidRPr="002673C8">
        <w:t xml:space="preserve">an easily readable </w:t>
      </w:r>
      <w:r w:rsidR="004D48C3">
        <w:t xml:space="preserve">sans serif font will be used whilst </w:t>
      </w:r>
      <w:r w:rsidRPr="002673C8">
        <w:t>but long lines of text will not. Audio is not required.</w:t>
      </w:r>
    </w:p>
    <w:p w14:paraId="2B979DD8" w14:textId="6CEB5012" w:rsidR="00B31EEE" w:rsidRPr="002673C8" w:rsidRDefault="00B31EEE" w:rsidP="00612349">
      <w:pPr>
        <w:spacing w:after="80"/>
      </w:pPr>
      <w:r w:rsidRPr="002673C8">
        <w:t xml:space="preserve">Most users will have good motor control, but some may not, so straight forward steps will be used. Handedness will be mixed, so all touch option locations will be easily accessible for both hands. Users will have a ranging technical experience, from naïve to expert, and varying educational ability so the system will use a simple design and layout, and explain what the user must do next and how to do it. The kiosk will be based in the UK, so English will be the default language, but some users may speak another language, so multiple language options will be available. </w:t>
      </w:r>
      <w:r w:rsidRPr="002673C8">
        <w:rPr>
          <w:rFonts w:eastAsia="Calibri" w:cs="Calibri"/>
        </w:rPr>
        <w:t>Many users will have a reasonable or positive attitude to computers, bu</w:t>
      </w:r>
      <w:r w:rsidR="00612349">
        <w:rPr>
          <w:rFonts w:eastAsia="Calibri" w:cs="Calibri"/>
        </w:rPr>
        <w:t>t some may detest them, so the user interface</w:t>
      </w:r>
      <w:r w:rsidRPr="002673C8">
        <w:rPr>
          <w:rFonts w:eastAsia="Calibri" w:cs="Calibri"/>
        </w:rPr>
        <w:t xml:space="preserve"> will be easy to use and follow.</w:t>
      </w:r>
    </w:p>
    <w:p w14:paraId="733C6272" w14:textId="77777777" w:rsidR="00B31EEE" w:rsidRPr="002673C8" w:rsidRDefault="00B31EEE" w:rsidP="0057619D">
      <w:pPr>
        <w:pStyle w:val="Heading2"/>
      </w:pPr>
      <w:bookmarkStart w:id="2" w:name="_Toc445478443"/>
      <w:r w:rsidRPr="002673C8">
        <w:t>Activity</w:t>
      </w:r>
      <w:bookmarkEnd w:id="2"/>
    </w:p>
    <w:p w14:paraId="7A7F0A89" w14:textId="37ADB601" w:rsidR="00B31EEE" w:rsidRPr="002673C8" w:rsidRDefault="00B31EEE" w:rsidP="000D6384">
      <w:pPr>
        <w:spacing w:after="40"/>
        <w:rPr>
          <w:bCs/>
        </w:rPr>
      </w:pPr>
      <w:r w:rsidRPr="002673C8">
        <w:rPr>
          <w:bCs/>
        </w:rPr>
        <w:t>Users of the system will have three main activities to carry out:</w:t>
      </w:r>
    </w:p>
    <w:p w14:paraId="42F495AC" w14:textId="198ECE97" w:rsidR="0072563A" w:rsidRPr="0072563A" w:rsidRDefault="00B31EEE" w:rsidP="0072563A">
      <w:pPr>
        <w:pStyle w:val="ListParagraph"/>
        <w:numPr>
          <w:ilvl w:val="0"/>
          <w:numId w:val="1"/>
        </w:numPr>
        <w:spacing w:after="80"/>
        <w:ind w:left="714" w:hanging="357"/>
      </w:pPr>
      <w:r w:rsidRPr="003E26B3">
        <w:rPr>
          <w:rFonts w:eastAsia="Calibri" w:cs="Calibri"/>
        </w:rPr>
        <w:t xml:space="preserve">The user will select their destination by </w:t>
      </w:r>
      <w:r w:rsidR="0072563A">
        <w:rPr>
          <w:rFonts w:eastAsia="Calibri" w:cs="Calibri"/>
        </w:rPr>
        <w:t>typing</w:t>
      </w:r>
      <w:r w:rsidRPr="003E26B3">
        <w:rPr>
          <w:rFonts w:eastAsia="Calibri" w:cs="Calibri"/>
        </w:rPr>
        <w:t xml:space="preserve"> with the onscreen touch keyboard,</w:t>
      </w:r>
      <w:r w:rsidR="00466FBB" w:rsidRPr="003E26B3">
        <w:rPr>
          <w:rFonts w:eastAsia="Calibri" w:cs="Calibri"/>
        </w:rPr>
        <w:t xml:space="preserve"> while the system generates the </w:t>
      </w:r>
      <w:r w:rsidRPr="003E26B3">
        <w:rPr>
          <w:rFonts w:eastAsia="Calibri" w:cs="Calibri"/>
        </w:rPr>
        <w:t xml:space="preserve">most popular destinations chosen by previous users. The user then touches their destination from the </w:t>
      </w:r>
      <w:r w:rsidR="0072563A">
        <w:rPr>
          <w:rFonts w:eastAsia="Calibri" w:cs="Calibri"/>
        </w:rPr>
        <w:t>list, chooses their ticket op</w:t>
      </w:r>
      <w:r w:rsidR="000C55AF">
        <w:rPr>
          <w:rFonts w:eastAsia="Calibri" w:cs="Calibri"/>
        </w:rPr>
        <w:t>tions and then pays and receives</w:t>
      </w:r>
      <w:bookmarkStart w:id="3" w:name="_GoBack"/>
      <w:bookmarkEnd w:id="3"/>
      <w:r w:rsidR="0072563A">
        <w:rPr>
          <w:rFonts w:eastAsia="Calibri" w:cs="Calibri"/>
        </w:rPr>
        <w:t xml:space="preserve"> printed tickets</w:t>
      </w:r>
    </w:p>
    <w:p w14:paraId="2C289B4F" w14:textId="61959185" w:rsidR="00654611" w:rsidRPr="00654611" w:rsidRDefault="000D6384" w:rsidP="00654611">
      <w:pPr>
        <w:pStyle w:val="ListParagraph"/>
        <w:numPr>
          <w:ilvl w:val="0"/>
          <w:numId w:val="1"/>
        </w:numPr>
        <w:spacing w:after="80"/>
        <w:ind w:left="714" w:hanging="357"/>
      </w:pPr>
      <w:r>
        <w:rPr>
          <w:rFonts w:eastAsia="Calibri" w:cs="Calibri"/>
        </w:rPr>
        <w:t xml:space="preserve">The user can </w:t>
      </w:r>
      <w:r w:rsidR="00654611">
        <w:rPr>
          <w:rFonts w:eastAsia="Calibri" w:cs="Calibri"/>
        </w:rPr>
        <w:t>view train times on the kiosk</w:t>
      </w:r>
      <w:r w:rsidR="005F6ABB">
        <w:rPr>
          <w:rFonts w:eastAsia="Calibri" w:cs="Calibri"/>
        </w:rPr>
        <w:t xml:space="preserve"> </w:t>
      </w:r>
    </w:p>
    <w:p w14:paraId="3E3F21FE" w14:textId="04BBF42D" w:rsidR="00B31EEE" w:rsidRPr="002673C8" w:rsidRDefault="00654611" w:rsidP="00654611">
      <w:pPr>
        <w:pStyle w:val="ListParagraph"/>
        <w:numPr>
          <w:ilvl w:val="0"/>
          <w:numId w:val="1"/>
        </w:numPr>
        <w:spacing w:after="80"/>
        <w:ind w:left="714" w:hanging="357"/>
      </w:pPr>
      <w:r>
        <w:rPr>
          <w:rFonts w:eastAsia="Calibri" w:cs="Calibri"/>
        </w:rPr>
        <w:t>Finally, the user will be able to collect their prepaid tickets by entering a reservation code</w:t>
      </w:r>
      <w:r w:rsidR="00B31EEE" w:rsidRPr="002673C8">
        <w:t xml:space="preserve"> </w:t>
      </w:r>
    </w:p>
    <w:p w14:paraId="638B150B" w14:textId="051F39D7" w:rsidR="00B31EEE" w:rsidRPr="002673C8" w:rsidRDefault="00B31EEE" w:rsidP="0057619D">
      <w:pPr>
        <w:pStyle w:val="Heading2"/>
      </w:pPr>
      <w:bookmarkStart w:id="4" w:name="_Toc445478444"/>
      <w:r w:rsidRPr="002673C8">
        <w:t>Context</w:t>
      </w:r>
      <w:bookmarkEnd w:id="4"/>
    </w:p>
    <w:p w14:paraId="4594C97E" w14:textId="0D95CCEA" w:rsidR="00B31EEE" w:rsidRPr="002673C8" w:rsidRDefault="00907319" w:rsidP="003F4C95">
      <w:r>
        <w:t>The kiosk</w:t>
      </w:r>
      <w:r w:rsidR="00B31EEE" w:rsidRPr="002673C8">
        <w:t xml:space="preserve"> will be placed indoors and outdoors, depending on whether the station is building based. Kiosks will be positioned in roofed corners, away from other people, to provide privacy, allow for concentration and reduce screen g</w:t>
      </w:r>
      <w:r w:rsidR="003F4C95">
        <w:t>lare. Though passing trains would create noise, sound is not needed to use the system.</w:t>
      </w:r>
    </w:p>
    <w:p w14:paraId="7926F193" w14:textId="77777777" w:rsidR="00B31EEE" w:rsidRPr="002673C8" w:rsidRDefault="00B31EEE" w:rsidP="00B31EEE">
      <w:r w:rsidRPr="002673C8">
        <w:t xml:space="preserve">In terms of the social and organisational context, the kiosk will be used in public spaces (train stations) and created for single users. Users may be interrupted by other people making noise around the kiosk, though this would only be the case during busy train periods.  </w:t>
      </w:r>
    </w:p>
    <w:p w14:paraId="04B3A30D" w14:textId="77777777" w:rsidR="00B31EEE" w:rsidRPr="002673C8" w:rsidRDefault="00B31EEE" w:rsidP="0057619D">
      <w:pPr>
        <w:pStyle w:val="Heading2"/>
      </w:pPr>
      <w:bookmarkStart w:id="5" w:name="_Toc445478445"/>
      <w:r w:rsidRPr="0057619D">
        <w:t>Technology</w:t>
      </w:r>
      <w:bookmarkEnd w:id="5"/>
    </w:p>
    <w:p w14:paraId="52738C98" w14:textId="67A1171B" w:rsidR="00B31EEE" w:rsidRPr="002673C8" w:rsidRDefault="00B31EEE" w:rsidP="0067714A">
      <w:r w:rsidRPr="002673C8">
        <w:t xml:space="preserve">The system will be driven by a basic desktop computer (as basic tasks are required) that is connected to a till system (with a card reader) to take payments, a printer to print out tickets, and a 12 inch (30cm by 24cm size and 800 x 600 resolution) LCD monitor using anti-glare technology and a capacitive touchscreen. </w:t>
      </w:r>
      <w:r w:rsidR="0067714A">
        <w:t xml:space="preserve">As Lee (2010) points out, capacitive </w:t>
      </w:r>
      <w:r w:rsidRPr="002673C8">
        <w:t>touch screen</w:t>
      </w:r>
      <w:r w:rsidR="0067714A">
        <w:t>s</w:t>
      </w:r>
      <w:r w:rsidRPr="002673C8">
        <w:t xml:space="preserve"> use glass (du</w:t>
      </w:r>
      <w:r w:rsidR="0067714A">
        <w:t>rable and easy to clean) and have reduced glare, so they are</w:t>
      </w:r>
      <w:r w:rsidRPr="002673C8">
        <w:t xml:space="preserve"> an ideal choice. Basic images and a progress indicator will be displayed on the kiosk.</w:t>
      </w:r>
    </w:p>
    <w:p w14:paraId="44DE0B0F" w14:textId="0F280BC2" w:rsidR="008C5DB5" w:rsidRPr="002673C8" w:rsidRDefault="00B31EEE" w:rsidP="00815E8A">
      <w:r w:rsidRPr="002673C8">
        <w:t>The monitor will be mounted on a stand, with</w:t>
      </w:r>
      <w:r w:rsidR="00864AE3">
        <w:t xml:space="preserve"> the bottom</w:t>
      </w:r>
      <w:r w:rsidR="003A3672">
        <w:t xml:space="preserve"> of the screen 86 cm</w:t>
      </w:r>
      <w:r w:rsidRPr="002673C8">
        <w:t xml:space="preserve"> off the ground and the top</w:t>
      </w:r>
      <w:r w:rsidR="003A3672">
        <w:t xml:space="preserve"> 110</w:t>
      </w:r>
      <w:r w:rsidRPr="002673C8">
        <w:t xml:space="preserve"> </w:t>
      </w:r>
      <w:r w:rsidR="003A3672">
        <w:t>cm</w:t>
      </w:r>
      <w:r w:rsidR="00F57A9C">
        <w:t xml:space="preserve"> off, </w:t>
      </w:r>
      <w:r w:rsidR="00CF3296">
        <w:t xml:space="preserve">which is less than the maximum 120cm </w:t>
      </w:r>
      <w:r w:rsidR="00F57A9C">
        <w:t>the ADA Standards (2010)</w:t>
      </w:r>
      <w:r w:rsidR="00864AE3">
        <w:t>. This ensures wheelchair user</w:t>
      </w:r>
      <w:r w:rsidR="00F57A9C">
        <w:t xml:space="preserve"> will also be able use the kiosk.</w:t>
      </w:r>
      <w:r w:rsidRPr="002673C8">
        <w:t xml:space="preserve"> Within this stand will be the hardware used for the system. A fairly fast network connection will be used so data is processed quickly and customers receive their tickets ASAP.</w:t>
      </w:r>
    </w:p>
    <w:p w14:paraId="6EB6DD18" w14:textId="77777777" w:rsidR="004C5902" w:rsidRPr="002673C8" w:rsidRDefault="004C5902" w:rsidP="00122073">
      <w:pPr>
        <w:pStyle w:val="Heading1"/>
        <w:spacing w:before="120"/>
        <w:jc w:val="center"/>
        <w:rPr>
          <w:rFonts w:asciiTheme="minorHAnsi" w:hAnsiTheme="minorHAnsi"/>
        </w:rPr>
      </w:pPr>
      <w:bookmarkStart w:id="6" w:name="_Toc445478446"/>
      <w:r w:rsidRPr="002673C8">
        <w:rPr>
          <w:rFonts w:asciiTheme="minorHAnsi" w:hAnsiTheme="minorHAnsi"/>
        </w:rPr>
        <w:lastRenderedPageBreak/>
        <w:t>Design Decisions Rationale</w:t>
      </w:r>
      <w:bookmarkEnd w:id="6"/>
    </w:p>
    <w:p w14:paraId="109178A4" w14:textId="7E5BE977" w:rsidR="00BF4C8B" w:rsidRPr="002673C8" w:rsidRDefault="00A149D3" w:rsidP="00122073">
      <w:pPr>
        <w:spacing w:after="0"/>
        <w:rPr>
          <w:rFonts w:cs="Arial"/>
          <w:color w:val="222222"/>
          <w:shd w:val="clear" w:color="auto" w:fill="FFFFFF"/>
        </w:rPr>
      </w:pPr>
      <w:r w:rsidRPr="002673C8">
        <w:t>This section details design decisions that have been made regarding the kiosk screen</w:t>
      </w:r>
      <w:r w:rsidR="00FD2E9E">
        <w:t xml:space="preserve">. </w:t>
      </w:r>
      <w:r w:rsidR="00EB48F4" w:rsidRPr="002673C8">
        <w:rPr>
          <w:rFonts w:cs="Arial"/>
          <w:color w:val="222222"/>
          <w:shd w:val="clear" w:color="auto" w:fill="FFFFFF"/>
        </w:rPr>
        <w:t>The three screens t</w:t>
      </w:r>
      <w:r w:rsidR="007B2DD0">
        <w:rPr>
          <w:rFonts w:cs="Arial"/>
          <w:color w:val="222222"/>
          <w:shd w:val="clear" w:color="auto" w:fill="FFFFFF"/>
        </w:rPr>
        <w:t xml:space="preserve">hat have been designed are the choose activity, </w:t>
      </w:r>
      <w:r w:rsidR="00EB48F4" w:rsidRPr="002673C8">
        <w:rPr>
          <w:rFonts w:cs="Arial"/>
          <w:color w:val="222222"/>
          <w:shd w:val="clear" w:color="auto" w:fill="FFFFFF"/>
        </w:rPr>
        <w:t>destina</w:t>
      </w:r>
      <w:r w:rsidR="007B2DD0">
        <w:rPr>
          <w:rFonts w:cs="Arial"/>
          <w:color w:val="222222"/>
          <w:shd w:val="clear" w:color="auto" w:fill="FFFFFF"/>
        </w:rPr>
        <w:t>tion finder</w:t>
      </w:r>
      <w:r w:rsidR="00C02897">
        <w:rPr>
          <w:rFonts w:cs="Arial"/>
          <w:color w:val="222222"/>
          <w:shd w:val="clear" w:color="auto" w:fill="FFFFFF"/>
        </w:rPr>
        <w:t xml:space="preserve"> </w:t>
      </w:r>
      <w:r w:rsidR="00EB48F4" w:rsidRPr="002673C8">
        <w:rPr>
          <w:rFonts w:cs="Arial"/>
          <w:color w:val="222222"/>
          <w:shd w:val="clear" w:color="auto" w:fill="FFFFFF"/>
        </w:rPr>
        <w:t>and the</w:t>
      </w:r>
      <w:r w:rsidR="007B2DD0">
        <w:rPr>
          <w:rFonts w:cs="Arial"/>
          <w:color w:val="222222"/>
          <w:shd w:val="clear" w:color="auto" w:fill="FFFFFF"/>
        </w:rPr>
        <w:t xml:space="preserve"> ticket option</w:t>
      </w:r>
      <w:r w:rsidR="00B614A3">
        <w:rPr>
          <w:rFonts w:cs="Arial"/>
          <w:color w:val="222222"/>
          <w:shd w:val="clear" w:color="auto" w:fill="FFFFFF"/>
        </w:rPr>
        <w:t xml:space="preserve"> screens, </w:t>
      </w:r>
      <w:r w:rsidR="00EB48F4" w:rsidRPr="002673C8">
        <w:rPr>
          <w:rFonts w:cs="Arial"/>
          <w:color w:val="222222"/>
          <w:shd w:val="clear" w:color="auto" w:fill="FFFFFF"/>
        </w:rPr>
        <w:t>allow</w:t>
      </w:r>
      <w:r w:rsidR="00B614A3">
        <w:rPr>
          <w:rFonts w:cs="Arial"/>
          <w:color w:val="222222"/>
          <w:shd w:val="clear" w:color="auto" w:fill="FFFFFF"/>
        </w:rPr>
        <w:t>ing</w:t>
      </w:r>
      <w:r w:rsidR="00EB48F4" w:rsidRPr="002673C8">
        <w:rPr>
          <w:rFonts w:cs="Arial"/>
          <w:color w:val="222222"/>
          <w:shd w:val="clear" w:color="auto" w:fill="FFFFFF"/>
        </w:rPr>
        <w:t xml:space="preserve"> a demonstration of various</w:t>
      </w:r>
      <w:r w:rsidR="00B614A3">
        <w:rPr>
          <w:rFonts w:cs="Arial"/>
          <w:color w:val="222222"/>
          <w:shd w:val="clear" w:color="auto" w:fill="FFFFFF"/>
        </w:rPr>
        <w:t xml:space="preserve"> designs.</w:t>
      </w:r>
      <w:r w:rsidR="00633678">
        <w:rPr>
          <w:rFonts w:cs="Arial"/>
          <w:color w:val="222222"/>
          <w:shd w:val="clear" w:color="auto" w:fill="FFFFFF"/>
        </w:rPr>
        <w:t xml:space="preserve"> The system</w:t>
      </w:r>
      <w:r w:rsidR="00113789" w:rsidRPr="002673C8">
        <w:rPr>
          <w:rFonts w:cs="Arial"/>
          <w:color w:val="222222"/>
          <w:shd w:val="clear" w:color="auto" w:fill="FFFFFF"/>
        </w:rPr>
        <w:t xml:space="preserve"> sketch can be found in </w:t>
      </w:r>
      <w:hyperlink w:anchor="_Appendix_1_-" w:history="1">
        <w:r w:rsidR="00113789" w:rsidRPr="002673C8">
          <w:rPr>
            <w:rStyle w:val="Hyperlink"/>
            <w:rFonts w:cs="Arial"/>
            <w:b/>
            <w:shd w:val="clear" w:color="auto" w:fill="FFFFFF"/>
          </w:rPr>
          <w:t xml:space="preserve">appendix </w:t>
        </w:r>
        <w:r w:rsidR="00134925" w:rsidRPr="002673C8">
          <w:rPr>
            <w:rStyle w:val="Hyperlink"/>
            <w:rFonts w:cs="Arial"/>
            <w:b/>
            <w:shd w:val="clear" w:color="auto" w:fill="FFFFFF"/>
          </w:rPr>
          <w:t>1</w:t>
        </w:r>
      </w:hyperlink>
      <w:r w:rsidR="00113789" w:rsidRPr="002673C8">
        <w:rPr>
          <w:rFonts w:cs="Arial"/>
          <w:color w:val="222222"/>
          <w:shd w:val="clear" w:color="auto" w:fill="FFFFFF"/>
        </w:rPr>
        <w:t>.</w:t>
      </w:r>
    </w:p>
    <w:p w14:paraId="1785BA18" w14:textId="0C66D8DE" w:rsidR="00336B0D" w:rsidRPr="002673C8" w:rsidRDefault="00EE2284" w:rsidP="00AB795C">
      <w:pPr>
        <w:pStyle w:val="Heading2"/>
        <w:spacing w:before="0"/>
      </w:pPr>
      <w:bookmarkStart w:id="7" w:name="_Toc445478447"/>
      <w:r w:rsidRPr="002673C8">
        <w:rPr>
          <w:rFonts w:asciiTheme="minorHAnsi" w:hAnsiTheme="minorHAnsi"/>
          <w:shd w:val="clear" w:color="auto" w:fill="FFFFFF"/>
        </w:rPr>
        <w:t>Text/screen elements</w:t>
      </w:r>
      <w:bookmarkEnd w:id="7"/>
      <w:r w:rsidR="00336B0D" w:rsidRPr="002673C8">
        <w:t xml:space="preserve"> </w:t>
      </w:r>
    </w:p>
    <w:p w14:paraId="45085029" w14:textId="77777777" w:rsidR="006B7A5D" w:rsidRPr="002673C8" w:rsidRDefault="00FA29A4" w:rsidP="00171ACB">
      <w:pPr>
        <w:pStyle w:val="Heading3"/>
        <w:rPr>
          <w:rFonts w:asciiTheme="minorHAnsi" w:hAnsiTheme="minorHAnsi"/>
          <w:shd w:val="clear" w:color="auto" w:fill="FFFFFF"/>
        </w:rPr>
      </w:pPr>
      <w:bookmarkStart w:id="8" w:name="_Toc445478448"/>
      <w:r w:rsidRPr="002673C8">
        <w:rPr>
          <w:rFonts w:asciiTheme="minorHAnsi" w:hAnsiTheme="minorHAnsi"/>
          <w:shd w:val="clear" w:color="auto" w:fill="FFFFFF"/>
        </w:rPr>
        <w:t>Textual aspects</w:t>
      </w:r>
      <w:bookmarkEnd w:id="8"/>
    </w:p>
    <w:p w14:paraId="6B3BA6D3" w14:textId="3B3525BB" w:rsidR="006C2246" w:rsidRDefault="0048602B" w:rsidP="00064057">
      <w:pPr>
        <w:spacing w:after="80"/>
        <w:rPr>
          <w:rFonts w:cs="Arial"/>
          <w:color w:val="222222"/>
          <w:shd w:val="clear" w:color="auto" w:fill="FFFFFF"/>
        </w:rPr>
      </w:pPr>
      <w:r>
        <w:t>The font used on all screens is Trebuc</w:t>
      </w:r>
      <w:r w:rsidR="0076655C">
        <w:t>het</w:t>
      </w:r>
      <w:r w:rsidR="00655848">
        <w:t>,</w:t>
      </w:r>
      <w:r w:rsidR="00386A40">
        <w:t xml:space="preserve"> which</w:t>
      </w:r>
      <w:r w:rsidR="00655848">
        <w:t>, as</w:t>
      </w:r>
      <w:r w:rsidR="00386A40">
        <w:t xml:space="preserve"> </w:t>
      </w:r>
      <w:r w:rsidR="00655848">
        <w:t>Smith (2016) points out, suits many readers</w:t>
      </w:r>
      <w:r w:rsidR="00386A40">
        <w:t xml:space="preserve"> due to its</w:t>
      </w:r>
      <w:r w:rsidR="00466027">
        <w:t xml:space="preserve"> long ascenders, </w:t>
      </w:r>
      <w:r w:rsidR="00C970C0">
        <w:t>small body size and generous line spacing</w:t>
      </w:r>
      <w:r w:rsidR="00386A40">
        <w:t xml:space="preserve">. </w:t>
      </w:r>
      <w:r w:rsidR="004007DF">
        <w:t xml:space="preserve">Trebuchet is a sans serif font, which, as the BDA New Technologies Committee </w:t>
      </w:r>
      <w:r w:rsidR="00466027">
        <w:t xml:space="preserve">(2015) </w:t>
      </w:r>
      <w:r w:rsidR="004007DF">
        <w:t>explains, is easier for dyslexic users to read due to the good ascenders</w:t>
      </w:r>
      <w:r w:rsidR="00DF1D9C">
        <w:t xml:space="preserve"> and </w:t>
      </w:r>
      <w:r w:rsidR="0076655C">
        <w:t>more rounded letter</w:t>
      </w:r>
      <w:r w:rsidR="00FB3747">
        <w:t>s that speed up reading time</w:t>
      </w:r>
      <w:r w:rsidR="00510221">
        <w:t>.</w:t>
      </w:r>
      <w:r w:rsidR="00833323">
        <w:t xml:space="preserve"> </w:t>
      </w:r>
      <w:r w:rsidR="006C2246">
        <w:rPr>
          <w:rFonts w:cs="Arial"/>
          <w:color w:val="222222"/>
          <w:shd w:val="clear" w:color="auto" w:fill="FFFFFF"/>
        </w:rPr>
        <w:t>To ensure that all text is easi</w:t>
      </w:r>
      <w:r w:rsidR="00466027">
        <w:rPr>
          <w:rFonts w:cs="Arial"/>
          <w:color w:val="222222"/>
          <w:shd w:val="clear" w:color="auto" w:fill="FFFFFF"/>
        </w:rPr>
        <w:t>ly readable, the font size on each screen is</w:t>
      </w:r>
      <w:r w:rsidR="006C2246">
        <w:rPr>
          <w:rFonts w:cs="Arial"/>
          <w:color w:val="222222"/>
          <w:shd w:val="clear" w:color="auto" w:fill="FFFFFF"/>
        </w:rPr>
        <w:t xml:space="preserve"> at least 14 (</w:t>
      </w:r>
      <w:r w:rsidR="003B65FA">
        <w:rPr>
          <w:rFonts w:cs="Arial"/>
          <w:color w:val="222222"/>
          <w:shd w:val="clear" w:color="auto" w:fill="FFFFFF"/>
        </w:rPr>
        <w:t xml:space="preserve">mostly </w:t>
      </w:r>
      <w:r w:rsidR="006C2246">
        <w:rPr>
          <w:rFonts w:cs="Arial"/>
          <w:color w:val="222222"/>
          <w:shd w:val="clear" w:color="auto" w:fill="FFFFFF"/>
        </w:rPr>
        <w:t>18 +).</w:t>
      </w:r>
      <w:r w:rsidR="00F66FF2">
        <w:rPr>
          <w:rFonts w:cs="Arial"/>
          <w:color w:val="222222"/>
          <w:shd w:val="clear" w:color="auto" w:fill="FFFFFF"/>
        </w:rPr>
        <w:t xml:space="preserve"> Each screen abides by</w:t>
      </w:r>
      <w:r w:rsidR="000961B3">
        <w:rPr>
          <w:rFonts w:cs="Arial"/>
          <w:color w:val="222222"/>
          <w:shd w:val="clear" w:color="auto" w:fill="FFFFFF"/>
        </w:rPr>
        <w:t xml:space="preserve"> </w:t>
      </w:r>
      <w:r w:rsidR="00F66FF2">
        <w:rPr>
          <w:rFonts w:cs="Arial"/>
          <w:color w:val="222222"/>
          <w:shd w:val="clear" w:color="auto" w:fill="FFFFFF"/>
        </w:rPr>
        <w:t xml:space="preserve">Smith’s principle </w:t>
      </w:r>
      <w:r w:rsidR="000C5D74">
        <w:rPr>
          <w:rFonts w:cs="Arial"/>
          <w:color w:val="222222"/>
          <w:shd w:val="clear" w:color="auto" w:fill="FFFFFF"/>
        </w:rPr>
        <w:t>(2014</w:t>
      </w:r>
      <w:r w:rsidR="00F66FF2">
        <w:rPr>
          <w:rFonts w:cs="Arial"/>
          <w:color w:val="222222"/>
          <w:shd w:val="clear" w:color="auto" w:fill="FFFFFF"/>
        </w:rPr>
        <w:t>) of sticking to a limit of 4 sizes of text</w:t>
      </w:r>
      <w:r w:rsidR="003B65FA">
        <w:rPr>
          <w:rFonts w:cs="Arial"/>
          <w:color w:val="222222"/>
          <w:shd w:val="clear" w:color="auto" w:fill="FFFFFF"/>
        </w:rPr>
        <w:t>.</w:t>
      </w:r>
      <w:r w:rsidR="00F66FF2">
        <w:rPr>
          <w:rFonts w:cs="Arial"/>
          <w:color w:val="222222"/>
          <w:shd w:val="clear" w:color="auto" w:fill="FFFFFF"/>
        </w:rPr>
        <w:t xml:space="preserve">   </w:t>
      </w:r>
    </w:p>
    <w:p w14:paraId="1E2123B7" w14:textId="1DD2A603" w:rsidR="00D03DD4" w:rsidRDefault="00A6222C" w:rsidP="00064057">
      <w:pPr>
        <w:spacing w:after="80"/>
      </w:pPr>
      <w:r>
        <w:rPr>
          <w:rFonts w:cs="Arial"/>
          <w:color w:val="222222"/>
          <w:shd w:val="clear" w:color="auto" w:fill="FFFFFF"/>
        </w:rPr>
        <w:t xml:space="preserve">As explained on </w:t>
      </w:r>
      <w:r w:rsidRPr="004669F3">
        <w:rPr>
          <w:rFonts w:cs="Arial"/>
          <w:color w:val="222222"/>
          <w:shd w:val="clear" w:color="auto" w:fill="FFFFFF"/>
        </w:rPr>
        <w:t>Sticky Content (2014),</w:t>
      </w:r>
      <w:r>
        <w:rPr>
          <w:rFonts w:cs="Arial"/>
          <w:color w:val="222222"/>
          <w:shd w:val="clear" w:color="auto" w:fill="FFFFFF"/>
        </w:rPr>
        <w:t xml:space="preserve"> plain, conventional English should be used to create a feeling of dialogue with the user and enable them to read quicker</w:t>
      </w:r>
      <w:r w:rsidR="000016DF">
        <w:rPr>
          <w:rFonts w:cs="Arial"/>
          <w:color w:val="222222"/>
          <w:shd w:val="clear" w:color="auto" w:fill="FFFFFF"/>
        </w:rPr>
        <w:t>, which is especially important in kiosk systems.</w:t>
      </w:r>
      <w:r>
        <w:rPr>
          <w:rFonts w:cs="Arial"/>
          <w:color w:val="222222"/>
          <w:shd w:val="clear" w:color="auto" w:fill="FFFFFF"/>
        </w:rPr>
        <w:t xml:space="preserve"> </w:t>
      </w:r>
      <w:r w:rsidR="003C5196">
        <w:rPr>
          <w:rFonts w:cs="Arial"/>
          <w:color w:val="222222"/>
          <w:shd w:val="clear" w:color="auto" w:fill="FFFFFF"/>
        </w:rPr>
        <w:t xml:space="preserve">Due to this reason, sentence case has been used for headings, </w:t>
      </w:r>
      <w:r w:rsidR="00BF5997">
        <w:rPr>
          <w:rFonts w:cs="Arial"/>
          <w:color w:val="222222"/>
          <w:shd w:val="clear" w:color="auto" w:fill="FFFFFF"/>
        </w:rPr>
        <w:t>instructio</w:t>
      </w:r>
      <w:r w:rsidR="003C5196">
        <w:rPr>
          <w:rFonts w:cs="Arial"/>
          <w:color w:val="222222"/>
          <w:shd w:val="clear" w:color="auto" w:fill="FFFFFF"/>
        </w:rPr>
        <w:t xml:space="preserve">ns and short phrases of text have </w:t>
      </w:r>
      <w:r w:rsidR="003527A7">
        <w:rPr>
          <w:rFonts w:cs="Arial"/>
          <w:color w:val="222222"/>
          <w:shd w:val="clear" w:color="auto" w:fill="FFFFFF"/>
        </w:rPr>
        <w:t xml:space="preserve">been left aligned. </w:t>
      </w:r>
      <w:r w:rsidR="00A205BA">
        <w:rPr>
          <w:rFonts w:cs="Arial"/>
          <w:color w:val="222222"/>
          <w:shd w:val="clear" w:color="auto" w:fill="FFFFFF"/>
        </w:rPr>
        <w:t xml:space="preserve">Humans </w:t>
      </w:r>
      <w:r w:rsidR="0064724B">
        <w:rPr>
          <w:rFonts w:cs="Arial"/>
          <w:color w:val="222222"/>
          <w:shd w:val="clear" w:color="auto" w:fill="FFFFFF"/>
        </w:rPr>
        <w:t>read</w:t>
      </w:r>
      <w:r w:rsidR="00A205BA">
        <w:rPr>
          <w:rFonts w:cs="Arial"/>
          <w:color w:val="222222"/>
          <w:shd w:val="clear" w:color="auto" w:fill="FFFFFF"/>
        </w:rPr>
        <w:t xml:space="preserve"> l</w:t>
      </w:r>
      <w:r w:rsidR="003527A7">
        <w:rPr>
          <w:rFonts w:cs="Arial"/>
          <w:color w:val="222222"/>
          <w:shd w:val="clear" w:color="auto" w:fill="FFFFFF"/>
        </w:rPr>
        <w:t>eft aligned text</w:t>
      </w:r>
      <w:r w:rsidR="00A205BA">
        <w:rPr>
          <w:rFonts w:cs="Arial"/>
          <w:color w:val="222222"/>
          <w:shd w:val="clear" w:color="auto" w:fill="FFFFFF"/>
        </w:rPr>
        <w:t xml:space="preserve"> easier and faster </w:t>
      </w:r>
      <w:r w:rsidR="0064724B">
        <w:rPr>
          <w:rFonts w:cs="Arial"/>
          <w:color w:val="222222"/>
          <w:shd w:val="clear" w:color="auto" w:fill="FFFFFF"/>
        </w:rPr>
        <w:t>as they’re used to</w:t>
      </w:r>
      <w:r w:rsidR="007D7BB1">
        <w:rPr>
          <w:rFonts w:cs="Arial"/>
          <w:color w:val="222222"/>
          <w:shd w:val="clear" w:color="auto" w:fill="FFFFFF"/>
        </w:rPr>
        <w:t xml:space="preserve"> reading</w:t>
      </w:r>
      <w:r w:rsidR="0064724B">
        <w:rPr>
          <w:rFonts w:cs="Arial"/>
          <w:color w:val="222222"/>
          <w:shd w:val="clear" w:color="auto" w:fill="FFFFFF"/>
        </w:rPr>
        <w:t xml:space="preserve"> it</w:t>
      </w:r>
      <w:r w:rsidR="007D7BB1">
        <w:rPr>
          <w:rFonts w:cs="Arial"/>
          <w:color w:val="222222"/>
          <w:shd w:val="clear" w:color="auto" w:fill="FFFFFF"/>
        </w:rPr>
        <w:t xml:space="preserve"> like this</w:t>
      </w:r>
      <w:r w:rsidR="003C5196">
        <w:rPr>
          <w:rFonts w:cs="Arial"/>
          <w:color w:val="222222"/>
          <w:shd w:val="clear" w:color="auto" w:fill="FFFFFF"/>
        </w:rPr>
        <w:t>, as Anthony (2011) concludes. Text on buttons and the progress bar have been centralised to impr</w:t>
      </w:r>
      <w:r w:rsidR="00157A80">
        <w:rPr>
          <w:rFonts w:cs="Arial"/>
          <w:color w:val="222222"/>
          <w:shd w:val="clear" w:color="auto" w:fill="FFFFFF"/>
        </w:rPr>
        <w:t>ove appearance</w:t>
      </w:r>
      <w:r w:rsidR="003C5196">
        <w:rPr>
          <w:rFonts w:cs="Arial"/>
          <w:color w:val="222222"/>
          <w:shd w:val="clear" w:color="auto" w:fill="FFFFFF"/>
        </w:rPr>
        <w:t xml:space="preserve">. All text used </w:t>
      </w:r>
      <w:r w:rsidR="00157A80">
        <w:rPr>
          <w:rFonts w:cs="Arial"/>
          <w:color w:val="222222"/>
          <w:shd w:val="clear" w:color="auto" w:fill="FFFFFF"/>
        </w:rPr>
        <w:t>has been justified so uneven word spacing is</w:t>
      </w:r>
      <w:r w:rsidR="003C5196">
        <w:rPr>
          <w:rFonts w:cs="Arial"/>
          <w:color w:val="222222"/>
          <w:shd w:val="clear" w:color="auto" w:fill="FFFFFF"/>
        </w:rPr>
        <w:t xml:space="preserve"> a</w:t>
      </w:r>
      <w:r w:rsidR="00157A80">
        <w:rPr>
          <w:rFonts w:cs="Arial"/>
          <w:color w:val="222222"/>
          <w:shd w:val="clear" w:color="auto" w:fill="FFFFFF"/>
        </w:rPr>
        <w:t>voided, as this</w:t>
      </w:r>
      <w:r w:rsidR="003C5196">
        <w:rPr>
          <w:rFonts w:cs="Arial"/>
          <w:color w:val="222222"/>
          <w:shd w:val="clear" w:color="auto" w:fill="FFFFFF"/>
        </w:rPr>
        <w:t xml:space="preserve"> may make text look messy and slow down reading speed.</w:t>
      </w:r>
    </w:p>
    <w:p w14:paraId="29F1A608" w14:textId="77777777" w:rsidR="00F12DF4" w:rsidRDefault="009C608F" w:rsidP="009C608F">
      <w:pPr>
        <w:pStyle w:val="Heading3"/>
        <w:rPr>
          <w:rFonts w:asciiTheme="minorHAnsi" w:hAnsiTheme="minorHAnsi"/>
        </w:rPr>
      </w:pPr>
      <w:bookmarkStart w:id="9" w:name="_Toc445478449"/>
      <w:r w:rsidRPr="002673C8">
        <w:rPr>
          <w:rFonts w:asciiTheme="minorHAnsi" w:hAnsiTheme="minorHAnsi"/>
        </w:rPr>
        <w:t>Text and background colours</w:t>
      </w:r>
      <w:bookmarkEnd w:id="9"/>
    </w:p>
    <w:p w14:paraId="3056E0CA" w14:textId="6B269416" w:rsidR="001C448E" w:rsidRDefault="00CD072A" w:rsidP="00921703">
      <w:pPr>
        <w:spacing w:after="80"/>
      </w:pPr>
      <w:r>
        <w:t xml:space="preserve">Ambler (2014) </w:t>
      </w:r>
      <w:r w:rsidR="00C10845">
        <w:t>suggests that in order to ensure text is readable, the contrast rule should be followed. Each screen follows this rule by using a combination of negative and positive contrast.</w:t>
      </w:r>
      <w:r w:rsidR="00E7468F">
        <w:t xml:space="preserve"> For most of the text, negative contrast (navy text) is used on a white, orange or light blue background. This ensures that the </w:t>
      </w:r>
      <w:r w:rsidR="008D6934">
        <w:t>text is easily readable and as Smith (2016) concludes, that</w:t>
      </w:r>
      <w:r w:rsidR="00E7468F">
        <w:t xml:space="preserve"> finger marks caused by users</w:t>
      </w:r>
      <w:r w:rsidR="008D6934">
        <w:t xml:space="preserve"> and glare</w:t>
      </w:r>
      <w:r w:rsidR="00E7468F">
        <w:t xml:space="preserve"> are also harder to see, as they typically are on a light background.</w:t>
      </w:r>
      <w:r w:rsidR="00A66E8F">
        <w:t xml:space="preserve"> Positive contrast is</w:t>
      </w:r>
      <w:r w:rsidR="00B10A5C">
        <w:t xml:space="preserve"> occasionally used in an effective manor (white text on a navy background) to provide some variation in terms of the looks of the screen, making it more attractive.</w:t>
      </w:r>
      <w:r w:rsidR="004C308B">
        <w:t xml:space="preserve"> </w:t>
      </w:r>
      <w:r w:rsidR="00815415">
        <w:t>The main content background uses a simple but relevant image of</w:t>
      </w:r>
      <w:r w:rsidR="0036578F">
        <w:t xml:space="preserve"> a train track</w:t>
      </w:r>
      <w:r w:rsidR="00815415">
        <w:t xml:space="preserve"> that has a low opacity effect mixed with a light blue colour. </w:t>
      </w:r>
      <w:r w:rsidR="00413198">
        <w:t>This image also helps with improving the display appearance against finger marks and glare</w:t>
      </w:r>
      <w:r w:rsidR="00631015">
        <w:t>.</w:t>
      </w:r>
    </w:p>
    <w:p w14:paraId="58282278" w14:textId="2E638B7F" w:rsidR="003F41D6" w:rsidRPr="002673C8" w:rsidRDefault="00A82BAB" w:rsidP="00AB795C">
      <w:pPr>
        <w:pStyle w:val="Heading2"/>
        <w:spacing w:before="0"/>
      </w:pPr>
      <w:bookmarkStart w:id="10" w:name="_Toc445478450"/>
      <w:r w:rsidRPr="002673C8">
        <w:rPr>
          <w:rFonts w:asciiTheme="minorHAnsi" w:hAnsiTheme="minorHAnsi"/>
        </w:rPr>
        <w:t>General</w:t>
      </w:r>
      <w:r w:rsidR="003F41D6" w:rsidRPr="002673C8">
        <w:rPr>
          <w:rFonts w:asciiTheme="minorHAnsi" w:hAnsiTheme="minorHAnsi"/>
        </w:rPr>
        <w:t xml:space="preserve"> screen design</w:t>
      </w:r>
      <w:bookmarkEnd w:id="10"/>
    </w:p>
    <w:p w14:paraId="1194820B" w14:textId="2990EB48" w:rsidR="00991935" w:rsidRDefault="00991935" w:rsidP="00AB795C">
      <w:pPr>
        <w:pStyle w:val="Heading3"/>
        <w:spacing w:before="0"/>
        <w:rPr>
          <w:rFonts w:asciiTheme="minorHAnsi" w:hAnsiTheme="minorHAnsi"/>
        </w:rPr>
      </w:pPr>
      <w:bookmarkStart w:id="11" w:name="_Toc445478451"/>
      <w:r w:rsidRPr="002673C8">
        <w:rPr>
          <w:rFonts w:asciiTheme="minorHAnsi" w:hAnsiTheme="minorHAnsi"/>
        </w:rPr>
        <w:t>B</w:t>
      </w:r>
      <w:r w:rsidR="00FB2E26">
        <w:rPr>
          <w:rFonts w:asciiTheme="minorHAnsi" w:hAnsiTheme="minorHAnsi"/>
        </w:rPr>
        <w:t>evel effect on buttons</w:t>
      </w:r>
      <w:bookmarkEnd w:id="11"/>
    </w:p>
    <w:p w14:paraId="6A2D9446" w14:textId="12B55EB4" w:rsidR="00FA29A4" w:rsidRPr="000E1261" w:rsidRDefault="0077059E" w:rsidP="00064057">
      <w:pPr>
        <w:spacing w:after="80"/>
      </w:pPr>
      <w:r>
        <w:t>A bevel effect has been included on each button that has a</w:t>
      </w:r>
      <w:r w:rsidR="004E2BE1">
        <w:t xml:space="preserve"> function</w:t>
      </w:r>
      <w:r w:rsidR="00C07112">
        <w:t>.</w:t>
      </w:r>
      <w:r w:rsidR="00597C15">
        <w:t xml:space="preserve"> </w:t>
      </w:r>
      <w:r>
        <w:t>This effect</w:t>
      </w:r>
      <w:r w:rsidR="00485471">
        <w:t xml:space="preserve"> hints </w:t>
      </w:r>
      <w:r w:rsidR="00C07112">
        <w:t xml:space="preserve">to the user </w:t>
      </w:r>
      <w:r w:rsidR="00485471">
        <w:t xml:space="preserve">that a button </w:t>
      </w:r>
      <w:r w:rsidR="00A071BA">
        <w:t xml:space="preserve">is </w:t>
      </w:r>
      <w:r w:rsidR="004E2BE1">
        <w:t>touchable</w:t>
      </w:r>
      <w:r w:rsidR="00A071BA">
        <w:t xml:space="preserve">, </w:t>
      </w:r>
      <w:r>
        <w:t>such as the cancel</w:t>
      </w:r>
      <w:r w:rsidR="00485471">
        <w:t xml:space="preserve"> button, </w:t>
      </w:r>
      <w:r w:rsidR="00C07112">
        <w:t>while</w:t>
      </w:r>
      <w:r>
        <w:t xml:space="preserve"> images without this effect, such as the no coins</w:t>
      </w:r>
      <w:r w:rsidR="00A071BA">
        <w:t xml:space="preserve"> image </w:t>
      </w:r>
      <w:r>
        <w:t>are not.</w:t>
      </w:r>
    </w:p>
    <w:p w14:paraId="31D40CA2" w14:textId="77777777" w:rsidR="00FA29A4" w:rsidRDefault="00FA29A4" w:rsidP="00AB795C">
      <w:pPr>
        <w:pStyle w:val="Heading3"/>
        <w:spacing w:before="0"/>
        <w:rPr>
          <w:rFonts w:asciiTheme="minorHAnsi" w:hAnsiTheme="minorHAnsi"/>
          <w:shd w:val="clear" w:color="auto" w:fill="FFFFFF"/>
        </w:rPr>
      </w:pPr>
      <w:bookmarkStart w:id="12" w:name="_Toc445478452"/>
      <w:r w:rsidRPr="002673C8">
        <w:rPr>
          <w:rFonts w:asciiTheme="minorHAnsi" w:hAnsiTheme="minorHAnsi"/>
          <w:shd w:val="clear" w:color="auto" w:fill="FFFFFF"/>
        </w:rPr>
        <w:t>Consistent layout</w:t>
      </w:r>
      <w:r w:rsidR="00B20910" w:rsidRPr="002673C8">
        <w:rPr>
          <w:rFonts w:asciiTheme="minorHAnsi" w:hAnsiTheme="minorHAnsi"/>
          <w:shd w:val="clear" w:color="auto" w:fill="FFFFFF"/>
        </w:rPr>
        <w:t xml:space="preserve"> and screen elements</w:t>
      </w:r>
      <w:bookmarkEnd w:id="12"/>
    </w:p>
    <w:p w14:paraId="39AFE66E" w14:textId="3BC8A91E" w:rsidR="00080639" w:rsidRDefault="00A5699E" w:rsidP="00921703">
      <w:pPr>
        <w:spacing w:after="80"/>
      </w:pPr>
      <w:r>
        <w:t xml:space="preserve">Each screen has a consistent layout and screen elements. </w:t>
      </w:r>
      <w:r w:rsidR="00DD0353">
        <w:t>For</w:t>
      </w:r>
      <w:r w:rsidR="00A67861">
        <w:t xml:space="preserve"> example, </w:t>
      </w:r>
      <w:r w:rsidR="005A4131">
        <w:t>the progress bar, back</w:t>
      </w:r>
      <w:r w:rsidR="00A67861">
        <w:t xml:space="preserve"> and cancel buttons are positioned at the same point for each</w:t>
      </w:r>
      <w:r w:rsidR="0024007C">
        <w:t xml:space="preserve"> activity</w:t>
      </w:r>
      <w:r w:rsidR="00A67861">
        <w:t xml:space="preserve"> screen</w:t>
      </w:r>
      <w:r w:rsidR="0024007C">
        <w:t>.</w:t>
      </w:r>
      <w:r w:rsidR="00A67861">
        <w:t xml:space="preserve"> </w:t>
      </w:r>
      <w:r w:rsidR="006D4A48">
        <w:t xml:space="preserve">This </w:t>
      </w:r>
      <w:r w:rsidR="00FB240D">
        <w:t>consistent repetition means</w:t>
      </w:r>
      <w:r w:rsidR="006D4A48">
        <w:t xml:space="preserve"> users </w:t>
      </w:r>
      <w:r w:rsidR="00FB240D">
        <w:t>can</w:t>
      </w:r>
      <w:r w:rsidR="006D4A48">
        <w:t xml:space="preserve"> u</w:t>
      </w:r>
      <w:r w:rsidR="008A5EFA">
        <w:t>se the system again with ease</w:t>
      </w:r>
      <w:r w:rsidR="006D4A48">
        <w:t xml:space="preserve">, as Sollenberger (2013) explains. </w:t>
      </w:r>
      <w:proofErr w:type="spellStart"/>
      <w:r w:rsidR="00FB240D">
        <w:t>Fadeyev</w:t>
      </w:r>
      <w:proofErr w:type="spellEnd"/>
      <w:r w:rsidR="00FB240D">
        <w:t xml:space="preserve"> (2009) </w:t>
      </w:r>
      <w:r w:rsidR="00A85FDD">
        <w:t>points out that cons</w:t>
      </w:r>
      <w:r w:rsidR="00FB240D">
        <w:t>istent interfaces help</w:t>
      </w:r>
      <w:r w:rsidR="00A85FDD">
        <w:t xml:space="preserve"> develop usage patterns, so the use of a consistent screen design means that users will be able to </w:t>
      </w:r>
      <w:r w:rsidR="00FB240D">
        <w:t>comp</w:t>
      </w:r>
      <w:r w:rsidR="00A85FDD">
        <w:t>lete their activities faster</w:t>
      </w:r>
      <w:r w:rsidR="00FB240D">
        <w:t xml:space="preserve"> when they next use the system</w:t>
      </w:r>
      <w:r w:rsidR="00A85FDD">
        <w:t>.</w:t>
      </w:r>
      <w:r w:rsidR="00F30971">
        <w:t xml:space="preserve"> A consistent c</w:t>
      </w:r>
      <w:r w:rsidR="00FB240D">
        <w:t>olour</w:t>
      </w:r>
      <w:r w:rsidR="00F30971">
        <w:t xml:space="preserve"> scheme has also been used on each screen so that the screens look like they belong as a set, and the user isn’t s</w:t>
      </w:r>
      <w:r w:rsidR="005D0CF7">
        <w:t>hocked by an overload of random colours.</w:t>
      </w:r>
    </w:p>
    <w:p w14:paraId="120F3835" w14:textId="4E28F6FC" w:rsidR="004D4758" w:rsidRDefault="004D4758" w:rsidP="00CF040B">
      <w:pPr>
        <w:pStyle w:val="Heading3"/>
      </w:pPr>
      <w:bookmarkStart w:id="13" w:name="_Toc445478453"/>
      <w:r>
        <w:t xml:space="preserve">Photoshop to create </w:t>
      </w:r>
      <w:r w:rsidR="00CF040B">
        <w:t>screen elements</w:t>
      </w:r>
      <w:bookmarkEnd w:id="13"/>
    </w:p>
    <w:p w14:paraId="2C363827" w14:textId="77777777" w:rsidR="00361D32" w:rsidRDefault="002D1743" w:rsidP="00921703">
      <w:pPr>
        <w:spacing w:after="80"/>
      </w:pPr>
      <w:r>
        <w:t xml:space="preserve">Photoshop has been used to create images, buttons, the logo and the progress bar (see </w:t>
      </w:r>
      <w:hyperlink w:anchor="_Appendix_2_-" w:history="1">
        <w:r w:rsidRPr="002D1743">
          <w:rPr>
            <w:rStyle w:val="Hyperlink"/>
          </w:rPr>
          <w:t>appendix 2</w:t>
        </w:r>
      </w:hyperlink>
      <w:r>
        <w:t xml:space="preserve">). </w:t>
      </w:r>
      <w:r w:rsidR="00AD02B5">
        <w:t xml:space="preserve">Various editing and creation techniques have been used to create these, </w:t>
      </w:r>
      <w:r w:rsidR="00614E9E">
        <w:t>such as</w:t>
      </w:r>
      <w:r w:rsidR="00AD02B5">
        <w:t xml:space="preserve"> combining shapes to create more complex shapes, adding bevel effects,</w:t>
      </w:r>
      <w:r w:rsidR="00614E9E">
        <w:t xml:space="preserve"> and skewing to create curves in </w:t>
      </w:r>
      <w:r w:rsidR="00AD02B5">
        <w:t xml:space="preserve">the notes of the ‘no notes’ images. </w:t>
      </w:r>
    </w:p>
    <w:p w14:paraId="3F8338C4" w14:textId="3EE38560" w:rsidR="00BB4701" w:rsidRDefault="00CF040B" w:rsidP="00CF040B">
      <w:pPr>
        <w:pStyle w:val="Heading3"/>
      </w:pPr>
      <w:bookmarkStart w:id="14" w:name="_Toc445478454"/>
      <w:r>
        <w:t>Creating relevant and artistic screen elements</w:t>
      </w:r>
      <w:bookmarkEnd w:id="14"/>
    </w:p>
    <w:p w14:paraId="14980C79" w14:textId="67B72773" w:rsidR="00CF040B" w:rsidRDefault="009E67A2" w:rsidP="008F7D80">
      <w:r>
        <w:t>Each image has been created in a way that is either relevant to trains, or intended</w:t>
      </w:r>
      <w:r w:rsidR="00AF26A4">
        <w:t xml:space="preserve"> to be artistic, with the ultimate goal of </w:t>
      </w:r>
      <w:r w:rsidR="008F7D80">
        <w:t>making</w:t>
      </w:r>
      <w:r w:rsidR="00AF26A4">
        <w:t xml:space="preserve"> the screen look attractive, which as </w:t>
      </w:r>
      <w:proofErr w:type="spellStart"/>
      <w:r w:rsidR="00AF26A4">
        <w:t>Fadeyev</w:t>
      </w:r>
      <w:proofErr w:type="spellEnd"/>
      <w:r w:rsidR="00AF26A4">
        <w:t xml:space="preserve"> (2009)</w:t>
      </w:r>
      <w:r w:rsidR="00252C53">
        <w:t xml:space="preserve"> points out</w:t>
      </w:r>
      <w:r w:rsidR="00AF26A4">
        <w:t xml:space="preserve"> help</w:t>
      </w:r>
      <w:r w:rsidR="00252C53">
        <w:t>s</w:t>
      </w:r>
      <w:r w:rsidR="00AF26A4">
        <w:t xml:space="preserve"> make the experience of usi</w:t>
      </w:r>
      <w:r w:rsidR="00252C53">
        <w:t>ng an</w:t>
      </w:r>
      <w:r w:rsidR="00AF26A4">
        <w:t xml:space="preserve"> interface truly satisfying and memorable.</w:t>
      </w:r>
      <w:r>
        <w:t xml:space="preserve"> </w:t>
      </w:r>
      <w:r w:rsidR="00B91B2D">
        <w:t>The progress bar</w:t>
      </w:r>
      <w:r w:rsidR="00E934F4">
        <w:t xml:space="preserve"> has been created as a</w:t>
      </w:r>
      <w:r w:rsidR="00B91B2D">
        <w:t xml:space="preserve"> train, </w:t>
      </w:r>
      <w:r w:rsidR="00E934F4">
        <w:t>with</w:t>
      </w:r>
      <w:r w:rsidR="00B91B2D">
        <w:t xml:space="preserve"> each section of</w:t>
      </w:r>
      <w:r w:rsidR="00FD48CC">
        <w:t xml:space="preserve"> </w:t>
      </w:r>
      <w:r w:rsidR="00FD48CC">
        <w:lastRenderedPageBreak/>
        <w:t xml:space="preserve">the train </w:t>
      </w:r>
      <w:r w:rsidR="00BE2FA8">
        <w:t>representing</w:t>
      </w:r>
      <w:r w:rsidR="00B91B2D">
        <w:t xml:space="preserve"> a different screen. </w:t>
      </w:r>
      <w:r w:rsidR="00D07963">
        <w:t xml:space="preserve">The logo </w:t>
      </w:r>
      <w:r w:rsidR="00BE2FA8">
        <w:t>used in the</w:t>
      </w:r>
      <w:r w:rsidR="00FD48CC">
        <w:t xml:space="preserve"> top right</w:t>
      </w:r>
      <w:r w:rsidR="00BE2FA8">
        <w:t xml:space="preserve"> corner</w:t>
      </w:r>
      <w:r w:rsidR="00D07963">
        <w:t xml:space="preserve"> is also an image of a train created on Photoshop</w:t>
      </w:r>
      <w:r w:rsidR="00143485">
        <w:t xml:space="preserve">. </w:t>
      </w:r>
    </w:p>
    <w:p w14:paraId="25EE7FE9" w14:textId="3A16799B" w:rsidR="00027B44" w:rsidRDefault="00027B44" w:rsidP="00027B44">
      <w:pPr>
        <w:pStyle w:val="Heading3"/>
      </w:pPr>
      <w:bookmarkStart w:id="15" w:name="_Toc445478455"/>
      <w:r>
        <w:t>Greyed out buttons</w:t>
      </w:r>
      <w:bookmarkEnd w:id="15"/>
    </w:p>
    <w:p w14:paraId="71EBDDD8" w14:textId="58F5CCAF" w:rsidR="00027B44" w:rsidRDefault="00027B44" w:rsidP="005539D8">
      <w:pPr>
        <w:spacing w:after="120"/>
      </w:pPr>
      <w:r>
        <w:t>Options that are unavailable for th</w:t>
      </w:r>
      <w:r w:rsidR="005539D8">
        <w:t xml:space="preserve">e user to touch, such as unavailable letters </w:t>
      </w:r>
      <w:r>
        <w:t>and th</w:t>
      </w:r>
      <w:r w:rsidR="005539D8">
        <w:t xml:space="preserve">e minus button when </w:t>
      </w:r>
      <w:r>
        <w:t>0 tickets</w:t>
      </w:r>
      <w:r w:rsidR="005539D8">
        <w:t xml:space="preserve"> are</w:t>
      </w:r>
      <w:r>
        <w:t xml:space="preserve"> already selected, are greyed out so that it is clear to the user that they can’t touch these buttons.</w:t>
      </w:r>
    </w:p>
    <w:p w14:paraId="20A10F22" w14:textId="2145D64B" w:rsidR="00D3592B" w:rsidRDefault="00D3592B" w:rsidP="00D3592B">
      <w:pPr>
        <w:pStyle w:val="Heading3"/>
      </w:pPr>
      <w:bookmarkStart w:id="16" w:name="_Toc445478456"/>
      <w:r>
        <w:t>Clear screen layout</w:t>
      </w:r>
      <w:bookmarkEnd w:id="16"/>
    </w:p>
    <w:p w14:paraId="5BDC1768" w14:textId="3A45FD14" w:rsidR="00D3592B" w:rsidRDefault="00D3592B" w:rsidP="005539D8">
      <w:pPr>
        <w:spacing w:after="120"/>
      </w:pPr>
      <w:r>
        <w:t>Each screen has a clear organised screen layout, with related objects placed together</w:t>
      </w:r>
      <w:r w:rsidR="00050D81">
        <w:t>.</w:t>
      </w:r>
      <w:r>
        <w:t xml:space="preserve"> </w:t>
      </w:r>
      <w:r w:rsidR="005921EB">
        <w:t>For example, on the destination finder</w:t>
      </w:r>
      <w:r>
        <w:t xml:space="preserve"> screen, the progress bar is along the bottom section of the screen, touchable options are along the left section, the keyboard is in the middle section and locat</w:t>
      </w:r>
      <w:r w:rsidR="005921EB">
        <w:t>ions are along the right</w:t>
      </w:r>
      <w:r>
        <w:t>. This organisation helps the user with navigation, as Ambler (2014) explains, and makes the system easier to understand.</w:t>
      </w:r>
    </w:p>
    <w:p w14:paraId="2BB84812" w14:textId="77777777" w:rsidR="00BF7F53" w:rsidRPr="002673C8" w:rsidRDefault="00BF7F53" w:rsidP="00D146E5">
      <w:pPr>
        <w:pStyle w:val="Heading2"/>
        <w:rPr>
          <w:rFonts w:asciiTheme="minorHAnsi" w:hAnsiTheme="minorHAnsi"/>
        </w:rPr>
      </w:pPr>
      <w:bookmarkStart w:id="17" w:name="_Toc445478457"/>
      <w:r w:rsidRPr="002673C8">
        <w:rPr>
          <w:rFonts w:asciiTheme="minorHAnsi" w:hAnsiTheme="minorHAnsi"/>
        </w:rPr>
        <w:t>A kiosk rather than a website</w:t>
      </w:r>
      <w:bookmarkEnd w:id="17"/>
    </w:p>
    <w:p w14:paraId="5B991711" w14:textId="47327C4A" w:rsidR="00BF7F53" w:rsidRPr="002673C8" w:rsidRDefault="00C55A96" w:rsidP="00B20910">
      <w:r w:rsidRPr="002673C8">
        <w:t xml:space="preserve">This section </w:t>
      </w:r>
      <w:r w:rsidR="006A1913">
        <w:t>considers</w:t>
      </w:r>
      <w:r w:rsidRPr="002673C8">
        <w:t xml:space="preserve"> that a kiosk interface</w:t>
      </w:r>
      <w:r w:rsidR="00E95CAD">
        <w:t xml:space="preserve">, rather than a website, </w:t>
      </w:r>
      <w:r w:rsidRPr="002673C8">
        <w:t>has been designed. This is very important as the functionality and purpose of</w:t>
      </w:r>
      <w:r w:rsidR="00FB0814">
        <w:t xml:space="preserve"> a kiosk differs from a website, as Smith (2016) clarifies.</w:t>
      </w:r>
    </w:p>
    <w:p w14:paraId="2DE6F3E3" w14:textId="77777777" w:rsidR="004669D3" w:rsidRDefault="004E0434" w:rsidP="004669D3">
      <w:pPr>
        <w:pStyle w:val="Heading3"/>
        <w:rPr>
          <w:rFonts w:asciiTheme="minorHAnsi" w:hAnsiTheme="minorHAnsi"/>
        </w:rPr>
      </w:pPr>
      <w:bookmarkStart w:id="18" w:name="_Toc445478458"/>
      <w:r w:rsidRPr="002673C8">
        <w:rPr>
          <w:rFonts w:asciiTheme="minorHAnsi" w:hAnsiTheme="minorHAnsi"/>
        </w:rPr>
        <w:t>Kiosk - not a website</w:t>
      </w:r>
      <w:bookmarkEnd w:id="18"/>
    </w:p>
    <w:p w14:paraId="75D3FDA9" w14:textId="28C12CA9" w:rsidR="00AB3CAE" w:rsidRDefault="00992935" w:rsidP="001B2C5A">
      <w:r>
        <w:t xml:space="preserve">Throughout the screens, kiosk terminology has been used to communicate with the user, rather than website terminology. For example, </w:t>
      </w:r>
      <w:r w:rsidR="00D910EB">
        <w:t xml:space="preserve">‘touch’, ‘press’ and ‘back a step’ have been used rather than ‘click’ or ‘back a page’. </w:t>
      </w:r>
      <w:r w:rsidR="00E31969">
        <w:t>This use of kiosk terminology ensures that the user knows their task is a simple one.</w:t>
      </w:r>
    </w:p>
    <w:p w14:paraId="1748AFD2" w14:textId="04D50F2E" w:rsidR="00F51070" w:rsidRDefault="002C16BF" w:rsidP="00502C69">
      <w:pPr>
        <w:spacing w:after="0"/>
      </w:pPr>
      <w:r>
        <w:t>Smith (2016) emphasises that kiosks have narrow and</w:t>
      </w:r>
      <w:r w:rsidR="001650E6">
        <w:t xml:space="preserve"> immediate requirements, and</w:t>
      </w:r>
      <w:r>
        <w:t xml:space="preserve"> each screen should </w:t>
      </w:r>
      <w:r w:rsidR="00F51070">
        <w:t>only require one or a small number of touches</w:t>
      </w:r>
      <w:r w:rsidR="00FB4C36">
        <w:t xml:space="preserve">. </w:t>
      </w:r>
      <w:r w:rsidR="004C7E5E">
        <w:t xml:space="preserve">Following this, the screens each have a </w:t>
      </w:r>
      <w:r w:rsidR="00F51070">
        <w:t>narrow tasks:</w:t>
      </w:r>
    </w:p>
    <w:p w14:paraId="75B17744" w14:textId="4A46AEC7" w:rsidR="00F51070" w:rsidRDefault="00F51070" w:rsidP="00F51070">
      <w:pPr>
        <w:pStyle w:val="ListParagraph"/>
        <w:numPr>
          <w:ilvl w:val="0"/>
          <w:numId w:val="14"/>
        </w:numPr>
      </w:pPr>
      <w:r>
        <w:t>t</w:t>
      </w:r>
      <w:r w:rsidR="004C7E5E">
        <w:t>he choose activity screen simply requires a touch of the user’</w:t>
      </w:r>
      <w:r>
        <w:t>s intended activity</w:t>
      </w:r>
    </w:p>
    <w:p w14:paraId="6863116A" w14:textId="58292BF2" w:rsidR="00F51070" w:rsidRDefault="00EC45A8" w:rsidP="00F51070">
      <w:pPr>
        <w:pStyle w:val="ListParagraph"/>
        <w:numPr>
          <w:ilvl w:val="0"/>
          <w:numId w:val="14"/>
        </w:numPr>
      </w:pPr>
      <w:r>
        <w:t>t</w:t>
      </w:r>
      <w:r w:rsidR="002E3CA9">
        <w:t xml:space="preserve">he search screen requires some </w:t>
      </w:r>
      <w:r w:rsidR="004C7E5E">
        <w:t>typing but then</w:t>
      </w:r>
      <w:r w:rsidR="00F51070">
        <w:t xml:space="preserve"> simply</w:t>
      </w:r>
      <w:r w:rsidR="004C7E5E">
        <w:t xml:space="preserve"> requires a touch of </w:t>
      </w:r>
      <w:r w:rsidR="00F51070">
        <w:t>t</w:t>
      </w:r>
      <w:r w:rsidR="004C7E5E">
        <w:t>he user’</w:t>
      </w:r>
      <w:r w:rsidR="00F51070">
        <w:t>s</w:t>
      </w:r>
      <w:r w:rsidR="002E3CA9">
        <w:t xml:space="preserve"> </w:t>
      </w:r>
      <w:r w:rsidR="00F51070">
        <w:t xml:space="preserve">location </w:t>
      </w:r>
    </w:p>
    <w:p w14:paraId="60B72E5C" w14:textId="708715D2" w:rsidR="00AB3CAE" w:rsidRDefault="004C7E5E" w:rsidP="00502C69">
      <w:pPr>
        <w:pStyle w:val="ListParagraph"/>
        <w:numPr>
          <w:ilvl w:val="0"/>
          <w:numId w:val="14"/>
        </w:numPr>
        <w:spacing w:after="120"/>
      </w:pPr>
      <w:r>
        <w:t xml:space="preserve">the choose ticket options screen requires the user to touch a few buttons if they wish to make any changes, </w:t>
      </w:r>
      <w:r w:rsidR="00F51070">
        <w:t>before pressing a button to pay</w:t>
      </w:r>
    </w:p>
    <w:p w14:paraId="28FB5F96" w14:textId="18F6CE5A" w:rsidR="00F85078" w:rsidRDefault="00F85078" w:rsidP="00502C69">
      <w:pPr>
        <w:spacing w:after="80"/>
      </w:pPr>
      <w:r>
        <w:t>Smith (2016) also explains that users should be guided to their goal. Therefore, as well as the use of the progress bar, each screen has a heading which explains to the user what they must do next. For example, ‘touch an activity to continue’ and ‘begin typing your destination’ clearly communicate to the user what they must do next.</w:t>
      </w:r>
    </w:p>
    <w:p w14:paraId="13F6F257" w14:textId="6F128DF0" w:rsidR="00ED1B8D" w:rsidRPr="002673C8" w:rsidRDefault="00B83477" w:rsidP="00ED1B8D">
      <w:r>
        <w:t xml:space="preserve">Kiosks should have a limited amount of text on each screen because as </w:t>
      </w:r>
      <w:proofErr w:type="spellStart"/>
      <w:r>
        <w:t>Fadeyev</w:t>
      </w:r>
      <w:proofErr w:type="spellEnd"/>
      <w:r>
        <w:t xml:space="preserve"> (2009) emphasises, the valuable time of users should be saved by keeping things concise. This is the case for each screen, as clear and concise wording has been used </w:t>
      </w:r>
      <w:r w:rsidR="004B61F3">
        <w:t>so that the user doesn’t waste time</w:t>
      </w:r>
      <w:r>
        <w:t xml:space="preserve"> reading unnecessary information</w:t>
      </w:r>
      <w:r w:rsidR="00701492">
        <w:t>.</w:t>
      </w:r>
    </w:p>
    <w:p w14:paraId="789EBDF9" w14:textId="77777777" w:rsidR="00ED1B8D" w:rsidRDefault="00ED1B8D" w:rsidP="00ED1B8D">
      <w:pPr>
        <w:pStyle w:val="Heading3"/>
        <w:rPr>
          <w:rFonts w:asciiTheme="minorHAnsi" w:hAnsiTheme="minorHAnsi"/>
        </w:rPr>
      </w:pPr>
      <w:bookmarkStart w:id="19" w:name="_Toc445478459"/>
      <w:r w:rsidRPr="002673C8">
        <w:rPr>
          <w:rFonts w:asciiTheme="minorHAnsi" w:hAnsiTheme="minorHAnsi"/>
        </w:rPr>
        <w:t>Kiosk design principles</w:t>
      </w:r>
      <w:bookmarkEnd w:id="19"/>
    </w:p>
    <w:p w14:paraId="5B8AE89E" w14:textId="78071B82" w:rsidR="00D2675F" w:rsidRDefault="007470F8" w:rsidP="001D1FAC">
      <w:r>
        <w:t>Smith (2016) explain</w:t>
      </w:r>
      <w:r w:rsidR="00D2675F">
        <w:t>s</w:t>
      </w:r>
      <w:r>
        <w:t xml:space="preserve"> in her lecture that kiosks have certain design principles</w:t>
      </w:r>
      <w:r w:rsidR="00D2675F">
        <w:t>, including the following:</w:t>
      </w:r>
    </w:p>
    <w:p w14:paraId="636B1A6F" w14:textId="143CE8E7" w:rsidR="001D1FAC" w:rsidRDefault="00174222" w:rsidP="00845384">
      <w:pPr>
        <w:pStyle w:val="ListParagraph"/>
        <w:numPr>
          <w:ilvl w:val="0"/>
          <w:numId w:val="15"/>
        </w:numPr>
      </w:pPr>
      <w:r>
        <w:t>A</w:t>
      </w:r>
      <w:r w:rsidR="00D2675F">
        <w:rPr>
          <w:b/>
        </w:rPr>
        <w:t xml:space="preserve"> progress bar </w:t>
      </w:r>
      <w:r w:rsidR="00D2675F">
        <w:t xml:space="preserve">- </w:t>
      </w:r>
      <w:r w:rsidR="00502C69">
        <w:t>o</w:t>
      </w:r>
      <w:r w:rsidR="00845384" w:rsidRPr="00845384">
        <w:t>nce a user undergoes an activity, a progress bar appears at the bottom of their screen so that the user knows which step they are on</w:t>
      </w:r>
      <w:r w:rsidR="00DC4134">
        <w:t xml:space="preserve"> at a glance</w:t>
      </w:r>
      <w:r w:rsidR="00845384" w:rsidRPr="00845384">
        <w:t xml:space="preserve"> and how many steps they have left</w:t>
      </w:r>
      <w:r w:rsidR="00A059C2">
        <w:t>.</w:t>
      </w:r>
      <w:r w:rsidR="00845384" w:rsidRPr="00845384">
        <w:t xml:space="preserve"> The </w:t>
      </w:r>
      <w:r w:rsidR="0058278E">
        <w:t>current step is</w:t>
      </w:r>
      <w:r w:rsidR="00845384" w:rsidRPr="00845384">
        <w:t xml:space="preserve"> a different colour and the progress bar is designed in the form of a train, providing a relevant to the system and interesting way of helping the user with navigation.</w:t>
      </w:r>
    </w:p>
    <w:p w14:paraId="45B605DA" w14:textId="28439C25" w:rsidR="00D2675F" w:rsidRDefault="00174222" w:rsidP="00D2675F">
      <w:pPr>
        <w:pStyle w:val="ListParagraph"/>
        <w:numPr>
          <w:ilvl w:val="0"/>
          <w:numId w:val="15"/>
        </w:numPr>
      </w:pPr>
      <w:r>
        <w:rPr>
          <w:b/>
        </w:rPr>
        <w:t>Cancel</w:t>
      </w:r>
      <w:r w:rsidR="00D2675F">
        <w:rPr>
          <w:b/>
        </w:rPr>
        <w:t xml:space="preserve"> and back buttons </w:t>
      </w:r>
      <w:r w:rsidR="00D2675F">
        <w:t xml:space="preserve">- </w:t>
      </w:r>
      <w:r w:rsidR="00502C69">
        <w:t>e</w:t>
      </w:r>
      <w:r w:rsidR="00BE5716">
        <w:t xml:space="preserve">ach </w:t>
      </w:r>
      <w:r w:rsidR="00C533EA">
        <w:t>activity screen</w:t>
      </w:r>
      <w:r w:rsidR="00BE5716">
        <w:t xml:space="preserve"> has a button that allow</w:t>
      </w:r>
      <w:r w:rsidR="00292841">
        <w:t xml:space="preserve"> the user to cancel their</w:t>
      </w:r>
      <w:r w:rsidR="00BE5716">
        <w:t xml:space="preserve"> activity and another b</w:t>
      </w:r>
      <w:r w:rsidR="00292841">
        <w:t>utton to go back a</w:t>
      </w:r>
      <w:r w:rsidR="00BE5716">
        <w:t xml:space="preserve"> step. </w:t>
      </w:r>
      <w:r w:rsidR="00896D0A">
        <w:t xml:space="preserve">Users may want to cancel or go back a screen due to human error, which, as Ambler (2014) asserts, is common occurrence. Due to this, the interface has been designed so that users can recover from mistakes and </w:t>
      </w:r>
      <w:r w:rsidR="00292841">
        <w:t xml:space="preserve">easily return </w:t>
      </w:r>
      <w:r w:rsidR="00896D0A">
        <w:t>to an earlier step.</w:t>
      </w:r>
    </w:p>
    <w:p w14:paraId="2F1DDE20" w14:textId="48683669" w:rsidR="00D2675F" w:rsidRDefault="00644876" w:rsidP="00D2675F">
      <w:pPr>
        <w:pStyle w:val="ListParagraph"/>
        <w:numPr>
          <w:ilvl w:val="0"/>
          <w:numId w:val="15"/>
        </w:numPr>
      </w:pPr>
      <w:r>
        <w:rPr>
          <w:b/>
        </w:rPr>
        <w:t>Responsive</w:t>
      </w:r>
      <w:r w:rsidR="00D2675F">
        <w:rPr>
          <w:b/>
        </w:rPr>
        <w:t xml:space="preserve"> actions</w:t>
      </w:r>
      <w:r w:rsidR="00D2675F">
        <w:t xml:space="preserve"> - </w:t>
      </w:r>
      <w:r>
        <w:t>responsive buttons are included on each screen to make the system interactive, fulfilling its purpose of allowing users to view train times and collect or buy their tickets. When pressed, each button with the bevel effect takes the user close to their final goal.</w:t>
      </w:r>
    </w:p>
    <w:p w14:paraId="1C915A0F" w14:textId="780A1FB8" w:rsidR="00D2675F" w:rsidRDefault="00E75BAD" w:rsidP="00D2675F">
      <w:pPr>
        <w:pStyle w:val="ListParagraph"/>
        <w:numPr>
          <w:ilvl w:val="0"/>
          <w:numId w:val="15"/>
        </w:numPr>
      </w:pPr>
      <w:r>
        <w:t>A</w:t>
      </w:r>
      <w:r w:rsidR="00D2675F">
        <w:t xml:space="preserve"> </w:t>
      </w:r>
      <w:r w:rsidR="00D2675F">
        <w:rPr>
          <w:b/>
        </w:rPr>
        <w:t>simple screen layout</w:t>
      </w:r>
      <w:r w:rsidR="00D2675F">
        <w:t xml:space="preserve"> </w:t>
      </w:r>
      <w:r w:rsidR="00BD586B">
        <w:rPr>
          <w:b/>
        </w:rPr>
        <w:t xml:space="preserve">/ readability and clear navigation </w:t>
      </w:r>
      <w:r w:rsidR="00D2675F">
        <w:t xml:space="preserve">- </w:t>
      </w:r>
      <w:r w:rsidR="00502C69">
        <w:t>e</w:t>
      </w:r>
      <w:r>
        <w:t>ach screen</w:t>
      </w:r>
      <w:r w:rsidR="00606C4F">
        <w:t xml:space="preserve"> clearly</w:t>
      </w:r>
      <w:r>
        <w:t xml:space="preserve"> details what the user must do next</w:t>
      </w:r>
      <w:r w:rsidR="00606C4F">
        <w:t>.</w:t>
      </w:r>
      <w:r>
        <w:t xml:space="preserve"> For example, ‘touch an activity to continue’</w:t>
      </w:r>
      <w:r w:rsidR="00871AB8">
        <w:t xml:space="preserve"> concisely</w:t>
      </w:r>
      <w:r>
        <w:t xml:space="preserve"> provides the user with information</w:t>
      </w:r>
      <w:r w:rsidR="0048597B">
        <w:t xml:space="preserve"> </w:t>
      </w:r>
      <w:r w:rsidR="0048597B">
        <w:lastRenderedPageBreak/>
        <w:t>on how to advance</w:t>
      </w:r>
      <w:r>
        <w:t xml:space="preserve">. </w:t>
      </w:r>
      <w:r w:rsidR="00C14714">
        <w:t xml:space="preserve">All </w:t>
      </w:r>
      <w:r w:rsidR="0014088A">
        <w:t>other text</w:t>
      </w:r>
      <w:r w:rsidR="00C14714">
        <w:t xml:space="preserve"> is also limited, as </w:t>
      </w:r>
      <w:r w:rsidR="0014088A">
        <w:t xml:space="preserve">users don’t want to be reading a lot of text and wasting their time. </w:t>
      </w:r>
      <w:r w:rsidR="00911D00">
        <w:t>A roughly even amount of space</w:t>
      </w:r>
      <w:r w:rsidR="00C14714">
        <w:t xml:space="preserve"> between each image/button ensures</w:t>
      </w:r>
      <w:r w:rsidR="00911D00">
        <w:t xml:space="preserve"> each screen isn’t </w:t>
      </w:r>
      <w:r w:rsidR="00EC1DAD">
        <w:t>too clattered with objects making</w:t>
      </w:r>
      <w:r w:rsidR="00911D00">
        <w:t xml:space="preserve"> the s</w:t>
      </w:r>
      <w:r w:rsidR="00EC1DAD">
        <w:t>creen</w:t>
      </w:r>
      <w:r w:rsidR="00911D00">
        <w:t xml:space="preserve"> look confusing to use.</w:t>
      </w:r>
    </w:p>
    <w:p w14:paraId="044E9B69" w14:textId="19146728" w:rsidR="00C232BC" w:rsidRPr="0018784C" w:rsidRDefault="00CD0836" w:rsidP="00502C69">
      <w:pPr>
        <w:pStyle w:val="ListParagraph"/>
        <w:numPr>
          <w:ilvl w:val="0"/>
          <w:numId w:val="15"/>
        </w:numPr>
        <w:spacing w:after="80"/>
      </w:pPr>
      <w:r>
        <w:t>A</w:t>
      </w:r>
      <w:r w:rsidR="00D2675F">
        <w:t xml:space="preserve"> </w:t>
      </w:r>
      <w:r w:rsidR="00D2675F">
        <w:rPr>
          <w:b/>
        </w:rPr>
        <w:t>finger friendly</w:t>
      </w:r>
      <w:r w:rsidR="00D2675F">
        <w:t xml:space="preserve"> design - </w:t>
      </w:r>
      <w:r w:rsidR="00FD3EC2">
        <w:t xml:space="preserve">Each touchable button is a size that allows a user to comfortably press the button they want to, and not another one. </w:t>
      </w:r>
      <w:r w:rsidR="00541DF2">
        <w:t xml:space="preserve">This is important </w:t>
      </w:r>
      <w:r w:rsidR="001024DB">
        <w:t>for kiosks as</w:t>
      </w:r>
      <w:r w:rsidR="00541DF2">
        <w:t xml:space="preserve"> users </w:t>
      </w:r>
      <w:r w:rsidR="001024DB">
        <w:t>don’</w:t>
      </w:r>
      <w:r w:rsidR="00541DF2">
        <w:t xml:space="preserve">t want to spend time being precise with their touches. </w:t>
      </w:r>
      <w:r w:rsidR="00AC247A">
        <w:t>The spacing between buttons</w:t>
      </w:r>
      <w:r w:rsidR="00E051D0">
        <w:t xml:space="preserve"> evenly separates them. F</w:t>
      </w:r>
      <w:r w:rsidR="00AC247A">
        <w:t>or example each letter on the keyboard is an e</w:t>
      </w:r>
      <w:r w:rsidR="00502C69">
        <w:t>qual distance to the next. This</w:t>
      </w:r>
      <w:r w:rsidR="001B12C8">
        <w:t xml:space="preserve"> </w:t>
      </w:r>
      <w:r w:rsidR="00AC247A">
        <w:t>provides a consistent and professional look</w:t>
      </w:r>
      <w:r w:rsidR="00E051D0">
        <w:t>.</w:t>
      </w:r>
    </w:p>
    <w:p w14:paraId="32C9E64B" w14:textId="3BEB5836" w:rsidR="00DE5FDA" w:rsidRDefault="00043098" w:rsidP="00502C69">
      <w:pPr>
        <w:pStyle w:val="Heading2"/>
        <w:spacing w:before="0"/>
      </w:pPr>
      <w:bookmarkStart w:id="20" w:name="_Toc445478460"/>
      <w:r w:rsidRPr="002673C8">
        <w:rPr>
          <w:rFonts w:asciiTheme="minorHAnsi" w:hAnsiTheme="minorHAnsi"/>
          <w:shd w:val="clear" w:color="auto" w:fill="FFFFFF"/>
        </w:rPr>
        <w:t>Images</w:t>
      </w:r>
      <w:bookmarkEnd w:id="20"/>
    </w:p>
    <w:p w14:paraId="1B8699C2" w14:textId="0694A397" w:rsidR="008C7FBA" w:rsidRPr="00B943D1" w:rsidRDefault="00B943D1" w:rsidP="00DE5FDA">
      <w:pPr>
        <w:pStyle w:val="Heading3"/>
        <w:rPr>
          <w:sz w:val="22"/>
          <w:szCs w:val="22"/>
        </w:rPr>
      </w:pPr>
      <w:bookmarkStart w:id="21" w:name="_Toc445478461"/>
      <w:r>
        <w:t>Use of icons</w:t>
      </w:r>
      <w:bookmarkEnd w:id="21"/>
    </w:p>
    <w:p w14:paraId="52B0128B" w14:textId="7ECB60C0" w:rsidR="00E3768C" w:rsidRPr="00E3768C" w:rsidRDefault="008C7FBA" w:rsidP="002F683C">
      <w:pPr>
        <w:spacing w:after="80" w:line="240" w:lineRule="auto"/>
      </w:pPr>
      <w:r w:rsidRPr="00E3768C">
        <w:t>T</w:t>
      </w:r>
      <w:r w:rsidR="00815012">
        <w:t>he screens make use of icons</w:t>
      </w:r>
      <w:r w:rsidRPr="00E3768C">
        <w:t>, as the concept</w:t>
      </w:r>
      <w:r w:rsidR="002F683C">
        <w:t>s</w:t>
      </w:r>
      <w:r w:rsidRPr="00E3768C">
        <w:t xml:space="preserve"> that the images represent are concrete and familiar ac</w:t>
      </w:r>
      <w:r w:rsidR="00697255">
        <w:t>tions/information. For example</w:t>
      </w:r>
      <w:r w:rsidR="002F683C">
        <w:t xml:space="preserve"> the</w:t>
      </w:r>
      <w:r w:rsidR="003A683C" w:rsidRPr="00E3768C">
        <w:t xml:space="preserve"> ‘view train times’ </w:t>
      </w:r>
      <w:r w:rsidR="00697255">
        <w:t>icon</w:t>
      </w:r>
      <w:r w:rsidR="003A683C" w:rsidRPr="00E3768C">
        <w:t xml:space="preserve"> is an image of a clock with hands on it and the change lan</w:t>
      </w:r>
      <w:r w:rsidR="003D1DBB">
        <w:t>guage button is an image of</w:t>
      </w:r>
      <w:r w:rsidR="00697255">
        <w:t xml:space="preserve"> two different languages.</w:t>
      </w:r>
      <w:r w:rsidR="003A683C" w:rsidRPr="00E3768C">
        <w:t xml:space="preserve"> The use of these icons mean that users have a clear idea of what the button does when touched. </w:t>
      </w:r>
      <w:r w:rsidR="003D1DBB">
        <w:t>Logograms have been avoided</w:t>
      </w:r>
      <w:r w:rsidR="00B943D1" w:rsidRPr="00E3768C">
        <w:t xml:space="preserve"> as they are b</w:t>
      </w:r>
      <w:r w:rsidR="003D1DBB">
        <w:t>ased on one</w:t>
      </w:r>
      <w:r w:rsidR="00B943D1" w:rsidRPr="00E3768C">
        <w:t xml:space="preserve"> particular language, as Mullet and Sano (1995) point out, meaning </w:t>
      </w:r>
      <w:r w:rsidR="003D1DBB">
        <w:t>some users might get confused.</w:t>
      </w:r>
    </w:p>
    <w:p w14:paraId="144CA1E4" w14:textId="01AA4A99" w:rsidR="00643A5F" w:rsidRDefault="00EE00F9" w:rsidP="00643A5F">
      <w:pPr>
        <w:pStyle w:val="Heading3"/>
      </w:pPr>
      <w:bookmarkStart w:id="22" w:name="_Toc445478462"/>
      <w:r w:rsidRPr="002673C8">
        <w:t>Designing Image sets</w:t>
      </w:r>
      <w:r w:rsidR="00C9030A">
        <w:t xml:space="preserve"> considering Mullet and Sano (1995)’s principles</w:t>
      </w:r>
      <w:bookmarkEnd w:id="22"/>
    </w:p>
    <w:p w14:paraId="47C4327E" w14:textId="6E2468EB" w:rsidR="00E3768C" w:rsidRDefault="00610B8E" w:rsidP="00643A5F">
      <w:r>
        <w:t xml:space="preserve">The images used on the screens have been created </w:t>
      </w:r>
      <w:r w:rsidR="003B7471">
        <w:t xml:space="preserve">specifically, using the guidance of Mullet and Sano (1995)’s principles of immediacy, generality, cohesiveness and communicability. </w:t>
      </w:r>
    </w:p>
    <w:p w14:paraId="3DA09529" w14:textId="2CC451A3" w:rsidR="00C449E3" w:rsidRDefault="00F27E5F" w:rsidP="00643A5F">
      <w:r>
        <w:t xml:space="preserve">Mullet and Sano (1995) explain that effective imagery should possess a perceptual immediacy, allowing the image to be recognised at a glance. </w:t>
      </w:r>
      <w:r w:rsidR="00D22D07">
        <w:t xml:space="preserve">This principle has been considered in the creation of the images, as it is easy to recognise what the image is, and therefore presume what the button does when touched. For example, the destination finder button shows a map of England with a destination icon, clearly suggesting that this button should be touched to find destinations. The no coins image used has a picture of coins with a cross over it, clearly meaning that the particular machine does not accept coins. </w:t>
      </w:r>
      <w:r w:rsidR="003C668E">
        <w:t>This immediacy is an important visual cue for telling the user something about the purpose of the buttons used by the system.</w:t>
      </w:r>
    </w:p>
    <w:p w14:paraId="417843FF" w14:textId="1C51F382" w:rsidR="00654816" w:rsidRDefault="00AF1BBA" w:rsidP="00654816">
      <w:r>
        <w:t>The images used on the screens also have general characteristics rather than specific ones</w:t>
      </w:r>
      <w:r w:rsidR="001539D7">
        <w:t>, and communicate information effectively.</w:t>
      </w:r>
      <w:r>
        <w:t xml:space="preserve"> For example, the cards, notes and coins image include cards, notes and coins, which are used all </w:t>
      </w:r>
      <w:r w:rsidR="00F326B3">
        <w:t>worldwide</w:t>
      </w:r>
      <w:r>
        <w:t xml:space="preserve"> and are easily recognisable by anyone.</w:t>
      </w:r>
      <w:r w:rsidR="00F326B3">
        <w:t xml:space="preserve"> Similarly, the</w:t>
      </w:r>
      <w:r>
        <w:t xml:space="preserve"> ‘view train </w:t>
      </w:r>
      <w:r w:rsidR="00F326B3">
        <w:t>times’ button, includes an image of</w:t>
      </w:r>
      <w:r>
        <w:t xml:space="preserve"> a clock, which again is a general item.</w:t>
      </w:r>
      <w:r w:rsidR="00654816">
        <w:t xml:space="preserve"> This g</w:t>
      </w:r>
      <w:r w:rsidR="00CB4F90">
        <w:t xml:space="preserve">enerality means that all users </w:t>
      </w:r>
      <w:r w:rsidR="002F683C">
        <w:t>are able</w:t>
      </w:r>
      <w:r w:rsidR="001539D7">
        <w:t xml:space="preserve"> </w:t>
      </w:r>
      <w:r w:rsidR="002F683C">
        <w:t>to</w:t>
      </w:r>
      <w:r w:rsidR="001539D7">
        <w:t xml:space="preserve"> interpret</w:t>
      </w:r>
      <w:r w:rsidR="00654816">
        <w:t xml:space="preserve"> the images or buttons </w:t>
      </w:r>
      <w:r w:rsidR="001539D7">
        <w:t>and presume what they mean or do.</w:t>
      </w:r>
    </w:p>
    <w:p w14:paraId="206C9A93" w14:textId="0B414367" w:rsidR="00A14AB8" w:rsidRPr="00643A5F" w:rsidRDefault="00893D3C" w:rsidP="00E71FD9">
      <w:r>
        <w:t xml:space="preserve">It is important to create images that are cohesive and look like they belong as a set when designing a kiosk interface, because, as Mullet and Sano (1995) explain, each image forms parts of a larger system and must work together as a group. </w:t>
      </w:r>
      <w:r w:rsidR="00D039F5">
        <w:t xml:space="preserve">The image sets </w:t>
      </w:r>
      <w:r w:rsidR="00551C35">
        <w:t xml:space="preserve">created </w:t>
      </w:r>
      <w:r w:rsidR="00ED5B3F">
        <w:t xml:space="preserve">abide by this. </w:t>
      </w:r>
      <w:r w:rsidR="005F6C46">
        <w:t>For example, the cards, notes and coins images ar</w:t>
      </w:r>
      <w:r w:rsidR="00970228">
        <w:t>e all similar sizes and colours and t</w:t>
      </w:r>
      <w:r w:rsidR="005F6C46">
        <w:t>he images used on the activities buttons inclu</w:t>
      </w:r>
      <w:r w:rsidR="00970228">
        <w:t>de</w:t>
      </w:r>
      <w:r w:rsidR="00D039F5">
        <w:t xml:space="preserve"> the same colours and a circle border, are</w:t>
      </w:r>
      <w:r w:rsidR="005F6C46">
        <w:t xml:space="preserve"> the same size</w:t>
      </w:r>
      <w:r w:rsidR="00D039F5">
        <w:t xml:space="preserve"> and have</w:t>
      </w:r>
      <w:r w:rsidR="005F6C46">
        <w:t xml:space="preserve"> a smaller white circle</w:t>
      </w:r>
      <w:r w:rsidR="00D039F5">
        <w:t xml:space="preserve"> </w:t>
      </w:r>
      <w:r w:rsidR="00445867">
        <w:t xml:space="preserve">included </w:t>
      </w:r>
      <w:r w:rsidR="005F6C46">
        <w:t>within the image.</w:t>
      </w:r>
    </w:p>
    <w:p w14:paraId="6D24E9DE" w14:textId="00BBC0D4" w:rsidR="00ED7DE0" w:rsidRDefault="007F0249" w:rsidP="007F0249">
      <w:pPr>
        <w:pStyle w:val="Heading3"/>
      </w:pPr>
      <w:bookmarkStart w:id="23" w:name="_Toc445478463"/>
      <w:r>
        <w:t>Image refinement and co-ordination</w:t>
      </w:r>
      <w:bookmarkEnd w:id="23"/>
    </w:p>
    <w:p w14:paraId="47EDBE9C" w14:textId="3DA6F10A" w:rsidR="006B6B0E" w:rsidRDefault="009B293A" w:rsidP="00A44823">
      <w:pPr>
        <w:spacing w:after="80" w:line="240" w:lineRule="auto"/>
      </w:pPr>
      <w:r>
        <w:t>As Smith (2016) explains, details should be omitted until only the most essential characteristics remain.</w:t>
      </w:r>
      <w:r w:rsidR="004C1EFD">
        <w:t xml:space="preserve"> Images use</w:t>
      </w:r>
      <w:r w:rsidR="00A44823">
        <w:t>d on the</w:t>
      </w:r>
      <w:r w:rsidR="004C1EFD">
        <w:t xml:space="preserve"> screens follow this, and have been refine</w:t>
      </w:r>
      <w:r w:rsidR="00A44823">
        <w:t>d</w:t>
      </w:r>
      <w:r w:rsidR="004C1EFD">
        <w:t>, f</w:t>
      </w:r>
      <w:r w:rsidR="00D506AD">
        <w:t>or example, the ‘collect</w:t>
      </w:r>
      <w:r w:rsidR="00E156CD">
        <w:t xml:space="preserve"> tickets’ button simply includes an ima</w:t>
      </w:r>
      <w:r w:rsidR="00D506AD">
        <w:t>ge of a hand picking up tickets, and no other details such as text on the tickets</w:t>
      </w:r>
      <w:r w:rsidR="00E156CD">
        <w:t>. Similarly, the cards, notes and coins images have been designed to make it obvious what they are, but the</w:t>
      </w:r>
      <w:r w:rsidR="0039747A">
        <w:t>y don’t include any</w:t>
      </w:r>
      <w:r w:rsidR="002573C4">
        <w:t xml:space="preserve"> detail.</w:t>
      </w:r>
      <w:r w:rsidR="00E156CD">
        <w:t xml:space="preserve"> </w:t>
      </w:r>
      <w:r w:rsidR="002573C4">
        <w:t>Though</w:t>
      </w:r>
      <w:r w:rsidR="006B6B0E">
        <w:t xml:space="preserve"> refined, the</w:t>
      </w:r>
      <w:r w:rsidR="002573C4">
        <w:t xml:space="preserve"> images</w:t>
      </w:r>
      <w:r w:rsidR="006B6B0E">
        <w:t xml:space="preserve"> still communicate their information or purpose effectively.</w:t>
      </w:r>
    </w:p>
    <w:p w14:paraId="257D27F3" w14:textId="4BE85DB7" w:rsidR="00050D81" w:rsidRPr="002673C8" w:rsidRDefault="00393BC9" w:rsidP="00050D81">
      <w:pPr>
        <w:spacing w:after="0" w:line="240" w:lineRule="auto"/>
      </w:pPr>
      <w:r>
        <w:t xml:space="preserve">Smith (2016) recommends that in order to achieve effective image co-ordination, images should use a consistent size, orientation, layout, colour, weighting and use the same elements. </w:t>
      </w:r>
      <w:r w:rsidR="001D3C54">
        <w:t>The images created follow Smith’s</w:t>
      </w:r>
      <w:r w:rsidR="00282A43">
        <w:t xml:space="preserve"> recommendations</w:t>
      </w:r>
      <w:r w:rsidR="001D3C54">
        <w:t>, f</w:t>
      </w:r>
      <w:r w:rsidR="002D55D3">
        <w:t>or example, e</w:t>
      </w:r>
      <w:r w:rsidR="003E179C">
        <w:t xml:space="preserve">ach </w:t>
      </w:r>
      <w:r w:rsidR="00653F29">
        <w:t>button image on the choose activity screen</w:t>
      </w:r>
      <w:r w:rsidR="003E179C">
        <w:t xml:space="preserve"> is </w:t>
      </w:r>
      <w:r w:rsidR="001D3C54">
        <w:t xml:space="preserve">the same colour and size, </w:t>
      </w:r>
      <w:r w:rsidR="003E179C">
        <w:t>orientated straight up, placed within a circle and uses the same weighting (4px</w:t>
      </w:r>
      <w:r w:rsidR="009912AA">
        <w:t xml:space="preserve"> for activity buttons</w:t>
      </w:r>
      <w:r w:rsidR="003E179C">
        <w:t xml:space="preserve">). </w:t>
      </w:r>
      <w:r w:rsidR="009912AA">
        <w:t>This image co-ordination makes the images look as if they belong together.</w:t>
      </w:r>
    </w:p>
    <w:p w14:paraId="09EC3D8D" w14:textId="3D1AC1D8" w:rsidR="00B21057" w:rsidRPr="0088085B" w:rsidRDefault="001C42D9" w:rsidP="0088085B">
      <w:pPr>
        <w:pStyle w:val="Heading1"/>
        <w:jc w:val="center"/>
        <w:rPr>
          <w:rFonts w:asciiTheme="minorHAnsi" w:hAnsiTheme="minorHAnsi"/>
        </w:rPr>
      </w:pPr>
      <w:bookmarkStart w:id="24" w:name="_Toc445478464"/>
      <w:r w:rsidRPr="002673C8">
        <w:rPr>
          <w:rFonts w:asciiTheme="minorHAnsi" w:hAnsiTheme="minorHAnsi"/>
        </w:rPr>
        <w:lastRenderedPageBreak/>
        <w:t>References</w:t>
      </w:r>
      <w:bookmarkEnd w:id="24"/>
    </w:p>
    <w:p w14:paraId="2C79A058" w14:textId="77777777" w:rsidR="001F287C" w:rsidRDefault="001F287C" w:rsidP="00052F24">
      <w:pPr>
        <w:spacing w:before="80" w:afterLines="120" w:after="288"/>
      </w:pPr>
      <w:r>
        <w:t xml:space="preserve">ADA, 2010. </w:t>
      </w:r>
      <w:r w:rsidRPr="00240FFE">
        <w:t>ADA Standards for Accessible Design</w:t>
      </w:r>
      <w:r>
        <w:t xml:space="preserve"> [online]. Available at: </w:t>
      </w:r>
      <w:hyperlink r:id="rId10" w:history="1">
        <w:r w:rsidRPr="00483731">
          <w:rPr>
            <w:rStyle w:val="Hyperlink"/>
          </w:rPr>
          <w:t>http://www.ada.gov/2010ADAstandards_index.htm</w:t>
        </w:r>
      </w:hyperlink>
      <w:r>
        <w:t xml:space="preserve"> [Accessed 3 February 2016]</w:t>
      </w:r>
    </w:p>
    <w:p w14:paraId="51092D54" w14:textId="77777777" w:rsidR="001F287C" w:rsidRDefault="001F287C" w:rsidP="00052F24">
      <w:pPr>
        <w:spacing w:afterLines="120" w:after="288"/>
      </w:pPr>
      <w:r>
        <w:t xml:space="preserve">Anthony, 2011. Why you should never centre align paragraph text [online]. Available at: </w:t>
      </w:r>
      <w:hyperlink r:id="rId11" w:history="1">
        <w:r w:rsidRPr="00483731">
          <w:rPr>
            <w:rStyle w:val="Hyperlink"/>
          </w:rPr>
          <w:t>http://uxmovement.com/content/why-you-should-never-center-align-paragraph-text</w:t>
        </w:r>
      </w:hyperlink>
      <w:r>
        <w:t xml:space="preserve"> [Accessed 27 February 2016]</w:t>
      </w:r>
    </w:p>
    <w:p w14:paraId="681CD5CA" w14:textId="77777777" w:rsidR="001F287C" w:rsidRDefault="001F287C" w:rsidP="00052F24">
      <w:pPr>
        <w:spacing w:before="80" w:afterLines="120" w:after="288"/>
      </w:pPr>
      <w:r>
        <w:t xml:space="preserve">BDA New Technologies Committee, 2015. </w:t>
      </w:r>
      <w:r w:rsidRPr="00B73E0A">
        <w:t>Typefaces for dyslexia</w:t>
      </w:r>
      <w:r>
        <w:t xml:space="preserve"> [online]. Available at: </w:t>
      </w:r>
      <w:hyperlink r:id="rId12" w:history="1">
        <w:r w:rsidRPr="00483731">
          <w:rPr>
            <w:rStyle w:val="Hyperlink"/>
          </w:rPr>
          <w:t>http://bdatech.org/what-technology/typefaces-for-dyslexia/</w:t>
        </w:r>
      </w:hyperlink>
      <w:r>
        <w:t xml:space="preserve"> [Accessed 16 February 2016]</w:t>
      </w:r>
    </w:p>
    <w:p w14:paraId="3542A443" w14:textId="77777777" w:rsidR="001F287C" w:rsidRDefault="001F287C" w:rsidP="00052F24">
      <w:pPr>
        <w:spacing w:afterLines="120" w:after="288"/>
      </w:pPr>
      <w:r>
        <w:t xml:space="preserve">Dmitry </w:t>
      </w:r>
      <w:proofErr w:type="spellStart"/>
      <w:r>
        <w:t>Fadeyev</w:t>
      </w:r>
      <w:proofErr w:type="spellEnd"/>
      <w:r>
        <w:t>, 2009.</w:t>
      </w:r>
      <w:r w:rsidRPr="002673C8">
        <w:t xml:space="preserve"> </w:t>
      </w:r>
      <w:r>
        <w:t xml:space="preserve">Characteristics of successful user interfaces [online]. Available at: </w:t>
      </w:r>
      <w:hyperlink r:id="rId13" w:history="1">
        <w:r w:rsidRPr="00483731">
          <w:rPr>
            <w:rStyle w:val="Hyperlink"/>
          </w:rPr>
          <w:t>http://usabilitypost.com/2009/04/15/8-characteristics-of-successful-user-interfaces/</w:t>
        </w:r>
      </w:hyperlink>
      <w:r>
        <w:t xml:space="preserve"> [Accessed 3 March 2016]</w:t>
      </w:r>
    </w:p>
    <w:p w14:paraId="58A47E2C" w14:textId="77777777" w:rsidR="001F287C" w:rsidRDefault="001F287C" w:rsidP="00052F24">
      <w:pPr>
        <w:spacing w:afterLines="120" w:after="288"/>
      </w:pPr>
      <w:r>
        <w:t xml:space="preserve">Gary </w:t>
      </w:r>
      <w:proofErr w:type="spellStart"/>
      <w:r>
        <w:t>Heiting</w:t>
      </w:r>
      <w:proofErr w:type="spellEnd"/>
      <w:r>
        <w:t xml:space="preserve">, 2016. </w:t>
      </w:r>
      <w:r w:rsidRPr="00CD42C7">
        <w:t>How Your Vision Changes as You Age</w:t>
      </w:r>
      <w:r>
        <w:t xml:space="preserve"> [online]. Available at: </w:t>
      </w:r>
      <w:hyperlink r:id="rId14" w:history="1">
        <w:r w:rsidRPr="00483731">
          <w:rPr>
            <w:rStyle w:val="Hyperlink"/>
          </w:rPr>
          <w:t>http://www.allaboutvision.com/over60/vision-changes.htm</w:t>
        </w:r>
      </w:hyperlink>
      <w:r>
        <w:t xml:space="preserve"> [Accessed 2 February 2016]</w:t>
      </w:r>
    </w:p>
    <w:p w14:paraId="3989440A" w14:textId="77777777" w:rsidR="001F287C" w:rsidRDefault="001F287C" w:rsidP="00052F24">
      <w:pPr>
        <w:spacing w:afterLines="120" w:after="288"/>
      </w:pPr>
      <w:r>
        <w:t xml:space="preserve">Kevin Mullet and Darrell Sano, 1995. Communication oriented techniques. </w:t>
      </w:r>
      <w:r w:rsidRPr="00CB7834">
        <w:t>Upper Saddle River, NJ, USA</w:t>
      </w:r>
      <w:r>
        <w:t xml:space="preserve">: </w:t>
      </w:r>
      <w:r w:rsidRPr="00CB7834">
        <w:t>Prentice-Hall</w:t>
      </w:r>
    </w:p>
    <w:p w14:paraId="6203F63E" w14:textId="77777777" w:rsidR="001F287C" w:rsidRPr="007C11BA" w:rsidRDefault="001F287C" w:rsidP="00052F24">
      <w:pPr>
        <w:spacing w:afterLines="120" w:after="288"/>
      </w:pPr>
      <w:r>
        <w:rPr>
          <w:lang w:val="de-DE"/>
        </w:rPr>
        <w:t xml:space="preserve">Kyle Sollenberger, 2013. </w:t>
      </w:r>
      <w:r w:rsidRPr="007C11BA">
        <w:t>User Interface design fundamentals [online]. Available at: (</w:t>
      </w:r>
      <w:hyperlink r:id="rId15" w:history="1">
        <w:r w:rsidRPr="007C11BA">
          <w:rPr>
            <w:rStyle w:val="Hyperlink"/>
          </w:rPr>
          <w:t>http://blog.teamtreehouse.com/10-user-interface-design-fundamentals</w:t>
        </w:r>
      </w:hyperlink>
      <w:r w:rsidRPr="007C11BA">
        <w:t>) [Accessed 4 March 2016]</w:t>
      </w:r>
    </w:p>
    <w:p w14:paraId="4D0A94B8" w14:textId="77777777" w:rsidR="001F287C" w:rsidRDefault="001F287C" w:rsidP="00052F24">
      <w:pPr>
        <w:spacing w:afterLines="120" w:after="288"/>
      </w:pPr>
      <w:r>
        <w:t xml:space="preserve">Pauline Smith, 2014. Pauline’s lecture on screen design [online]. Available at: </w:t>
      </w:r>
      <w:hyperlink r:id="rId16" w:history="1">
        <w:r w:rsidRPr="00483731">
          <w:rPr>
            <w:rStyle w:val="Hyperlink"/>
          </w:rPr>
          <w:t>https://now.ntu.ac.uk/d2l/le/content/360283/viewContent/1660408/View</w:t>
        </w:r>
      </w:hyperlink>
      <w:r>
        <w:t xml:space="preserve"> [Accessed 25 February 2016]</w:t>
      </w:r>
    </w:p>
    <w:p w14:paraId="29F83BC6" w14:textId="77777777" w:rsidR="001F287C" w:rsidRDefault="001F287C" w:rsidP="00052F24">
      <w:pPr>
        <w:spacing w:afterLines="120" w:after="288"/>
      </w:pPr>
      <w:r>
        <w:t xml:space="preserve">Pauline Smith, 2016. Pauline’s lecture on Kiosks [online]. Available at: </w:t>
      </w:r>
      <w:hyperlink r:id="rId17" w:history="1">
        <w:r w:rsidRPr="00483731">
          <w:rPr>
            <w:rStyle w:val="Hyperlink"/>
          </w:rPr>
          <w:t>https://now.ntu.ac.uk/d2l/le/content/360283/viewContent/1660401/View</w:t>
        </w:r>
      </w:hyperlink>
      <w:r>
        <w:t xml:space="preserve"> [Accessed 26 February 2016]</w:t>
      </w:r>
    </w:p>
    <w:p w14:paraId="3319E81B" w14:textId="77777777" w:rsidR="001F287C" w:rsidRDefault="001F287C" w:rsidP="00052F24">
      <w:pPr>
        <w:spacing w:afterLines="120" w:after="288"/>
      </w:pPr>
      <w:r>
        <w:t xml:space="preserve">Pauline Smith, 2016. Pauline’s lecture on text and other screen elements [online]. Available at: </w:t>
      </w:r>
      <w:hyperlink r:id="rId18" w:history="1">
        <w:r w:rsidRPr="00483731">
          <w:rPr>
            <w:rStyle w:val="Hyperlink"/>
          </w:rPr>
          <w:t>https://now.ntu.ac.uk/d2l/le/content/360283/viewContent/1660406/View</w:t>
        </w:r>
      </w:hyperlink>
      <w:r>
        <w:t xml:space="preserve"> [Accessed 25 February 2016]</w:t>
      </w:r>
    </w:p>
    <w:p w14:paraId="03EA3119" w14:textId="77777777" w:rsidR="001F287C" w:rsidRDefault="001F287C" w:rsidP="00052F24">
      <w:pPr>
        <w:spacing w:afterLines="120" w:after="288"/>
      </w:pPr>
      <w:r>
        <w:t xml:space="preserve">Scott Ambler, 2014. </w:t>
      </w:r>
      <w:r w:rsidRPr="002609AC">
        <w:t>User Interface Design Tips, Techniques, and Principles</w:t>
      </w:r>
      <w:r>
        <w:t xml:space="preserve"> [online]. Available at: </w:t>
      </w:r>
      <w:hyperlink r:id="rId19" w:history="1">
        <w:r w:rsidRPr="00483731">
          <w:rPr>
            <w:rStyle w:val="Hyperlink"/>
          </w:rPr>
          <w:t>http://www.ambysoft.com/essays/userInterfaceDesign.html</w:t>
        </w:r>
      </w:hyperlink>
      <w:r>
        <w:t xml:space="preserve"> [Accessed 2 March 2016]</w:t>
      </w:r>
    </w:p>
    <w:p w14:paraId="4A6A4507" w14:textId="77777777" w:rsidR="001F287C" w:rsidRDefault="001F287C" w:rsidP="00052F24">
      <w:pPr>
        <w:spacing w:before="80" w:afterLines="120" w:after="288"/>
      </w:pPr>
      <w:r>
        <w:t xml:space="preserve">Scribe Consulting, 2016. </w:t>
      </w:r>
      <w:r w:rsidRPr="005314B8">
        <w:t>Serif and sans-serif fonts</w:t>
      </w:r>
      <w:r>
        <w:t xml:space="preserve"> [online]. Available at: </w:t>
      </w:r>
      <w:hyperlink r:id="rId20" w:history="1">
        <w:r w:rsidRPr="00483731">
          <w:rPr>
            <w:rStyle w:val="Hyperlink"/>
          </w:rPr>
          <w:t>http://www.scribe.com.au/tip-w017.html</w:t>
        </w:r>
      </w:hyperlink>
      <w:r>
        <w:t xml:space="preserve"> [Accessed 2 February 2016]</w:t>
      </w:r>
    </w:p>
    <w:p w14:paraId="69E6F92E" w14:textId="77777777" w:rsidR="001F287C" w:rsidRDefault="001F287C" w:rsidP="00052F24">
      <w:pPr>
        <w:spacing w:afterLines="120" w:after="288"/>
      </w:pPr>
      <w:r>
        <w:t>Sticky Content, 2016.</w:t>
      </w:r>
      <w:r w:rsidRPr="0053302A">
        <w:t xml:space="preserve"> Are you Team Title Case or Team sentence case?</w:t>
      </w:r>
      <w:r>
        <w:t xml:space="preserve"> [Online]. Available at: </w:t>
      </w:r>
      <w:hyperlink r:id="rId21" w:history="1">
        <w:r w:rsidRPr="002673C8">
          <w:rPr>
            <w:rStyle w:val="Hyperlink"/>
          </w:rPr>
          <w:t>http://www.stickycontent.com/blog/are-you-team-title-case-or-team-sentence-case</w:t>
        </w:r>
      </w:hyperlink>
      <w:r w:rsidRPr="002673C8">
        <w:t xml:space="preserve"> </w:t>
      </w:r>
      <w:r>
        <w:t>[Accessed 28 February 2016]</w:t>
      </w:r>
    </w:p>
    <w:p w14:paraId="60FA7ECF" w14:textId="177CCC40" w:rsidR="00151B44" w:rsidRPr="007C11BA" w:rsidRDefault="00151B44" w:rsidP="00052F24">
      <w:pPr>
        <w:pStyle w:val="Heading3"/>
        <w:jc w:val="center"/>
      </w:pPr>
      <w:bookmarkStart w:id="25" w:name="_Toc445478465"/>
      <w:r>
        <w:t>Image References</w:t>
      </w:r>
      <w:bookmarkEnd w:id="25"/>
    </w:p>
    <w:p w14:paraId="3F3F93ED" w14:textId="09557148" w:rsidR="50805D1F" w:rsidRDefault="00864E8C">
      <w:hyperlink r:id="rId22">
        <w:r w:rsidR="42AEA92D" w:rsidRPr="00151B44">
          <w:rPr>
            <w:rStyle w:val="Hyperlink"/>
            <w:rFonts w:ascii="Calibri" w:eastAsia="Calibri" w:hAnsi="Calibri" w:cs="Calibri"/>
          </w:rPr>
          <w:t>http://www.dxgn.org/images/dxgn-1-22868-0-600</w:t>
        </w:r>
        <w:r w:rsidR="42AEA92D" w:rsidRPr="42AEA92D">
          <w:rPr>
            <w:rStyle w:val="Hyperlink"/>
            <w:rFonts w:ascii="Calibri" w:eastAsia="Calibri" w:hAnsi="Calibri" w:cs="Calibri"/>
          </w:rPr>
          <w:t>px.jpg</w:t>
        </w:r>
      </w:hyperlink>
      <w:r w:rsidR="42AEA92D" w:rsidRPr="42AEA92D">
        <w:rPr>
          <w:rFonts w:ascii="Calibri" w:eastAsia="Calibri" w:hAnsi="Calibri" w:cs="Calibri"/>
        </w:rPr>
        <w:t xml:space="preserve"> - </w:t>
      </w:r>
      <w:r w:rsidR="00832F76">
        <w:rPr>
          <w:rFonts w:ascii="Calibri" w:eastAsia="Calibri" w:hAnsi="Calibri" w:cs="Calibri"/>
        </w:rPr>
        <w:t>C</w:t>
      </w:r>
      <w:r w:rsidR="42AEA92D" w:rsidRPr="42AEA92D">
        <w:rPr>
          <w:rFonts w:ascii="Calibri" w:eastAsia="Calibri" w:hAnsi="Calibri" w:cs="Calibri"/>
        </w:rPr>
        <w:t>hange language button</w:t>
      </w:r>
      <w:r w:rsidR="00832F76">
        <w:rPr>
          <w:rFonts w:ascii="Calibri" w:eastAsia="Calibri" w:hAnsi="Calibri" w:cs="Calibri"/>
        </w:rPr>
        <w:t xml:space="preserve"> (edited with PS)</w:t>
      </w:r>
    </w:p>
    <w:p w14:paraId="4A033B82" w14:textId="7AE5804B" w:rsidR="00D146E5" w:rsidRPr="00B67DB4" w:rsidRDefault="00864E8C" w:rsidP="001C42D9">
      <w:pPr>
        <w:rPr>
          <w:lang w:val="fr-FR"/>
        </w:rPr>
      </w:pPr>
      <w:hyperlink r:id="rId23">
        <w:r w:rsidR="42AEA92D" w:rsidRPr="00B67DB4">
          <w:rPr>
            <w:rStyle w:val="Hyperlink"/>
            <w:rFonts w:ascii="Calibri" w:eastAsia="Calibri" w:hAnsi="Calibri" w:cs="Calibri"/>
            <w:lang w:val="fr-FR"/>
          </w:rPr>
          <w:t>http://www.qrcoded.co.uk/images/raillarge.gif</w:t>
        </w:r>
      </w:hyperlink>
      <w:r w:rsidR="00052F24">
        <w:rPr>
          <w:rFonts w:ascii="Calibri" w:eastAsia="Calibri" w:hAnsi="Calibri" w:cs="Calibri"/>
          <w:lang w:val="fr-FR"/>
        </w:rPr>
        <w:t xml:space="preserve"> - QR code</w:t>
      </w:r>
    </w:p>
    <w:p w14:paraId="3300E55F" w14:textId="77777777" w:rsidR="001C42D9" w:rsidRPr="002673C8" w:rsidRDefault="001C42D9" w:rsidP="00D146E5">
      <w:pPr>
        <w:pStyle w:val="Heading1"/>
        <w:jc w:val="center"/>
        <w:rPr>
          <w:rFonts w:asciiTheme="minorHAnsi" w:hAnsiTheme="minorHAnsi"/>
        </w:rPr>
      </w:pPr>
      <w:bookmarkStart w:id="26" w:name="_Appendices"/>
      <w:bookmarkStart w:id="27" w:name="_Toc445478466"/>
      <w:bookmarkEnd w:id="26"/>
      <w:r w:rsidRPr="002673C8">
        <w:rPr>
          <w:rFonts w:asciiTheme="minorHAnsi" w:hAnsiTheme="minorHAnsi"/>
        </w:rPr>
        <w:lastRenderedPageBreak/>
        <w:t>Appendices</w:t>
      </w:r>
      <w:bookmarkEnd w:id="27"/>
    </w:p>
    <w:p w14:paraId="73BD862B" w14:textId="77777777" w:rsidR="0009768F" w:rsidRPr="002673C8" w:rsidRDefault="00C52D38" w:rsidP="0009768F">
      <w:pPr>
        <w:pStyle w:val="Heading3"/>
        <w:rPr>
          <w:rFonts w:asciiTheme="minorHAnsi" w:hAnsiTheme="minorHAnsi"/>
        </w:rPr>
      </w:pPr>
      <w:bookmarkStart w:id="28" w:name="_Appendix_1_-"/>
      <w:bookmarkStart w:id="29" w:name="_Toc445478467"/>
      <w:bookmarkEnd w:id="28"/>
      <w:r w:rsidRPr="002673C8">
        <w:rPr>
          <w:rFonts w:asciiTheme="minorHAnsi" w:hAnsiTheme="minorHAnsi"/>
        </w:rPr>
        <w:t xml:space="preserve">Appendix 1 - </w:t>
      </w:r>
      <w:r w:rsidR="0009768F" w:rsidRPr="002673C8">
        <w:rPr>
          <w:rFonts w:asciiTheme="minorHAnsi" w:hAnsiTheme="minorHAnsi"/>
        </w:rPr>
        <w:t>Sketch of</w:t>
      </w:r>
      <w:r w:rsidRPr="002673C8">
        <w:rPr>
          <w:rFonts w:asciiTheme="minorHAnsi" w:hAnsiTheme="minorHAnsi"/>
        </w:rPr>
        <w:t xml:space="preserve"> the entire</w:t>
      </w:r>
      <w:r w:rsidR="00714D40" w:rsidRPr="002673C8">
        <w:rPr>
          <w:rFonts w:asciiTheme="minorHAnsi" w:hAnsiTheme="minorHAnsi"/>
        </w:rPr>
        <w:t xml:space="preserve"> train ticket booking</w:t>
      </w:r>
      <w:r w:rsidR="0009768F" w:rsidRPr="002673C8">
        <w:rPr>
          <w:rFonts w:asciiTheme="minorHAnsi" w:hAnsiTheme="minorHAnsi"/>
        </w:rPr>
        <w:t xml:space="preserve"> system</w:t>
      </w:r>
      <w:bookmarkEnd w:id="29"/>
    </w:p>
    <w:p w14:paraId="255F0597" w14:textId="77777777" w:rsidR="00C52D38" w:rsidRPr="002673C8" w:rsidRDefault="00D82202" w:rsidP="00C52D38">
      <w:r w:rsidRPr="002673C8">
        <w:rPr>
          <w:noProof/>
          <w:lang w:eastAsia="en-GB"/>
        </w:rPr>
        <mc:AlternateContent>
          <mc:Choice Requires="wpg">
            <w:drawing>
              <wp:anchor distT="0" distB="0" distL="114300" distR="114300" simplePos="0" relativeHeight="251701248" behindDoc="1" locked="0" layoutInCell="1" allowOverlap="1" wp14:anchorId="3CF1AC24" wp14:editId="1E65C137">
                <wp:simplePos x="0" y="0"/>
                <wp:positionH relativeFrom="column">
                  <wp:posOffset>-49</wp:posOffset>
                </wp:positionH>
                <wp:positionV relativeFrom="paragraph">
                  <wp:posOffset>14410</wp:posOffset>
                </wp:positionV>
                <wp:extent cx="5947508" cy="7369907"/>
                <wp:effectExtent l="0" t="19050" r="15240" b="21590"/>
                <wp:wrapTight wrapText="bothSides">
                  <wp:wrapPolygon edited="0">
                    <wp:start x="15775" y="-56"/>
                    <wp:lineTo x="7749" y="726"/>
                    <wp:lineTo x="7611" y="1005"/>
                    <wp:lineTo x="7541" y="1731"/>
                    <wp:lineTo x="3598" y="1787"/>
                    <wp:lineTo x="3598" y="3517"/>
                    <wp:lineTo x="415" y="4299"/>
                    <wp:lineTo x="277" y="5137"/>
                    <wp:lineTo x="277" y="6867"/>
                    <wp:lineTo x="3183" y="7091"/>
                    <wp:lineTo x="10793" y="7091"/>
                    <wp:lineTo x="10793" y="7984"/>
                    <wp:lineTo x="8164" y="8263"/>
                    <wp:lineTo x="7611" y="8431"/>
                    <wp:lineTo x="7611" y="8877"/>
                    <wp:lineTo x="2214" y="9324"/>
                    <wp:lineTo x="1660" y="9436"/>
                    <wp:lineTo x="1591" y="11557"/>
                    <wp:lineTo x="0" y="11613"/>
                    <wp:lineTo x="0" y="14014"/>
                    <wp:lineTo x="12661" y="14237"/>
                    <wp:lineTo x="7749" y="15019"/>
                    <wp:lineTo x="7611" y="15298"/>
                    <wp:lineTo x="7541" y="17532"/>
                    <wp:lineTo x="8648" y="17811"/>
                    <wp:lineTo x="10931" y="17811"/>
                    <wp:lineTo x="10931" y="18704"/>
                    <wp:lineTo x="8648" y="18704"/>
                    <wp:lineTo x="7541" y="18983"/>
                    <wp:lineTo x="7541" y="21384"/>
                    <wp:lineTo x="7818" y="21607"/>
                    <wp:lineTo x="14252" y="21607"/>
                    <wp:lineTo x="14529" y="21384"/>
                    <wp:lineTo x="14529" y="20491"/>
                    <wp:lineTo x="17504" y="20491"/>
                    <wp:lineTo x="18542" y="20267"/>
                    <wp:lineTo x="18473" y="7091"/>
                    <wp:lineTo x="21586" y="6979"/>
                    <wp:lineTo x="21586" y="4355"/>
                    <wp:lineTo x="18680" y="3517"/>
                    <wp:lineTo x="18611" y="1731"/>
                    <wp:lineTo x="14598" y="1731"/>
                    <wp:lineTo x="15083" y="837"/>
                    <wp:lineTo x="16120" y="0"/>
                    <wp:lineTo x="16120" y="-56"/>
                    <wp:lineTo x="15775" y="-56"/>
                  </wp:wrapPolygon>
                </wp:wrapTight>
                <wp:docPr id="133" name="Group 133"/>
                <wp:cNvGraphicFramePr/>
                <a:graphic xmlns:a="http://schemas.openxmlformats.org/drawingml/2006/main">
                  <a:graphicData uri="http://schemas.microsoft.com/office/word/2010/wordprocessingGroup">
                    <wpg:wgp>
                      <wpg:cNvGrpSpPr/>
                      <wpg:grpSpPr>
                        <a:xfrm>
                          <a:off x="0" y="0"/>
                          <a:ext cx="5947508" cy="7369907"/>
                          <a:chOff x="0" y="0"/>
                          <a:chExt cx="5947508" cy="7369907"/>
                        </a:xfrm>
                      </wpg:grpSpPr>
                      <wps:wsp>
                        <wps:cNvPr id="4" name="Rounded Rectangle 4"/>
                        <wps:cNvSpPr/>
                        <wps:spPr>
                          <a:xfrm>
                            <a:off x="2117969" y="257907"/>
                            <a:ext cx="1836616" cy="890954"/>
                          </a:xfrm>
                          <a:prstGeom prst="roundRect">
                            <a:avLst/>
                          </a:prstGeom>
                        </wps:spPr>
                        <wps:style>
                          <a:lnRef idx="2">
                            <a:schemeClr val="dk1"/>
                          </a:lnRef>
                          <a:fillRef idx="1">
                            <a:schemeClr val="lt1"/>
                          </a:fillRef>
                          <a:effectRef idx="0">
                            <a:schemeClr val="dk1"/>
                          </a:effectRef>
                          <a:fontRef idx="minor">
                            <a:schemeClr val="dk1"/>
                          </a:fontRef>
                        </wps:style>
                        <wps:txbx>
                          <w:txbxContent>
                            <w:p w14:paraId="2E8E3032" w14:textId="77777777" w:rsidR="00A24762" w:rsidRPr="00CB25F3" w:rsidRDefault="00A24762" w:rsidP="00C42591">
                              <w:pPr>
                                <w:jc w:val="center"/>
                                <w:rPr>
                                  <w:sz w:val="24"/>
                                </w:rPr>
                              </w:pPr>
                              <w:r>
                                <w:rPr>
                                  <w:sz w:val="28"/>
                                </w:rPr>
                                <w:t>Welcome/choose activity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117969" y="1477107"/>
                            <a:ext cx="1836420" cy="890905"/>
                          </a:xfrm>
                          <a:prstGeom prst="roundRect">
                            <a:avLst/>
                          </a:prstGeom>
                        </wps:spPr>
                        <wps:style>
                          <a:lnRef idx="2">
                            <a:schemeClr val="dk1"/>
                          </a:lnRef>
                          <a:fillRef idx="1">
                            <a:schemeClr val="lt1"/>
                          </a:fillRef>
                          <a:effectRef idx="0">
                            <a:schemeClr val="dk1"/>
                          </a:effectRef>
                          <a:fontRef idx="minor">
                            <a:schemeClr val="dk1"/>
                          </a:fontRef>
                        </wps:style>
                        <wps:txbx>
                          <w:txbxContent>
                            <w:p w14:paraId="5A927848" w14:textId="77777777" w:rsidR="00A24762" w:rsidRPr="00EB48F4" w:rsidRDefault="00A24762" w:rsidP="00CB25F3">
                              <w:pPr>
                                <w:jc w:val="center"/>
                                <w:rPr>
                                  <w:sz w:val="28"/>
                                </w:rPr>
                              </w:pPr>
                              <w:r>
                                <w:rPr>
                                  <w:sz w:val="28"/>
                                </w:rPr>
                                <w:t>A-Z ticket destination finder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4110892" y="1484923"/>
                            <a:ext cx="1836616" cy="890954"/>
                          </a:xfrm>
                          <a:prstGeom prst="roundRect">
                            <a:avLst/>
                          </a:prstGeom>
                        </wps:spPr>
                        <wps:style>
                          <a:lnRef idx="2">
                            <a:schemeClr val="dk1"/>
                          </a:lnRef>
                          <a:fillRef idx="1">
                            <a:schemeClr val="lt1"/>
                          </a:fillRef>
                          <a:effectRef idx="0">
                            <a:schemeClr val="dk1"/>
                          </a:effectRef>
                          <a:fontRef idx="minor">
                            <a:schemeClr val="dk1"/>
                          </a:fontRef>
                        </wps:style>
                        <wps:txbx>
                          <w:txbxContent>
                            <w:p w14:paraId="1D0F62DF" w14:textId="77777777" w:rsidR="00A24762" w:rsidRPr="00EB48F4" w:rsidRDefault="00A24762" w:rsidP="00E7607C">
                              <w:pPr>
                                <w:jc w:val="center"/>
                                <w:rPr>
                                  <w:sz w:val="28"/>
                                </w:rPr>
                              </w:pPr>
                              <w:r>
                                <w:rPr>
                                  <w:sz w:val="28"/>
                                </w:rPr>
                                <w:t>Collect prepaid tickets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117231" y="1469292"/>
                            <a:ext cx="1836420" cy="890905"/>
                          </a:xfrm>
                          <a:prstGeom prst="roundRect">
                            <a:avLst/>
                          </a:prstGeom>
                        </wps:spPr>
                        <wps:style>
                          <a:lnRef idx="2">
                            <a:schemeClr val="dk1"/>
                          </a:lnRef>
                          <a:fillRef idx="1">
                            <a:schemeClr val="lt1"/>
                          </a:fillRef>
                          <a:effectRef idx="0">
                            <a:schemeClr val="dk1"/>
                          </a:effectRef>
                          <a:fontRef idx="minor">
                            <a:schemeClr val="dk1"/>
                          </a:fontRef>
                        </wps:style>
                        <wps:txbx>
                          <w:txbxContent>
                            <w:p w14:paraId="2B7CCE80" w14:textId="77777777" w:rsidR="00A24762" w:rsidRPr="00EB48F4" w:rsidRDefault="00A24762" w:rsidP="00E7607C">
                              <w:pPr>
                                <w:jc w:val="center"/>
                                <w:rPr>
                                  <w:sz w:val="28"/>
                                </w:rPr>
                              </w:pPr>
                              <w:r>
                                <w:rPr>
                                  <w:sz w:val="28"/>
                                </w:rPr>
                                <w:t>View train times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2117969" y="5134707"/>
                            <a:ext cx="1836616" cy="890954"/>
                          </a:xfrm>
                          <a:prstGeom prst="roundRect">
                            <a:avLst/>
                          </a:prstGeom>
                        </wps:spPr>
                        <wps:style>
                          <a:lnRef idx="2">
                            <a:schemeClr val="dk1"/>
                          </a:lnRef>
                          <a:fillRef idx="1">
                            <a:schemeClr val="lt1"/>
                          </a:fillRef>
                          <a:effectRef idx="0">
                            <a:schemeClr val="dk1"/>
                          </a:effectRef>
                          <a:fontRef idx="minor">
                            <a:schemeClr val="dk1"/>
                          </a:fontRef>
                        </wps:style>
                        <wps:txbx>
                          <w:txbxContent>
                            <w:p w14:paraId="50AA86FB" w14:textId="77777777" w:rsidR="00A24762" w:rsidRPr="00CB25F3" w:rsidRDefault="00A24762" w:rsidP="00C42591">
                              <w:pPr>
                                <w:jc w:val="center"/>
                                <w:rPr>
                                  <w:sz w:val="24"/>
                                </w:rPr>
                              </w:pPr>
                              <w:r>
                                <w:rPr>
                                  <w:sz w:val="28"/>
                                </w:rPr>
                                <w:t>Pay for tickets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2117969" y="6478953"/>
                            <a:ext cx="1836616" cy="890954"/>
                          </a:xfrm>
                          <a:prstGeom prst="roundRect">
                            <a:avLst/>
                          </a:prstGeom>
                        </wps:spPr>
                        <wps:style>
                          <a:lnRef idx="2">
                            <a:schemeClr val="dk1"/>
                          </a:lnRef>
                          <a:fillRef idx="1">
                            <a:schemeClr val="lt1"/>
                          </a:fillRef>
                          <a:effectRef idx="0">
                            <a:schemeClr val="dk1"/>
                          </a:effectRef>
                          <a:fontRef idx="minor">
                            <a:schemeClr val="dk1"/>
                          </a:fontRef>
                        </wps:style>
                        <wps:txbx>
                          <w:txbxContent>
                            <w:p w14:paraId="66333C3D" w14:textId="77777777" w:rsidR="00A24762" w:rsidRPr="00CB25F3" w:rsidRDefault="00A24762" w:rsidP="00C42591">
                              <w:pPr>
                                <w:jc w:val="center"/>
                                <w:rPr>
                                  <w:sz w:val="24"/>
                                </w:rPr>
                              </w:pPr>
                              <w:r>
                                <w:rPr>
                                  <w:sz w:val="28"/>
                                </w:rPr>
                                <w:t>Printing tickets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bow Connector 10"/>
                        <wps:cNvCnPr/>
                        <wps:spPr>
                          <a:xfrm>
                            <a:off x="3016739" y="1148861"/>
                            <a:ext cx="0" cy="33591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Elbow Connector 11"/>
                        <wps:cNvCnPr/>
                        <wps:spPr>
                          <a:xfrm flipH="1">
                            <a:off x="1031631" y="625230"/>
                            <a:ext cx="1078376" cy="844061"/>
                          </a:xfrm>
                          <a:prstGeom prst="bentConnector3">
                            <a:avLst>
                              <a:gd name="adj1" fmla="val 99653"/>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Elbow Connector 12"/>
                        <wps:cNvCnPr/>
                        <wps:spPr>
                          <a:xfrm>
                            <a:off x="3954585" y="617415"/>
                            <a:ext cx="1125220" cy="867410"/>
                          </a:xfrm>
                          <a:prstGeom prst="bentConnector3">
                            <a:avLst>
                              <a:gd name="adj1" fmla="val 100225"/>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Rounded Rectangle 13"/>
                        <wps:cNvSpPr/>
                        <wps:spPr>
                          <a:xfrm>
                            <a:off x="2133600" y="2852615"/>
                            <a:ext cx="1836616" cy="890954"/>
                          </a:xfrm>
                          <a:prstGeom prst="roundRect">
                            <a:avLst/>
                          </a:prstGeom>
                        </wps:spPr>
                        <wps:style>
                          <a:lnRef idx="2">
                            <a:schemeClr val="dk1"/>
                          </a:lnRef>
                          <a:fillRef idx="1">
                            <a:schemeClr val="lt1"/>
                          </a:fillRef>
                          <a:effectRef idx="0">
                            <a:schemeClr val="dk1"/>
                          </a:effectRef>
                          <a:fontRef idx="minor">
                            <a:schemeClr val="dk1"/>
                          </a:fontRef>
                        </wps:style>
                        <wps:txbx>
                          <w:txbxContent>
                            <w:p w14:paraId="2BC6B350" w14:textId="77777777" w:rsidR="00A24762" w:rsidRPr="00CB25F3" w:rsidRDefault="00A24762" w:rsidP="00FE55CD">
                              <w:pPr>
                                <w:jc w:val="center"/>
                                <w:rPr>
                                  <w:sz w:val="24"/>
                                </w:rPr>
                              </w:pPr>
                              <w:r>
                                <w:rPr>
                                  <w:sz w:val="28"/>
                                </w:rPr>
                                <w:t>Choose ticket options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125416" y="3993661"/>
                            <a:ext cx="945515" cy="796925"/>
                          </a:xfrm>
                          <a:prstGeom prst="roundRect">
                            <a:avLst/>
                          </a:prstGeom>
                        </wps:spPr>
                        <wps:style>
                          <a:lnRef idx="2">
                            <a:schemeClr val="dk1"/>
                          </a:lnRef>
                          <a:fillRef idx="1">
                            <a:schemeClr val="lt1"/>
                          </a:fillRef>
                          <a:effectRef idx="0">
                            <a:schemeClr val="dk1"/>
                          </a:effectRef>
                          <a:fontRef idx="minor">
                            <a:schemeClr val="dk1"/>
                          </a:fontRef>
                        </wps:style>
                        <wps:txbx>
                          <w:txbxContent>
                            <w:p w14:paraId="2E662ED8" w14:textId="77777777" w:rsidR="00A24762" w:rsidRPr="008E7593" w:rsidRDefault="00A24762" w:rsidP="008E7593">
                              <w:pPr>
                                <w:jc w:val="center"/>
                                <w:rPr>
                                  <w:sz w:val="24"/>
                                  <w:szCs w:val="24"/>
                                </w:rPr>
                              </w:pPr>
                              <w:r w:rsidRPr="008E7593">
                                <w:rPr>
                                  <w:sz w:val="24"/>
                                  <w:szCs w:val="24"/>
                                </w:rPr>
                                <w:t>Choose ticket type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3993661"/>
                            <a:ext cx="984250" cy="796925"/>
                          </a:xfrm>
                          <a:prstGeom prst="roundRect">
                            <a:avLst/>
                          </a:prstGeom>
                        </wps:spPr>
                        <wps:style>
                          <a:lnRef idx="2">
                            <a:schemeClr val="dk1"/>
                          </a:lnRef>
                          <a:fillRef idx="1">
                            <a:schemeClr val="lt1"/>
                          </a:fillRef>
                          <a:effectRef idx="0">
                            <a:schemeClr val="dk1"/>
                          </a:effectRef>
                          <a:fontRef idx="minor">
                            <a:schemeClr val="dk1"/>
                          </a:fontRef>
                        </wps:style>
                        <wps:txbx>
                          <w:txbxContent>
                            <w:p w14:paraId="76D54830" w14:textId="77777777" w:rsidR="00A24762" w:rsidRPr="008E7593" w:rsidRDefault="00A24762" w:rsidP="008E7593">
                              <w:pPr>
                                <w:jc w:val="center"/>
                              </w:pPr>
                              <w:r w:rsidRPr="008E7593">
                                <w:rPr>
                                  <w:sz w:val="24"/>
                                </w:rPr>
                                <w:t>Change destination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219569" y="3993661"/>
                            <a:ext cx="945515" cy="796925"/>
                          </a:xfrm>
                          <a:prstGeom prst="roundRect">
                            <a:avLst/>
                          </a:prstGeom>
                        </wps:spPr>
                        <wps:style>
                          <a:lnRef idx="2">
                            <a:schemeClr val="dk1"/>
                          </a:lnRef>
                          <a:fillRef idx="1">
                            <a:schemeClr val="lt1"/>
                          </a:fillRef>
                          <a:effectRef idx="0">
                            <a:schemeClr val="dk1"/>
                          </a:effectRef>
                          <a:fontRef idx="minor">
                            <a:schemeClr val="dk1"/>
                          </a:fontRef>
                        </wps:style>
                        <wps:txbx>
                          <w:txbxContent>
                            <w:p w14:paraId="3F71F79F" w14:textId="77777777" w:rsidR="00A24762" w:rsidRPr="008E7593" w:rsidRDefault="00A24762" w:rsidP="008E7593">
                              <w:pPr>
                                <w:jc w:val="center"/>
                                <w:rPr>
                                  <w:sz w:val="24"/>
                                  <w:szCs w:val="24"/>
                                </w:rPr>
                              </w:pPr>
                              <w:r w:rsidRPr="008E7593">
                                <w:rPr>
                                  <w:sz w:val="24"/>
                                  <w:szCs w:val="24"/>
                                </w:rPr>
                                <w:t xml:space="preserve">Choose </w:t>
                              </w:r>
                              <w:r>
                                <w:rPr>
                                  <w:sz w:val="24"/>
                                  <w:szCs w:val="24"/>
                                </w:rPr>
                                <w:t>route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3016739" y="2383692"/>
                            <a:ext cx="0" cy="4767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688492" y="3743569"/>
                            <a:ext cx="0" cy="265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Elbow Connector 21"/>
                        <wps:cNvCnPr/>
                        <wps:spPr>
                          <a:xfrm flipH="1">
                            <a:off x="1586523" y="3556000"/>
                            <a:ext cx="522654" cy="414216"/>
                          </a:xfrm>
                          <a:prstGeom prst="bentConnector3">
                            <a:avLst>
                              <a:gd name="adj1" fmla="val 99995"/>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Elbow Connector 22"/>
                        <wps:cNvCnPr/>
                        <wps:spPr>
                          <a:xfrm flipH="1">
                            <a:off x="500185" y="3235569"/>
                            <a:ext cx="1633024" cy="750277"/>
                          </a:xfrm>
                          <a:prstGeom prst="bentConnector3">
                            <a:avLst>
                              <a:gd name="adj1" fmla="val 99988"/>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3532554" y="3727938"/>
                            <a:ext cx="0" cy="142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3048000" y="6025661"/>
                            <a:ext cx="0" cy="461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Elbow Connector 26"/>
                        <wps:cNvCnPr/>
                        <wps:spPr>
                          <a:xfrm flipH="1">
                            <a:off x="3954585" y="2368061"/>
                            <a:ext cx="1070512" cy="4564185"/>
                          </a:xfrm>
                          <a:prstGeom prst="bentConnector3">
                            <a:avLst>
                              <a:gd name="adj1" fmla="val 327"/>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0" name="Group 30"/>
                        <wpg:cNvGrpSpPr/>
                        <wpg:grpSpPr>
                          <a:xfrm>
                            <a:off x="3423139" y="1148861"/>
                            <a:ext cx="976923" cy="499831"/>
                            <a:chOff x="0" y="0"/>
                            <a:chExt cx="1352061" cy="758092"/>
                          </a:xfrm>
                        </wpg:grpSpPr>
                        <wps:wsp>
                          <wps:cNvPr id="28" name="Straight Connector 28"/>
                          <wps:cNvCnPr/>
                          <wps:spPr>
                            <a:xfrm>
                              <a:off x="0" y="257907"/>
                              <a:ext cx="406400" cy="500185"/>
                            </a:xfrm>
                            <a:prstGeom prst="line">
                              <a:avLst/>
                            </a:prstGeom>
                            <a:ln w="28575"/>
                          </wps:spPr>
                          <wps:style>
                            <a:lnRef idx="3">
                              <a:schemeClr val="accent6"/>
                            </a:lnRef>
                            <a:fillRef idx="0">
                              <a:schemeClr val="accent6"/>
                            </a:fillRef>
                            <a:effectRef idx="2">
                              <a:schemeClr val="accent6"/>
                            </a:effectRef>
                            <a:fontRef idx="minor">
                              <a:schemeClr val="tx1"/>
                            </a:fontRef>
                          </wps:style>
                          <wps:bodyPr/>
                        </wps:wsp>
                        <wps:wsp>
                          <wps:cNvPr id="29" name="Straight Connector 29"/>
                          <wps:cNvCnPr/>
                          <wps:spPr>
                            <a:xfrm flipV="1">
                              <a:off x="367323" y="0"/>
                              <a:ext cx="984738" cy="749837"/>
                            </a:xfrm>
                            <a:prstGeom prst="line">
                              <a:avLst/>
                            </a:prstGeom>
                            <a:ln w="28575"/>
                          </wps:spPr>
                          <wps:style>
                            <a:lnRef idx="3">
                              <a:schemeClr val="accent6"/>
                            </a:lnRef>
                            <a:fillRef idx="0">
                              <a:schemeClr val="accent6"/>
                            </a:fillRef>
                            <a:effectRef idx="2">
                              <a:schemeClr val="accent6"/>
                            </a:effectRef>
                            <a:fontRef idx="minor">
                              <a:schemeClr val="tx1"/>
                            </a:fontRef>
                          </wps:style>
                          <wps:bodyPr/>
                        </wps:wsp>
                      </wpg:grpSp>
                      <wpg:grpSp>
                        <wpg:cNvPr id="31" name="Group 31"/>
                        <wpg:cNvGrpSpPr/>
                        <wpg:grpSpPr>
                          <a:xfrm>
                            <a:off x="3423139" y="2508738"/>
                            <a:ext cx="945662" cy="523093"/>
                            <a:chOff x="0" y="0"/>
                            <a:chExt cx="1352061" cy="758092"/>
                          </a:xfrm>
                        </wpg:grpSpPr>
                        <wps:wsp>
                          <wps:cNvPr id="128" name="Straight Connector 128"/>
                          <wps:cNvCnPr/>
                          <wps:spPr>
                            <a:xfrm>
                              <a:off x="0" y="257907"/>
                              <a:ext cx="406400" cy="500185"/>
                            </a:xfrm>
                            <a:prstGeom prst="line">
                              <a:avLst/>
                            </a:prstGeom>
                            <a:ln w="28575"/>
                          </wps:spPr>
                          <wps:style>
                            <a:lnRef idx="3">
                              <a:schemeClr val="accent6"/>
                            </a:lnRef>
                            <a:fillRef idx="0">
                              <a:schemeClr val="accent6"/>
                            </a:fillRef>
                            <a:effectRef idx="2">
                              <a:schemeClr val="accent6"/>
                            </a:effectRef>
                            <a:fontRef idx="minor">
                              <a:schemeClr val="tx1"/>
                            </a:fontRef>
                          </wps:style>
                          <wps:bodyPr/>
                        </wps:wsp>
                        <wps:wsp>
                          <wps:cNvPr id="129" name="Straight Connector 129"/>
                          <wps:cNvCnPr/>
                          <wps:spPr>
                            <a:xfrm flipV="1">
                              <a:off x="367323" y="0"/>
                              <a:ext cx="984738" cy="749837"/>
                            </a:xfrm>
                            <a:prstGeom prst="line">
                              <a:avLst/>
                            </a:prstGeom>
                            <a:ln w="28575"/>
                          </wps:spPr>
                          <wps:style>
                            <a:lnRef idx="3">
                              <a:schemeClr val="accent6"/>
                            </a:lnRef>
                            <a:fillRef idx="0">
                              <a:schemeClr val="accent6"/>
                            </a:fillRef>
                            <a:effectRef idx="2">
                              <a:schemeClr val="accent6"/>
                            </a:effectRef>
                            <a:fontRef idx="minor">
                              <a:schemeClr val="tx1"/>
                            </a:fontRef>
                          </wps:style>
                          <wps:bodyPr/>
                        </wps:wsp>
                      </wpg:grpSp>
                      <wpg:grpSp>
                        <wpg:cNvPr id="130" name="Group 130"/>
                        <wpg:cNvGrpSpPr/>
                        <wpg:grpSpPr>
                          <a:xfrm>
                            <a:off x="3532554" y="0"/>
                            <a:ext cx="875324" cy="562170"/>
                            <a:chOff x="0" y="0"/>
                            <a:chExt cx="1352061" cy="758092"/>
                          </a:xfrm>
                        </wpg:grpSpPr>
                        <wps:wsp>
                          <wps:cNvPr id="131" name="Straight Connector 131"/>
                          <wps:cNvCnPr/>
                          <wps:spPr>
                            <a:xfrm>
                              <a:off x="0" y="257907"/>
                              <a:ext cx="406400" cy="500185"/>
                            </a:xfrm>
                            <a:prstGeom prst="line">
                              <a:avLst/>
                            </a:prstGeom>
                            <a:ln w="28575"/>
                          </wps:spPr>
                          <wps:style>
                            <a:lnRef idx="3">
                              <a:schemeClr val="accent6"/>
                            </a:lnRef>
                            <a:fillRef idx="0">
                              <a:schemeClr val="accent6"/>
                            </a:fillRef>
                            <a:effectRef idx="2">
                              <a:schemeClr val="accent6"/>
                            </a:effectRef>
                            <a:fontRef idx="minor">
                              <a:schemeClr val="tx1"/>
                            </a:fontRef>
                          </wps:style>
                          <wps:bodyPr/>
                        </wps:wsp>
                        <wps:wsp>
                          <wps:cNvPr id="132" name="Straight Connector 132"/>
                          <wps:cNvCnPr/>
                          <wps:spPr>
                            <a:xfrm flipV="1">
                              <a:off x="367323" y="0"/>
                              <a:ext cx="984738" cy="749837"/>
                            </a:xfrm>
                            <a:prstGeom prst="line">
                              <a:avLst/>
                            </a:prstGeom>
                            <a:ln w="28575"/>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3CF1AC24" id="Group 133" o:spid="_x0000_s1028" style="position:absolute;margin-left:0;margin-top:1.15pt;width:468.3pt;height:580.3pt;z-index:-251615232" coordsize="59475,7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">
                <v:roundrect id="Rounded Rectangle 4" o:spid="_x0000_s1029" style="position:absolute;left:21179;top:2579;width:18366;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vv8MA&#10;AADaAAAADwAAAGRycy9kb3ducmV2LnhtbESPQWvCQBSE70L/w/IKvenGUop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vv8MAAADaAAAADwAAAAAAAAAAAAAAAACYAgAAZHJzL2Rv&#10;d25yZXYueG1sUEsFBgAAAAAEAAQA9QAAAIgDAAAAAA==&#10;" fillcolor="white [3201]" strokecolor="black [3200]" strokeweight="1pt">
                  <v:stroke joinstyle="miter"/>
                  <v:textbox>
                    <w:txbxContent>
                      <w:p w14:paraId="2E8E3032" w14:textId="77777777" w:rsidR="00A24762" w:rsidRPr="00CB25F3" w:rsidRDefault="00A24762" w:rsidP="00C42591">
                        <w:pPr>
                          <w:jc w:val="center"/>
                          <w:rPr>
                            <w:sz w:val="24"/>
                          </w:rPr>
                        </w:pPr>
                        <w:r>
                          <w:rPr>
                            <w:sz w:val="28"/>
                          </w:rPr>
                          <w:t>Welcome/choose activity screen</w:t>
                        </w:r>
                      </w:p>
                    </w:txbxContent>
                  </v:textbox>
                </v:roundrect>
                <v:roundrect id="Rounded Rectangle 5" o:spid="_x0000_s1030" style="position:absolute;left:21179;top:14771;width:18364;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KJMMA&#10;AADaAAAADwAAAGRycy9kb3ducmV2LnhtbESPQWvCQBSE70L/w/IKvenGQot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KJMMAAADaAAAADwAAAAAAAAAAAAAAAACYAgAAZHJzL2Rv&#10;d25yZXYueG1sUEsFBgAAAAAEAAQA9QAAAIgDAAAAAA==&#10;" fillcolor="white [3201]" strokecolor="black [3200]" strokeweight="1pt">
                  <v:stroke joinstyle="miter"/>
                  <v:textbox>
                    <w:txbxContent>
                      <w:p w14:paraId="5A927848" w14:textId="77777777" w:rsidR="00A24762" w:rsidRPr="00EB48F4" w:rsidRDefault="00A24762" w:rsidP="00CB25F3">
                        <w:pPr>
                          <w:jc w:val="center"/>
                          <w:rPr>
                            <w:sz w:val="28"/>
                          </w:rPr>
                        </w:pPr>
                        <w:r>
                          <w:rPr>
                            <w:sz w:val="28"/>
                          </w:rPr>
                          <w:t>A-Z ticket destination finder screen</w:t>
                        </w:r>
                      </w:p>
                    </w:txbxContent>
                  </v:textbox>
                </v:roundrect>
                <v:roundrect id="Rounded Rectangle 6" o:spid="_x0000_s1031" style="position:absolute;left:41108;top:14849;width:18367;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UU8MA&#10;AADaAAAADwAAAGRycy9kb3ducmV2LnhtbESPT2vCQBTE70K/w/IKvZmNPUhJXUNoKWpBxPTP+ZF9&#10;ZqPZtyG7mvjtu4LQ4zAzv2EW+WhbcaHeN44VzJIUBHHldMO1gu+vj+kLCB+QNbaOScGVPOTLh8kC&#10;M+0G3tOlDLWIEPYZKjAhdJmUvjJk0SeuI47ewfUWQ5R9LXWPQ4TbVj6n6VxabDguGOzozVB1Ks9W&#10;wW/hVjt5/tz+nEwZzHHDw/tspdTT41i8ggg0hv/wvb3WCuZwux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UU8MAAADaAAAADwAAAAAAAAAAAAAAAACYAgAAZHJzL2Rv&#10;d25yZXYueG1sUEsFBgAAAAAEAAQA9QAAAIgDAAAAAA==&#10;" fillcolor="white [3201]" strokecolor="black [3200]" strokeweight="1pt">
                  <v:stroke joinstyle="miter"/>
                  <v:textbox>
                    <w:txbxContent>
                      <w:p w14:paraId="1D0F62DF" w14:textId="77777777" w:rsidR="00A24762" w:rsidRPr="00EB48F4" w:rsidRDefault="00A24762" w:rsidP="00E7607C">
                        <w:pPr>
                          <w:jc w:val="center"/>
                          <w:rPr>
                            <w:sz w:val="28"/>
                          </w:rPr>
                        </w:pPr>
                        <w:r>
                          <w:rPr>
                            <w:sz w:val="28"/>
                          </w:rPr>
                          <w:t>Collect prepaid tickets screen</w:t>
                        </w:r>
                      </w:p>
                    </w:txbxContent>
                  </v:textbox>
                </v:roundrect>
                <v:roundrect id="Rounded Rectangle 7" o:spid="_x0000_s1032" style="position:absolute;left:1172;top:14692;width:18364;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xyMMA&#10;AADaAAAADwAAAGRycy9kb3ducmV2LnhtbESPQWvCQBSE70L/w/IKvenGHlqJboK0FKsgYlp7fmRf&#10;s6nZtyG7mvTfu4LgcZiZb5hFPthGnKnztWMF00kCgrh0uuZKwffXx3gGwgdkjY1jUvBPHvLsYbTA&#10;VLue93QuQiUihH2KCkwIbSqlLw1Z9BPXEkfv13UWQ5RdJXWHfYTbRj4nyYu0WHNcMNjSm6HyWJys&#10;gp+lW+3kabM9HE0RzN+a+/fpSqmnx2E5BxFoCPfwrf2pFbzC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xyMMAAADaAAAADwAAAAAAAAAAAAAAAACYAgAAZHJzL2Rv&#10;d25yZXYueG1sUEsFBgAAAAAEAAQA9QAAAIgDAAAAAA==&#10;" fillcolor="white [3201]" strokecolor="black [3200]" strokeweight="1pt">
                  <v:stroke joinstyle="miter"/>
                  <v:textbox>
                    <w:txbxContent>
                      <w:p w14:paraId="2B7CCE80" w14:textId="77777777" w:rsidR="00A24762" w:rsidRPr="00EB48F4" w:rsidRDefault="00A24762" w:rsidP="00E7607C">
                        <w:pPr>
                          <w:jc w:val="center"/>
                          <w:rPr>
                            <w:sz w:val="28"/>
                          </w:rPr>
                        </w:pPr>
                        <w:r>
                          <w:rPr>
                            <w:sz w:val="28"/>
                          </w:rPr>
                          <w:t>View train times screen</w:t>
                        </w:r>
                      </w:p>
                    </w:txbxContent>
                  </v:textbox>
                </v:roundrect>
                <v:roundrect id="Rounded Rectangle 8" o:spid="_x0000_s1033" style="position:absolute;left:21179;top:51347;width:18366;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usAA&#10;AADaAAAADwAAAGRycy9kb3ducmV2LnhtbERPy2rCQBTdF/yH4Ra6q5N0ISU6ilgktSClsXV9yVwz&#10;0cydkJk8/PvOotDl4bxXm8k2YqDO144VpPMEBHHpdM2Vgu/T/vkVhA/IGhvHpOBOHjbr2cMKM+1G&#10;/qKhCJWIIewzVGBCaDMpfWnIop+7ljhyF9dZDBF2ldQdjjHcNvIlSRbSYs2xwWBLO0PlreitgvPW&#10;5Z+y/zj+3EwRzPXA41uaK/X0OG2XIAJ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lusAAAADaAAAADwAAAAAAAAAAAAAAAACYAgAAZHJzL2Rvd25y&#10;ZXYueG1sUEsFBgAAAAAEAAQA9QAAAIUDAAAAAA==&#10;" fillcolor="white [3201]" strokecolor="black [3200]" strokeweight="1pt">
                  <v:stroke joinstyle="miter"/>
                  <v:textbox>
                    <w:txbxContent>
                      <w:p w14:paraId="50AA86FB" w14:textId="77777777" w:rsidR="00A24762" w:rsidRPr="00CB25F3" w:rsidRDefault="00A24762" w:rsidP="00C42591">
                        <w:pPr>
                          <w:jc w:val="center"/>
                          <w:rPr>
                            <w:sz w:val="24"/>
                          </w:rPr>
                        </w:pPr>
                        <w:r>
                          <w:rPr>
                            <w:sz w:val="28"/>
                          </w:rPr>
                          <w:t>Pay for tickets screen</w:t>
                        </w:r>
                      </w:p>
                    </w:txbxContent>
                  </v:textbox>
                </v:roundrect>
                <v:roundrect id="Rounded Rectangle 9" o:spid="_x0000_s1034" style="position:absolute;left:21179;top:64789;width:18366;height:89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AIcMA&#10;AADaAAAADwAAAGRycy9kb3ducmV2LnhtbESPQWvCQBSE70L/w/IKvenGHkqNboK0FKsgYlp7fmRf&#10;s6nZtyG7mvTfu4LgcZiZb5hFPthGnKnztWMF00kCgrh0uuZKwffXx/gVhA/IGhvHpOCfPOTZw2iB&#10;qXY97+lchEpECPsUFZgQ2lRKXxqy6CeuJY7er+sshii7SuoO+wi3jXxOkhdpsea4YLClN0PlsThZ&#10;BT9Lt9rJ02Z7OJoimL819+/TlVJPj8NyDiLQEO7hW/tTK5jB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AIcMAAADaAAAADwAAAAAAAAAAAAAAAACYAgAAZHJzL2Rv&#10;d25yZXYueG1sUEsFBgAAAAAEAAQA9QAAAIgDAAAAAA==&#10;" fillcolor="white [3201]" strokecolor="black [3200]" strokeweight="1pt">
                  <v:stroke joinstyle="miter"/>
                  <v:textbox>
                    <w:txbxContent>
                      <w:p w14:paraId="66333C3D" w14:textId="77777777" w:rsidR="00A24762" w:rsidRPr="00CB25F3" w:rsidRDefault="00A24762" w:rsidP="00C42591">
                        <w:pPr>
                          <w:jc w:val="center"/>
                          <w:rPr>
                            <w:sz w:val="24"/>
                          </w:rPr>
                        </w:pPr>
                        <w:r>
                          <w:rPr>
                            <w:sz w:val="28"/>
                          </w:rPr>
                          <w:t>Printing tickets screen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35" type="#_x0000_t34" style="position:absolute;left:30167;top:11488;width:0;height:335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mKsQAAADbAAAADwAAAGRycy9kb3ducmV2LnhtbESPQWvCQBCF7wX/wzJCb3WjtCqpq4gg&#10;CtKDRu9DdppNm50N2VXjv+8cCt5meG/e+2ax6n2jbtTFOrCB8SgDRVwGW3Nl4Fxs3+agYkK22AQm&#10;Aw+KsFoOXhaY23DnI91OqVISwjFHAy6lNtc6lo48xlFoiUX7Dp3HJGtXadvhXcJ9oydZNtUea5YG&#10;hy1tHJW/p6s3MPv50O3h/ZIVu69ifZz3l+vBjY15HfbrT1CJ+vQ0/1/vreALvfwiA+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CYqxAAAANsAAAAPAAAAAAAAAAAA&#10;AAAAAKECAABkcnMvZG93bnJldi54bWxQSwUGAAAAAAQABAD5AAAAkgMAAAAA&#10;" strokecolor="black [3200]" strokeweight=".5pt">
                  <v:stroke endarrow="block"/>
                </v:shape>
                <v:shape id="Elbow Connector 11" o:spid="_x0000_s1036" type="#_x0000_t34" style="position:absolute;left:10316;top:6252;width:10784;height:844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fWb4AAADbAAAADwAAAGRycy9kb3ducmV2LnhtbERPTYvCMBC9C/6HMAvebKrCartGEUHw&#10;JOgKsrehmW2LzaQ0o9Z/b4SFvc3jfc5y3btG3akLtWcDkyQFRVx4W3Np4Py9Gy9ABUG22HgmA08K&#10;sF4NB0vMrX/wke4nKVUM4ZCjgUqkzbUORUUOQ+Jb4sj9+s6hRNiV2nb4iOGu0dM0/dQOa44NFba0&#10;rai4nm7OgLZtPZ/72SW7HugnSCaYNpkxo49+8wVKqJd/8Z97b+P8Cbx/iQfo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1B9ZvgAAANsAAAAPAAAAAAAAAAAAAAAAAKEC&#10;AABkcnMvZG93bnJldi54bWxQSwUGAAAAAAQABAD5AAAAjAMAAAAA&#10;" adj="21525" strokecolor="black [3200]" strokeweight=".5pt">
                  <v:stroke endarrow="block"/>
                </v:shape>
                <v:shape id="Elbow Connector 12" o:spid="_x0000_s1037" type="#_x0000_t34" style="position:absolute;left:39545;top:6174;width:11253;height:86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bpsEAAADbAAAADwAAAGRycy9kb3ducmV2LnhtbERPzYrCMBC+C/sOYRa8aboe1FbTsiiK&#10;Bz2o+wCzzdh2t5mUJmr16Y0geJuP73fmWWdqcaHWVZYVfA0jEMS51RUXCn6Oq8EUhPPIGmvLpOBG&#10;DrL0ozfHRNsr7+ly8IUIIewSVFB63yRSurwkg25oG+LAnWxr0AfYFlK3eA3hppajKBpLgxWHhhIb&#10;WpSU/x/ORsFf5HYO43Mz3kx+7Xq7j5e3+06p/mf3PQPhqfNv8cu90WH+CJ6/h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jJumwQAAANsAAAAPAAAAAAAAAAAAAAAA&#10;AKECAABkcnMvZG93bnJldi54bWxQSwUGAAAAAAQABAD5AAAAjwMAAAAA&#10;" adj="21649" strokecolor="black [3200]" strokeweight=".5pt">
                  <v:stroke endarrow="block"/>
                </v:shape>
                <v:roundrect id="Rounded Rectangle 13" o:spid="_x0000_s1038" style="position:absolute;left:21336;top:28526;width:18366;height:8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jPsEA&#10;AADbAAAADwAAAGRycy9kb3ducmV2LnhtbERP22rCQBB9L/gPywi+1Y0K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4z7BAAAA2wAAAA8AAAAAAAAAAAAAAAAAmAIAAGRycy9kb3du&#10;cmV2LnhtbFBLBQYAAAAABAAEAPUAAACGAwAAAAA=&#10;" fillcolor="white [3201]" strokecolor="black [3200]" strokeweight="1pt">
                  <v:stroke joinstyle="miter"/>
                  <v:textbox>
                    <w:txbxContent>
                      <w:p w14:paraId="2BC6B350" w14:textId="77777777" w:rsidR="00A24762" w:rsidRPr="00CB25F3" w:rsidRDefault="00A24762" w:rsidP="00FE55CD">
                        <w:pPr>
                          <w:jc w:val="center"/>
                          <w:rPr>
                            <w:sz w:val="24"/>
                          </w:rPr>
                        </w:pPr>
                        <w:r>
                          <w:rPr>
                            <w:sz w:val="28"/>
                          </w:rPr>
                          <w:t>Choose ticket options screen</w:t>
                        </w:r>
                      </w:p>
                    </w:txbxContent>
                  </v:textbox>
                </v:roundrect>
                <v:roundrect id="Rounded Rectangle 14" o:spid="_x0000_s1039" style="position:absolute;left:11254;top:39936;width:9455;height:7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7SsEA&#10;AADbAAAADwAAAGRycy9kb3ducmV2LnhtbERP22rCQBB9L/gPywi+1Y0i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e0rBAAAA2wAAAA8AAAAAAAAAAAAAAAAAmAIAAGRycy9kb3du&#10;cmV2LnhtbFBLBQYAAAAABAAEAPUAAACGAwAAAAA=&#10;" fillcolor="white [3201]" strokecolor="black [3200]" strokeweight="1pt">
                  <v:stroke joinstyle="miter"/>
                  <v:textbox>
                    <w:txbxContent>
                      <w:p w14:paraId="2E662ED8" w14:textId="77777777" w:rsidR="00A24762" w:rsidRPr="008E7593" w:rsidRDefault="00A24762" w:rsidP="008E7593">
                        <w:pPr>
                          <w:jc w:val="center"/>
                          <w:rPr>
                            <w:sz w:val="24"/>
                            <w:szCs w:val="24"/>
                          </w:rPr>
                        </w:pPr>
                        <w:r w:rsidRPr="008E7593">
                          <w:rPr>
                            <w:sz w:val="24"/>
                            <w:szCs w:val="24"/>
                          </w:rPr>
                          <w:t>Choose ticket type screen</w:t>
                        </w:r>
                      </w:p>
                    </w:txbxContent>
                  </v:textbox>
                </v:roundrect>
                <v:roundrect id="Rounded Rectangle 15" o:spid="_x0000_s1040" style="position:absolute;top:39936;width:9842;height:7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0cEA&#10;AADbAAAADwAAAGRycy9kb3ducmV2LnhtbERP22rCQBB9L/gPywi+1Y2C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3tHBAAAA2wAAAA8AAAAAAAAAAAAAAAAAmAIAAGRycy9kb3du&#10;cmV2LnhtbFBLBQYAAAAABAAEAPUAAACGAwAAAAA=&#10;" fillcolor="white [3201]" strokecolor="black [3200]" strokeweight="1pt">
                  <v:stroke joinstyle="miter"/>
                  <v:textbox>
                    <w:txbxContent>
                      <w:p w14:paraId="76D54830" w14:textId="77777777" w:rsidR="00A24762" w:rsidRPr="008E7593" w:rsidRDefault="00A24762" w:rsidP="008E7593">
                        <w:pPr>
                          <w:jc w:val="center"/>
                        </w:pPr>
                        <w:r w:rsidRPr="008E7593">
                          <w:rPr>
                            <w:sz w:val="24"/>
                          </w:rPr>
                          <w:t>Change destination screen</w:t>
                        </w:r>
                      </w:p>
                    </w:txbxContent>
                  </v:textbox>
                </v:roundrect>
                <v:roundrect id="Rounded Rectangle 16" o:spid="_x0000_s1041" style="position:absolute;left:22195;top:39936;width:9455;height:79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psEA&#10;AADbAAAADwAAAGRycy9kb3ducmV2LnhtbERPS2vCQBC+C/0PyxR6Mxt7kJK6htBS1IKI6eM8ZMds&#10;NDsbsquJ/74rCL3Nx/ecRT7aVlyo941jBbMkBUFcOd1wreD762P6AsIHZI2tY1JwJQ/58mGywEy7&#10;gfd0KUMtYgj7DBWYELpMSl8ZsugT1xFH7uB6iyHCvpa6xyGG21Y+p+lcWmw4Nhjs6M1QdSrPVsFv&#10;4VY7ef7c/pxMGcxxw8P7bKXU0+NYvIIINIZ/8d291nH+HG6/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QKbBAAAA2wAAAA8AAAAAAAAAAAAAAAAAmAIAAGRycy9kb3du&#10;cmV2LnhtbFBLBQYAAAAABAAEAPUAAACGAwAAAAA=&#10;" fillcolor="white [3201]" strokecolor="black [3200]" strokeweight="1pt">
                  <v:stroke joinstyle="miter"/>
                  <v:textbox>
                    <w:txbxContent>
                      <w:p w14:paraId="3F71F79F" w14:textId="77777777" w:rsidR="00A24762" w:rsidRPr="008E7593" w:rsidRDefault="00A24762" w:rsidP="008E7593">
                        <w:pPr>
                          <w:jc w:val="center"/>
                          <w:rPr>
                            <w:sz w:val="24"/>
                            <w:szCs w:val="24"/>
                          </w:rPr>
                        </w:pPr>
                        <w:r w:rsidRPr="008E7593">
                          <w:rPr>
                            <w:sz w:val="24"/>
                            <w:szCs w:val="24"/>
                          </w:rPr>
                          <w:t xml:space="preserve">Choose </w:t>
                        </w:r>
                        <w:r>
                          <w:rPr>
                            <w:sz w:val="24"/>
                            <w:szCs w:val="24"/>
                          </w:rPr>
                          <w:t>route</w:t>
                        </w:r>
                      </w:p>
                    </w:txbxContent>
                  </v:textbox>
                </v:roundrect>
                <v:shapetype id="_x0000_t32" coordsize="21600,21600" o:spt="32" o:oned="t" path="m,l21600,21600e" filled="f">
                  <v:path arrowok="t" fillok="f" o:connecttype="none"/>
                  <o:lock v:ext="edit" shapetype="t"/>
                </v:shapetype>
                <v:shape id="Straight Arrow Connector 18" o:spid="_x0000_s1042" type="#_x0000_t32" style="position:absolute;left:30167;top:23836;width:0;height:4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Straight Arrow Connector 20" o:spid="_x0000_s1043" type="#_x0000_t32" style="position:absolute;left:26884;top:37435;width:0;height: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370AAADbAAAADwAAAGRycy9kb3ducmV2LnhtbERPyQrCMBC9C/5DGMGbpgqKVqO4IKg3&#10;FzwPzdgWm0ltoq1/bw6Cx8fb58vGFOJNlcstKxj0IxDEidU5pwqul11vAsJ5ZI2FZVLwIQfLRbs1&#10;x1jbmk/0PvtUhBB2MSrIvC9jKV2SkUHXtyVx4O62MugDrFKpK6xDuCnkMIrG0mDOoSHDkjYZJY/z&#10;yyio0d+m61X63Ky3h30zKp7jy/WoVLfTrGYgPDX+L/6591rBM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wEQ9+9AAAA2wAAAA8AAAAAAAAAAAAAAAAAoQIA&#10;AGRycy9kb3ducmV2LnhtbFBLBQYAAAAABAAEAPkAAACLAwAAAAA=&#10;" strokecolor="black [3200]" strokeweight=".5pt">
                  <v:stroke endarrow="block" joinstyle="miter"/>
                </v:shape>
                <v:shape id="Elbow Connector 21" o:spid="_x0000_s1044" type="#_x0000_t34" style="position:absolute;left:15865;top:35560;width:5226;height:414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8zMIAAADbAAAADwAAAGRycy9kb3ducmV2LnhtbESPT4vCMBTE7wt+h/AEb2viHxapRhGx&#10;4MHL6u790TybYvNSmmirn94sCHscZuY3zGrTu1rcqQ2VZw2TsQJBXHhTcanh55x/LkCEiGyw9kwa&#10;HhRgsx58rDAzvuNvup9iKRKEQ4YabIxNJmUoLDkMY98QJ+/iW4cxybaUpsUuwV0tp0p9SYcVpwWL&#10;De0sFdfTzWlQTuX5ZX5GdTgeZ91u/7u3z1zr0bDfLkFE6uN/+N0+GA3TCfx9S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F8zMIAAADbAAAADwAAAAAAAAAAAAAA&#10;AAChAgAAZHJzL2Rvd25yZXYueG1sUEsFBgAAAAAEAAQA+QAAAJADAAAAAA==&#10;" adj="21599" strokecolor="black [3200]" strokeweight=".5pt">
                  <v:stroke endarrow="block"/>
                </v:shape>
                <v:shape id="Elbow Connector 22" o:spid="_x0000_s1045" type="#_x0000_t34" style="position:absolute;left:5001;top:32355;width:16331;height:75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wOcQAAADbAAAADwAAAGRycy9kb3ducmV2LnhtbESPwWrDMBBE74X+g9hCbo1sB0JxogQ3&#10;kKY99BA7kOsibW1ja2UsNXb+vioUehxm5g2z3c+2FzcafetYQbpMQBBrZ1quFVyq4/MLCB+QDfaO&#10;ScGdPOx3jw9bzI2b+Ey3MtQiQtjnqKAJYcil9Lohi37pBuLofbnRYohyrKUZcYpw28ssSdbSYstx&#10;ocGBDg3prvy2CuxaT54+T+fuTX+kdVFdX4tkpdTiaS42IALN4T/81343CrIM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bA5xAAAANsAAAAPAAAAAAAAAAAA&#10;AAAAAKECAABkcnMvZG93bnJldi54bWxQSwUGAAAAAAQABAD5AAAAkgMAAAAA&#10;" adj="21597" strokecolor="black [3200]" strokeweight=".5pt">
                  <v:stroke endarrow="block"/>
                </v:shape>
                <v:shape id="Straight Arrow Connector 23" o:spid="_x0000_s1046" type="#_x0000_t32" style="position:absolute;left:35325;top:37279;width:0;height:14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dqMMAAADbAAAADwAAAGRycy9kb3ducmV2LnhtbESPT4vCMBTE7wt+h/AEb2uqi6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3ajDAAAA2wAAAA8AAAAAAAAAAAAA&#10;AAAAoQIAAGRycy9kb3ducmV2LnhtbFBLBQYAAAAABAAEAPkAAACRAwAAAAA=&#10;" strokecolor="black [3200]" strokeweight=".5pt">
                  <v:stroke endarrow="block" joinstyle="miter"/>
                </v:shape>
                <v:shape id="Straight Arrow Connector 24" o:spid="_x0000_s1047" type="#_x0000_t32" style="position:absolute;left:30480;top:60256;width:0;height:4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shape id="Elbow Connector 26" o:spid="_x0000_s1048" type="#_x0000_t34" style="position:absolute;left:39545;top:23680;width:10705;height:4564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ZhMUAAADbAAAADwAAAGRycy9kb3ducmV2LnhtbESPT2vCQBTE7wW/w/IEL0U3ChVJXUWE&#10;guml8Q+It0f2NYlm36bZbRK/vVsoeBxm5jfMct2bSrTUuNKygukkAkGcWV1yruB0/BgvQDiPrLGy&#10;TAru5GC9GrwsMda24z21B5+LAGEXo4LC+zqW0mUFGXQTWxMH79s2Bn2QTS51g12Am0rOomguDZYc&#10;FgqsaVtQdjv8GgVv6JLp595f09vPWW/Sr8sr1olSo2G/eQfhqffP8H97pxXM5vD3JfwA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vZhMUAAADbAAAADwAAAAAAAAAA&#10;AAAAAAChAgAAZHJzL2Rvd25yZXYueG1sUEsFBgAAAAAEAAQA+QAAAJMDAAAAAA==&#10;" adj="71" strokecolor="black [3200]" strokeweight=".5pt">
                  <v:stroke endarrow="block"/>
                </v:shape>
                <v:group id="Group 30" o:spid="_x0000_s1049" style="position:absolute;left:34231;top:11488;width:9769;height:4998" coordsize="13520,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28" o:spid="_x0000_s1050" style="position:absolute;visibility:visible;mso-wrap-style:square" from="0,2579" to="4064,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4PcEAAADbAAAADwAAAGRycy9kb3ducmV2LnhtbERPu2rDMBTdC/kHcQNZSizXhVIcKyGE&#10;BDK0Q10PGS/WjW1iXRlJ9ePvq6HQ8XDexWE2vRjJ+c6ygpckBUFcW91xo6D6vmzfQfiArLG3TAoW&#10;8nDYr54KzLWd+IvGMjQihrDPUUEbwpBL6euWDPrEDsSRu1tnMEToGqkdTjHc9DJL0zdpsOPY0OJA&#10;p5bqR/ljFFxM5arXWzY+W/o8f9z0qWrKRanNej7uQASaw7/4z33VCrI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jPg9wQAAANsAAAAPAAAAAAAAAAAAAAAA&#10;AKECAABkcnMvZG93bnJldi54bWxQSwUGAAAAAAQABAD5AAAAjwMAAAAA&#10;" strokecolor="#70ad47 [3209]" strokeweight="2.25pt">
                    <v:stroke joinstyle="miter"/>
                  </v:line>
                  <v:line id="Straight Connector 29" o:spid="_x0000_s1051" style="position:absolute;flip:y;visibility:visible;mso-wrap-style:square" from="3673,0" to="13520,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zC8MAAADbAAAADwAAAGRycy9kb3ducmV2LnhtbESPQWvCQBSE70L/w/IKXqRu6qFqdBUp&#10;FAIeRM0PeGRfk2De2yW7jfHfu4VCj8PMfMNs9yN3aqA+tE4MvM8zUCSVs63UBsrr19sKVIgoFjsn&#10;ZOBBAfa7l8kWc+vucqbhEmuVIBJyNNDE6HOtQ9UQY5g7T5K8b9czxiT7Wtse7wnOnV5k2YdmbCUt&#10;NOjps6HqdvlhA1lVnoYjF/Xp6Hh5KNg/Zt4bM30dDxtQkcb4H/5rF9bAYg2/X9IP0L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8wvDAAAA2wAAAA8AAAAAAAAAAAAA&#10;AAAAoQIAAGRycy9kb3ducmV2LnhtbFBLBQYAAAAABAAEAPkAAACRAwAAAAA=&#10;" strokecolor="#70ad47 [3209]" strokeweight="2.25pt">
                    <v:stroke joinstyle="miter"/>
                  </v:line>
                </v:group>
                <v:group id="Group 31" o:spid="_x0000_s1052" style="position:absolute;left:34231;top:25087;width:9457;height:5231" coordsize="13520,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128" o:spid="_x0000_s1053" style="position:absolute;visibility:visible;mso-wrap-style:square" from="0,2579" to="4064,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Cy8UAAADcAAAADwAAAGRycy9kb3ducmV2LnhtbESPQWvDMAyF74P9B6PBLmN1mkEZWd0y&#10;ygo7bIdmOeQoYjUJjeVgu2n676dDoTeJ9/Tep/V2doOaKMTes4HlIgNF3Hjbc2ug+tu/voOKCdni&#10;4JkMXCnCdvP4sMbC+gsfaCpTqySEY4EGupTGQuvYdOQwLvxILNrRB4dJ1tBqG/Ai4W7QeZattMOe&#10;paHDkXYdNafy7AzsXRWqtzqfXjz9fv3Udle15dWY56f58wNUojndzbfrbyv4ud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mCy8UAAADcAAAADwAAAAAAAAAA&#10;AAAAAAChAgAAZHJzL2Rvd25yZXYueG1sUEsFBgAAAAAEAAQA+QAAAJMDAAAAAA==&#10;" strokecolor="#70ad47 [3209]" strokeweight="2.25pt">
                    <v:stroke joinstyle="miter"/>
                  </v:line>
                  <v:line id="Straight Connector 129" o:spid="_x0000_s1054" style="position:absolute;flip:y;visibility:visible;mso-wrap-style:square" from="3673,0" to="13520,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t/cEAAADcAAAADwAAAGRycy9kb3ducmV2LnhtbERPzWrCQBC+C32HZQpepG7qoWp0FSkU&#10;Ah5EzQMM2WkSzMwu2W2Mb+8WCr3Nx/c72/3InRqoD60TA+/zDBRJ5WwrtYHy+vW2AhUiisXOCRl4&#10;UID97mWyxdy6u5xpuMRapRAJORpoYvS51qFqiDHMnSdJ3LfrGWOCfa1tj/cUzp1eZNmHZmwlNTTo&#10;6bOh6nb5YQNZVZ6GIxf16eh4eSjYP2beGzN9HQ8bUJHG+C/+cxc2zV+s4feZdIHe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39wQAAANwAAAAPAAAAAAAAAAAAAAAA&#10;AKECAABkcnMvZG93bnJldi54bWxQSwUGAAAAAAQABAD5AAAAjwMAAAAA&#10;" strokecolor="#70ad47 [3209]" strokeweight="2.25pt">
                    <v:stroke joinstyle="miter"/>
                  </v:line>
                </v:group>
                <v:group id="Group 130" o:spid="_x0000_s1055" style="position:absolute;left:35325;width:8753;height:5621" coordsize="13520,7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Straight Connector 131" o:spid="_x0000_s1056" style="position:absolute;visibility:visible;mso-wrap-style:square" from="0,2579" to="4064,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i8EAAADcAAAADwAAAGRycy9kb3ducmV2LnhtbERPTYvCMBC9C/6HMIIXWVMVZOkaRWQF&#10;D+vB2kOPQzPbFptJSbK1/vuNIHibx/uczW4wrejJ+caygsU8AUFcWt1wpSC/Hj8+QfiArLG1TAoe&#10;5GG3HY82mGp75wv1WahEDGGfooI6hC6V0pc1GfRz2xFH7tc6gyFCV0nt8B7DTSuXSbKWBhuODTV2&#10;dKipvGV/RsHR5C5fFct+Zun8/VPoQ15lD6Wmk2H/BSLQEN7il/uk4/zVAp7PxAv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2LwQAAANwAAAAPAAAAAAAAAAAAAAAA&#10;AKECAABkcnMvZG93bnJldi54bWxQSwUGAAAAAAQABAD5AAAAjwMAAAAA&#10;" strokecolor="#70ad47 [3209]" strokeweight="2.25pt">
                    <v:stroke joinstyle="miter"/>
                  </v:line>
                  <v:line id="Straight Connector 132" o:spid="_x0000_s1057" style="position:absolute;flip:y;visibility:visible;mso-wrap-style:square" from="3673,0" to="13520,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pUcEAAADcAAAADwAAAGRycy9kb3ducmV2LnhtbERPzWrCQBC+C32HZQpepG5qQSW6ihQK&#10;AQ+i5gGG7DQJZmaX7DbGt3cLhd7m4/ud7X7kTg3Uh9aJgfd5BoqkcraV2kB5/XpbgwoRxWLnhAw8&#10;KMB+9zLZYm7dXc40XGKtUoiEHA00Mfpc61A1xBjmzpMk7tv1jDHBvta2x3sK504vsmypGVtJDQ16&#10;+myoul1+2EBWlafhyEV9OjpeHQr2j5n3xkxfx8MGVKQx/ov/3IVN8z8W8PtMukD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ulRwQAAANwAAAAPAAAAAAAAAAAAAAAA&#10;AKECAABkcnMvZG93bnJldi54bWxQSwUGAAAAAAQABAD5AAAAjwMAAAAA&#10;" strokecolor="#70ad47 [3209]" strokeweight="2.25pt">
                    <v:stroke joinstyle="miter"/>
                  </v:line>
                </v:group>
                <w10:wrap type="tight"/>
              </v:group>
            </w:pict>
          </mc:Fallback>
        </mc:AlternateContent>
      </w:r>
    </w:p>
    <w:p w14:paraId="4E962290" w14:textId="77777777" w:rsidR="00C52D38" w:rsidRPr="002673C8" w:rsidRDefault="00C52D38" w:rsidP="00C52D38"/>
    <w:p w14:paraId="586E02AF" w14:textId="77777777" w:rsidR="00C52D38" w:rsidRPr="002673C8" w:rsidRDefault="00C52D38" w:rsidP="00C52D38"/>
    <w:p w14:paraId="7E2D967C" w14:textId="77777777" w:rsidR="00EE3198" w:rsidRPr="002673C8" w:rsidRDefault="00EE3198" w:rsidP="00EE3198"/>
    <w:p w14:paraId="1D892971" w14:textId="77777777" w:rsidR="00EE3198" w:rsidRPr="002673C8" w:rsidRDefault="00EE3198" w:rsidP="00EE3198"/>
    <w:p w14:paraId="212DF267" w14:textId="77777777" w:rsidR="00346F64" w:rsidRPr="002673C8" w:rsidRDefault="00346F64" w:rsidP="00346F64"/>
    <w:p w14:paraId="3ADA2EF9" w14:textId="77777777" w:rsidR="00B03717" w:rsidRPr="002673C8" w:rsidRDefault="00B03717" w:rsidP="00B03717"/>
    <w:p w14:paraId="511BE2E6" w14:textId="77777777" w:rsidR="00933F37" w:rsidRPr="002673C8" w:rsidRDefault="00933F37" w:rsidP="00B03717"/>
    <w:p w14:paraId="21D093D8" w14:textId="77777777" w:rsidR="00933F37" w:rsidRPr="002673C8" w:rsidRDefault="00933F37" w:rsidP="00B03717"/>
    <w:p w14:paraId="764FAC6B" w14:textId="77777777" w:rsidR="00933F37" w:rsidRPr="002673C8" w:rsidRDefault="00933F37" w:rsidP="00B03717"/>
    <w:p w14:paraId="3ACAE687" w14:textId="77777777" w:rsidR="00933F37" w:rsidRPr="002673C8" w:rsidRDefault="00933F37" w:rsidP="00B03717"/>
    <w:p w14:paraId="57C09922" w14:textId="77777777" w:rsidR="00933F37" w:rsidRPr="002673C8" w:rsidRDefault="00933F37" w:rsidP="00B03717"/>
    <w:p w14:paraId="51F1A949" w14:textId="77777777" w:rsidR="00933F37" w:rsidRPr="002673C8" w:rsidRDefault="00933F37" w:rsidP="00B03717"/>
    <w:p w14:paraId="7207B450" w14:textId="77777777" w:rsidR="00933F37" w:rsidRPr="002673C8" w:rsidRDefault="00933F37" w:rsidP="00B03717"/>
    <w:p w14:paraId="23BB740C" w14:textId="77777777" w:rsidR="00C42591" w:rsidRPr="002673C8" w:rsidRDefault="00C42591" w:rsidP="00B03717"/>
    <w:p w14:paraId="6C3ADB3D" w14:textId="77777777" w:rsidR="00C42591" w:rsidRPr="002673C8" w:rsidRDefault="00C42591" w:rsidP="00B03717"/>
    <w:p w14:paraId="6B83508D" w14:textId="77777777" w:rsidR="00933F37" w:rsidRPr="002673C8" w:rsidRDefault="00933F37" w:rsidP="00B03717"/>
    <w:p w14:paraId="73B2E5C6" w14:textId="77777777" w:rsidR="00C42591" w:rsidRPr="002673C8" w:rsidRDefault="00C42591" w:rsidP="00B03717"/>
    <w:p w14:paraId="0437322D" w14:textId="77777777" w:rsidR="00C42591" w:rsidRPr="002673C8" w:rsidRDefault="00C42591" w:rsidP="00B03717"/>
    <w:p w14:paraId="13759FAB" w14:textId="77777777" w:rsidR="00C42591" w:rsidRPr="002673C8" w:rsidRDefault="00C42591" w:rsidP="00B03717"/>
    <w:p w14:paraId="519163BD" w14:textId="77777777" w:rsidR="008E7593" w:rsidRPr="002673C8" w:rsidRDefault="008E7593" w:rsidP="00B03717"/>
    <w:p w14:paraId="019833F1" w14:textId="77777777" w:rsidR="008E7593" w:rsidRDefault="008E7593" w:rsidP="00B03717"/>
    <w:p w14:paraId="247AA265" w14:textId="77777777" w:rsidR="00A37C1D" w:rsidRDefault="00A37C1D" w:rsidP="00B03717"/>
    <w:p w14:paraId="66B166D3" w14:textId="77777777" w:rsidR="00A37C1D" w:rsidRDefault="00A37C1D" w:rsidP="00B03717"/>
    <w:p w14:paraId="3EC29660" w14:textId="77777777" w:rsidR="00A37C1D" w:rsidRDefault="00A37C1D" w:rsidP="00B03717"/>
    <w:p w14:paraId="4A0FC607" w14:textId="77777777" w:rsidR="00A37C1D" w:rsidRPr="002673C8" w:rsidRDefault="00A37C1D" w:rsidP="00B03717"/>
    <w:p w14:paraId="61FE41E7" w14:textId="77777777" w:rsidR="008E7593" w:rsidRPr="002673C8" w:rsidRDefault="008E7593" w:rsidP="00B03717"/>
    <w:p w14:paraId="600385BC" w14:textId="77777777" w:rsidR="00741CB9" w:rsidRPr="002673C8" w:rsidRDefault="00A61A44" w:rsidP="00B03717">
      <w:r w:rsidRPr="002673C8">
        <w:t>The above image shows an electronic sketch of the entire train ticket booking system. The screens with green ticks in the corners are the ones that have been designed.</w:t>
      </w:r>
    </w:p>
    <w:p w14:paraId="1BF83D9C" w14:textId="77777777" w:rsidR="00933F37" w:rsidRPr="002673C8" w:rsidRDefault="0087769A" w:rsidP="00933F37">
      <w:pPr>
        <w:pStyle w:val="Heading3"/>
        <w:rPr>
          <w:rFonts w:asciiTheme="minorHAnsi" w:hAnsiTheme="minorHAnsi"/>
        </w:rPr>
      </w:pPr>
      <w:bookmarkStart w:id="30" w:name="_Appendix_2_-"/>
      <w:bookmarkStart w:id="31" w:name="_Toc445478468"/>
      <w:bookmarkEnd w:id="30"/>
      <w:r w:rsidRPr="002673C8">
        <w:rPr>
          <w:rFonts w:asciiTheme="minorHAnsi" w:hAnsiTheme="minorHAnsi"/>
        </w:rPr>
        <w:lastRenderedPageBreak/>
        <w:t xml:space="preserve">Appendix 2 - </w:t>
      </w:r>
      <w:r w:rsidR="00933F37" w:rsidRPr="002673C8">
        <w:rPr>
          <w:rFonts w:asciiTheme="minorHAnsi" w:hAnsiTheme="minorHAnsi"/>
        </w:rPr>
        <w:t>Creating images on Photoshop</w:t>
      </w:r>
      <w:bookmarkEnd w:id="31"/>
    </w:p>
    <w:p w14:paraId="3D7B8F72" w14:textId="77777777" w:rsidR="00933F37" w:rsidRPr="002673C8" w:rsidRDefault="006174C9" w:rsidP="00933F37">
      <w:pPr>
        <w:pStyle w:val="Heading4"/>
        <w:rPr>
          <w:rFonts w:asciiTheme="minorHAnsi" w:hAnsiTheme="minorHAnsi"/>
        </w:rPr>
      </w:pPr>
      <w:r w:rsidRPr="002673C8">
        <w:rPr>
          <w:rFonts w:asciiTheme="minorHAnsi" w:hAnsiTheme="minorHAnsi"/>
        </w:rPr>
        <w:t xml:space="preserve">2.1 </w:t>
      </w:r>
      <w:r w:rsidR="00933F37" w:rsidRPr="002673C8">
        <w:rPr>
          <w:rFonts w:asciiTheme="minorHAnsi" w:hAnsiTheme="minorHAnsi"/>
        </w:rPr>
        <w:t>Creating the logo</w:t>
      </w:r>
    </w:p>
    <w:p w14:paraId="4335769F" w14:textId="77777777" w:rsidR="00937921" w:rsidRPr="002673C8" w:rsidRDefault="00937921" w:rsidP="0087769A">
      <w:r w:rsidRPr="002673C8">
        <w:rPr>
          <w:noProof/>
          <w:lang w:eastAsia="en-GB"/>
        </w:rPr>
        <w:drawing>
          <wp:anchor distT="0" distB="0" distL="114300" distR="114300" simplePos="0" relativeHeight="251703296" behindDoc="0" locked="0" layoutInCell="1" allowOverlap="1" wp14:anchorId="31948723" wp14:editId="2A11171E">
            <wp:simplePos x="0" y="0"/>
            <wp:positionH relativeFrom="column">
              <wp:posOffset>2672715</wp:posOffset>
            </wp:positionH>
            <wp:positionV relativeFrom="paragraph">
              <wp:posOffset>4445</wp:posOffset>
            </wp:positionV>
            <wp:extent cx="2051050" cy="2508250"/>
            <wp:effectExtent l="0" t="0" r="6350" b="63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0048" t="7270" r="37269"/>
                    <a:stretch/>
                  </pic:blipFill>
                  <pic:spPr bwMode="auto">
                    <a:xfrm>
                      <a:off x="0" y="0"/>
                      <a:ext cx="2051050" cy="250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3C8">
        <w:rPr>
          <w:noProof/>
          <w:lang w:eastAsia="en-GB"/>
        </w:rPr>
        <w:drawing>
          <wp:anchor distT="0" distB="0" distL="114300" distR="114300" simplePos="0" relativeHeight="251702272" behindDoc="1" locked="0" layoutInCell="1" allowOverlap="1" wp14:anchorId="6CB0A5B9" wp14:editId="4FD2A384">
            <wp:simplePos x="0" y="0"/>
            <wp:positionH relativeFrom="column">
              <wp:posOffset>-46990</wp:posOffset>
            </wp:positionH>
            <wp:positionV relativeFrom="paragraph">
              <wp:posOffset>43180</wp:posOffset>
            </wp:positionV>
            <wp:extent cx="2619375" cy="2484755"/>
            <wp:effectExtent l="0" t="0" r="9525" b="0"/>
            <wp:wrapTight wrapText="bothSides">
              <wp:wrapPolygon edited="0">
                <wp:start x="0" y="0"/>
                <wp:lineTo x="0" y="21363"/>
                <wp:lineTo x="21521" y="21363"/>
                <wp:lineTo x="21521"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5692" r="22254"/>
                    <a:stretch/>
                  </pic:blipFill>
                  <pic:spPr bwMode="auto">
                    <a:xfrm>
                      <a:off x="0" y="0"/>
                      <a:ext cx="2619375" cy="248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FA1CD" w14:textId="77777777" w:rsidR="00937921" w:rsidRPr="002673C8" w:rsidRDefault="00937921" w:rsidP="0087769A"/>
    <w:p w14:paraId="2DDA0A92" w14:textId="77777777" w:rsidR="00937921" w:rsidRPr="002673C8" w:rsidRDefault="00937921" w:rsidP="0087769A">
      <w:r w:rsidRPr="002673C8">
        <w:rPr>
          <w:noProof/>
          <w:lang w:eastAsia="en-GB"/>
        </w:rPr>
        <w:drawing>
          <wp:anchor distT="0" distB="0" distL="114300" distR="114300" simplePos="0" relativeHeight="251704320" behindDoc="1" locked="0" layoutInCell="1" allowOverlap="1" wp14:anchorId="75616499" wp14:editId="345D2F34">
            <wp:simplePos x="0" y="0"/>
            <wp:positionH relativeFrom="column">
              <wp:posOffset>4978400</wp:posOffset>
            </wp:positionH>
            <wp:positionV relativeFrom="paragraph">
              <wp:posOffset>230016</wp:posOffset>
            </wp:positionV>
            <wp:extent cx="1386701" cy="1117600"/>
            <wp:effectExtent l="0" t="0" r="4445" b="6350"/>
            <wp:wrapTight wrapText="bothSides">
              <wp:wrapPolygon edited="0">
                <wp:start x="0" y="0"/>
                <wp:lineTo x="0" y="21355"/>
                <wp:lineTo x="21372" y="21355"/>
                <wp:lineTo x="213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954" t="37818" r="45866" b="28970"/>
                    <a:stretch/>
                  </pic:blipFill>
                  <pic:spPr bwMode="auto">
                    <a:xfrm>
                      <a:off x="0" y="0"/>
                      <a:ext cx="1386701"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8E583" w14:textId="77777777" w:rsidR="00937921" w:rsidRPr="002673C8" w:rsidRDefault="00937921" w:rsidP="0087769A"/>
    <w:p w14:paraId="4A28BB7B" w14:textId="77777777" w:rsidR="00937921" w:rsidRPr="002673C8" w:rsidRDefault="00937921" w:rsidP="0087769A"/>
    <w:p w14:paraId="59BF5FE0" w14:textId="77777777" w:rsidR="00937921" w:rsidRPr="002673C8" w:rsidRDefault="00937921" w:rsidP="0012487E">
      <w:r w:rsidRPr="002673C8">
        <w:t xml:space="preserve">The above </w:t>
      </w:r>
      <w:r w:rsidR="00764CE7" w:rsidRPr="002673C8">
        <w:t>screenshots</w:t>
      </w:r>
      <w:r w:rsidRPr="002673C8">
        <w:t xml:space="preserve"> show different stages in the production of the logo. </w:t>
      </w:r>
      <w:r w:rsidR="002B7408" w:rsidRPr="002673C8">
        <w:t>A circle was drawn and erased partially to make the front of the train.</w:t>
      </w:r>
    </w:p>
    <w:p w14:paraId="71CD672F" w14:textId="77777777" w:rsidR="00933F37" w:rsidRPr="002673C8" w:rsidRDefault="00764CE7" w:rsidP="00933F37">
      <w:pPr>
        <w:pStyle w:val="Heading4"/>
        <w:rPr>
          <w:rFonts w:asciiTheme="minorHAnsi" w:hAnsiTheme="minorHAnsi"/>
        </w:rPr>
      </w:pPr>
      <w:r w:rsidRPr="002673C8">
        <w:rPr>
          <w:rFonts w:asciiTheme="minorHAnsi" w:hAnsiTheme="minorHAnsi"/>
          <w:noProof/>
          <w:lang w:eastAsia="en-GB"/>
        </w:rPr>
        <w:drawing>
          <wp:anchor distT="0" distB="0" distL="114300" distR="114300" simplePos="0" relativeHeight="251705344" behindDoc="1" locked="0" layoutInCell="1" allowOverlap="1" wp14:anchorId="41586683" wp14:editId="7761981D">
            <wp:simplePos x="0" y="0"/>
            <wp:positionH relativeFrom="margin">
              <wp:posOffset>-635</wp:posOffset>
            </wp:positionH>
            <wp:positionV relativeFrom="paragraph">
              <wp:posOffset>186690</wp:posOffset>
            </wp:positionV>
            <wp:extent cx="3766820" cy="2367915"/>
            <wp:effectExtent l="0" t="0" r="5080" b="0"/>
            <wp:wrapTight wrapText="bothSides">
              <wp:wrapPolygon edited="0">
                <wp:start x="0" y="0"/>
                <wp:lineTo x="0" y="21374"/>
                <wp:lineTo x="21520" y="21374"/>
                <wp:lineTo x="21520"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r="6720" b="6248"/>
                    <a:stretch/>
                  </pic:blipFill>
                  <pic:spPr bwMode="auto">
                    <a:xfrm>
                      <a:off x="0" y="0"/>
                      <a:ext cx="376682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87E" w:rsidRPr="002673C8">
        <w:rPr>
          <w:rFonts w:asciiTheme="minorHAnsi" w:hAnsiTheme="minorHAnsi"/>
        </w:rPr>
        <w:t xml:space="preserve">2.2 </w:t>
      </w:r>
      <w:r w:rsidR="00933F37" w:rsidRPr="002673C8">
        <w:rPr>
          <w:rFonts w:asciiTheme="minorHAnsi" w:hAnsiTheme="minorHAnsi"/>
        </w:rPr>
        <w:t>Creating the</w:t>
      </w:r>
      <w:r w:rsidR="0012487E" w:rsidRPr="002673C8">
        <w:rPr>
          <w:rFonts w:asciiTheme="minorHAnsi" w:hAnsiTheme="minorHAnsi"/>
        </w:rPr>
        <w:t xml:space="preserve"> choose activity screen</w:t>
      </w:r>
      <w:r w:rsidR="00933F37" w:rsidRPr="002673C8">
        <w:rPr>
          <w:rFonts w:asciiTheme="minorHAnsi" w:hAnsiTheme="minorHAnsi"/>
        </w:rPr>
        <w:t xml:space="preserve"> button images</w:t>
      </w:r>
    </w:p>
    <w:p w14:paraId="1D4EB063" w14:textId="77777777" w:rsidR="00764CE7" w:rsidRPr="002673C8" w:rsidRDefault="00764CE7" w:rsidP="00764CE7"/>
    <w:p w14:paraId="1F02271A" w14:textId="77777777" w:rsidR="00764CE7" w:rsidRPr="002673C8" w:rsidRDefault="00764CE7" w:rsidP="00764CE7"/>
    <w:p w14:paraId="5FF80DA1" w14:textId="77777777" w:rsidR="00592142" w:rsidRPr="002673C8" w:rsidRDefault="00764CE7" w:rsidP="00937921">
      <w:r w:rsidRPr="002673C8">
        <w:t>The screenshots to the left show</w:t>
      </w:r>
      <w:r w:rsidR="00A22CFE" w:rsidRPr="002673C8">
        <w:t xml:space="preserve"> different levels of</w:t>
      </w:r>
      <w:r w:rsidRPr="002673C8">
        <w:t xml:space="preserve"> progress of the creation of the buttons </w:t>
      </w:r>
      <w:r w:rsidR="00A22CFE" w:rsidRPr="002673C8">
        <w:t>designed for the</w:t>
      </w:r>
      <w:r w:rsidRPr="002673C8">
        <w:t xml:space="preserve"> choose activity screen.</w:t>
      </w:r>
    </w:p>
    <w:p w14:paraId="02247599" w14:textId="77777777" w:rsidR="00A22CFE" w:rsidRPr="002673C8" w:rsidRDefault="00A22CFE" w:rsidP="00592142"/>
    <w:p w14:paraId="1EE1CC62" w14:textId="77777777" w:rsidR="00A22CFE" w:rsidRPr="002673C8" w:rsidRDefault="00A22CFE" w:rsidP="00A22CFE"/>
    <w:p w14:paraId="0DF3A50F" w14:textId="77777777" w:rsidR="00A22CFE" w:rsidRPr="002673C8" w:rsidRDefault="00A22CFE" w:rsidP="00A22CFE"/>
    <w:p w14:paraId="2F7C9494" w14:textId="77777777" w:rsidR="00A22CFE" w:rsidRPr="002673C8" w:rsidRDefault="00A22CFE" w:rsidP="00A22CFE"/>
    <w:p w14:paraId="2B590D44" w14:textId="77777777" w:rsidR="00A22CFE" w:rsidRPr="002673C8" w:rsidRDefault="00543792" w:rsidP="00A22CFE">
      <w:r w:rsidRPr="002673C8">
        <w:rPr>
          <w:noProof/>
          <w:lang w:eastAsia="en-GB"/>
        </w:rPr>
        <w:drawing>
          <wp:anchor distT="0" distB="0" distL="114300" distR="114300" simplePos="0" relativeHeight="251706368" behindDoc="1" locked="0" layoutInCell="1" allowOverlap="1" wp14:anchorId="5DE0428E" wp14:editId="7F663A38">
            <wp:simplePos x="0" y="0"/>
            <wp:positionH relativeFrom="margin">
              <wp:align>left</wp:align>
            </wp:positionH>
            <wp:positionV relativeFrom="paragraph">
              <wp:posOffset>4690</wp:posOffset>
            </wp:positionV>
            <wp:extent cx="3774440" cy="2273935"/>
            <wp:effectExtent l="0" t="0" r="0" b="0"/>
            <wp:wrapTight wrapText="bothSides">
              <wp:wrapPolygon edited="0">
                <wp:start x="0" y="0"/>
                <wp:lineTo x="0" y="21353"/>
                <wp:lineTo x="21476" y="21353"/>
                <wp:lineTo x="2147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5001" t="16147" r="12458" b="9018"/>
                    <a:stretch/>
                  </pic:blipFill>
                  <pic:spPr bwMode="auto">
                    <a:xfrm>
                      <a:off x="0" y="0"/>
                      <a:ext cx="3774440"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AD069" w14:textId="77777777" w:rsidR="00A22CFE" w:rsidRPr="002673C8" w:rsidRDefault="00A22CFE" w:rsidP="00A22CFE"/>
    <w:p w14:paraId="0C959B00" w14:textId="77777777" w:rsidR="001C42D9" w:rsidRPr="002673C8" w:rsidRDefault="001C42D9" w:rsidP="00A22CFE">
      <w:pPr>
        <w:jc w:val="center"/>
      </w:pPr>
    </w:p>
    <w:p w14:paraId="00859BC5" w14:textId="77777777" w:rsidR="00964FA5" w:rsidRPr="002673C8" w:rsidRDefault="00964FA5" w:rsidP="00A22CFE">
      <w:pPr>
        <w:jc w:val="center"/>
      </w:pPr>
    </w:p>
    <w:p w14:paraId="04A71118" w14:textId="77777777" w:rsidR="00964FA5" w:rsidRPr="002673C8" w:rsidRDefault="00964FA5" w:rsidP="00A22CFE">
      <w:pPr>
        <w:jc w:val="center"/>
      </w:pPr>
    </w:p>
    <w:p w14:paraId="7741DD6B" w14:textId="77777777" w:rsidR="00964FA5" w:rsidRPr="002673C8" w:rsidRDefault="00964FA5" w:rsidP="00A22CFE">
      <w:pPr>
        <w:jc w:val="center"/>
      </w:pPr>
    </w:p>
    <w:p w14:paraId="45A2196F" w14:textId="77777777" w:rsidR="00964FA5" w:rsidRPr="002673C8" w:rsidRDefault="00964FA5" w:rsidP="00A22CFE">
      <w:pPr>
        <w:jc w:val="center"/>
      </w:pPr>
    </w:p>
    <w:p w14:paraId="06FEF1E9" w14:textId="77777777" w:rsidR="00964FA5" w:rsidRPr="002673C8" w:rsidRDefault="00964FA5" w:rsidP="00A22CFE">
      <w:pPr>
        <w:jc w:val="center"/>
      </w:pPr>
    </w:p>
    <w:p w14:paraId="1C61A380" w14:textId="77777777" w:rsidR="00964FA5" w:rsidRPr="002673C8" w:rsidRDefault="00964FA5" w:rsidP="00964FA5">
      <w:pPr>
        <w:pStyle w:val="Heading4"/>
        <w:rPr>
          <w:rFonts w:asciiTheme="minorHAnsi" w:hAnsiTheme="minorHAnsi"/>
        </w:rPr>
      </w:pPr>
      <w:r w:rsidRPr="002673C8">
        <w:rPr>
          <w:rFonts w:asciiTheme="minorHAnsi" w:hAnsiTheme="minorHAnsi"/>
        </w:rPr>
        <w:lastRenderedPageBreak/>
        <w:t>2.3 Creating the no notes / credit/debit card images</w:t>
      </w:r>
    </w:p>
    <w:p w14:paraId="6D646BCE" w14:textId="183CF995" w:rsidR="00964FA5" w:rsidRPr="002673C8" w:rsidRDefault="00323716" w:rsidP="00964FA5">
      <w:r w:rsidRPr="002673C8">
        <w:rPr>
          <w:noProof/>
          <w:lang w:eastAsia="en-GB"/>
        </w:rPr>
        <w:drawing>
          <wp:anchor distT="0" distB="0" distL="114300" distR="114300" simplePos="0" relativeHeight="251707392" behindDoc="1" locked="0" layoutInCell="1" allowOverlap="1" wp14:anchorId="790EE5E3" wp14:editId="7E3165BE">
            <wp:simplePos x="0" y="0"/>
            <wp:positionH relativeFrom="column">
              <wp:posOffset>-49</wp:posOffset>
            </wp:positionH>
            <wp:positionV relativeFrom="paragraph">
              <wp:posOffset>3859</wp:posOffset>
            </wp:positionV>
            <wp:extent cx="4601902" cy="2876061"/>
            <wp:effectExtent l="0" t="0" r="8255" b="635"/>
            <wp:wrapTight wrapText="bothSides">
              <wp:wrapPolygon edited="0">
                <wp:start x="0" y="0"/>
                <wp:lineTo x="0" y="21462"/>
                <wp:lineTo x="21549" y="21462"/>
                <wp:lineTo x="21549"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1902" cy="2876061"/>
                    </a:xfrm>
                    <a:prstGeom prst="rect">
                      <a:avLst/>
                    </a:prstGeom>
                  </pic:spPr>
                </pic:pic>
              </a:graphicData>
            </a:graphic>
            <wp14:sizeRelH relativeFrom="page">
              <wp14:pctWidth>0</wp14:pctWidth>
            </wp14:sizeRelH>
            <wp14:sizeRelV relativeFrom="page">
              <wp14:pctHeight>0</wp14:pctHeight>
            </wp14:sizeRelV>
          </wp:anchor>
        </w:drawing>
      </w:r>
    </w:p>
    <w:p w14:paraId="007A7B71" w14:textId="77777777" w:rsidR="00323716" w:rsidRPr="002673C8" w:rsidRDefault="00323716" w:rsidP="00964FA5">
      <w:r w:rsidRPr="002673C8">
        <w:rPr>
          <w:noProof/>
          <w:lang w:eastAsia="en-GB"/>
        </w:rPr>
        <w:drawing>
          <wp:anchor distT="0" distB="0" distL="114300" distR="114300" simplePos="0" relativeHeight="251708416" behindDoc="1" locked="0" layoutInCell="1" allowOverlap="1" wp14:anchorId="6C0CA974" wp14:editId="255FA740">
            <wp:simplePos x="0" y="0"/>
            <wp:positionH relativeFrom="column">
              <wp:posOffset>-49</wp:posOffset>
            </wp:positionH>
            <wp:positionV relativeFrom="paragraph">
              <wp:posOffset>2875524</wp:posOffset>
            </wp:positionV>
            <wp:extent cx="4601845" cy="2876026"/>
            <wp:effectExtent l="0" t="0" r="8255" b="635"/>
            <wp:wrapTight wrapText="bothSides">
              <wp:wrapPolygon edited="0">
                <wp:start x="0" y="0"/>
                <wp:lineTo x="0" y="21462"/>
                <wp:lineTo x="21549" y="21462"/>
                <wp:lineTo x="2154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01845" cy="2876026"/>
                    </a:xfrm>
                    <a:prstGeom prst="rect">
                      <a:avLst/>
                    </a:prstGeom>
                  </pic:spPr>
                </pic:pic>
              </a:graphicData>
            </a:graphic>
            <wp14:sizeRelH relativeFrom="page">
              <wp14:pctWidth>0</wp14:pctWidth>
            </wp14:sizeRelH>
            <wp14:sizeRelV relativeFrom="page">
              <wp14:pctHeight>0</wp14:pctHeight>
            </wp14:sizeRelV>
          </wp:anchor>
        </w:drawing>
      </w:r>
      <w:r w:rsidRPr="002673C8">
        <w:t>The screenshot to the left shows the initial created of the no notes image. Different points of a regular rectangle were dragged out to make a curve/money note effect.</w:t>
      </w:r>
    </w:p>
    <w:p w14:paraId="2DBDDE84" w14:textId="63B6DFBD" w:rsidR="00323716" w:rsidRPr="002673C8" w:rsidRDefault="00323716" w:rsidP="00964FA5"/>
    <w:p w14:paraId="04DD720B" w14:textId="77777777" w:rsidR="00323716" w:rsidRPr="002673C8" w:rsidRDefault="00323716" w:rsidP="00964FA5"/>
    <w:p w14:paraId="04C4AA8C" w14:textId="77777777" w:rsidR="00323716" w:rsidRPr="002673C8" w:rsidRDefault="00323716" w:rsidP="00964FA5"/>
    <w:p w14:paraId="6C97E0A8" w14:textId="77777777" w:rsidR="00323716" w:rsidRPr="002673C8" w:rsidRDefault="00323716" w:rsidP="00964FA5"/>
    <w:p w14:paraId="786A7CF2" w14:textId="77777777" w:rsidR="00323716" w:rsidRPr="002673C8" w:rsidRDefault="00323716" w:rsidP="00964FA5"/>
    <w:p w14:paraId="623558E0" w14:textId="77777777" w:rsidR="00323716" w:rsidRPr="002673C8" w:rsidRDefault="00323716" w:rsidP="00964FA5"/>
    <w:p w14:paraId="600D99FE" w14:textId="4318F40E" w:rsidR="00323716" w:rsidRPr="002673C8" w:rsidRDefault="00323716" w:rsidP="00964FA5">
      <w:r w:rsidRPr="002673C8">
        <w:t>The screenshot to the left</w:t>
      </w:r>
      <w:r w:rsidR="004F415F" w:rsidRPr="002673C8">
        <w:t xml:space="preserve"> shows the creation of the credit/debit card accepted image used. This image sticks with the colour scheme of its image set and the entire kiosk, and communicated clearly to the used that cards can are accepted on this kiosk.</w:t>
      </w:r>
    </w:p>
    <w:p w14:paraId="5DF87BC7" w14:textId="2E224C58" w:rsidR="00C2178D" w:rsidRPr="002673C8" w:rsidRDefault="00C2178D" w:rsidP="00964FA5"/>
    <w:p w14:paraId="448A8D2B" w14:textId="54951F35" w:rsidR="00BB574C" w:rsidRPr="002673C8" w:rsidRDefault="00BB574C" w:rsidP="00964FA5"/>
    <w:p w14:paraId="65F331F2" w14:textId="49D8246C" w:rsidR="00BB574C" w:rsidRPr="002673C8" w:rsidRDefault="00BB574C" w:rsidP="50805D1F"/>
    <w:p w14:paraId="34A2F8E6" w14:textId="53B3CEC7" w:rsidR="00BB574C" w:rsidRDefault="00BB574C" w:rsidP="00964FA5"/>
    <w:p w14:paraId="4CF74BB4" w14:textId="77777777" w:rsidR="00B67DB4" w:rsidRDefault="00B67DB4" w:rsidP="00964FA5"/>
    <w:p w14:paraId="46201E5E" w14:textId="77777777" w:rsidR="00B67DB4" w:rsidRDefault="00B67DB4" w:rsidP="00964FA5"/>
    <w:p w14:paraId="5939DE27" w14:textId="77777777" w:rsidR="00B67DB4" w:rsidRDefault="00B67DB4" w:rsidP="00964FA5"/>
    <w:p w14:paraId="3BF89272" w14:textId="457D69D8" w:rsidR="00B67DB4" w:rsidRPr="002673C8" w:rsidRDefault="00B67DB4" w:rsidP="00964FA5"/>
    <w:p w14:paraId="172EF1B1" w14:textId="12249397" w:rsidR="005E39FA" w:rsidRPr="002673C8" w:rsidRDefault="005E39FA" w:rsidP="50805D1F">
      <w:pPr>
        <w:pStyle w:val="Heading4"/>
      </w:pPr>
      <w:bookmarkStart w:id="32" w:name="_Appendix_3_-"/>
      <w:bookmarkEnd w:id="32"/>
      <w:r w:rsidRPr="50805D1F">
        <w:lastRenderedPageBreak/>
        <w:t xml:space="preserve">2.4 – </w:t>
      </w:r>
      <w:r w:rsidR="50805D1F" w:rsidRPr="50805D1F">
        <w:t>Creating the change language button</w:t>
      </w:r>
    </w:p>
    <w:p w14:paraId="2927F850" w14:textId="0B09522B" w:rsidR="005E39FA" w:rsidRPr="002673C8" w:rsidRDefault="00B67DB4" w:rsidP="00B67DB4">
      <w:r>
        <w:rPr>
          <w:noProof/>
          <w:lang w:eastAsia="en-GB"/>
        </w:rPr>
        <w:drawing>
          <wp:anchor distT="0" distB="0" distL="114300" distR="114300" simplePos="0" relativeHeight="251709440" behindDoc="1" locked="0" layoutInCell="1" allowOverlap="1" wp14:anchorId="37074176" wp14:editId="013930F3">
            <wp:simplePos x="0" y="0"/>
            <wp:positionH relativeFrom="margin">
              <wp:align>left</wp:align>
            </wp:positionH>
            <wp:positionV relativeFrom="paragraph">
              <wp:posOffset>293180</wp:posOffset>
            </wp:positionV>
            <wp:extent cx="4126865" cy="2576830"/>
            <wp:effectExtent l="0" t="0" r="6985" b="0"/>
            <wp:wrapTight wrapText="bothSides">
              <wp:wrapPolygon edited="0">
                <wp:start x="0" y="0"/>
                <wp:lineTo x="0" y="21398"/>
                <wp:lineTo x="21537" y="21398"/>
                <wp:lineTo x="21537" y="0"/>
                <wp:lineTo x="0" y="0"/>
              </wp:wrapPolygon>
            </wp:wrapTight>
            <wp:docPr id="18704144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6865" cy="2576830"/>
                    </a:xfrm>
                    <a:prstGeom prst="rect">
                      <a:avLst/>
                    </a:prstGeom>
                  </pic:spPr>
                </pic:pic>
              </a:graphicData>
            </a:graphic>
            <wp14:sizeRelH relativeFrom="page">
              <wp14:pctWidth>0</wp14:pctWidth>
            </wp14:sizeRelH>
            <wp14:sizeRelV relativeFrom="page">
              <wp14:pctHeight>0</wp14:pctHeight>
            </wp14:sizeRelV>
          </wp:anchor>
        </w:drawing>
      </w:r>
      <w:r>
        <w:t xml:space="preserve"> The images below show the creation of the language button used on the first screen</w:t>
      </w:r>
    </w:p>
    <w:p w14:paraId="4A1E3198" w14:textId="5AD2A0EF" w:rsidR="005E39FA" w:rsidRDefault="00B67DB4" w:rsidP="50805D1F">
      <w:r>
        <w:rPr>
          <w:noProof/>
          <w:lang w:eastAsia="en-GB"/>
        </w:rPr>
        <w:drawing>
          <wp:anchor distT="0" distB="0" distL="114300" distR="114300" simplePos="0" relativeHeight="251710464" behindDoc="1" locked="0" layoutInCell="1" allowOverlap="1" wp14:anchorId="609A2582" wp14:editId="664499C5">
            <wp:simplePos x="0" y="0"/>
            <wp:positionH relativeFrom="margin">
              <wp:align>left</wp:align>
            </wp:positionH>
            <wp:positionV relativeFrom="paragraph">
              <wp:posOffset>2672855</wp:posOffset>
            </wp:positionV>
            <wp:extent cx="4126865" cy="2576830"/>
            <wp:effectExtent l="0" t="0" r="6985" b="0"/>
            <wp:wrapTight wrapText="bothSides">
              <wp:wrapPolygon edited="0">
                <wp:start x="0" y="0"/>
                <wp:lineTo x="0" y="21398"/>
                <wp:lineTo x="21537" y="21398"/>
                <wp:lineTo x="21537" y="0"/>
                <wp:lineTo x="0" y="0"/>
              </wp:wrapPolygon>
            </wp:wrapTight>
            <wp:docPr id="11190423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6865" cy="2576830"/>
                    </a:xfrm>
                    <a:prstGeom prst="rect">
                      <a:avLst/>
                    </a:prstGeom>
                  </pic:spPr>
                </pic:pic>
              </a:graphicData>
            </a:graphic>
            <wp14:sizeRelH relativeFrom="page">
              <wp14:pctWidth>0</wp14:pctWidth>
            </wp14:sizeRelH>
            <wp14:sizeRelV relativeFrom="page">
              <wp14:pctHeight>0</wp14:pctHeight>
            </wp14:sizeRelV>
          </wp:anchor>
        </w:drawing>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r w:rsidR="007B23BF">
        <w:tab/>
      </w:r>
    </w:p>
    <w:p w14:paraId="71FB6D2D" w14:textId="3C98503C" w:rsidR="007B23BF" w:rsidRDefault="007B23BF" w:rsidP="50805D1F"/>
    <w:p w14:paraId="559842B8" w14:textId="77777777" w:rsidR="007B23BF" w:rsidRDefault="007B23BF" w:rsidP="50805D1F"/>
    <w:p w14:paraId="4D4471EC" w14:textId="77777777" w:rsidR="007B23BF" w:rsidRDefault="007B23BF" w:rsidP="50805D1F"/>
    <w:p w14:paraId="55D345D9" w14:textId="77777777" w:rsidR="007B23BF" w:rsidRDefault="007B23BF" w:rsidP="50805D1F"/>
    <w:p w14:paraId="252B6AE1" w14:textId="77777777" w:rsidR="007B23BF" w:rsidRDefault="007B23BF" w:rsidP="50805D1F"/>
    <w:p w14:paraId="0DAFF370" w14:textId="77777777" w:rsidR="007B23BF" w:rsidRDefault="007B23BF" w:rsidP="50805D1F"/>
    <w:p w14:paraId="321ABDEB" w14:textId="77777777" w:rsidR="007B23BF" w:rsidRDefault="007B23BF" w:rsidP="50805D1F"/>
    <w:p w14:paraId="46F4BCFB" w14:textId="77777777" w:rsidR="007B23BF" w:rsidRDefault="007B23BF" w:rsidP="50805D1F"/>
    <w:p w14:paraId="3602D681" w14:textId="77777777" w:rsidR="007B23BF" w:rsidRDefault="007B23BF" w:rsidP="50805D1F"/>
    <w:p w14:paraId="25EBED3B" w14:textId="637E9057" w:rsidR="007B23BF" w:rsidRDefault="007B23BF" w:rsidP="007B23BF">
      <w:pPr>
        <w:pStyle w:val="Heading3"/>
      </w:pPr>
      <w:bookmarkStart w:id="33" w:name="_Toc445478469"/>
      <w:r>
        <w:lastRenderedPageBreak/>
        <w:t>Appendix 3 - original design plan sketches</w:t>
      </w:r>
      <w:bookmarkEnd w:id="33"/>
    </w:p>
    <w:p w14:paraId="2A88BE76" w14:textId="097446EE" w:rsidR="007B23BF" w:rsidRDefault="001352E8" w:rsidP="007B23BF">
      <w:r>
        <w:rPr>
          <w:noProof/>
          <w:lang w:eastAsia="en-GB"/>
        </w:rPr>
        <w:drawing>
          <wp:anchor distT="0" distB="0" distL="114300" distR="114300" simplePos="0" relativeHeight="251711488" behindDoc="1" locked="0" layoutInCell="1" allowOverlap="1" wp14:anchorId="5EAD6FDA" wp14:editId="2CA61878">
            <wp:simplePos x="0" y="0"/>
            <wp:positionH relativeFrom="margin">
              <wp:align>left</wp:align>
            </wp:positionH>
            <wp:positionV relativeFrom="paragraph">
              <wp:posOffset>171450</wp:posOffset>
            </wp:positionV>
            <wp:extent cx="3500120" cy="4350385"/>
            <wp:effectExtent l="0" t="6033" r="0" b="0"/>
            <wp:wrapTight wrapText="bothSides">
              <wp:wrapPolygon edited="0">
                <wp:start x="-37" y="21570"/>
                <wp:lineTo x="21477" y="21570"/>
                <wp:lineTo x="21477" y="99"/>
                <wp:lineTo x="-37" y="99"/>
                <wp:lineTo x="-37" y="2157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20160311.jpg"/>
                    <pic:cNvPicPr/>
                  </pic:nvPicPr>
                  <pic:blipFill rotWithShape="1">
                    <a:blip r:embed="rId33" cstate="print">
                      <a:extLst>
                        <a:ext uri="{28A0092B-C50C-407E-A947-70E740481C1C}">
                          <a14:useLocalDpi xmlns:a14="http://schemas.microsoft.com/office/drawing/2010/main" val="0"/>
                        </a:ext>
                      </a:extLst>
                    </a:blip>
                    <a:srcRect l="14164" t="22266" r="4893" b="4554"/>
                    <a:stretch/>
                  </pic:blipFill>
                  <pic:spPr bwMode="auto">
                    <a:xfrm rot="5400000">
                      <a:off x="0" y="0"/>
                      <a:ext cx="3500120" cy="435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686">
        <w:t>The following images are early sketches of each screen</w:t>
      </w:r>
    </w:p>
    <w:p w14:paraId="3CAD8CCA" w14:textId="7176DCA9" w:rsidR="00F93686" w:rsidRDefault="001352E8" w:rsidP="001352E8">
      <w:pPr>
        <w:pStyle w:val="Heading4"/>
      </w:pPr>
      <w:r>
        <w:t>Appendix 3.1 - The ‘choose activity’ screen</w:t>
      </w:r>
    </w:p>
    <w:p w14:paraId="210F227C" w14:textId="77777777" w:rsidR="001352E8" w:rsidRPr="001352E8" w:rsidRDefault="001352E8" w:rsidP="001352E8"/>
    <w:p w14:paraId="58D0E8D5" w14:textId="444EDBA2" w:rsidR="001352E8" w:rsidRDefault="001352E8" w:rsidP="007B23BF">
      <w:r>
        <w:tab/>
      </w:r>
      <w:r>
        <w:tab/>
      </w:r>
      <w:r>
        <w:tab/>
      </w:r>
      <w:r>
        <w:tab/>
      </w:r>
      <w:r>
        <w:tab/>
      </w:r>
      <w:r>
        <w:tab/>
      </w:r>
      <w:r>
        <w:tab/>
      </w:r>
      <w:r>
        <w:tab/>
      </w:r>
      <w:r>
        <w:tab/>
      </w:r>
      <w:r>
        <w:tab/>
      </w:r>
      <w:r>
        <w:tab/>
      </w:r>
      <w:r>
        <w:tab/>
      </w:r>
      <w:r>
        <w:tab/>
      </w:r>
      <w:r>
        <w:tab/>
      </w:r>
      <w:r>
        <w:tab/>
      </w:r>
      <w:r>
        <w:tab/>
      </w:r>
      <w:r>
        <w:tab/>
      </w:r>
      <w:r>
        <w:tab/>
      </w:r>
      <w:r>
        <w:tab/>
      </w:r>
      <w:r>
        <w:tab/>
      </w:r>
      <w:r>
        <w:tab/>
      </w:r>
      <w:r>
        <w:tab/>
      </w:r>
      <w:r>
        <w:tab/>
      </w:r>
      <w:r>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rsidR="00D06DAE">
        <w:tab/>
      </w:r>
      <w:r>
        <w:tab/>
      </w:r>
      <w:r>
        <w:tab/>
      </w:r>
      <w:r>
        <w:tab/>
      </w:r>
      <w:r>
        <w:tab/>
      </w:r>
      <w:r>
        <w:tab/>
      </w:r>
      <w:r>
        <w:tab/>
      </w:r>
      <w:r>
        <w:tab/>
      </w:r>
      <w:r>
        <w:tab/>
      </w:r>
      <w:r>
        <w:tab/>
      </w:r>
      <w:r>
        <w:tab/>
      </w:r>
      <w:r>
        <w:tab/>
      </w:r>
      <w:r>
        <w:tab/>
      </w:r>
      <w:r>
        <w:tab/>
      </w:r>
      <w:r>
        <w:tab/>
      </w:r>
      <w:r>
        <w:tab/>
      </w:r>
      <w:r>
        <w:tab/>
      </w:r>
      <w:r>
        <w:tab/>
      </w:r>
      <w:r>
        <w:tab/>
      </w:r>
      <w:r>
        <w:tab/>
      </w:r>
    </w:p>
    <w:p w14:paraId="5A2CDC9F" w14:textId="77777777" w:rsidR="00A37C1D" w:rsidRDefault="00A37C1D" w:rsidP="007B23BF"/>
    <w:p w14:paraId="0618B70D" w14:textId="77777777" w:rsidR="00A37C1D" w:rsidRDefault="00A37C1D" w:rsidP="007B23BF"/>
    <w:p w14:paraId="2FE7A361" w14:textId="204CA7D3" w:rsidR="001352E8" w:rsidRDefault="001352E8" w:rsidP="007B23BF">
      <w:r>
        <w:rPr>
          <w:noProof/>
          <w:lang w:eastAsia="en-GB"/>
        </w:rPr>
        <w:drawing>
          <wp:anchor distT="0" distB="0" distL="114300" distR="114300" simplePos="0" relativeHeight="251712512" behindDoc="1" locked="0" layoutInCell="1" allowOverlap="1" wp14:anchorId="603E7A3B" wp14:editId="77F15A0A">
            <wp:simplePos x="0" y="0"/>
            <wp:positionH relativeFrom="margin">
              <wp:posOffset>511175</wp:posOffset>
            </wp:positionH>
            <wp:positionV relativeFrom="paragraph">
              <wp:posOffset>236855</wp:posOffset>
            </wp:positionV>
            <wp:extent cx="3268980" cy="4320540"/>
            <wp:effectExtent l="7620" t="0" r="0" b="0"/>
            <wp:wrapTight wrapText="bothSides">
              <wp:wrapPolygon edited="0">
                <wp:start x="50" y="21638"/>
                <wp:lineTo x="21449" y="21638"/>
                <wp:lineTo x="21449" y="114"/>
                <wp:lineTo x="50" y="114"/>
                <wp:lineTo x="50" y="2163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_20160311 (3).jpg"/>
                    <pic:cNvPicPr/>
                  </pic:nvPicPr>
                  <pic:blipFill rotWithShape="1">
                    <a:blip r:embed="rId34" cstate="print">
                      <a:extLst>
                        <a:ext uri="{28A0092B-C50C-407E-A947-70E740481C1C}">
                          <a14:useLocalDpi xmlns:a14="http://schemas.microsoft.com/office/drawing/2010/main" val="0"/>
                        </a:ext>
                      </a:extLst>
                    </a:blip>
                    <a:srcRect l="14229" t="19656" r="10707" b="8177"/>
                    <a:stretch/>
                  </pic:blipFill>
                  <pic:spPr bwMode="auto">
                    <a:xfrm rot="5400000">
                      <a:off x="0" y="0"/>
                      <a:ext cx="3268980" cy="432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535E8" w14:textId="77777777" w:rsidR="001352E8" w:rsidRDefault="001352E8" w:rsidP="007B23BF"/>
    <w:p w14:paraId="64738000" w14:textId="7C2C9F3C" w:rsidR="001352E8" w:rsidRDefault="001352E8" w:rsidP="001352E8">
      <w:pPr>
        <w:pStyle w:val="Heading4"/>
      </w:pPr>
      <w:r>
        <w:t>Appendix 3.2 - the ‘choose ticket options’ screen</w:t>
      </w:r>
    </w:p>
    <w:p w14:paraId="0CE70FE4" w14:textId="7E8D589F" w:rsidR="001352E8" w:rsidRDefault="001352E8" w:rsidP="007B23BF">
      <w:r>
        <w:tab/>
      </w:r>
      <w:r>
        <w:tab/>
      </w:r>
    </w:p>
    <w:p w14:paraId="434931D8" w14:textId="77777777" w:rsidR="001352E8" w:rsidRDefault="001352E8" w:rsidP="007B23BF"/>
    <w:p w14:paraId="6A09F9C4" w14:textId="77777777" w:rsidR="001352E8" w:rsidRDefault="001352E8" w:rsidP="007B23BF"/>
    <w:p w14:paraId="1BBFCD4A" w14:textId="77777777" w:rsidR="001352E8" w:rsidRDefault="001352E8" w:rsidP="007B23BF"/>
    <w:p w14:paraId="283357BE" w14:textId="77777777" w:rsidR="001352E8" w:rsidRDefault="001352E8" w:rsidP="007B23BF"/>
    <w:p w14:paraId="54B9CEEB" w14:textId="77777777" w:rsidR="001352E8" w:rsidRDefault="001352E8" w:rsidP="007B23BF"/>
    <w:p w14:paraId="7743DE5E" w14:textId="77777777" w:rsidR="001352E8" w:rsidRDefault="001352E8" w:rsidP="007B23BF"/>
    <w:p w14:paraId="01B6A38E" w14:textId="77777777" w:rsidR="001352E8" w:rsidRDefault="001352E8" w:rsidP="007B23BF"/>
    <w:p w14:paraId="56AD252C" w14:textId="77777777" w:rsidR="001352E8" w:rsidRDefault="001352E8" w:rsidP="007B23BF"/>
    <w:p w14:paraId="4B77F7BB" w14:textId="77777777" w:rsidR="001352E8" w:rsidRDefault="001352E8" w:rsidP="007B23BF"/>
    <w:p w14:paraId="54679D3F" w14:textId="77777777" w:rsidR="001352E8" w:rsidRDefault="001352E8" w:rsidP="007B23BF"/>
    <w:p w14:paraId="26084B56" w14:textId="77777777" w:rsidR="001352E8" w:rsidRDefault="001352E8" w:rsidP="007B23BF"/>
    <w:p w14:paraId="273EE6BA" w14:textId="77777777" w:rsidR="001352E8" w:rsidRDefault="001352E8" w:rsidP="007B23BF"/>
    <w:p w14:paraId="323C60D7" w14:textId="71286CFE" w:rsidR="001352E8" w:rsidRDefault="001352E8" w:rsidP="001352E8">
      <w:pPr>
        <w:pStyle w:val="Heading4"/>
      </w:pPr>
      <w:r>
        <w:rPr>
          <w:noProof/>
          <w:lang w:eastAsia="en-GB"/>
        </w:rPr>
        <w:lastRenderedPageBreak/>
        <w:drawing>
          <wp:anchor distT="0" distB="0" distL="114300" distR="114300" simplePos="0" relativeHeight="251713536" behindDoc="1" locked="0" layoutInCell="1" allowOverlap="1" wp14:anchorId="6A8DF002" wp14:editId="24DDBA8B">
            <wp:simplePos x="0" y="0"/>
            <wp:positionH relativeFrom="margin">
              <wp:align>left</wp:align>
            </wp:positionH>
            <wp:positionV relativeFrom="paragraph">
              <wp:posOffset>-114935</wp:posOffset>
            </wp:positionV>
            <wp:extent cx="3879850" cy="4763770"/>
            <wp:effectExtent l="0" t="3810" r="2540" b="2540"/>
            <wp:wrapTight wrapText="bothSides">
              <wp:wrapPolygon edited="0">
                <wp:start x="-21" y="21583"/>
                <wp:lineTo x="21508" y="21583"/>
                <wp:lineTo x="21508" y="75"/>
                <wp:lineTo x="-21" y="75"/>
                <wp:lineTo x="-21" y="2158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_20160311 (2).jpg"/>
                    <pic:cNvPicPr/>
                  </pic:nvPicPr>
                  <pic:blipFill rotWithShape="1">
                    <a:blip r:embed="rId35" cstate="print">
                      <a:extLst>
                        <a:ext uri="{28A0092B-C50C-407E-A947-70E740481C1C}">
                          <a14:useLocalDpi xmlns:a14="http://schemas.microsoft.com/office/drawing/2010/main" val="0"/>
                        </a:ext>
                      </a:extLst>
                    </a:blip>
                    <a:srcRect l="15143" t="21935" r="6918" b="8459"/>
                    <a:stretch/>
                  </pic:blipFill>
                  <pic:spPr bwMode="auto">
                    <a:xfrm rot="5400000">
                      <a:off x="0" y="0"/>
                      <a:ext cx="3879850" cy="476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Appendix 3.3 - The ‘destination finder’ screen</w:t>
      </w:r>
    </w:p>
    <w:p w14:paraId="50A2ED55" w14:textId="6E2A8B21" w:rsidR="00D06DAE" w:rsidRDefault="00D06DAE" w:rsidP="001352E8">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54C4763" w14:textId="067EF0CE" w:rsidR="002D4D86" w:rsidRDefault="00D06DAE" w:rsidP="007B23BF">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35F7A3A" w14:textId="77777777" w:rsidR="00D06DAE" w:rsidRDefault="00D06DAE" w:rsidP="007B23BF"/>
    <w:p w14:paraId="4475CC8B" w14:textId="5508F302" w:rsidR="00D06DAE" w:rsidRPr="007B23BF" w:rsidRDefault="00D06DAE" w:rsidP="007B23BF">
      <w:r>
        <w:t>.</w:t>
      </w:r>
    </w:p>
    <w:sectPr w:rsidR="00D06DAE" w:rsidRPr="007B23BF" w:rsidSect="00A37C1D">
      <w:headerReference w:type="default" r:id="rId36"/>
      <w:footerReference w:type="default" r:id="rId37"/>
      <w:pgSz w:w="11906" w:h="16838"/>
      <w:pgMar w:top="1157" w:right="873" w:bottom="1157" w:left="873" w:header="431" w:footer="43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D7CA4" w14:textId="77777777" w:rsidR="00864E8C" w:rsidRDefault="00864E8C" w:rsidP="00896922">
      <w:pPr>
        <w:spacing w:after="0" w:line="240" w:lineRule="auto"/>
      </w:pPr>
      <w:r>
        <w:separator/>
      </w:r>
    </w:p>
    <w:p w14:paraId="1B638808" w14:textId="77777777" w:rsidR="00864E8C" w:rsidRDefault="00864E8C"/>
  </w:endnote>
  <w:endnote w:type="continuationSeparator" w:id="0">
    <w:p w14:paraId="750A8990" w14:textId="77777777" w:rsidR="00864E8C" w:rsidRDefault="00864E8C" w:rsidP="00896922">
      <w:pPr>
        <w:spacing w:after="0" w:line="240" w:lineRule="auto"/>
      </w:pPr>
      <w:r>
        <w:continuationSeparator/>
      </w:r>
    </w:p>
    <w:p w14:paraId="304C4A3B" w14:textId="77777777" w:rsidR="00864E8C" w:rsidRDefault="00864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982232"/>
      <w:docPartObj>
        <w:docPartGallery w:val="Page Numbers (Bottom of Page)"/>
        <w:docPartUnique/>
      </w:docPartObj>
    </w:sdtPr>
    <w:sdtEndPr>
      <w:rPr>
        <w:color w:val="7F7F7F" w:themeColor="background1" w:themeShade="7F"/>
        <w:spacing w:val="60"/>
      </w:rPr>
    </w:sdtEndPr>
    <w:sdtContent>
      <w:p w14:paraId="681C9266" w14:textId="77777777" w:rsidR="00A24762" w:rsidRDefault="00A2476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C55AF" w:rsidRPr="000C55AF">
          <w:rPr>
            <w:b/>
            <w:bCs/>
            <w:noProof/>
          </w:rPr>
          <w:t>2</w:t>
        </w:r>
        <w:r>
          <w:rPr>
            <w:b/>
            <w:bCs/>
            <w:noProof/>
          </w:rPr>
          <w:fldChar w:fldCharType="end"/>
        </w:r>
        <w:r>
          <w:rPr>
            <w:b/>
            <w:bCs/>
          </w:rPr>
          <w:t xml:space="preserve"> | </w:t>
        </w:r>
        <w:r>
          <w:rPr>
            <w:color w:val="7F7F7F" w:themeColor="background1" w:themeShade="7F"/>
            <w:spacing w:val="60"/>
          </w:rPr>
          <w:t>Page</w:t>
        </w:r>
      </w:p>
    </w:sdtContent>
  </w:sdt>
  <w:p w14:paraId="76E69353" w14:textId="77777777" w:rsidR="00A24762" w:rsidRDefault="00A24762">
    <w:pPr>
      <w:pStyle w:val="Footer"/>
    </w:pPr>
  </w:p>
  <w:p w14:paraId="750298F0" w14:textId="77777777" w:rsidR="00A24762" w:rsidRDefault="00A24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2C7FE" w14:textId="77777777" w:rsidR="00864E8C" w:rsidRDefault="00864E8C" w:rsidP="00896922">
      <w:pPr>
        <w:spacing w:after="0" w:line="240" w:lineRule="auto"/>
      </w:pPr>
      <w:r>
        <w:separator/>
      </w:r>
    </w:p>
    <w:p w14:paraId="13DF162C" w14:textId="77777777" w:rsidR="00864E8C" w:rsidRDefault="00864E8C"/>
  </w:footnote>
  <w:footnote w:type="continuationSeparator" w:id="0">
    <w:p w14:paraId="0455D4CE" w14:textId="77777777" w:rsidR="00864E8C" w:rsidRDefault="00864E8C" w:rsidP="00896922">
      <w:pPr>
        <w:spacing w:after="0" w:line="240" w:lineRule="auto"/>
      </w:pPr>
      <w:r>
        <w:continuationSeparator/>
      </w:r>
    </w:p>
    <w:p w14:paraId="6BD1896C" w14:textId="77777777" w:rsidR="00864E8C" w:rsidRDefault="00864E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84B6" w14:textId="77777777" w:rsidR="00A24762" w:rsidRDefault="00A24762">
    <w:pPr>
      <w:pStyle w:val="Header"/>
    </w:pPr>
    <w:r>
      <w:t>Inderjit Sandhu N0578334</w:t>
    </w:r>
    <w:r>
      <w:tab/>
    </w:r>
    <w:r>
      <w:tab/>
      <w:t>ITEC 20121 Assignment 2 - Design specification</w:t>
    </w:r>
  </w:p>
  <w:p w14:paraId="59EDFE4D" w14:textId="77777777" w:rsidR="00A24762" w:rsidRDefault="00A247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60D50"/>
    <w:multiLevelType w:val="hybridMultilevel"/>
    <w:tmpl w:val="EECC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161A6"/>
    <w:multiLevelType w:val="hybridMultilevel"/>
    <w:tmpl w:val="3482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93DA1"/>
    <w:multiLevelType w:val="hybridMultilevel"/>
    <w:tmpl w:val="7E98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F5EEE"/>
    <w:multiLevelType w:val="hybridMultilevel"/>
    <w:tmpl w:val="44CC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3064C"/>
    <w:multiLevelType w:val="hybridMultilevel"/>
    <w:tmpl w:val="764C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6724C"/>
    <w:multiLevelType w:val="hybridMultilevel"/>
    <w:tmpl w:val="552C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93B07"/>
    <w:multiLevelType w:val="hybridMultilevel"/>
    <w:tmpl w:val="9962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00439"/>
    <w:multiLevelType w:val="hybridMultilevel"/>
    <w:tmpl w:val="3D3A2E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5AD1359"/>
    <w:multiLevelType w:val="hybridMultilevel"/>
    <w:tmpl w:val="C62C2C3C"/>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9" w15:restartNumberingAfterBreak="0">
    <w:nsid w:val="2C9C089B"/>
    <w:multiLevelType w:val="hybridMultilevel"/>
    <w:tmpl w:val="52BE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4F51E9"/>
    <w:multiLevelType w:val="hybridMultilevel"/>
    <w:tmpl w:val="4D4E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5834CF"/>
    <w:multiLevelType w:val="hybridMultilevel"/>
    <w:tmpl w:val="6B9C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557DD"/>
    <w:multiLevelType w:val="hybridMultilevel"/>
    <w:tmpl w:val="F62A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571A69"/>
    <w:multiLevelType w:val="hybridMultilevel"/>
    <w:tmpl w:val="DAC2BFC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776D5BB3"/>
    <w:multiLevelType w:val="hybridMultilevel"/>
    <w:tmpl w:val="535AF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5"/>
  </w:num>
  <w:num w:numId="4">
    <w:abstractNumId w:val="2"/>
  </w:num>
  <w:num w:numId="5">
    <w:abstractNumId w:val="1"/>
  </w:num>
  <w:num w:numId="6">
    <w:abstractNumId w:val="12"/>
  </w:num>
  <w:num w:numId="7">
    <w:abstractNumId w:val="0"/>
  </w:num>
  <w:num w:numId="8">
    <w:abstractNumId w:val="4"/>
  </w:num>
  <w:num w:numId="9">
    <w:abstractNumId w:val="9"/>
  </w:num>
  <w:num w:numId="10">
    <w:abstractNumId w:val="7"/>
  </w:num>
  <w:num w:numId="11">
    <w:abstractNumId w:val="8"/>
  </w:num>
  <w:num w:numId="12">
    <w:abstractNumId w:val="14"/>
  </w:num>
  <w:num w:numId="13">
    <w:abstractNumId w:val="6"/>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922"/>
    <w:rsid w:val="000008E7"/>
    <w:rsid w:val="000016DF"/>
    <w:rsid w:val="00003FE8"/>
    <w:rsid w:val="000058FA"/>
    <w:rsid w:val="00005DA5"/>
    <w:rsid w:val="00010954"/>
    <w:rsid w:val="00016DE7"/>
    <w:rsid w:val="00021A92"/>
    <w:rsid w:val="00027B44"/>
    <w:rsid w:val="00032B9D"/>
    <w:rsid w:val="00034E0C"/>
    <w:rsid w:val="00043098"/>
    <w:rsid w:val="00047848"/>
    <w:rsid w:val="00050D81"/>
    <w:rsid w:val="00051637"/>
    <w:rsid w:val="00051F71"/>
    <w:rsid w:val="00052F24"/>
    <w:rsid w:val="00055068"/>
    <w:rsid w:val="0005562B"/>
    <w:rsid w:val="00063EE2"/>
    <w:rsid w:val="00064057"/>
    <w:rsid w:val="000668BD"/>
    <w:rsid w:val="00067055"/>
    <w:rsid w:val="00067456"/>
    <w:rsid w:val="00073456"/>
    <w:rsid w:val="0007375B"/>
    <w:rsid w:val="00080639"/>
    <w:rsid w:val="0008447E"/>
    <w:rsid w:val="00085011"/>
    <w:rsid w:val="0009352A"/>
    <w:rsid w:val="00093B6D"/>
    <w:rsid w:val="00094D70"/>
    <w:rsid w:val="000961B3"/>
    <w:rsid w:val="00096787"/>
    <w:rsid w:val="0009768F"/>
    <w:rsid w:val="000A2D4F"/>
    <w:rsid w:val="000A385A"/>
    <w:rsid w:val="000A425F"/>
    <w:rsid w:val="000A5C0E"/>
    <w:rsid w:val="000A6176"/>
    <w:rsid w:val="000B1E04"/>
    <w:rsid w:val="000B4189"/>
    <w:rsid w:val="000B6838"/>
    <w:rsid w:val="000C3EF0"/>
    <w:rsid w:val="000C4C1C"/>
    <w:rsid w:val="000C55AF"/>
    <w:rsid w:val="000C5D74"/>
    <w:rsid w:val="000D47ED"/>
    <w:rsid w:val="000D52E4"/>
    <w:rsid w:val="000D6384"/>
    <w:rsid w:val="000D6A3F"/>
    <w:rsid w:val="000E1261"/>
    <w:rsid w:val="000E370A"/>
    <w:rsid w:val="000E5AE3"/>
    <w:rsid w:val="000F2679"/>
    <w:rsid w:val="000F5A52"/>
    <w:rsid w:val="001024DB"/>
    <w:rsid w:val="001028D4"/>
    <w:rsid w:val="0010610E"/>
    <w:rsid w:val="001102E5"/>
    <w:rsid w:val="00111C9D"/>
    <w:rsid w:val="00111CC3"/>
    <w:rsid w:val="00113789"/>
    <w:rsid w:val="00122073"/>
    <w:rsid w:val="00122D72"/>
    <w:rsid w:val="0012487E"/>
    <w:rsid w:val="0012489D"/>
    <w:rsid w:val="0012583A"/>
    <w:rsid w:val="001272B5"/>
    <w:rsid w:val="0013317B"/>
    <w:rsid w:val="00134925"/>
    <w:rsid w:val="001352E8"/>
    <w:rsid w:val="0014088A"/>
    <w:rsid w:val="00143485"/>
    <w:rsid w:val="00151B44"/>
    <w:rsid w:val="001539D7"/>
    <w:rsid w:val="00157A80"/>
    <w:rsid w:val="0016186D"/>
    <w:rsid w:val="001650E6"/>
    <w:rsid w:val="0016607C"/>
    <w:rsid w:val="00166BF6"/>
    <w:rsid w:val="00171ACB"/>
    <w:rsid w:val="00174222"/>
    <w:rsid w:val="00175F7F"/>
    <w:rsid w:val="0018784C"/>
    <w:rsid w:val="00187D91"/>
    <w:rsid w:val="00190844"/>
    <w:rsid w:val="001933AA"/>
    <w:rsid w:val="0019483E"/>
    <w:rsid w:val="00196BBF"/>
    <w:rsid w:val="001A099A"/>
    <w:rsid w:val="001A2099"/>
    <w:rsid w:val="001A61D0"/>
    <w:rsid w:val="001B12C8"/>
    <w:rsid w:val="001B2C5A"/>
    <w:rsid w:val="001C42D9"/>
    <w:rsid w:val="001C448E"/>
    <w:rsid w:val="001C50DB"/>
    <w:rsid w:val="001D1FAC"/>
    <w:rsid w:val="001D3C54"/>
    <w:rsid w:val="001D5BBF"/>
    <w:rsid w:val="001E05C0"/>
    <w:rsid w:val="001E7585"/>
    <w:rsid w:val="001F287C"/>
    <w:rsid w:val="001F3469"/>
    <w:rsid w:val="001F39A8"/>
    <w:rsid w:val="00204E3A"/>
    <w:rsid w:val="00206DF1"/>
    <w:rsid w:val="002074B8"/>
    <w:rsid w:val="00213621"/>
    <w:rsid w:val="00216880"/>
    <w:rsid w:val="00222BFB"/>
    <w:rsid w:val="00230156"/>
    <w:rsid w:val="002324C5"/>
    <w:rsid w:val="00237C8F"/>
    <w:rsid w:val="0024007C"/>
    <w:rsid w:val="00240FFE"/>
    <w:rsid w:val="0025125B"/>
    <w:rsid w:val="00252C53"/>
    <w:rsid w:val="002573C4"/>
    <w:rsid w:val="002609AC"/>
    <w:rsid w:val="002613C8"/>
    <w:rsid w:val="002629F5"/>
    <w:rsid w:val="002673C8"/>
    <w:rsid w:val="002675DF"/>
    <w:rsid w:val="00270216"/>
    <w:rsid w:val="002748D2"/>
    <w:rsid w:val="00276AA1"/>
    <w:rsid w:val="002778C6"/>
    <w:rsid w:val="00277B8E"/>
    <w:rsid w:val="00282A43"/>
    <w:rsid w:val="00283A76"/>
    <w:rsid w:val="00291D9A"/>
    <w:rsid w:val="00292841"/>
    <w:rsid w:val="00296EC5"/>
    <w:rsid w:val="002A0629"/>
    <w:rsid w:val="002A1A9F"/>
    <w:rsid w:val="002A2DCF"/>
    <w:rsid w:val="002A7B25"/>
    <w:rsid w:val="002B09A8"/>
    <w:rsid w:val="002B1BB0"/>
    <w:rsid w:val="002B7408"/>
    <w:rsid w:val="002C16BF"/>
    <w:rsid w:val="002D1743"/>
    <w:rsid w:val="002D1DA3"/>
    <w:rsid w:val="002D4D86"/>
    <w:rsid w:val="002D55D3"/>
    <w:rsid w:val="002D6760"/>
    <w:rsid w:val="002E1FD5"/>
    <w:rsid w:val="002E3CA9"/>
    <w:rsid w:val="002F414E"/>
    <w:rsid w:val="002F4409"/>
    <w:rsid w:val="002F4685"/>
    <w:rsid w:val="002F683C"/>
    <w:rsid w:val="002F6AF7"/>
    <w:rsid w:val="00300E31"/>
    <w:rsid w:val="00301FD3"/>
    <w:rsid w:val="00306D44"/>
    <w:rsid w:val="00307532"/>
    <w:rsid w:val="00310CCF"/>
    <w:rsid w:val="00310F88"/>
    <w:rsid w:val="003162CB"/>
    <w:rsid w:val="00323716"/>
    <w:rsid w:val="00335D62"/>
    <w:rsid w:val="00336B0D"/>
    <w:rsid w:val="00342879"/>
    <w:rsid w:val="00343E3B"/>
    <w:rsid w:val="00344BBF"/>
    <w:rsid w:val="00346F64"/>
    <w:rsid w:val="003527A7"/>
    <w:rsid w:val="00353F12"/>
    <w:rsid w:val="00354C4D"/>
    <w:rsid w:val="00355555"/>
    <w:rsid w:val="00361D32"/>
    <w:rsid w:val="003633BD"/>
    <w:rsid w:val="00364353"/>
    <w:rsid w:val="0036578F"/>
    <w:rsid w:val="00366A33"/>
    <w:rsid w:val="0037076F"/>
    <w:rsid w:val="00373834"/>
    <w:rsid w:val="003741C3"/>
    <w:rsid w:val="003754F8"/>
    <w:rsid w:val="00386A40"/>
    <w:rsid w:val="00393BC9"/>
    <w:rsid w:val="0039747A"/>
    <w:rsid w:val="003A3672"/>
    <w:rsid w:val="003A683C"/>
    <w:rsid w:val="003A733C"/>
    <w:rsid w:val="003B02E6"/>
    <w:rsid w:val="003B1E0D"/>
    <w:rsid w:val="003B2EBA"/>
    <w:rsid w:val="003B51C3"/>
    <w:rsid w:val="003B65FA"/>
    <w:rsid w:val="003B7471"/>
    <w:rsid w:val="003B7EA1"/>
    <w:rsid w:val="003C0D2E"/>
    <w:rsid w:val="003C1A92"/>
    <w:rsid w:val="003C3491"/>
    <w:rsid w:val="003C5196"/>
    <w:rsid w:val="003C668E"/>
    <w:rsid w:val="003C69FB"/>
    <w:rsid w:val="003D0E5D"/>
    <w:rsid w:val="003D1DBB"/>
    <w:rsid w:val="003E179C"/>
    <w:rsid w:val="003E26B3"/>
    <w:rsid w:val="003E47D3"/>
    <w:rsid w:val="003F2BC6"/>
    <w:rsid w:val="003F41D6"/>
    <w:rsid w:val="003F4C95"/>
    <w:rsid w:val="004007DF"/>
    <w:rsid w:val="00402172"/>
    <w:rsid w:val="00406669"/>
    <w:rsid w:val="0040679A"/>
    <w:rsid w:val="00412736"/>
    <w:rsid w:val="00413198"/>
    <w:rsid w:val="004164A2"/>
    <w:rsid w:val="004165BE"/>
    <w:rsid w:val="0042078C"/>
    <w:rsid w:val="00421324"/>
    <w:rsid w:val="00433103"/>
    <w:rsid w:val="004373EF"/>
    <w:rsid w:val="00440D01"/>
    <w:rsid w:val="00443553"/>
    <w:rsid w:val="00445867"/>
    <w:rsid w:val="00466027"/>
    <w:rsid w:val="004669D3"/>
    <w:rsid w:val="004669F3"/>
    <w:rsid w:val="00466FBB"/>
    <w:rsid w:val="00470A86"/>
    <w:rsid w:val="004729DF"/>
    <w:rsid w:val="00480668"/>
    <w:rsid w:val="0048130E"/>
    <w:rsid w:val="0048372A"/>
    <w:rsid w:val="00485471"/>
    <w:rsid w:val="0048597B"/>
    <w:rsid w:val="0048602B"/>
    <w:rsid w:val="00486D15"/>
    <w:rsid w:val="00487211"/>
    <w:rsid w:val="00495EC6"/>
    <w:rsid w:val="004A7A52"/>
    <w:rsid w:val="004B1A4E"/>
    <w:rsid w:val="004B3937"/>
    <w:rsid w:val="004B61F3"/>
    <w:rsid w:val="004C1EFD"/>
    <w:rsid w:val="004C1F65"/>
    <w:rsid w:val="004C308B"/>
    <w:rsid w:val="004C5902"/>
    <w:rsid w:val="004C7E5E"/>
    <w:rsid w:val="004D046B"/>
    <w:rsid w:val="004D37D0"/>
    <w:rsid w:val="004D4758"/>
    <w:rsid w:val="004D48C3"/>
    <w:rsid w:val="004D56EB"/>
    <w:rsid w:val="004E0434"/>
    <w:rsid w:val="004E08EC"/>
    <w:rsid w:val="004E1F8C"/>
    <w:rsid w:val="004E2BE1"/>
    <w:rsid w:val="004E3CF5"/>
    <w:rsid w:val="004F133E"/>
    <w:rsid w:val="004F2102"/>
    <w:rsid w:val="004F415F"/>
    <w:rsid w:val="0050077E"/>
    <w:rsid w:val="00502C69"/>
    <w:rsid w:val="00505597"/>
    <w:rsid w:val="00506DA6"/>
    <w:rsid w:val="00510221"/>
    <w:rsid w:val="0052384C"/>
    <w:rsid w:val="005314B8"/>
    <w:rsid w:val="0053302A"/>
    <w:rsid w:val="0054097C"/>
    <w:rsid w:val="00541DF2"/>
    <w:rsid w:val="00543792"/>
    <w:rsid w:val="005443EF"/>
    <w:rsid w:val="00550811"/>
    <w:rsid w:val="00551C35"/>
    <w:rsid w:val="005539D8"/>
    <w:rsid w:val="005711F6"/>
    <w:rsid w:val="00575391"/>
    <w:rsid w:val="0057619D"/>
    <w:rsid w:val="00576487"/>
    <w:rsid w:val="005807FE"/>
    <w:rsid w:val="00580A60"/>
    <w:rsid w:val="0058278E"/>
    <w:rsid w:val="00583A18"/>
    <w:rsid w:val="00585FD1"/>
    <w:rsid w:val="00586252"/>
    <w:rsid w:val="00591E37"/>
    <w:rsid w:val="00592142"/>
    <w:rsid w:val="005921EB"/>
    <w:rsid w:val="005950F9"/>
    <w:rsid w:val="00597C15"/>
    <w:rsid w:val="005A4131"/>
    <w:rsid w:val="005A6E0B"/>
    <w:rsid w:val="005B0ACE"/>
    <w:rsid w:val="005B0FEF"/>
    <w:rsid w:val="005C0EEF"/>
    <w:rsid w:val="005C21B9"/>
    <w:rsid w:val="005C42E9"/>
    <w:rsid w:val="005C4321"/>
    <w:rsid w:val="005D00FD"/>
    <w:rsid w:val="005D0CF7"/>
    <w:rsid w:val="005E383B"/>
    <w:rsid w:val="005E39FA"/>
    <w:rsid w:val="005E3A79"/>
    <w:rsid w:val="005F4965"/>
    <w:rsid w:val="005F550C"/>
    <w:rsid w:val="005F6ABB"/>
    <w:rsid w:val="005F6C46"/>
    <w:rsid w:val="00600645"/>
    <w:rsid w:val="00606C4F"/>
    <w:rsid w:val="00610B8E"/>
    <w:rsid w:val="00610E59"/>
    <w:rsid w:val="00612349"/>
    <w:rsid w:val="00612369"/>
    <w:rsid w:val="00614E9E"/>
    <w:rsid w:val="006174C9"/>
    <w:rsid w:val="00623E2E"/>
    <w:rsid w:val="00627945"/>
    <w:rsid w:val="0063087C"/>
    <w:rsid w:val="00631015"/>
    <w:rsid w:val="00633099"/>
    <w:rsid w:val="00633678"/>
    <w:rsid w:val="00642C9B"/>
    <w:rsid w:val="00643A5F"/>
    <w:rsid w:val="00644876"/>
    <w:rsid w:val="00645F47"/>
    <w:rsid w:val="0064724B"/>
    <w:rsid w:val="00647375"/>
    <w:rsid w:val="00652E6F"/>
    <w:rsid w:val="00653F29"/>
    <w:rsid w:val="00653FC2"/>
    <w:rsid w:val="00654611"/>
    <w:rsid w:val="00654816"/>
    <w:rsid w:val="00655848"/>
    <w:rsid w:val="00657C0D"/>
    <w:rsid w:val="00661EAF"/>
    <w:rsid w:val="006653BD"/>
    <w:rsid w:val="00666797"/>
    <w:rsid w:val="00673EB7"/>
    <w:rsid w:val="0067714A"/>
    <w:rsid w:val="0068772D"/>
    <w:rsid w:val="00690023"/>
    <w:rsid w:val="00690C88"/>
    <w:rsid w:val="00697255"/>
    <w:rsid w:val="006A1913"/>
    <w:rsid w:val="006A407F"/>
    <w:rsid w:val="006B6B0E"/>
    <w:rsid w:val="006B7454"/>
    <w:rsid w:val="006B7811"/>
    <w:rsid w:val="006B7A5D"/>
    <w:rsid w:val="006C0F8E"/>
    <w:rsid w:val="006C2246"/>
    <w:rsid w:val="006C6DC4"/>
    <w:rsid w:val="006D073F"/>
    <w:rsid w:val="006D4A48"/>
    <w:rsid w:val="006D76F6"/>
    <w:rsid w:val="006E6348"/>
    <w:rsid w:val="006E7123"/>
    <w:rsid w:val="006E72E0"/>
    <w:rsid w:val="006F17BB"/>
    <w:rsid w:val="006F20FF"/>
    <w:rsid w:val="0070013E"/>
    <w:rsid w:val="00701492"/>
    <w:rsid w:val="007057F6"/>
    <w:rsid w:val="00714D40"/>
    <w:rsid w:val="007159B1"/>
    <w:rsid w:val="00716A71"/>
    <w:rsid w:val="0072563A"/>
    <w:rsid w:val="00734230"/>
    <w:rsid w:val="00736C97"/>
    <w:rsid w:val="00741CB9"/>
    <w:rsid w:val="0074291F"/>
    <w:rsid w:val="00746F3F"/>
    <w:rsid w:val="007470F8"/>
    <w:rsid w:val="00764CE7"/>
    <w:rsid w:val="0076655C"/>
    <w:rsid w:val="0076796B"/>
    <w:rsid w:val="0077059E"/>
    <w:rsid w:val="00782D74"/>
    <w:rsid w:val="007B23BF"/>
    <w:rsid w:val="007B2DD0"/>
    <w:rsid w:val="007B34FE"/>
    <w:rsid w:val="007C11BA"/>
    <w:rsid w:val="007C23C2"/>
    <w:rsid w:val="007C3B44"/>
    <w:rsid w:val="007D3812"/>
    <w:rsid w:val="007D7BB1"/>
    <w:rsid w:val="007E267E"/>
    <w:rsid w:val="007E447C"/>
    <w:rsid w:val="007F0249"/>
    <w:rsid w:val="007F17F1"/>
    <w:rsid w:val="007F4A67"/>
    <w:rsid w:val="0080237B"/>
    <w:rsid w:val="00815012"/>
    <w:rsid w:val="00815415"/>
    <w:rsid w:val="00815E8A"/>
    <w:rsid w:val="00817B56"/>
    <w:rsid w:val="0082307F"/>
    <w:rsid w:val="008230B8"/>
    <w:rsid w:val="00823325"/>
    <w:rsid w:val="0082378D"/>
    <w:rsid w:val="00823FAD"/>
    <w:rsid w:val="00832F76"/>
    <w:rsid w:val="00833323"/>
    <w:rsid w:val="0084200E"/>
    <w:rsid w:val="00845384"/>
    <w:rsid w:val="00847D2A"/>
    <w:rsid w:val="00864AE3"/>
    <w:rsid w:val="00864E8C"/>
    <w:rsid w:val="008652D2"/>
    <w:rsid w:val="00865A95"/>
    <w:rsid w:val="00871AB8"/>
    <w:rsid w:val="0087769A"/>
    <w:rsid w:val="0088085B"/>
    <w:rsid w:val="00893D3C"/>
    <w:rsid w:val="00893D55"/>
    <w:rsid w:val="00896922"/>
    <w:rsid w:val="00896D0A"/>
    <w:rsid w:val="008A0B0D"/>
    <w:rsid w:val="008A5EFA"/>
    <w:rsid w:val="008A69C3"/>
    <w:rsid w:val="008C5DB5"/>
    <w:rsid w:val="008C7FBA"/>
    <w:rsid w:val="008D07DC"/>
    <w:rsid w:val="008D364C"/>
    <w:rsid w:val="008D3E26"/>
    <w:rsid w:val="008D6934"/>
    <w:rsid w:val="008D6DA0"/>
    <w:rsid w:val="008D7FA8"/>
    <w:rsid w:val="008E1883"/>
    <w:rsid w:val="008E2357"/>
    <w:rsid w:val="008E5F06"/>
    <w:rsid w:val="008E7593"/>
    <w:rsid w:val="008E796F"/>
    <w:rsid w:val="008F3AE9"/>
    <w:rsid w:val="008F61DC"/>
    <w:rsid w:val="008F7D80"/>
    <w:rsid w:val="00903F06"/>
    <w:rsid w:val="00905340"/>
    <w:rsid w:val="00907319"/>
    <w:rsid w:val="009104EA"/>
    <w:rsid w:val="00911D00"/>
    <w:rsid w:val="00912E9F"/>
    <w:rsid w:val="009137B4"/>
    <w:rsid w:val="00921703"/>
    <w:rsid w:val="009244EF"/>
    <w:rsid w:val="00926163"/>
    <w:rsid w:val="009269D3"/>
    <w:rsid w:val="00931B23"/>
    <w:rsid w:val="00932958"/>
    <w:rsid w:val="00933F37"/>
    <w:rsid w:val="00937921"/>
    <w:rsid w:val="00940B16"/>
    <w:rsid w:val="009426BC"/>
    <w:rsid w:val="0095293A"/>
    <w:rsid w:val="009557AE"/>
    <w:rsid w:val="00955B78"/>
    <w:rsid w:val="00957E98"/>
    <w:rsid w:val="00961A9A"/>
    <w:rsid w:val="00964FA5"/>
    <w:rsid w:val="00970228"/>
    <w:rsid w:val="00975DB0"/>
    <w:rsid w:val="00976B43"/>
    <w:rsid w:val="00980066"/>
    <w:rsid w:val="00986638"/>
    <w:rsid w:val="00986BDA"/>
    <w:rsid w:val="0098742B"/>
    <w:rsid w:val="00987B48"/>
    <w:rsid w:val="009912AA"/>
    <w:rsid w:val="00991935"/>
    <w:rsid w:val="00992935"/>
    <w:rsid w:val="00997398"/>
    <w:rsid w:val="009A16A9"/>
    <w:rsid w:val="009A442C"/>
    <w:rsid w:val="009A598F"/>
    <w:rsid w:val="009A5C72"/>
    <w:rsid w:val="009A6A26"/>
    <w:rsid w:val="009B293A"/>
    <w:rsid w:val="009B52D5"/>
    <w:rsid w:val="009B58D2"/>
    <w:rsid w:val="009C464B"/>
    <w:rsid w:val="009C608F"/>
    <w:rsid w:val="009D2971"/>
    <w:rsid w:val="009D4D42"/>
    <w:rsid w:val="009D765A"/>
    <w:rsid w:val="009E5470"/>
    <w:rsid w:val="009E67A2"/>
    <w:rsid w:val="009F050E"/>
    <w:rsid w:val="009F0C45"/>
    <w:rsid w:val="009F1682"/>
    <w:rsid w:val="009F5C1F"/>
    <w:rsid w:val="00A02CAD"/>
    <w:rsid w:val="00A059C2"/>
    <w:rsid w:val="00A071BA"/>
    <w:rsid w:val="00A07E1F"/>
    <w:rsid w:val="00A149D3"/>
    <w:rsid w:val="00A14AB8"/>
    <w:rsid w:val="00A17D28"/>
    <w:rsid w:val="00A20117"/>
    <w:rsid w:val="00A205BA"/>
    <w:rsid w:val="00A22CFE"/>
    <w:rsid w:val="00A23262"/>
    <w:rsid w:val="00A23A48"/>
    <w:rsid w:val="00A24762"/>
    <w:rsid w:val="00A27623"/>
    <w:rsid w:val="00A34BA5"/>
    <w:rsid w:val="00A37C1D"/>
    <w:rsid w:val="00A40776"/>
    <w:rsid w:val="00A4319C"/>
    <w:rsid w:val="00A44823"/>
    <w:rsid w:val="00A453DF"/>
    <w:rsid w:val="00A53747"/>
    <w:rsid w:val="00A55C1E"/>
    <w:rsid w:val="00A5699E"/>
    <w:rsid w:val="00A61A44"/>
    <w:rsid w:val="00A6222C"/>
    <w:rsid w:val="00A651C5"/>
    <w:rsid w:val="00A66E8F"/>
    <w:rsid w:val="00A67861"/>
    <w:rsid w:val="00A70AA9"/>
    <w:rsid w:val="00A76915"/>
    <w:rsid w:val="00A82BAB"/>
    <w:rsid w:val="00A85FDD"/>
    <w:rsid w:val="00A91470"/>
    <w:rsid w:val="00AA5F5B"/>
    <w:rsid w:val="00AB1397"/>
    <w:rsid w:val="00AB31B9"/>
    <w:rsid w:val="00AB3CAE"/>
    <w:rsid w:val="00AB7496"/>
    <w:rsid w:val="00AB795C"/>
    <w:rsid w:val="00AB7C75"/>
    <w:rsid w:val="00AC247A"/>
    <w:rsid w:val="00AC3EFD"/>
    <w:rsid w:val="00AC463F"/>
    <w:rsid w:val="00AC5051"/>
    <w:rsid w:val="00AD02B5"/>
    <w:rsid w:val="00AD03A6"/>
    <w:rsid w:val="00AD31FD"/>
    <w:rsid w:val="00AF0B97"/>
    <w:rsid w:val="00AF1BBA"/>
    <w:rsid w:val="00AF26A4"/>
    <w:rsid w:val="00AF5BC7"/>
    <w:rsid w:val="00B03717"/>
    <w:rsid w:val="00B045D2"/>
    <w:rsid w:val="00B10A5C"/>
    <w:rsid w:val="00B17B85"/>
    <w:rsid w:val="00B20910"/>
    <w:rsid w:val="00B21057"/>
    <w:rsid w:val="00B24DD4"/>
    <w:rsid w:val="00B31EEE"/>
    <w:rsid w:val="00B3691A"/>
    <w:rsid w:val="00B43857"/>
    <w:rsid w:val="00B45771"/>
    <w:rsid w:val="00B503AB"/>
    <w:rsid w:val="00B504A0"/>
    <w:rsid w:val="00B5120A"/>
    <w:rsid w:val="00B53A30"/>
    <w:rsid w:val="00B566DB"/>
    <w:rsid w:val="00B614A3"/>
    <w:rsid w:val="00B63870"/>
    <w:rsid w:val="00B67DB4"/>
    <w:rsid w:val="00B723BA"/>
    <w:rsid w:val="00B73E0A"/>
    <w:rsid w:val="00B768C1"/>
    <w:rsid w:val="00B82930"/>
    <w:rsid w:val="00B83477"/>
    <w:rsid w:val="00B84900"/>
    <w:rsid w:val="00B861D1"/>
    <w:rsid w:val="00B86392"/>
    <w:rsid w:val="00B87B9A"/>
    <w:rsid w:val="00B91B2D"/>
    <w:rsid w:val="00B9234F"/>
    <w:rsid w:val="00B943D1"/>
    <w:rsid w:val="00B95698"/>
    <w:rsid w:val="00B95DBD"/>
    <w:rsid w:val="00BA49A5"/>
    <w:rsid w:val="00BA5A46"/>
    <w:rsid w:val="00BB0214"/>
    <w:rsid w:val="00BB2461"/>
    <w:rsid w:val="00BB3326"/>
    <w:rsid w:val="00BB3686"/>
    <w:rsid w:val="00BB4701"/>
    <w:rsid w:val="00BB574C"/>
    <w:rsid w:val="00BB6DDE"/>
    <w:rsid w:val="00BC5518"/>
    <w:rsid w:val="00BD586B"/>
    <w:rsid w:val="00BE2FA8"/>
    <w:rsid w:val="00BE3CFF"/>
    <w:rsid w:val="00BE4561"/>
    <w:rsid w:val="00BE5716"/>
    <w:rsid w:val="00BE6027"/>
    <w:rsid w:val="00BE7E60"/>
    <w:rsid w:val="00BF1074"/>
    <w:rsid w:val="00BF24E5"/>
    <w:rsid w:val="00BF4C8B"/>
    <w:rsid w:val="00BF5997"/>
    <w:rsid w:val="00BF7F53"/>
    <w:rsid w:val="00C01AF2"/>
    <w:rsid w:val="00C020E8"/>
    <w:rsid w:val="00C02897"/>
    <w:rsid w:val="00C07112"/>
    <w:rsid w:val="00C10845"/>
    <w:rsid w:val="00C13AE8"/>
    <w:rsid w:val="00C14714"/>
    <w:rsid w:val="00C2178D"/>
    <w:rsid w:val="00C232BC"/>
    <w:rsid w:val="00C25CF3"/>
    <w:rsid w:val="00C261CE"/>
    <w:rsid w:val="00C30A24"/>
    <w:rsid w:val="00C33BC4"/>
    <w:rsid w:val="00C41131"/>
    <w:rsid w:val="00C42591"/>
    <w:rsid w:val="00C449E3"/>
    <w:rsid w:val="00C51865"/>
    <w:rsid w:val="00C52D38"/>
    <w:rsid w:val="00C533EA"/>
    <w:rsid w:val="00C55A96"/>
    <w:rsid w:val="00C62CC5"/>
    <w:rsid w:val="00C70165"/>
    <w:rsid w:val="00C71896"/>
    <w:rsid w:val="00C7203A"/>
    <w:rsid w:val="00C75D29"/>
    <w:rsid w:val="00C771A3"/>
    <w:rsid w:val="00C8350A"/>
    <w:rsid w:val="00C85C15"/>
    <w:rsid w:val="00C86288"/>
    <w:rsid w:val="00C870E1"/>
    <w:rsid w:val="00C9030A"/>
    <w:rsid w:val="00C94DE8"/>
    <w:rsid w:val="00C970C0"/>
    <w:rsid w:val="00CA4302"/>
    <w:rsid w:val="00CA55A5"/>
    <w:rsid w:val="00CB0847"/>
    <w:rsid w:val="00CB25F3"/>
    <w:rsid w:val="00CB4F90"/>
    <w:rsid w:val="00CB7834"/>
    <w:rsid w:val="00CC6B19"/>
    <w:rsid w:val="00CD072A"/>
    <w:rsid w:val="00CD0836"/>
    <w:rsid w:val="00CD261F"/>
    <w:rsid w:val="00CD325B"/>
    <w:rsid w:val="00CD42C7"/>
    <w:rsid w:val="00CD50DB"/>
    <w:rsid w:val="00CD7983"/>
    <w:rsid w:val="00CE0F2F"/>
    <w:rsid w:val="00CE14C3"/>
    <w:rsid w:val="00CE52F2"/>
    <w:rsid w:val="00CF040B"/>
    <w:rsid w:val="00CF17FC"/>
    <w:rsid w:val="00CF28A6"/>
    <w:rsid w:val="00CF3296"/>
    <w:rsid w:val="00D00A12"/>
    <w:rsid w:val="00D01340"/>
    <w:rsid w:val="00D0297C"/>
    <w:rsid w:val="00D039F5"/>
    <w:rsid w:val="00D03DD4"/>
    <w:rsid w:val="00D06DAE"/>
    <w:rsid w:val="00D07963"/>
    <w:rsid w:val="00D11240"/>
    <w:rsid w:val="00D146E5"/>
    <w:rsid w:val="00D22D07"/>
    <w:rsid w:val="00D2675F"/>
    <w:rsid w:val="00D32B99"/>
    <w:rsid w:val="00D3592B"/>
    <w:rsid w:val="00D40772"/>
    <w:rsid w:val="00D41170"/>
    <w:rsid w:val="00D428DC"/>
    <w:rsid w:val="00D506AD"/>
    <w:rsid w:val="00D521C8"/>
    <w:rsid w:val="00D55D57"/>
    <w:rsid w:val="00D576F9"/>
    <w:rsid w:val="00D6025E"/>
    <w:rsid w:val="00D63BB2"/>
    <w:rsid w:val="00D64135"/>
    <w:rsid w:val="00D6527C"/>
    <w:rsid w:val="00D70544"/>
    <w:rsid w:val="00D75E80"/>
    <w:rsid w:val="00D763D8"/>
    <w:rsid w:val="00D82202"/>
    <w:rsid w:val="00D85024"/>
    <w:rsid w:val="00D8626E"/>
    <w:rsid w:val="00D910EB"/>
    <w:rsid w:val="00DA25CD"/>
    <w:rsid w:val="00DC4134"/>
    <w:rsid w:val="00DD0353"/>
    <w:rsid w:val="00DD1A4D"/>
    <w:rsid w:val="00DD43B6"/>
    <w:rsid w:val="00DE2833"/>
    <w:rsid w:val="00DE3830"/>
    <w:rsid w:val="00DE4BFD"/>
    <w:rsid w:val="00DE5FDA"/>
    <w:rsid w:val="00DE727A"/>
    <w:rsid w:val="00DF131B"/>
    <w:rsid w:val="00DF1D9C"/>
    <w:rsid w:val="00DF3D3D"/>
    <w:rsid w:val="00E051D0"/>
    <w:rsid w:val="00E05C43"/>
    <w:rsid w:val="00E156CD"/>
    <w:rsid w:val="00E21674"/>
    <w:rsid w:val="00E2296C"/>
    <w:rsid w:val="00E22ACC"/>
    <w:rsid w:val="00E30CDB"/>
    <w:rsid w:val="00E31969"/>
    <w:rsid w:val="00E323B3"/>
    <w:rsid w:val="00E3768C"/>
    <w:rsid w:val="00E46CA2"/>
    <w:rsid w:val="00E51D3A"/>
    <w:rsid w:val="00E609A0"/>
    <w:rsid w:val="00E71FD9"/>
    <w:rsid w:val="00E7468F"/>
    <w:rsid w:val="00E75BAD"/>
    <w:rsid w:val="00E7607C"/>
    <w:rsid w:val="00E82998"/>
    <w:rsid w:val="00E856DE"/>
    <w:rsid w:val="00E934F4"/>
    <w:rsid w:val="00E93570"/>
    <w:rsid w:val="00E95CAD"/>
    <w:rsid w:val="00EB2190"/>
    <w:rsid w:val="00EB48F4"/>
    <w:rsid w:val="00EB76BA"/>
    <w:rsid w:val="00EC103A"/>
    <w:rsid w:val="00EC1DAD"/>
    <w:rsid w:val="00EC28FB"/>
    <w:rsid w:val="00EC45A8"/>
    <w:rsid w:val="00EC7375"/>
    <w:rsid w:val="00ED0000"/>
    <w:rsid w:val="00ED1B8D"/>
    <w:rsid w:val="00ED5B3F"/>
    <w:rsid w:val="00ED7DE0"/>
    <w:rsid w:val="00ED7EE4"/>
    <w:rsid w:val="00EE00F9"/>
    <w:rsid w:val="00EE2284"/>
    <w:rsid w:val="00EE3198"/>
    <w:rsid w:val="00EE5658"/>
    <w:rsid w:val="00EF0E94"/>
    <w:rsid w:val="00F0607C"/>
    <w:rsid w:val="00F06AC5"/>
    <w:rsid w:val="00F12DF4"/>
    <w:rsid w:val="00F146A4"/>
    <w:rsid w:val="00F15B3B"/>
    <w:rsid w:val="00F17B39"/>
    <w:rsid w:val="00F21860"/>
    <w:rsid w:val="00F27E5F"/>
    <w:rsid w:val="00F30971"/>
    <w:rsid w:val="00F326B3"/>
    <w:rsid w:val="00F34995"/>
    <w:rsid w:val="00F37E46"/>
    <w:rsid w:val="00F44F94"/>
    <w:rsid w:val="00F47822"/>
    <w:rsid w:val="00F51070"/>
    <w:rsid w:val="00F51707"/>
    <w:rsid w:val="00F57A9C"/>
    <w:rsid w:val="00F603F5"/>
    <w:rsid w:val="00F6451C"/>
    <w:rsid w:val="00F66FF2"/>
    <w:rsid w:val="00F70CC8"/>
    <w:rsid w:val="00F777CC"/>
    <w:rsid w:val="00F85078"/>
    <w:rsid w:val="00F86A25"/>
    <w:rsid w:val="00F93279"/>
    <w:rsid w:val="00F93686"/>
    <w:rsid w:val="00F93A69"/>
    <w:rsid w:val="00FA156B"/>
    <w:rsid w:val="00FA29A4"/>
    <w:rsid w:val="00FB0814"/>
    <w:rsid w:val="00FB240D"/>
    <w:rsid w:val="00FB2E26"/>
    <w:rsid w:val="00FB3747"/>
    <w:rsid w:val="00FB4C36"/>
    <w:rsid w:val="00FC318E"/>
    <w:rsid w:val="00FC3F70"/>
    <w:rsid w:val="00FC5554"/>
    <w:rsid w:val="00FC5B5E"/>
    <w:rsid w:val="00FD2E9E"/>
    <w:rsid w:val="00FD3EC2"/>
    <w:rsid w:val="00FD48CC"/>
    <w:rsid w:val="00FE1FB3"/>
    <w:rsid w:val="00FE55CD"/>
    <w:rsid w:val="00FF2196"/>
    <w:rsid w:val="42AEA92D"/>
    <w:rsid w:val="50805D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A9220"/>
  <w15:chartTrackingRefBased/>
  <w15:docId w15:val="{F51A4448-6325-4FB8-A633-14BD29AB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59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76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76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0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0E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69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922"/>
  </w:style>
  <w:style w:type="paragraph" w:styleId="Footer">
    <w:name w:val="footer"/>
    <w:basedOn w:val="Normal"/>
    <w:link w:val="FooterChar"/>
    <w:uiPriority w:val="99"/>
    <w:unhideWhenUsed/>
    <w:rsid w:val="00896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922"/>
  </w:style>
  <w:style w:type="paragraph" w:styleId="Title">
    <w:name w:val="Title"/>
    <w:basedOn w:val="Normal"/>
    <w:next w:val="Normal"/>
    <w:link w:val="TitleChar"/>
    <w:uiPriority w:val="10"/>
    <w:qFormat/>
    <w:rsid w:val="004C5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90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590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66797"/>
    <w:rPr>
      <w:color w:val="0563C1" w:themeColor="hyperlink"/>
      <w:u w:val="single"/>
    </w:rPr>
  </w:style>
  <w:style w:type="paragraph" w:styleId="ListParagraph">
    <w:name w:val="List Paragraph"/>
    <w:basedOn w:val="Normal"/>
    <w:uiPriority w:val="34"/>
    <w:qFormat/>
    <w:rsid w:val="00B31EEE"/>
    <w:pPr>
      <w:ind w:left="720"/>
      <w:contextualSpacing/>
    </w:pPr>
  </w:style>
  <w:style w:type="paragraph" w:styleId="NoSpacing">
    <w:name w:val="No Spacing"/>
    <w:link w:val="NoSpacingChar"/>
    <w:uiPriority w:val="1"/>
    <w:qFormat/>
    <w:rsid w:val="00C8350A"/>
    <w:pPr>
      <w:spacing w:after="0" w:line="240" w:lineRule="auto"/>
    </w:pPr>
    <w:rPr>
      <w:lang w:val="en-US" w:eastAsia="en-US"/>
    </w:rPr>
  </w:style>
  <w:style w:type="character" w:customStyle="1" w:styleId="NoSpacingChar">
    <w:name w:val="No Spacing Char"/>
    <w:basedOn w:val="DefaultParagraphFont"/>
    <w:link w:val="NoSpacing"/>
    <w:uiPriority w:val="1"/>
    <w:rsid w:val="00C8350A"/>
    <w:rPr>
      <w:lang w:val="en-US" w:eastAsia="en-US"/>
    </w:rPr>
  </w:style>
  <w:style w:type="paragraph" w:styleId="TOCHeading">
    <w:name w:val="TOC Heading"/>
    <w:basedOn w:val="Heading1"/>
    <w:next w:val="Normal"/>
    <w:uiPriority w:val="39"/>
    <w:unhideWhenUsed/>
    <w:qFormat/>
    <w:rsid w:val="003B2EBA"/>
    <w:pPr>
      <w:outlineLvl w:val="9"/>
    </w:pPr>
    <w:rPr>
      <w:lang w:val="en-US" w:eastAsia="en-US"/>
    </w:rPr>
  </w:style>
  <w:style w:type="paragraph" w:styleId="TOC1">
    <w:name w:val="toc 1"/>
    <w:basedOn w:val="Normal"/>
    <w:next w:val="Normal"/>
    <w:autoRedefine/>
    <w:uiPriority w:val="39"/>
    <w:unhideWhenUsed/>
    <w:rsid w:val="003B2EBA"/>
    <w:pPr>
      <w:spacing w:after="100"/>
    </w:pPr>
  </w:style>
  <w:style w:type="character" w:customStyle="1" w:styleId="Heading2Char">
    <w:name w:val="Heading 2 Char"/>
    <w:basedOn w:val="DefaultParagraphFont"/>
    <w:link w:val="Heading2"/>
    <w:uiPriority w:val="9"/>
    <w:rsid w:val="000976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9768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03717"/>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997398"/>
    <w:pPr>
      <w:spacing w:after="100"/>
      <w:ind w:left="440"/>
    </w:pPr>
  </w:style>
  <w:style w:type="character" w:customStyle="1" w:styleId="apple-converted-space">
    <w:name w:val="apple-converted-space"/>
    <w:basedOn w:val="DefaultParagraphFont"/>
    <w:rsid w:val="00073456"/>
  </w:style>
  <w:style w:type="character" w:customStyle="1" w:styleId="Heading5Char">
    <w:name w:val="Heading 5 Char"/>
    <w:basedOn w:val="DefaultParagraphFont"/>
    <w:link w:val="Heading5"/>
    <w:uiPriority w:val="9"/>
    <w:semiHidden/>
    <w:rsid w:val="00EF0E94"/>
    <w:rPr>
      <w:rFonts w:asciiTheme="majorHAnsi" w:eastAsiaTheme="majorEastAsia" w:hAnsiTheme="majorHAnsi" w:cstheme="majorBidi"/>
      <w:color w:val="2E74B5" w:themeColor="accent1" w:themeShade="BF"/>
    </w:rPr>
  </w:style>
  <w:style w:type="paragraph" w:styleId="TOC2">
    <w:name w:val="toc 2"/>
    <w:basedOn w:val="Normal"/>
    <w:next w:val="Normal"/>
    <w:autoRedefine/>
    <w:uiPriority w:val="39"/>
    <w:unhideWhenUsed/>
    <w:rsid w:val="00BB574C"/>
    <w:pPr>
      <w:spacing w:after="100"/>
      <w:ind w:left="220"/>
    </w:pPr>
  </w:style>
  <w:style w:type="character" w:styleId="FollowedHyperlink">
    <w:name w:val="FollowedHyperlink"/>
    <w:basedOn w:val="DefaultParagraphFont"/>
    <w:uiPriority w:val="99"/>
    <w:semiHidden/>
    <w:unhideWhenUsed/>
    <w:rsid w:val="00BB57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868584">
      <w:bodyDiv w:val="1"/>
      <w:marLeft w:val="0"/>
      <w:marRight w:val="0"/>
      <w:marTop w:val="0"/>
      <w:marBottom w:val="0"/>
      <w:divBdr>
        <w:top w:val="none" w:sz="0" w:space="0" w:color="auto"/>
        <w:left w:val="none" w:sz="0" w:space="0" w:color="auto"/>
        <w:bottom w:val="none" w:sz="0" w:space="0" w:color="auto"/>
        <w:right w:val="none" w:sz="0" w:space="0" w:color="auto"/>
      </w:divBdr>
    </w:div>
    <w:div w:id="147837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sabilitypost.com/2009/04/15/8-characteristics-of-successful-user-interfaces/" TargetMode="External"/><Relationship Id="rId18" Type="http://schemas.openxmlformats.org/officeDocument/2006/relationships/hyperlink" Target="https://now.ntu.ac.uk/d2l/le/content/360283/viewContent/1660406/View" TargetMode="External"/><Relationship Id="rId26" Type="http://schemas.openxmlformats.org/officeDocument/2006/relationships/image" Target="media/image5.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stickycontent.com/blog/are-you-team-title-case-or-team-sentence-case"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bdatech.org/what-technology/typefaces-for-dyslexia/" TargetMode="External"/><Relationship Id="rId17" Type="http://schemas.openxmlformats.org/officeDocument/2006/relationships/hyperlink" Target="https://now.ntu.ac.uk/d2l/le/content/360283/viewContent/1660401/View"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ow.ntu.ac.uk/d2l/le/content/360283/viewContent/1660408/View" TargetMode="External"/><Relationship Id="rId20" Type="http://schemas.openxmlformats.org/officeDocument/2006/relationships/hyperlink" Target="http://www.scribe.com.au/tip-w017.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xmovement.com/content/why-you-should-never-center-align-paragraph-text"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log.teamtreehouse.com/10-user-interface-design-fundamentals" TargetMode="External"/><Relationship Id="rId23" Type="http://schemas.openxmlformats.org/officeDocument/2006/relationships/hyperlink" Target="http://www.qrcoded.co.uk/images/raillarge.gif"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www.ada.gov/2010ADAstandards_index.htm" TargetMode="External"/><Relationship Id="rId19" Type="http://schemas.openxmlformats.org/officeDocument/2006/relationships/hyperlink" Target="http://www.ambysoft.com/essays/userInterfaceDesign.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laboutvision.com/over60/vision-changes.htm" TargetMode="External"/><Relationship Id="rId22" Type="http://schemas.openxmlformats.org/officeDocument/2006/relationships/hyperlink" Target="http://www.dxgn.org/images/dxgn-1-22868-0-600px.jp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C29C4CD6914E4F8EAA87D008B65B70"/>
        <w:category>
          <w:name w:val="General"/>
          <w:gallery w:val="placeholder"/>
        </w:category>
        <w:types>
          <w:type w:val="bbPlcHdr"/>
        </w:types>
        <w:behaviors>
          <w:behavior w:val="content"/>
        </w:behaviors>
        <w:guid w:val="{2FC9FECC-BF8A-4AEF-BA50-F877B8BFE519}"/>
      </w:docPartPr>
      <w:docPartBody>
        <w:p w:rsidR="00DE5600" w:rsidRDefault="00DE5600" w:rsidP="00DE5600">
          <w:pPr>
            <w:pStyle w:val="5DC29C4CD6914E4F8EAA87D008B65B70"/>
          </w:pPr>
          <w:r>
            <w:rPr>
              <w:rFonts w:asciiTheme="majorHAnsi" w:eastAsiaTheme="majorEastAsia" w:hAnsiTheme="majorHAnsi" w:cstheme="majorBidi"/>
              <w:caps/>
              <w:color w:val="5B9BD5" w:themeColor="accent1"/>
              <w:sz w:val="80"/>
              <w:szCs w:val="80"/>
            </w:rPr>
            <w:t>[Document title]</w:t>
          </w:r>
        </w:p>
      </w:docPartBody>
    </w:docPart>
    <w:docPart>
      <w:docPartPr>
        <w:name w:val="4B8A0C51CE8E4F6B9DAFDFEB6035FD7B"/>
        <w:category>
          <w:name w:val="General"/>
          <w:gallery w:val="placeholder"/>
        </w:category>
        <w:types>
          <w:type w:val="bbPlcHdr"/>
        </w:types>
        <w:behaviors>
          <w:behavior w:val="content"/>
        </w:behaviors>
        <w:guid w:val="{35505B6D-48E2-4C84-ADCF-98B0BDFF9EF9}"/>
      </w:docPartPr>
      <w:docPartBody>
        <w:p w:rsidR="00DE5600" w:rsidRDefault="00DE5600" w:rsidP="00DE5600">
          <w:pPr>
            <w:pStyle w:val="4B8A0C51CE8E4F6B9DAFDFEB6035FD7B"/>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600"/>
    <w:rsid w:val="00041A3F"/>
    <w:rsid w:val="003F32DC"/>
    <w:rsid w:val="005153F7"/>
    <w:rsid w:val="00DE560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C29C4CD6914E4F8EAA87D008B65B70">
    <w:name w:val="5DC29C4CD6914E4F8EAA87D008B65B70"/>
    <w:rsid w:val="00DE5600"/>
  </w:style>
  <w:style w:type="paragraph" w:customStyle="1" w:styleId="4B8A0C51CE8E4F6B9DAFDFEB6035FD7B">
    <w:name w:val="4B8A0C51CE8E4F6B9DAFDFEB6035FD7B"/>
    <w:rsid w:val="00DE5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BE364-3C39-40F6-A38D-02305423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13</Pages>
  <Words>3648</Words>
  <Characters>20800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Design specification</vt:lpstr>
    </vt:vector>
  </TitlesOfParts>
  <Company>Nottingham Trent University</Company>
  <LinksUpToDate>false</LinksUpToDate>
  <CharactersWithSpaces>24400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specification</dc:title>
  <dc:subject>ITEC 20121 Assignment 2</dc:subject>
  <dc:creator>Inderjit Sandhu 2014 (N0578334)</dc:creator>
  <cp:keywords/>
  <dc:description/>
  <cp:lastModifiedBy>Indy Sandhu</cp:lastModifiedBy>
  <cp:revision>423</cp:revision>
  <dcterms:created xsi:type="dcterms:W3CDTF">2016-03-10T22:51:00Z</dcterms:created>
  <dcterms:modified xsi:type="dcterms:W3CDTF">2016-04-07T21:00:00Z</dcterms:modified>
</cp:coreProperties>
</file>