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Verdana" w:eastAsiaTheme="minorHAnsi" w:hAnsi="Verdana"/>
          <w:color w:val="4472C4" w:themeColor="accent1"/>
          <w:sz w:val="20"/>
          <w:lang w:val="en-GB"/>
        </w:rPr>
        <w:id w:val="-303397313"/>
        <w:docPartObj>
          <w:docPartGallery w:val="Cover Pages"/>
          <w:docPartUnique/>
        </w:docPartObj>
      </w:sdtPr>
      <w:sdtEndPr>
        <w:rPr>
          <w:color w:val="auto"/>
        </w:rPr>
      </w:sdtEndPr>
      <w:sdtContent>
        <w:p w14:paraId="0A12EFE1" w14:textId="77777777" w:rsidR="00F621E5" w:rsidRPr="004A37E2" w:rsidRDefault="00F621E5" w:rsidP="00947527">
          <w:pPr>
            <w:pStyle w:val="NoSpacing"/>
            <w:spacing w:before="1540" w:after="240"/>
            <w:rPr>
              <w:color w:val="4472C4" w:themeColor="accent1"/>
              <w:lang w:val="en-GB"/>
            </w:rPr>
          </w:pPr>
          <w:r w:rsidRPr="004A37E2">
            <w:rPr>
              <w:noProof/>
              <w:color w:val="4472C4" w:themeColor="accent1"/>
              <w:lang w:val="en-GB" w:eastAsia="ja-JP"/>
            </w:rPr>
            <w:drawing>
              <wp:anchor distT="0" distB="0" distL="114300" distR="114300" simplePos="0" relativeHeight="251666432" behindDoc="1" locked="0" layoutInCell="1" allowOverlap="1" wp14:anchorId="5D007A46" wp14:editId="3F6CCD27">
                <wp:simplePos x="0" y="0"/>
                <wp:positionH relativeFrom="column">
                  <wp:posOffset>2152650</wp:posOffset>
                </wp:positionH>
                <wp:positionV relativeFrom="paragraph">
                  <wp:posOffset>219075</wp:posOffset>
                </wp:positionV>
                <wp:extent cx="1417320" cy="750570"/>
                <wp:effectExtent l="0" t="0" r="0" b="0"/>
                <wp:wrapTight wrapText="bothSides">
                  <wp:wrapPolygon edited="0">
                    <wp:start x="7258" y="0"/>
                    <wp:lineTo x="5806" y="1096"/>
                    <wp:lineTo x="871" y="8223"/>
                    <wp:lineTo x="0" y="16995"/>
                    <wp:lineTo x="0" y="20832"/>
                    <wp:lineTo x="21194" y="20832"/>
                    <wp:lineTo x="21194" y="16995"/>
                    <wp:lineTo x="20323" y="8223"/>
                    <wp:lineTo x="15387" y="1096"/>
                    <wp:lineTo x="13935" y="0"/>
                    <wp:lineTo x="7258"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Verdana" w:eastAsiaTheme="majorEastAsia" w:hAnsi="Verdana" w:cstheme="majorBidi"/>
              <w:caps/>
              <w:color w:val="4472C4" w:themeColor="accent1"/>
              <w:sz w:val="56"/>
              <w:szCs w:val="72"/>
              <w:lang w:val="en-GB"/>
            </w:rPr>
            <w:alias w:val="Title"/>
            <w:tag w:val=""/>
            <w:id w:val="1735040861"/>
            <w:placeholder>
              <w:docPart w:val="51CEF7A8376042449378BC17B0626F57"/>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13893021" w14:textId="002751FF" w:rsidR="00F621E5" w:rsidRPr="004A37E2" w:rsidRDefault="00E50F90" w:rsidP="008611F3">
              <w:pPr>
                <w:pStyle w:val="NoSpacing"/>
                <w:pBdr>
                  <w:top w:val="single" w:sz="6" w:space="6" w:color="4472C4" w:themeColor="accent1"/>
                  <w:bottom w:val="single" w:sz="6" w:space="6" w:color="4472C4" w:themeColor="accent1"/>
                </w:pBdr>
                <w:spacing w:after="240"/>
                <w:jc w:val="center"/>
                <w:rPr>
                  <w:rFonts w:ascii="Verdana" w:eastAsiaTheme="majorEastAsia" w:hAnsi="Verdana" w:cstheme="majorBidi"/>
                  <w:caps/>
                  <w:color w:val="4472C4" w:themeColor="accent1"/>
                  <w:sz w:val="72"/>
                  <w:szCs w:val="80"/>
                  <w:lang w:val="en-GB"/>
                </w:rPr>
              </w:pPr>
              <w:r w:rsidRPr="004A37E2">
                <w:rPr>
                  <w:rFonts w:ascii="Verdana" w:eastAsiaTheme="majorEastAsia" w:hAnsi="Verdana" w:cstheme="majorBidi"/>
                  <w:color w:val="4472C4" w:themeColor="accent1"/>
                  <w:sz w:val="56"/>
                  <w:szCs w:val="72"/>
                  <w:lang w:val="en-GB"/>
                </w:rPr>
                <w:t xml:space="preserve">Managing Information Systems: Investigating How </w:t>
              </w:r>
              <w:r w:rsidR="00D372AF" w:rsidRPr="004A37E2">
                <w:rPr>
                  <w:rFonts w:ascii="Verdana" w:eastAsiaTheme="majorEastAsia" w:hAnsi="Verdana" w:cstheme="majorBidi"/>
                  <w:color w:val="4472C4" w:themeColor="accent1"/>
                  <w:sz w:val="56"/>
                  <w:szCs w:val="72"/>
                  <w:lang w:val="en-GB"/>
                </w:rPr>
                <w:t>Businesses</w:t>
              </w:r>
              <w:r w:rsidRPr="004A37E2">
                <w:rPr>
                  <w:rFonts w:ascii="Verdana" w:eastAsiaTheme="majorEastAsia" w:hAnsi="Verdana" w:cstheme="majorBidi"/>
                  <w:color w:val="4472C4" w:themeColor="accent1"/>
                  <w:sz w:val="56"/>
                  <w:szCs w:val="72"/>
                  <w:lang w:val="en-GB"/>
                </w:rPr>
                <w:t xml:space="preserve"> Can Benefit </w:t>
              </w:r>
              <w:r w:rsidR="00D372AF" w:rsidRPr="004A37E2">
                <w:rPr>
                  <w:rFonts w:ascii="Verdana" w:eastAsiaTheme="majorEastAsia" w:hAnsi="Verdana" w:cstheme="majorBidi"/>
                  <w:color w:val="4472C4" w:themeColor="accent1"/>
                  <w:sz w:val="56"/>
                  <w:szCs w:val="72"/>
                  <w:lang w:val="en-GB"/>
                </w:rPr>
                <w:t>from</w:t>
              </w:r>
              <w:r w:rsidRPr="004A37E2">
                <w:rPr>
                  <w:rFonts w:ascii="Verdana" w:eastAsiaTheme="majorEastAsia" w:hAnsi="Verdana" w:cstheme="majorBidi"/>
                  <w:color w:val="4472C4" w:themeColor="accent1"/>
                  <w:sz w:val="56"/>
                  <w:szCs w:val="72"/>
                  <w:lang w:val="en-GB"/>
                </w:rPr>
                <w:t xml:space="preserve"> the </w:t>
              </w:r>
              <w:r w:rsidR="008611F3" w:rsidRPr="004A37E2">
                <w:rPr>
                  <w:rFonts w:ascii="Verdana" w:eastAsiaTheme="majorEastAsia" w:hAnsi="Verdana" w:cstheme="majorBidi"/>
                  <w:color w:val="4472C4" w:themeColor="accent1"/>
                  <w:sz w:val="56"/>
                  <w:szCs w:val="72"/>
                  <w:lang w:val="en-GB"/>
                </w:rPr>
                <w:t>Adoption</w:t>
              </w:r>
              <w:r w:rsidRPr="004A37E2">
                <w:rPr>
                  <w:rFonts w:ascii="Verdana" w:eastAsiaTheme="majorEastAsia" w:hAnsi="Verdana" w:cstheme="majorBidi"/>
                  <w:color w:val="4472C4" w:themeColor="accent1"/>
                  <w:sz w:val="56"/>
                  <w:szCs w:val="72"/>
                  <w:lang w:val="en-GB"/>
                </w:rPr>
                <w:t xml:space="preserve"> of Open Source Software and the</w:t>
              </w:r>
              <w:r w:rsidR="00103043" w:rsidRPr="004A37E2">
                <w:rPr>
                  <w:rFonts w:ascii="Verdana" w:eastAsiaTheme="majorEastAsia" w:hAnsi="Verdana" w:cstheme="majorBidi"/>
                  <w:color w:val="4472C4" w:themeColor="accent1"/>
                  <w:sz w:val="56"/>
                  <w:szCs w:val="72"/>
                  <w:lang w:val="en-GB"/>
                </w:rPr>
                <w:t xml:space="preserve"> </w:t>
              </w:r>
              <w:r w:rsidR="00BB0F87" w:rsidRPr="004A37E2">
                <w:rPr>
                  <w:rFonts w:ascii="Verdana" w:eastAsiaTheme="majorEastAsia" w:hAnsi="Verdana" w:cstheme="majorBidi"/>
                  <w:color w:val="4472C4" w:themeColor="accent1"/>
                  <w:sz w:val="56"/>
                  <w:szCs w:val="72"/>
                  <w:lang w:val="en-GB"/>
                </w:rPr>
                <w:t xml:space="preserve">Risks </w:t>
              </w:r>
              <w:r w:rsidRPr="004A37E2">
                <w:rPr>
                  <w:rFonts w:ascii="Verdana" w:eastAsiaTheme="majorEastAsia" w:hAnsi="Verdana" w:cstheme="majorBidi"/>
                  <w:color w:val="4472C4" w:themeColor="accent1"/>
                  <w:sz w:val="56"/>
                  <w:szCs w:val="72"/>
                  <w:lang w:val="en-GB"/>
                </w:rPr>
                <w:t>Involved</w:t>
              </w:r>
            </w:p>
          </w:sdtContent>
        </w:sdt>
        <w:p w14:paraId="11082DF8" w14:textId="3C0EAC15" w:rsidR="00F621E5" w:rsidRPr="004A37E2" w:rsidRDefault="00F621E5">
          <w:pPr>
            <w:pStyle w:val="NoSpacing"/>
            <w:jc w:val="center"/>
            <w:rPr>
              <w:color w:val="4472C4" w:themeColor="accent1"/>
              <w:sz w:val="28"/>
              <w:szCs w:val="28"/>
              <w:lang w:val="en-GB"/>
            </w:rPr>
          </w:pPr>
          <w:r w:rsidRPr="004A37E2">
            <w:rPr>
              <w:noProof/>
              <w:color w:val="4472C4" w:themeColor="accent1"/>
              <w:lang w:val="en-GB" w:eastAsia="ja-JP"/>
            </w:rPr>
            <w:drawing>
              <wp:anchor distT="0" distB="0" distL="114300" distR="114300" simplePos="0" relativeHeight="251663360" behindDoc="1" locked="0" layoutInCell="1" allowOverlap="1" wp14:anchorId="25F6A8F6" wp14:editId="7E4EC35A">
                <wp:simplePos x="0" y="0"/>
                <wp:positionH relativeFrom="margin">
                  <wp:posOffset>2484755</wp:posOffset>
                </wp:positionH>
                <wp:positionV relativeFrom="paragraph">
                  <wp:posOffset>38735</wp:posOffset>
                </wp:positionV>
                <wp:extent cx="758952" cy="478932"/>
                <wp:effectExtent l="0" t="0" r="3175" b="0"/>
                <wp:wrapTight wrapText="bothSides">
                  <wp:wrapPolygon edited="0">
                    <wp:start x="0" y="0"/>
                    <wp:lineTo x="0" y="3438"/>
                    <wp:lineTo x="3796" y="13751"/>
                    <wp:lineTo x="3796" y="14610"/>
                    <wp:lineTo x="7592" y="20626"/>
                    <wp:lineTo x="8134" y="20626"/>
                    <wp:lineTo x="13014" y="20626"/>
                    <wp:lineTo x="13556" y="20626"/>
                    <wp:lineTo x="17352" y="14610"/>
                    <wp:lineTo x="17352" y="13751"/>
                    <wp:lineTo x="21148" y="3438"/>
                    <wp:lineTo x="21148"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14:sizeRelH relativeFrom="page">
                  <wp14:pctWidth>0</wp14:pctWidth>
                </wp14:sizeRelH>
                <wp14:sizeRelV relativeFrom="page">
                  <wp14:pctHeight>0</wp14:pctHeight>
                </wp14:sizeRelV>
              </wp:anchor>
            </w:drawing>
          </w:r>
        </w:p>
        <w:p w14:paraId="01D83D9E" w14:textId="6083366E" w:rsidR="00F621E5" w:rsidRPr="004A37E2" w:rsidRDefault="00947527">
          <w:pPr>
            <w:pStyle w:val="NoSpacing"/>
            <w:spacing w:before="480"/>
            <w:jc w:val="center"/>
            <w:rPr>
              <w:color w:val="4472C4" w:themeColor="accent1"/>
              <w:lang w:val="en-GB"/>
            </w:rPr>
          </w:pPr>
          <w:r w:rsidRPr="004A37E2">
            <w:rPr>
              <w:noProof/>
              <w:color w:val="4472C4" w:themeColor="accent1"/>
              <w:lang w:val="en-GB" w:eastAsia="ja-JP"/>
            </w:rPr>
            <mc:AlternateContent>
              <mc:Choice Requires="wps">
                <w:drawing>
                  <wp:anchor distT="0" distB="0" distL="114300" distR="114300" simplePos="0" relativeHeight="251660288" behindDoc="0" locked="0" layoutInCell="1" allowOverlap="1" wp14:anchorId="40178520" wp14:editId="2D4CE614">
                    <wp:simplePos x="0" y="0"/>
                    <wp:positionH relativeFrom="margin">
                      <wp:posOffset>1370330</wp:posOffset>
                    </wp:positionH>
                    <wp:positionV relativeFrom="paragraph">
                      <wp:posOffset>462280</wp:posOffset>
                    </wp:positionV>
                    <wp:extent cx="2984500" cy="11684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2984500" cy="1168400"/>
                            </a:xfrm>
                            <a:prstGeom prst="rect">
                              <a:avLst/>
                            </a:prstGeom>
                            <a:solidFill>
                              <a:schemeClr val="lt1"/>
                            </a:solidFill>
                            <a:ln w="6350">
                              <a:noFill/>
                            </a:ln>
                          </wps:spPr>
                          <wps:txbx>
                            <w:txbxContent>
                              <w:p w14:paraId="72EBEF8F" w14:textId="77777777" w:rsidR="00075089" w:rsidRPr="007E0690" w:rsidRDefault="00075089" w:rsidP="00F621E5">
                                <w:pPr>
                                  <w:jc w:val="center"/>
                                  <w:rPr>
                                    <w:color w:val="2F5496" w:themeColor="accent1" w:themeShade="BF"/>
                                    <w:sz w:val="24"/>
                                    <w:lang w:val="de-DE"/>
                                  </w:rPr>
                                </w:pPr>
                                <w:r w:rsidRPr="007E0690">
                                  <w:rPr>
                                    <w:color w:val="2F5496" w:themeColor="accent1" w:themeShade="BF"/>
                                    <w:sz w:val="24"/>
                                    <w:lang w:val="de-DE"/>
                                  </w:rPr>
                                  <w:t>Information Systems Management</w:t>
                                </w:r>
                              </w:p>
                              <w:p w14:paraId="60523623" w14:textId="77777777" w:rsidR="00075089" w:rsidRPr="007E0690" w:rsidRDefault="00075089" w:rsidP="00F621E5">
                                <w:pPr>
                                  <w:jc w:val="center"/>
                                  <w:rPr>
                                    <w:color w:val="2F5496" w:themeColor="accent1" w:themeShade="BF"/>
                                    <w:sz w:val="24"/>
                                    <w:lang w:val="de-DE"/>
                                  </w:rPr>
                                </w:pPr>
                                <w:r w:rsidRPr="007E0690">
                                  <w:rPr>
                                    <w:color w:val="2F5496" w:themeColor="accent1" w:themeShade="BF"/>
                                    <w:sz w:val="24"/>
                                    <w:lang w:val="de-DE"/>
                                  </w:rPr>
                                  <w:t>ISYS30261</w:t>
                                </w:r>
                              </w:p>
                              <w:p w14:paraId="4CF3B9DA" w14:textId="04226448" w:rsidR="00075089" w:rsidRPr="007E0690" w:rsidRDefault="00075089" w:rsidP="00F621E5">
                                <w:pPr>
                                  <w:jc w:val="center"/>
                                  <w:rPr>
                                    <w:color w:val="2F5496" w:themeColor="accent1" w:themeShade="BF"/>
                                    <w:sz w:val="24"/>
                                    <w:lang w:val="de-DE"/>
                                  </w:rPr>
                                </w:pPr>
                                <w:r w:rsidRPr="007E0690">
                                  <w:rPr>
                                    <w:color w:val="2F5496" w:themeColor="accent1" w:themeShade="BF"/>
                                    <w:sz w:val="24"/>
                                    <w:lang w:val="de-DE"/>
                                  </w:rPr>
                                  <w:t>Dr. Funminiyi Olajide</w:t>
                                </w:r>
                              </w:p>
                              <w:p w14:paraId="3D2DB191" w14:textId="77777777" w:rsidR="00075089" w:rsidRPr="007E0690" w:rsidRDefault="00075089" w:rsidP="00F621E5">
                                <w:pPr>
                                  <w:jc w:val="center"/>
                                  <w:rPr>
                                    <w:color w:val="2F5496" w:themeColor="accent1" w:themeShade="BF"/>
                                    <w:sz w:val="24"/>
                                    <w:lang w:val="de-DE"/>
                                  </w:rPr>
                                </w:pPr>
                              </w:p>
                              <w:p w14:paraId="1D01EB8F" w14:textId="77777777" w:rsidR="00075089" w:rsidRPr="007E0690" w:rsidRDefault="00075089" w:rsidP="00F621E5">
                                <w:pPr>
                                  <w:jc w:val="center"/>
                                  <w:rPr>
                                    <w:sz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78520" id="_x0000_t202" coordsize="21600,21600" o:spt="202" path="m,l,21600r21600,l21600,xe">
                    <v:stroke joinstyle="miter"/>
                    <v:path gradientshapeok="t" o:connecttype="rect"/>
                  </v:shapetype>
                  <v:shape id="Text Box 1" o:spid="_x0000_s1026" type="#_x0000_t202" style="position:absolute;left:0;text-align:left;margin-left:107.9pt;margin-top:36.4pt;width:235pt;height: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MIQAIAAHoEAAAOAAAAZHJzL2Uyb0RvYy54bWysVN9v2jAQfp+0/8Hy+wgw6FpEqBhVp0mo&#10;rdRWfTaOA5Ecn2cbEvbX77MTaNftadqLc7/8+e6+u8yv21qzg3K+IpPz0WDImTKSispsc/78dPvp&#10;kjMfhCmEJqNyflSeXy8+fpg3dqbGtCNdKMcAYvyssTnfhWBnWeblTtXCD8gqA2dJrhYBqttmhRMN&#10;0GudjYfDi6whV1hHUnkP603n5IuEX5ZKhvuy9CownXPkFtLp0rmJZ7aYi9nWCburZJ+G+IcsalEZ&#10;PHqGuhFBsL2r/oCqK+nIUxkGkuqMyrKSKtWAakbDd9U87oRVqRY0x9tzm/z/g5V3hwfHqgLccWZE&#10;DYqeVBvYV2rZKHansX6GoEeLsNDCHCN7u4cxFt2Wro5flMPgR5+P595GMAnj+OpyMh3CJeEbjS4u&#10;J1CAk71et86Hb4pqFoWcO5CXeioOax+60FNIfM2TrorbSuukxIFRK+3YQYBqHVKSAP8tShvW5Pzi&#10;83SYgA3F6x2yNsglFtsVFaXQbtq+0g0VRzTAUTdA3srbCkmuhQ8PwmFiUBi2INzjKDXhEeolznbk&#10;fv7NHuNBJLycNZjAnPsfe+EUZ/q7AcVXo8kkjmxSJtMvYyjurWfz1mP29YpQOWhEdkmM8UGfxNJR&#10;/YJlWcZX4RJG4u2ch5O4Ct1eYNmkWi5TEIbUirA2j1ZG6NjpSMFT+yKc7XkKoPiOTrMqZu/o6mLj&#10;TUPLfaCySlzGBndd7fuOAU/T0C9j3KC3eop6/WUsfgEAAP//AwBQSwMEFAAGAAgAAAAhABQQWNfh&#10;AAAACgEAAA8AAABkcnMvZG93bnJldi54bWxMj0tPhEAQhO8m/odJm3gx7rBsYAkybIzxkXhz8RFv&#10;s0wLRKaHMLOA/97ek5463VWp/qrYLbYXE46+c6RgvYpAINXOdNQoeK0erjMQPmgyuneECn7Qw648&#10;Pyt0btxMLzjtQyM4hHyuFbQhDLmUvm7Rar9yAxJrX260OvA6NtKMeuZw28s4ilJpdUf8odUD3rVY&#10;f++PVsHnVfPx7JfHt3mTbIb7p6navptKqcuL5fYGRMAl/JnhhM/oUDLTwR3JeNEriNcJowcF25gn&#10;G9LsdDiwkqQZyLKQ/yuUvwAAAP//AwBQSwECLQAUAAYACAAAACEAtoM4kv4AAADhAQAAEwAAAAAA&#10;AAAAAAAAAAAAAAAAW0NvbnRlbnRfVHlwZXNdLnhtbFBLAQItABQABgAIAAAAIQA4/SH/1gAAAJQB&#10;AAALAAAAAAAAAAAAAAAAAC8BAABfcmVscy8ucmVsc1BLAQItABQABgAIAAAAIQA7pAMIQAIAAHoE&#10;AAAOAAAAAAAAAAAAAAAAAC4CAABkcnMvZTJvRG9jLnhtbFBLAQItABQABgAIAAAAIQAUEFjX4QAA&#10;AAoBAAAPAAAAAAAAAAAAAAAAAJoEAABkcnMvZG93bnJldi54bWxQSwUGAAAAAAQABADzAAAAqAUA&#10;AAAA&#10;" fillcolor="white [3201]" stroked="f" strokeweight=".5pt">
                    <v:textbox>
                      <w:txbxContent>
                        <w:p w14:paraId="72EBEF8F" w14:textId="77777777" w:rsidR="00075089" w:rsidRPr="007E0690" w:rsidRDefault="00075089" w:rsidP="00F621E5">
                          <w:pPr>
                            <w:jc w:val="center"/>
                            <w:rPr>
                              <w:color w:val="2F5496" w:themeColor="accent1" w:themeShade="BF"/>
                              <w:sz w:val="24"/>
                              <w:lang w:val="de-DE"/>
                            </w:rPr>
                          </w:pPr>
                          <w:r w:rsidRPr="007E0690">
                            <w:rPr>
                              <w:color w:val="2F5496" w:themeColor="accent1" w:themeShade="BF"/>
                              <w:sz w:val="24"/>
                              <w:lang w:val="de-DE"/>
                            </w:rPr>
                            <w:t>Information Systems Management</w:t>
                          </w:r>
                        </w:p>
                        <w:p w14:paraId="60523623" w14:textId="77777777" w:rsidR="00075089" w:rsidRPr="007E0690" w:rsidRDefault="00075089" w:rsidP="00F621E5">
                          <w:pPr>
                            <w:jc w:val="center"/>
                            <w:rPr>
                              <w:color w:val="2F5496" w:themeColor="accent1" w:themeShade="BF"/>
                              <w:sz w:val="24"/>
                              <w:lang w:val="de-DE"/>
                            </w:rPr>
                          </w:pPr>
                          <w:r w:rsidRPr="007E0690">
                            <w:rPr>
                              <w:color w:val="2F5496" w:themeColor="accent1" w:themeShade="BF"/>
                              <w:sz w:val="24"/>
                              <w:lang w:val="de-DE"/>
                            </w:rPr>
                            <w:t>ISYS30261</w:t>
                          </w:r>
                        </w:p>
                        <w:p w14:paraId="4CF3B9DA" w14:textId="04226448" w:rsidR="00075089" w:rsidRPr="007E0690" w:rsidRDefault="00075089" w:rsidP="00F621E5">
                          <w:pPr>
                            <w:jc w:val="center"/>
                            <w:rPr>
                              <w:color w:val="2F5496" w:themeColor="accent1" w:themeShade="BF"/>
                              <w:sz w:val="24"/>
                              <w:lang w:val="de-DE"/>
                            </w:rPr>
                          </w:pPr>
                          <w:r w:rsidRPr="007E0690">
                            <w:rPr>
                              <w:color w:val="2F5496" w:themeColor="accent1" w:themeShade="BF"/>
                              <w:sz w:val="24"/>
                              <w:lang w:val="de-DE"/>
                            </w:rPr>
                            <w:t>Dr. Funminiyi Olajide</w:t>
                          </w:r>
                        </w:p>
                        <w:p w14:paraId="3D2DB191" w14:textId="77777777" w:rsidR="00075089" w:rsidRPr="007E0690" w:rsidRDefault="00075089" w:rsidP="00F621E5">
                          <w:pPr>
                            <w:jc w:val="center"/>
                            <w:rPr>
                              <w:color w:val="2F5496" w:themeColor="accent1" w:themeShade="BF"/>
                              <w:sz w:val="24"/>
                              <w:lang w:val="de-DE"/>
                            </w:rPr>
                          </w:pPr>
                        </w:p>
                        <w:p w14:paraId="1D01EB8F" w14:textId="77777777" w:rsidR="00075089" w:rsidRPr="007E0690" w:rsidRDefault="00075089" w:rsidP="00F621E5">
                          <w:pPr>
                            <w:jc w:val="center"/>
                            <w:rPr>
                              <w:sz w:val="24"/>
                              <w:lang w:val="de-DE"/>
                            </w:rPr>
                          </w:pPr>
                        </w:p>
                      </w:txbxContent>
                    </v:textbox>
                    <w10:wrap anchorx="margin"/>
                  </v:shape>
                </w:pict>
              </mc:Fallback>
            </mc:AlternateContent>
          </w:r>
        </w:p>
        <w:p w14:paraId="5FC0848D" w14:textId="1CBD88D2" w:rsidR="003C62F5" w:rsidRPr="004A37E2" w:rsidRDefault="003C62F5" w:rsidP="003C62F5">
          <w:bookmarkStart w:id="0" w:name="_Toc501546608"/>
        </w:p>
        <w:p w14:paraId="77AA113A" w14:textId="77777777" w:rsidR="003C62F5" w:rsidRPr="004A37E2" w:rsidRDefault="003C62F5" w:rsidP="003C62F5"/>
        <w:p w14:paraId="5263E684" w14:textId="77777777" w:rsidR="003C62F5" w:rsidRPr="004A37E2" w:rsidRDefault="003C62F5" w:rsidP="003C62F5"/>
        <w:p w14:paraId="5D8F26F3" w14:textId="32DFD8CD" w:rsidR="003C62F5" w:rsidRPr="004A37E2" w:rsidRDefault="00947527" w:rsidP="003C62F5">
          <w:r w:rsidRPr="004A37E2">
            <w:rPr>
              <w:noProof/>
              <w:lang w:eastAsia="ja-JP"/>
            </w:rPr>
            <w:drawing>
              <wp:anchor distT="0" distB="0" distL="114300" distR="114300" simplePos="0" relativeHeight="251664384" behindDoc="1" locked="0" layoutInCell="1" allowOverlap="1" wp14:anchorId="7B65D11D" wp14:editId="39EB7C39">
                <wp:simplePos x="0" y="0"/>
                <wp:positionH relativeFrom="margin">
                  <wp:posOffset>807085</wp:posOffset>
                </wp:positionH>
                <wp:positionV relativeFrom="paragraph">
                  <wp:posOffset>62230</wp:posOffset>
                </wp:positionV>
                <wp:extent cx="4117340" cy="1037590"/>
                <wp:effectExtent l="0" t="0" r="0" b="0"/>
                <wp:wrapTight wrapText="bothSides">
                  <wp:wrapPolygon edited="0">
                    <wp:start x="0" y="0"/>
                    <wp:lineTo x="0" y="21018"/>
                    <wp:lineTo x="21487" y="21018"/>
                    <wp:lineTo x="214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34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61FAD" w14:textId="3FF19B4E" w:rsidR="003C62F5" w:rsidRPr="004A37E2" w:rsidRDefault="003C62F5" w:rsidP="003C62F5"/>
        <w:p w14:paraId="4C8A2329" w14:textId="77777777" w:rsidR="003C62F5" w:rsidRPr="004A37E2" w:rsidRDefault="003C62F5" w:rsidP="003C62F5"/>
        <w:p w14:paraId="6A73CAA3" w14:textId="290A204C" w:rsidR="003C62F5" w:rsidRPr="004A37E2" w:rsidRDefault="00947527" w:rsidP="003C62F5">
          <w:r w:rsidRPr="004A37E2">
            <w:rPr>
              <w:noProof/>
              <w:color w:val="4472C4" w:themeColor="accent1"/>
              <w:lang w:eastAsia="ja-JP"/>
            </w:rPr>
            <mc:AlternateContent>
              <mc:Choice Requires="wps">
                <w:drawing>
                  <wp:anchor distT="0" distB="0" distL="114300" distR="114300" simplePos="0" relativeHeight="251662336" behindDoc="0" locked="0" layoutInCell="1" allowOverlap="1" wp14:anchorId="197C99EB" wp14:editId="18A538DD">
                    <wp:simplePos x="0" y="0"/>
                    <wp:positionH relativeFrom="margin">
                      <wp:posOffset>1741805</wp:posOffset>
                    </wp:positionH>
                    <wp:positionV relativeFrom="paragraph">
                      <wp:posOffset>200660</wp:posOffset>
                    </wp:positionV>
                    <wp:extent cx="2243455" cy="1379855"/>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2243455" cy="1379855"/>
                            </a:xfrm>
                            <a:prstGeom prst="rect">
                              <a:avLst/>
                            </a:prstGeom>
                            <a:solidFill>
                              <a:schemeClr val="lt1"/>
                            </a:solidFill>
                            <a:ln w="6350">
                              <a:noFill/>
                            </a:ln>
                          </wps:spPr>
                          <wps:txbx>
                            <w:txbxContent>
                              <w:p w14:paraId="75CE7A3B" w14:textId="77777777" w:rsidR="00075089" w:rsidRPr="00C36C00" w:rsidRDefault="00075089" w:rsidP="003B577A">
                                <w:pPr>
                                  <w:jc w:val="center"/>
                                  <w:rPr>
                                    <w:color w:val="2F5496" w:themeColor="accent1" w:themeShade="BF"/>
                                    <w:sz w:val="24"/>
                                  </w:rPr>
                                </w:pPr>
                                <w:r w:rsidRPr="00C36C00">
                                  <w:rPr>
                                    <w:color w:val="2F5496" w:themeColor="accent1" w:themeShade="BF"/>
                                    <w:sz w:val="24"/>
                                  </w:rPr>
                                  <w:t>Inderjit Sandhu</w:t>
                                </w:r>
                              </w:p>
                              <w:p w14:paraId="0D341F00" w14:textId="77777777" w:rsidR="00075089" w:rsidRPr="00C36C00" w:rsidRDefault="00075089" w:rsidP="003B577A">
                                <w:pPr>
                                  <w:jc w:val="center"/>
                                  <w:rPr>
                                    <w:color w:val="2F5496" w:themeColor="accent1" w:themeShade="BF"/>
                                    <w:sz w:val="24"/>
                                  </w:rPr>
                                </w:pPr>
                                <w:r w:rsidRPr="00C36C00">
                                  <w:rPr>
                                    <w:color w:val="2F5496" w:themeColor="accent1" w:themeShade="BF"/>
                                    <w:sz w:val="24"/>
                                  </w:rPr>
                                  <w:t>N0578334</w:t>
                                </w:r>
                              </w:p>
                              <w:p w14:paraId="2395F654" w14:textId="2707076A" w:rsidR="00075089" w:rsidRPr="00C36C00" w:rsidRDefault="00075089" w:rsidP="003B577A">
                                <w:pPr>
                                  <w:jc w:val="center"/>
                                  <w:rPr>
                                    <w:color w:val="2F5496" w:themeColor="accent1" w:themeShade="BF"/>
                                    <w:sz w:val="24"/>
                                  </w:rPr>
                                </w:pPr>
                                <w:r>
                                  <w:rPr>
                                    <w:color w:val="2F5496" w:themeColor="accent1" w:themeShade="BF"/>
                                    <w:sz w:val="24"/>
                                  </w:rPr>
                                  <w:t>15</w:t>
                                </w:r>
                                <w:r w:rsidRPr="00C36C00">
                                  <w:rPr>
                                    <w:color w:val="2F5496" w:themeColor="accent1" w:themeShade="BF"/>
                                    <w:sz w:val="24"/>
                                  </w:rPr>
                                  <w:t>/1</w:t>
                                </w:r>
                                <w:r>
                                  <w:rPr>
                                    <w:color w:val="2F5496" w:themeColor="accent1" w:themeShade="BF"/>
                                    <w:sz w:val="24"/>
                                  </w:rPr>
                                  <w:t>4</w:t>
                                </w:r>
                                <w:r w:rsidRPr="00C36C00">
                                  <w:rPr>
                                    <w:color w:val="2F5496" w:themeColor="accent1" w:themeShade="BF"/>
                                    <w:sz w:val="24"/>
                                  </w:rPr>
                                  <w:t>/201</w:t>
                                </w:r>
                                <w:r>
                                  <w:rPr>
                                    <w:color w:val="2F5496" w:themeColor="accent1" w:themeShade="BF"/>
                                    <w:sz w:val="24"/>
                                  </w:rPr>
                                  <w:t>8</w:t>
                                </w:r>
                              </w:p>
                              <w:p w14:paraId="4B17B840" w14:textId="77777777" w:rsidR="00075089" w:rsidRPr="00C36C00" w:rsidRDefault="00075089" w:rsidP="003B577A">
                                <w:pPr>
                                  <w:jc w:val="center"/>
                                  <w:rPr>
                                    <w:color w:val="2F5496" w:themeColor="accent1" w:themeShade="BF"/>
                                    <w:sz w:val="24"/>
                                  </w:rPr>
                                </w:pPr>
                              </w:p>
                              <w:p w14:paraId="680450E1" w14:textId="77777777" w:rsidR="00075089" w:rsidRPr="00C36C00" w:rsidRDefault="00075089" w:rsidP="003B577A">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99EB" id="Text Box 2" o:spid="_x0000_s1027" type="#_x0000_t202" style="position:absolute;margin-left:137.15pt;margin-top:15.8pt;width:176.65pt;height:108.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fDQwIAAIEEAAAOAAAAZHJzL2Uyb0RvYy54bWysVEuP2jAQvlfqf7B8L4EA+4gIK8qKqhLa&#10;XQmqPRvHBkuOx7UNCf31HTvAstueql6cefnzzDczmTy0tSYH4bwCU9JBr0+JMBwqZbYl/bFefLmj&#10;xAdmKqbBiJIehacP08+fJo0tRA470JVwBEGMLxpb0l0Itsgyz3eiZr4HVhh0SnA1C6i6bVY51iB6&#10;rbO837/JGnCVdcCF92h97Jx0mvClFDw8S+lFILqkmFtIp0vnJp7ZdMKKrWN2p/gpDfYPWdRMGXz0&#10;AvXIAiN7p/6AqhV34EGGHoc6AykVF6kGrGbQ/1DNasesSLUgOd5eaPL/D5Y/HV4cUVVJc0oMq7FF&#10;a9EG8hVakkd2GusLDFpZDAstmrHLZ7tHYyy6la6OXyyHoB95Pl64jWAcjXk+Go7GY0o4+gbD2/s7&#10;VBA/e7tunQ/fBNQkCiV12LzEKTssfehCzyHxNQ9aVQuldVLiwIi5duTAsNU6pCQR/F2UNqQp6c1w&#10;3E/ABuL1DlkbzCUW2xUVpdBu2kTNpeANVEfkwUE3R97yhcJcl8yHF+ZwcLB0XIbwjIfUgG/BSaJk&#10;B+7X3+wxHvuJXkoaHMSS+p975gQl+rvBTt8PRqM4uUkZjW9zVNy1Z3PtMft6DkjAANfO8iTG+KDP&#10;onRQv+LOzOKr6GKG49slDWdxHrr1wJ3jYjZLQTirloWlWVkeoSPhsRPr9pU5e2pXwE4/wXlkWfGh&#10;a11svGlgtg8gVWpp5Llj9UQ/znkaitNOxkW61lPU259j+hsAAP//AwBQSwMEFAAGAAgAAAAhAMim&#10;aTzhAAAACgEAAA8AAABkcnMvZG93bnJldi54bWxMj01Pg0AQhu8m/ofNmHgxdinUUpGlMUZt4s3i&#10;R7xt2RGI7Cxht4D/3vGkt5m8T955Jt/OthMjDr51pGC5iEAgVc60VCt4KR8uNyB80GR05wgVfKOH&#10;bXF6kuvMuImecdyHWnAJ+UwraELoMyl91aDVfuF6JM4+3WB14HWopRn0xOW2k3EUraXVLfGFRvd4&#10;12D1tT9aBR8X9fuTnx9fp+Qq6e93Y5m+mVKp87P59gZEwDn8wfCrz+pQsNPBHcl40SmI01XCqIJk&#10;uQbBwDpOeThwstpcgyxy+f+F4gcAAP//AwBQSwECLQAUAAYACAAAACEAtoM4kv4AAADhAQAAEwAA&#10;AAAAAAAAAAAAAAAAAAAAW0NvbnRlbnRfVHlwZXNdLnhtbFBLAQItABQABgAIAAAAIQA4/SH/1gAA&#10;AJQBAAALAAAAAAAAAAAAAAAAAC8BAABfcmVscy8ucmVsc1BLAQItABQABgAIAAAAIQCtOLfDQwIA&#10;AIEEAAAOAAAAAAAAAAAAAAAAAC4CAABkcnMvZTJvRG9jLnhtbFBLAQItABQABgAIAAAAIQDIpmk8&#10;4QAAAAoBAAAPAAAAAAAAAAAAAAAAAJ0EAABkcnMvZG93bnJldi54bWxQSwUGAAAAAAQABADzAAAA&#10;qwUAAAAA&#10;" fillcolor="white [3201]" stroked="f" strokeweight=".5pt">
                    <v:textbox>
                      <w:txbxContent>
                        <w:p w14:paraId="75CE7A3B" w14:textId="77777777" w:rsidR="00075089" w:rsidRPr="00C36C00" w:rsidRDefault="00075089" w:rsidP="003B577A">
                          <w:pPr>
                            <w:jc w:val="center"/>
                            <w:rPr>
                              <w:color w:val="2F5496" w:themeColor="accent1" w:themeShade="BF"/>
                              <w:sz w:val="24"/>
                            </w:rPr>
                          </w:pPr>
                          <w:r w:rsidRPr="00C36C00">
                            <w:rPr>
                              <w:color w:val="2F5496" w:themeColor="accent1" w:themeShade="BF"/>
                              <w:sz w:val="24"/>
                            </w:rPr>
                            <w:t>Inderjit Sandhu</w:t>
                          </w:r>
                        </w:p>
                        <w:p w14:paraId="0D341F00" w14:textId="77777777" w:rsidR="00075089" w:rsidRPr="00C36C00" w:rsidRDefault="00075089" w:rsidP="003B577A">
                          <w:pPr>
                            <w:jc w:val="center"/>
                            <w:rPr>
                              <w:color w:val="2F5496" w:themeColor="accent1" w:themeShade="BF"/>
                              <w:sz w:val="24"/>
                            </w:rPr>
                          </w:pPr>
                          <w:r w:rsidRPr="00C36C00">
                            <w:rPr>
                              <w:color w:val="2F5496" w:themeColor="accent1" w:themeShade="BF"/>
                              <w:sz w:val="24"/>
                            </w:rPr>
                            <w:t>N0578334</w:t>
                          </w:r>
                        </w:p>
                        <w:p w14:paraId="2395F654" w14:textId="2707076A" w:rsidR="00075089" w:rsidRPr="00C36C00" w:rsidRDefault="00075089" w:rsidP="003B577A">
                          <w:pPr>
                            <w:jc w:val="center"/>
                            <w:rPr>
                              <w:color w:val="2F5496" w:themeColor="accent1" w:themeShade="BF"/>
                              <w:sz w:val="24"/>
                            </w:rPr>
                          </w:pPr>
                          <w:r>
                            <w:rPr>
                              <w:color w:val="2F5496" w:themeColor="accent1" w:themeShade="BF"/>
                              <w:sz w:val="24"/>
                            </w:rPr>
                            <w:t>15</w:t>
                          </w:r>
                          <w:r w:rsidRPr="00C36C00">
                            <w:rPr>
                              <w:color w:val="2F5496" w:themeColor="accent1" w:themeShade="BF"/>
                              <w:sz w:val="24"/>
                            </w:rPr>
                            <w:t>/1</w:t>
                          </w:r>
                          <w:r>
                            <w:rPr>
                              <w:color w:val="2F5496" w:themeColor="accent1" w:themeShade="BF"/>
                              <w:sz w:val="24"/>
                            </w:rPr>
                            <w:t>4</w:t>
                          </w:r>
                          <w:r w:rsidRPr="00C36C00">
                            <w:rPr>
                              <w:color w:val="2F5496" w:themeColor="accent1" w:themeShade="BF"/>
                              <w:sz w:val="24"/>
                            </w:rPr>
                            <w:t>/201</w:t>
                          </w:r>
                          <w:r>
                            <w:rPr>
                              <w:color w:val="2F5496" w:themeColor="accent1" w:themeShade="BF"/>
                              <w:sz w:val="24"/>
                            </w:rPr>
                            <w:t>8</w:t>
                          </w:r>
                        </w:p>
                        <w:p w14:paraId="4B17B840" w14:textId="77777777" w:rsidR="00075089" w:rsidRPr="00C36C00" w:rsidRDefault="00075089" w:rsidP="003B577A">
                          <w:pPr>
                            <w:jc w:val="center"/>
                            <w:rPr>
                              <w:color w:val="2F5496" w:themeColor="accent1" w:themeShade="BF"/>
                              <w:sz w:val="24"/>
                            </w:rPr>
                          </w:pPr>
                        </w:p>
                        <w:p w14:paraId="680450E1" w14:textId="77777777" w:rsidR="00075089" w:rsidRPr="00C36C00" w:rsidRDefault="00075089" w:rsidP="003B577A">
                          <w:pPr>
                            <w:jc w:val="center"/>
                            <w:rPr>
                              <w:sz w:val="24"/>
                            </w:rPr>
                          </w:pPr>
                        </w:p>
                      </w:txbxContent>
                    </v:textbox>
                    <w10:wrap anchorx="margin"/>
                  </v:shape>
                </w:pict>
              </mc:Fallback>
            </mc:AlternateContent>
          </w:r>
        </w:p>
        <w:p w14:paraId="7731BAE2" w14:textId="5C8D051D" w:rsidR="003C62F5" w:rsidRPr="004A37E2" w:rsidRDefault="003C62F5" w:rsidP="003C62F5"/>
        <w:p w14:paraId="49DB70FA" w14:textId="6121683D" w:rsidR="003C62F5" w:rsidRPr="004A37E2" w:rsidRDefault="003C62F5" w:rsidP="003C62F5"/>
        <w:p w14:paraId="160AABB1" w14:textId="6261122D" w:rsidR="006E490D" w:rsidRPr="004A37E2" w:rsidRDefault="00910B9E" w:rsidP="003C62F5"/>
      </w:sdtContent>
    </w:sdt>
    <w:bookmarkEnd w:id="0" w:displacedByCustomXml="prev"/>
    <w:p w14:paraId="7EB2A6FD" w14:textId="77777777" w:rsidR="00D372AF" w:rsidRPr="004A37E2" w:rsidRDefault="00D372AF" w:rsidP="00D372AF"/>
    <w:p w14:paraId="421079E0" w14:textId="77777777" w:rsidR="00D372AF" w:rsidRPr="004A37E2" w:rsidRDefault="00D372AF" w:rsidP="00D372AF"/>
    <w:p w14:paraId="32695089" w14:textId="26BD2A67" w:rsidR="00887F97" w:rsidRPr="004A37E2" w:rsidRDefault="00887F97" w:rsidP="00D372AF">
      <w:r w:rsidRPr="004A37E2">
        <w:lastRenderedPageBreak/>
        <w:t>Signature</w:t>
      </w:r>
    </w:p>
    <w:p w14:paraId="0D436A32" w14:textId="70FB9141" w:rsidR="0034306D" w:rsidRPr="004A37E2" w:rsidRDefault="00F451C3" w:rsidP="007661C4">
      <w:r w:rsidRPr="004A37E2">
        <w:t xml:space="preserve">I hereby declare that I am the sole author of this report. I authorize Nottingham Trent University to lend this report to other institutions or individuals </w:t>
      </w:r>
      <w:proofErr w:type="gramStart"/>
      <w:r w:rsidRPr="004A37E2">
        <w:t>for the purpose of</w:t>
      </w:r>
      <w:proofErr w:type="gramEnd"/>
      <w:r w:rsidRPr="004A37E2">
        <w:t xml:space="preserve"> scholarly research.</w:t>
      </w:r>
    </w:p>
    <w:p w14:paraId="6E4DAC25" w14:textId="4F7F6E88" w:rsidR="007661C4" w:rsidRPr="004A37E2" w:rsidRDefault="00F451C3" w:rsidP="007661C4">
      <w:r w:rsidRPr="004A37E2">
        <w:t xml:space="preserve">I also authorize Nottingham Trent University to reproduce this report by photocopying or by other means, in total or in part, at the request of other institutions or individuals </w:t>
      </w:r>
      <w:proofErr w:type="gramStart"/>
      <w:r w:rsidRPr="004A37E2">
        <w:t>for the purpose of</w:t>
      </w:r>
      <w:proofErr w:type="gramEnd"/>
      <w:r w:rsidRPr="004A37E2">
        <w:t xml:space="preserve"> scholarly research.</w:t>
      </w:r>
    </w:p>
    <w:p w14:paraId="34D1F92F" w14:textId="77777777" w:rsidR="0034306D" w:rsidRPr="004A37E2" w:rsidRDefault="00D2070E" w:rsidP="007661C4">
      <w:r w:rsidRPr="004A37E2">
        <w:rPr>
          <w:noProof/>
          <w:lang w:eastAsia="ja-JP"/>
        </w:rPr>
        <w:drawing>
          <wp:anchor distT="0" distB="0" distL="114300" distR="114300" simplePos="0" relativeHeight="251665408" behindDoc="1" locked="0" layoutInCell="1" allowOverlap="1" wp14:anchorId="7E31F318" wp14:editId="5D47DE0C">
            <wp:simplePos x="0" y="0"/>
            <wp:positionH relativeFrom="margin">
              <wp:align>left</wp:align>
            </wp:positionH>
            <wp:positionV relativeFrom="paragraph">
              <wp:posOffset>104775</wp:posOffset>
            </wp:positionV>
            <wp:extent cx="1646555" cy="1095375"/>
            <wp:effectExtent l="0" t="0" r="0" b="9525"/>
            <wp:wrapTight wrapText="bothSides">
              <wp:wrapPolygon edited="0">
                <wp:start x="0" y="0"/>
                <wp:lineTo x="0" y="21412"/>
                <wp:lineTo x="21242" y="21412"/>
                <wp:lineTo x="212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655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14FB8" w14:textId="77777777" w:rsidR="0034306D" w:rsidRPr="004A37E2" w:rsidRDefault="0034306D" w:rsidP="007661C4"/>
    <w:p w14:paraId="286C4945" w14:textId="77777777" w:rsidR="0034306D" w:rsidRPr="004A37E2" w:rsidRDefault="0034306D" w:rsidP="007661C4"/>
    <w:p w14:paraId="5D43A69E" w14:textId="77777777" w:rsidR="00D2070E" w:rsidRPr="004A37E2" w:rsidRDefault="00D2070E" w:rsidP="007661C4"/>
    <w:p w14:paraId="075BF157" w14:textId="77777777" w:rsidR="00D2070E" w:rsidRPr="004A37E2" w:rsidRDefault="00D2070E" w:rsidP="007661C4">
      <w:r w:rsidRPr="004A37E2">
        <w:t>- Inderjit Singh Sandhu</w:t>
      </w:r>
    </w:p>
    <w:p w14:paraId="6D464655" w14:textId="77777777" w:rsidR="00D2070E" w:rsidRPr="004A37E2" w:rsidRDefault="00D2070E" w:rsidP="007661C4"/>
    <w:p w14:paraId="3C051FC5" w14:textId="77777777" w:rsidR="0034306D" w:rsidRPr="004A37E2" w:rsidRDefault="0034306D" w:rsidP="007661C4"/>
    <w:p w14:paraId="2BA089D5" w14:textId="77777777" w:rsidR="0034306D" w:rsidRPr="004A37E2" w:rsidRDefault="0034306D" w:rsidP="007661C4"/>
    <w:p w14:paraId="48D46BDF" w14:textId="77777777" w:rsidR="0034306D" w:rsidRPr="004A37E2" w:rsidRDefault="0034306D" w:rsidP="007661C4"/>
    <w:p w14:paraId="183B2C65" w14:textId="77777777" w:rsidR="0034306D" w:rsidRPr="004A37E2" w:rsidRDefault="0034306D" w:rsidP="007661C4"/>
    <w:p w14:paraId="3122E520" w14:textId="77777777" w:rsidR="0034306D" w:rsidRPr="004A37E2" w:rsidRDefault="0034306D" w:rsidP="007661C4"/>
    <w:p w14:paraId="22BCCC93" w14:textId="77777777" w:rsidR="0034306D" w:rsidRPr="004A37E2" w:rsidRDefault="0034306D" w:rsidP="007661C4"/>
    <w:p w14:paraId="4000F5F9" w14:textId="77777777" w:rsidR="0034306D" w:rsidRPr="004A37E2" w:rsidRDefault="0034306D" w:rsidP="007661C4"/>
    <w:p w14:paraId="7FE931BC" w14:textId="77777777" w:rsidR="0034306D" w:rsidRPr="004A37E2" w:rsidRDefault="0034306D" w:rsidP="007661C4"/>
    <w:p w14:paraId="30260929" w14:textId="77777777" w:rsidR="0034306D" w:rsidRPr="004A37E2" w:rsidRDefault="0034306D" w:rsidP="007661C4"/>
    <w:p w14:paraId="3E3A3A25" w14:textId="77777777" w:rsidR="0034306D" w:rsidRPr="004A37E2" w:rsidRDefault="0034306D" w:rsidP="007661C4"/>
    <w:p w14:paraId="5AD56585" w14:textId="1D8C786B" w:rsidR="0034306D" w:rsidRDefault="0034306D" w:rsidP="007661C4"/>
    <w:p w14:paraId="30F4716C" w14:textId="77777777" w:rsidR="0046403E" w:rsidRPr="004A37E2" w:rsidRDefault="0046403E" w:rsidP="007661C4"/>
    <w:p w14:paraId="1C9FCEB5" w14:textId="77777777" w:rsidR="003B7AF2" w:rsidRPr="004A37E2" w:rsidRDefault="003B7AF2" w:rsidP="007661C4"/>
    <w:p w14:paraId="0CD851D6" w14:textId="4FC219ED" w:rsidR="0034306D" w:rsidRDefault="00277A84" w:rsidP="00176BC1">
      <w:pPr>
        <w:pStyle w:val="Heading1"/>
      </w:pPr>
      <w:bookmarkStart w:id="1" w:name="_Toc511582813"/>
      <w:r w:rsidRPr="004A37E2">
        <w:lastRenderedPageBreak/>
        <w:t>A</w:t>
      </w:r>
      <w:r w:rsidR="00887F97" w:rsidRPr="004A37E2">
        <w:t>bstract</w:t>
      </w:r>
      <w:bookmarkEnd w:id="1"/>
    </w:p>
    <w:p w14:paraId="00B84DED" w14:textId="297CC24B" w:rsidR="00983E91" w:rsidRDefault="0031248C" w:rsidP="00983E91">
      <w:r>
        <w:t>Th</w:t>
      </w:r>
      <w:r w:rsidR="00983E91">
        <w:t>is</w:t>
      </w:r>
      <w:r>
        <w:t xml:space="preserve"> paper informs readers (particularly IS managers</w:t>
      </w:r>
      <w:r w:rsidR="0033079B">
        <w:t xml:space="preserve"> and businesses</w:t>
      </w:r>
      <w:r>
        <w:t xml:space="preserve">) </w:t>
      </w:r>
      <w:r w:rsidR="002D28B0">
        <w:t>of</w:t>
      </w:r>
      <w:r>
        <w:t xml:space="preserve"> new ideas regarding OS, and how the</w:t>
      </w:r>
      <w:r w:rsidR="00983E91">
        <w:t>se ideas</w:t>
      </w:r>
      <w:r>
        <w:t xml:space="preserve"> relate to IS management in practice</w:t>
      </w:r>
      <w:r w:rsidR="00983E91">
        <w:t xml:space="preserve">, </w:t>
      </w:r>
      <w:proofErr w:type="gramStart"/>
      <w:r w:rsidR="00983E91">
        <w:t xml:space="preserve">in </w:t>
      </w:r>
      <w:r w:rsidR="002D28B0">
        <w:t xml:space="preserve">an </w:t>
      </w:r>
      <w:r w:rsidR="00983E91">
        <w:t>attempt to</w:t>
      </w:r>
      <w:proofErr w:type="gramEnd"/>
      <w:r w:rsidR="00983E91">
        <w:t xml:space="preserve"> improve an organisation’s approach when adopting OS. The paper presents an analysis of current debates and developments regarding the topic of the open source movement. </w:t>
      </w:r>
    </w:p>
    <w:p w14:paraId="5BCD08D7" w14:textId="6B723038" w:rsidR="00FC2C7C" w:rsidRDefault="00D127F9" w:rsidP="00751E1F">
      <w:r>
        <w:t>To help better understand OS, this paper</w:t>
      </w:r>
      <w:r w:rsidR="00FC2C7C">
        <w:t xml:space="preserve"> critically evaluates</w:t>
      </w:r>
      <w:r>
        <w:t xml:space="preserve"> the findings of various journals, reports and other studies </w:t>
      </w:r>
      <w:r w:rsidR="00FC2C7C">
        <w:t xml:space="preserve">related to OS. </w:t>
      </w:r>
      <w:r w:rsidR="00EF3D1C">
        <w:t>The OS movement an</w:t>
      </w:r>
      <w:r w:rsidR="002D28B0">
        <w:t>d</w:t>
      </w:r>
      <w:r w:rsidR="00EF3D1C">
        <w:t xml:space="preserve"> OS usage </w:t>
      </w:r>
      <w:proofErr w:type="gramStart"/>
      <w:r w:rsidR="00EF3D1C">
        <w:t>is</w:t>
      </w:r>
      <w:proofErr w:type="gramEnd"/>
      <w:r w:rsidR="00EF3D1C">
        <w:t xml:space="preserve"> first discussed, before the benefits of OS adoption is analysed, whilst considering a case study discussing OS deployment in a local government. </w:t>
      </w:r>
      <w:r w:rsidR="00175285">
        <w:t>The risks of adopting OS are then analysed, before another case study – Dilemmas within commercial involvement in OSS – is discuss</w:t>
      </w:r>
      <w:r w:rsidR="00557049">
        <w:t>e</w:t>
      </w:r>
      <w:r w:rsidR="000B145D">
        <w:t xml:space="preserve">d. </w:t>
      </w:r>
      <w:r w:rsidR="001E6C77">
        <w:t xml:space="preserve">The </w:t>
      </w:r>
      <w:r w:rsidR="005F11B3">
        <w:t>findings are</w:t>
      </w:r>
      <w:r w:rsidR="001E6C77">
        <w:t xml:space="preserve"> then</w:t>
      </w:r>
      <w:r w:rsidR="005F11B3">
        <w:t xml:space="preserve"> concluded before recommendations are made to IS managers and businesse</w:t>
      </w:r>
      <w:r w:rsidR="001E6C77">
        <w:t>s that may consider</w:t>
      </w:r>
      <w:r w:rsidR="005F11B3">
        <w:t xml:space="preserve"> adopting O</w:t>
      </w:r>
      <w:r w:rsidR="0033079B">
        <w:t>S.</w:t>
      </w:r>
    </w:p>
    <w:p w14:paraId="28974CE9" w14:textId="0B4D285C" w:rsidR="0033079B" w:rsidRDefault="00CC503F" w:rsidP="00751E1F">
      <w:r>
        <w:t xml:space="preserve">This paper finds that businesses usage of OS has drastically risen over the last few years, with </w:t>
      </w:r>
      <w:r w:rsidR="00F15BB9">
        <w:t xml:space="preserve">a huge </w:t>
      </w:r>
      <w:r>
        <w:t>78% of businesses using OSS</w:t>
      </w:r>
      <w:r w:rsidR="00F15BB9">
        <w:t>.</w:t>
      </w:r>
      <w:r>
        <w:t xml:space="preserve"> </w:t>
      </w:r>
      <w:r w:rsidR="00935680">
        <w:t xml:space="preserve">This increase in OS usage is down to three of the main benefits of OS adoption – the fact that OS is free to use, the ability to customise </w:t>
      </w:r>
      <w:r w:rsidR="007A2C39">
        <w:t xml:space="preserve">code to suit a business’ needs, and the potential for OS to improve staff confidence and development. </w:t>
      </w:r>
    </w:p>
    <w:p w14:paraId="0DA549C4" w14:textId="16D9091C" w:rsidR="00D119AD" w:rsidRDefault="00F15BB9" w:rsidP="00751E1F">
      <w:r>
        <w:t>Though OS usage has increased, this paper also finds that 55% of businesses have no policy or procedure in place. This leaves these businesses vulnerable to the risks posed by introducing OS – the cyber security risks OS brings, hidden costs associated with adopting OS and</w:t>
      </w:r>
      <w:r w:rsidR="00B6107B">
        <w:t xml:space="preserve"> the</w:t>
      </w:r>
      <w:r>
        <w:t xml:space="preserve"> legal complications involved. </w:t>
      </w:r>
      <w:bookmarkStart w:id="2" w:name="_GoBack"/>
      <w:bookmarkEnd w:id="2"/>
    </w:p>
    <w:p w14:paraId="318A8190" w14:textId="77777777" w:rsidR="00E76447" w:rsidRDefault="00E76447" w:rsidP="00751E1F"/>
    <w:p w14:paraId="41E7D0DE" w14:textId="7544B155" w:rsidR="0046403E" w:rsidRDefault="0046403E" w:rsidP="0046403E"/>
    <w:p w14:paraId="6753FE2A" w14:textId="1C4A8DDE" w:rsidR="0046403E" w:rsidRDefault="0046403E" w:rsidP="0046403E"/>
    <w:p w14:paraId="733133BE" w14:textId="419B05C5" w:rsidR="0046403E" w:rsidRDefault="0046403E" w:rsidP="0046403E"/>
    <w:p w14:paraId="7339393F" w14:textId="75560831" w:rsidR="0046403E" w:rsidRDefault="0046403E" w:rsidP="0046403E"/>
    <w:p w14:paraId="008525A2" w14:textId="0F0165A3" w:rsidR="0046403E" w:rsidRDefault="0046403E" w:rsidP="0046403E"/>
    <w:p w14:paraId="43A4D104" w14:textId="24F371A4" w:rsidR="0046403E" w:rsidRDefault="0046403E" w:rsidP="0046403E"/>
    <w:p w14:paraId="2A5B6105" w14:textId="0EA5B863" w:rsidR="0046403E" w:rsidRDefault="0046403E" w:rsidP="0046403E"/>
    <w:p w14:paraId="069F70F4" w14:textId="2DBD02F4" w:rsidR="0046403E" w:rsidRDefault="0046403E" w:rsidP="0046403E"/>
    <w:p w14:paraId="47271AF7" w14:textId="424244C8" w:rsidR="0046403E" w:rsidRDefault="0046403E" w:rsidP="0046403E"/>
    <w:p w14:paraId="163CACAA" w14:textId="4A59AAD5" w:rsidR="00D82257" w:rsidRDefault="00D82257" w:rsidP="00D82257">
      <w:pPr>
        <w:pStyle w:val="Heading1"/>
      </w:pPr>
      <w:bookmarkStart w:id="3" w:name="_Toc511582814"/>
      <w:r>
        <w:lastRenderedPageBreak/>
        <w:t>Acknowledgements</w:t>
      </w:r>
      <w:bookmarkEnd w:id="3"/>
    </w:p>
    <w:p w14:paraId="710B8651" w14:textId="642B4914" w:rsidR="00D82257" w:rsidRDefault="00261D4B" w:rsidP="00D82257">
      <w:r>
        <w:t>I would like to show my gratitude to Dr Funminiyi Olajide (Nottingham Trent University)</w:t>
      </w:r>
      <w:r w:rsidR="00414DBB">
        <w:t xml:space="preserve"> for teaching the topic of Open Source Software, and for providing feedback to </w:t>
      </w:r>
      <w:r w:rsidR="005C53DD">
        <w:t>improve</w:t>
      </w:r>
      <w:r w:rsidR="00414DBB">
        <w:t xml:space="preserve"> this report. </w:t>
      </w:r>
    </w:p>
    <w:p w14:paraId="0A034F8F" w14:textId="3C0FE728" w:rsidR="00D82257" w:rsidRDefault="00D82257" w:rsidP="00D82257"/>
    <w:p w14:paraId="4923CAF0" w14:textId="7D2D381E" w:rsidR="00D82257" w:rsidRDefault="00D82257" w:rsidP="00D82257"/>
    <w:p w14:paraId="4ACEDC6C" w14:textId="7CEAE915" w:rsidR="00D82257" w:rsidRDefault="00D82257" w:rsidP="00D82257"/>
    <w:p w14:paraId="5AFCC044" w14:textId="2D68D170" w:rsidR="00D82257" w:rsidRDefault="00D82257" w:rsidP="00D82257"/>
    <w:p w14:paraId="29377C46" w14:textId="50A740F3" w:rsidR="00D82257" w:rsidRDefault="00D82257" w:rsidP="00D82257"/>
    <w:p w14:paraId="3B739AF8" w14:textId="5D0CFD20" w:rsidR="00D82257" w:rsidRDefault="00D82257" w:rsidP="00D82257"/>
    <w:p w14:paraId="56579714" w14:textId="794BCE07" w:rsidR="00D82257" w:rsidRDefault="00D82257" w:rsidP="00D82257"/>
    <w:p w14:paraId="6C2BD4BB" w14:textId="688D033E" w:rsidR="00D82257" w:rsidRDefault="00D82257" w:rsidP="00D82257"/>
    <w:p w14:paraId="04C23E5D" w14:textId="2ADF2B49" w:rsidR="00D82257" w:rsidRDefault="00D82257" w:rsidP="00D82257"/>
    <w:p w14:paraId="4E8C5D85" w14:textId="79EC9486" w:rsidR="00D82257" w:rsidRDefault="00D82257" w:rsidP="00D82257"/>
    <w:p w14:paraId="040AD763" w14:textId="2EF5AA70" w:rsidR="00D82257" w:rsidRDefault="00D82257" w:rsidP="00D82257"/>
    <w:p w14:paraId="21984A61" w14:textId="6A6A2DD9" w:rsidR="00D82257" w:rsidRDefault="00D82257" w:rsidP="00D82257"/>
    <w:p w14:paraId="066DCA08" w14:textId="3CEC5379" w:rsidR="00D82257" w:rsidRDefault="00D82257" w:rsidP="00D82257"/>
    <w:p w14:paraId="514B1622" w14:textId="489CF3A3" w:rsidR="00D82257" w:rsidRDefault="00D82257" w:rsidP="00D82257"/>
    <w:p w14:paraId="483B9386" w14:textId="30975751" w:rsidR="00D82257" w:rsidRDefault="00D82257" w:rsidP="00D82257"/>
    <w:p w14:paraId="38FD9DE3" w14:textId="749ED0AC" w:rsidR="00D82257" w:rsidRDefault="00D82257" w:rsidP="00D82257"/>
    <w:p w14:paraId="0BB85411" w14:textId="397DD423" w:rsidR="00D82257" w:rsidRDefault="00D82257" w:rsidP="00D82257"/>
    <w:p w14:paraId="2B4012E4" w14:textId="542175F1" w:rsidR="00D82257" w:rsidRDefault="00D82257" w:rsidP="00D82257"/>
    <w:p w14:paraId="22B67279" w14:textId="4C525037" w:rsidR="00D82257" w:rsidRDefault="00D82257" w:rsidP="00D82257"/>
    <w:p w14:paraId="0CDC3A08" w14:textId="77AAF588" w:rsidR="00D82257" w:rsidRDefault="00D82257" w:rsidP="00D82257"/>
    <w:p w14:paraId="749A5E2F" w14:textId="611C33F9" w:rsidR="00D82257" w:rsidRDefault="00D82257" w:rsidP="00D82257"/>
    <w:p w14:paraId="1202BDE3" w14:textId="0E3B6C8F" w:rsidR="00D82257" w:rsidRDefault="00D82257" w:rsidP="00D82257"/>
    <w:p w14:paraId="18C05B2E" w14:textId="77777777" w:rsidR="00D82257" w:rsidRPr="00D82257" w:rsidRDefault="00D82257" w:rsidP="00D82257"/>
    <w:sdt>
      <w:sdtPr>
        <w:rPr>
          <w:rFonts w:ascii="Verdana" w:eastAsiaTheme="minorHAnsi" w:hAnsi="Verdana" w:cstheme="minorBidi"/>
          <w:color w:val="auto"/>
          <w:sz w:val="10"/>
          <w:szCs w:val="22"/>
          <w:lang w:val="en-GB"/>
        </w:rPr>
        <w:id w:val="647477669"/>
        <w:docPartObj>
          <w:docPartGallery w:val="Table of Contents"/>
          <w:docPartUnique/>
        </w:docPartObj>
      </w:sdtPr>
      <w:sdtEndPr>
        <w:rPr>
          <w:b/>
          <w:bCs/>
          <w:noProof/>
        </w:rPr>
      </w:sdtEndPr>
      <w:sdtContent>
        <w:p w14:paraId="5BBF1789" w14:textId="77777777" w:rsidR="00887F97" w:rsidRPr="00741250" w:rsidRDefault="00887F97">
          <w:pPr>
            <w:pStyle w:val="TOCHeading"/>
            <w:rPr>
              <w:sz w:val="18"/>
              <w:lang w:val="en-GB"/>
            </w:rPr>
          </w:pPr>
          <w:r w:rsidRPr="00741250">
            <w:rPr>
              <w:sz w:val="18"/>
              <w:lang w:val="en-GB"/>
            </w:rPr>
            <w:t>Table of Contents</w:t>
          </w:r>
        </w:p>
        <w:p w14:paraId="74BEDF7E" w14:textId="0FEB2FF2" w:rsidR="00741250" w:rsidRPr="00741250" w:rsidRDefault="00887F97">
          <w:pPr>
            <w:pStyle w:val="TOC1"/>
            <w:tabs>
              <w:tab w:val="right" w:leader="dot" w:pos="9016"/>
            </w:tabs>
            <w:rPr>
              <w:rFonts w:asciiTheme="minorHAnsi" w:eastAsiaTheme="minorEastAsia" w:hAnsiTheme="minorHAnsi"/>
              <w:noProof/>
              <w:lang w:eastAsia="en-GB"/>
            </w:rPr>
          </w:pPr>
          <w:r w:rsidRPr="00741250">
            <w:rPr>
              <w:sz w:val="10"/>
            </w:rPr>
            <w:fldChar w:fldCharType="begin"/>
          </w:r>
          <w:r w:rsidRPr="00741250">
            <w:rPr>
              <w:sz w:val="10"/>
            </w:rPr>
            <w:instrText xml:space="preserve"> TOC \o "1-3" \h \z \u </w:instrText>
          </w:r>
          <w:r w:rsidRPr="00741250">
            <w:rPr>
              <w:sz w:val="10"/>
            </w:rPr>
            <w:fldChar w:fldCharType="separate"/>
          </w:r>
          <w:hyperlink w:anchor="_Toc511582813" w:history="1">
            <w:r w:rsidR="00741250" w:rsidRPr="00741250">
              <w:rPr>
                <w:rStyle w:val="Hyperlink"/>
                <w:noProof/>
                <w:sz w:val="18"/>
              </w:rPr>
              <w:t>Abstract</w:t>
            </w:r>
            <w:r w:rsidR="00741250" w:rsidRPr="00741250">
              <w:rPr>
                <w:noProof/>
                <w:webHidden/>
                <w:sz w:val="18"/>
              </w:rPr>
              <w:tab/>
            </w:r>
            <w:r w:rsidR="00741250" w:rsidRPr="00741250">
              <w:rPr>
                <w:noProof/>
                <w:webHidden/>
                <w:sz w:val="18"/>
              </w:rPr>
              <w:fldChar w:fldCharType="begin"/>
            </w:r>
            <w:r w:rsidR="00741250" w:rsidRPr="00741250">
              <w:rPr>
                <w:noProof/>
                <w:webHidden/>
                <w:sz w:val="18"/>
              </w:rPr>
              <w:instrText xml:space="preserve"> PAGEREF _Toc511582813 \h </w:instrText>
            </w:r>
            <w:r w:rsidR="00741250" w:rsidRPr="00741250">
              <w:rPr>
                <w:noProof/>
                <w:webHidden/>
                <w:sz w:val="18"/>
              </w:rPr>
            </w:r>
            <w:r w:rsidR="00741250" w:rsidRPr="00741250">
              <w:rPr>
                <w:noProof/>
                <w:webHidden/>
                <w:sz w:val="18"/>
              </w:rPr>
              <w:fldChar w:fldCharType="separate"/>
            </w:r>
            <w:r w:rsidR="00741250" w:rsidRPr="00741250">
              <w:rPr>
                <w:noProof/>
                <w:webHidden/>
                <w:sz w:val="18"/>
              </w:rPr>
              <w:t>2</w:t>
            </w:r>
            <w:r w:rsidR="00741250" w:rsidRPr="00741250">
              <w:rPr>
                <w:noProof/>
                <w:webHidden/>
                <w:sz w:val="18"/>
              </w:rPr>
              <w:fldChar w:fldCharType="end"/>
            </w:r>
          </w:hyperlink>
        </w:p>
        <w:p w14:paraId="5990EC2B" w14:textId="6106741F" w:rsidR="00741250" w:rsidRPr="00741250" w:rsidRDefault="00741250">
          <w:pPr>
            <w:pStyle w:val="TOC1"/>
            <w:tabs>
              <w:tab w:val="right" w:leader="dot" w:pos="9016"/>
            </w:tabs>
            <w:rPr>
              <w:rFonts w:asciiTheme="minorHAnsi" w:eastAsiaTheme="minorEastAsia" w:hAnsiTheme="minorHAnsi"/>
              <w:noProof/>
              <w:lang w:eastAsia="en-GB"/>
            </w:rPr>
          </w:pPr>
          <w:hyperlink w:anchor="_Toc511582814" w:history="1">
            <w:r w:rsidRPr="00741250">
              <w:rPr>
                <w:rStyle w:val="Hyperlink"/>
                <w:noProof/>
                <w:sz w:val="18"/>
              </w:rPr>
              <w:t>Acknowledgements</w:t>
            </w:r>
            <w:r w:rsidRPr="00741250">
              <w:rPr>
                <w:noProof/>
                <w:webHidden/>
                <w:sz w:val="18"/>
              </w:rPr>
              <w:tab/>
            </w:r>
            <w:r w:rsidRPr="00741250">
              <w:rPr>
                <w:noProof/>
                <w:webHidden/>
                <w:sz w:val="18"/>
              </w:rPr>
              <w:fldChar w:fldCharType="begin"/>
            </w:r>
            <w:r w:rsidRPr="00741250">
              <w:rPr>
                <w:noProof/>
                <w:webHidden/>
                <w:sz w:val="18"/>
              </w:rPr>
              <w:instrText xml:space="preserve"> PAGEREF _Toc511582814 \h </w:instrText>
            </w:r>
            <w:r w:rsidRPr="00741250">
              <w:rPr>
                <w:noProof/>
                <w:webHidden/>
                <w:sz w:val="18"/>
              </w:rPr>
            </w:r>
            <w:r w:rsidRPr="00741250">
              <w:rPr>
                <w:noProof/>
                <w:webHidden/>
                <w:sz w:val="18"/>
              </w:rPr>
              <w:fldChar w:fldCharType="separate"/>
            </w:r>
            <w:r w:rsidRPr="00741250">
              <w:rPr>
                <w:noProof/>
                <w:webHidden/>
                <w:sz w:val="18"/>
              </w:rPr>
              <w:t>3</w:t>
            </w:r>
            <w:r w:rsidRPr="00741250">
              <w:rPr>
                <w:noProof/>
                <w:webHidden/>
                <w:sz w:val="18"/>
              </w:rPr>
              <w:fldChar w:fldCharType="end"/>
            </w:r>
          </w:hyperlink>
        </w:p>
        <w:p w14:paraId="27C11027" w14:textId="35415B58" w:rsidR="00741250" w:rsidRPr="00741250" w:rsidRDefault="00741250">
          <w:pPr>
            <w:pStyle w:val="TOC1"/>
            <w:tabs>
              <w:tab w:val="right" w:leader="dot" w:pos="9016"/>
            </w:tabs>
            <w:rPr>
              <w:rFonts w:asciiTheme="minorHAnsi" w:eastAsiaTheme="minorEastAsia" w:hAnsiTheme="minorHAnsi"/>
              <w:noProof/>
              <w:lang w:eastAsia="en-GB"/>
            </w:rPr>
          </w:pPr>
          <w:hyperlink w:anchor="_Toc511582815" w:history="1">
            <w:r w:rsidRPr="00741250">
              <w:rPr>
                <w:rStyle w:val="Hyperlink"/>
                <w:noProof/>
                <w:sz w:val="18"/>
              </w:rPr>
              <w:t>Abbreviations</w:t>
            </w:r>
            <w:r w:rsidRPr="00741250">
              <w:rPr>
                <w:noProof/>
                <w:webHidden/>
                <w:sz w:val="18"/>
              </w:rPr>
              <w:tab/>
            </w:r>
            <w:r w:rsidRPr="00741250">
              <w:rPr>
                <w:noProof/>
                <w:webHidden/>
                <w:sz w:val="18"/>
              </w:rPr>
              <w:fldChar w:fldCharType="begin"/>
            </w:r>
            <w:r w:rsidRPr="00741250">
              <w:rPr>
                <w:noProof/>
                <w:webHidden/>
                <w:sz w:val="18"/>
              </w:rPr>
              <w:instrText xml:space="preserve"> PAGEREF _Toc511582815 \h </w:instrText>
            </w:r>
            <w:r w:rsidRPr="00741250">
              <w:rPr>
                <w:noProof/>
                <w:webHidden/>
                <w:sz w:val="18"/>
              </w:rPr>
            </w:r>
            <w:r w:rsidRPr="00741250">
              <w:rPr>
                <w:noProof/>
                <w:webHidden/>
                <w:sz w:val="18"/>
              </w:rPr>
              <w:fldChar w:fldCharType="separate"/>
            </w:r>
            <w:r w:rsidRPr="00741250">
              <w:rPr>
                <w:noProof/>
                <w:webHidden/>
                <w:sz w:val="18"/>
              </w:rPr>
              <w:t>5</w:t>
            </w:r>
            <w:r w:rsidRPr="00741250">
              <w:rPr>
                <w:noProof/>
                <w:webHidden/>
                <w:sz w:val="18"/>
              </w:rPr>
              <w:fldChar w:fldCharType="end"/>
            </w:r>
          </w:hyperlink>
        </w:p>
        <w:p w14:paraId="34957C8A" w14:textId="5F0C2DF2" w:rsidR="00741250" w:rsidRPr="00741250" w:rsidRDefault="00741250">
          <w:pPr>
            <w:pStyle w:val="TOC1"/>
            <w:tabs>
              <w:tab w:val="right" w:leader="dot" w:pos="9016"/>
            </w:tabs>
            <w:rPr>
              <w:rFonts w:asciiTheme="minorHAnsi" w:eastAsiaTheme="minorEastAsia" w:hAnsiTheme="minorHAnsi"/>
              <w:noProof/>
              <w:lang w:eastAsia="en-GB"/>
            </w:rPr>
          </w:pPr>
          <w:hyperlink w:anchor="_Toc511582816" w:history="1">
            <w:r w:rsidRPr="00741250">
              <w:rPr>
                <w:rStyle w:val="Hyperlink"/>
                <w:noProof/>
                <w:sz w:val="18"/>
              </w:rPr>
              <w:t>1.0 Introduction</w:t>
            </w:r>
            <w:r w:rsidRPr="00741250">
              <w:rPr>
                <w:noProof/>
                <w:webHidden/>
                <w:sz w:val="18"/>
              </w:rPr>
              <w:tab/>
            </w:r>
            <w:r w:rsidRPr="00741250">
              <w:rPr>
                <w:noProof/>
                <w:webHidden/>
                <w:sz w:val="18"/>
              </w:rPr>
              <w:fldChar w:fldCharType="begin"/>
            </w:r>
            <w:r w:rsidRPr="00741250">
              <w:rPr>
                <w:noProof/>
                <w:webHidden/>
                <w:sz w:val="18"/>
              </w:rPr>
              <w:instrText xml:space="preserve"> PAGEREF _Toc511582816 \h </w:instrText>
            </w:r>
            <w:r w:rsidRPr="00741250">
              <w:rPr>
                <w:noProof/>
                <w:webHidden/>
                <w:sz w:val="18"/>
              </w:rPr>
            </w:r>
            <w:r w:rsidRPr="00741250">
              <w:rPr>
                <w:noProof/>
                <w:webHidden/>
                <w:sz w:val="18"/>
              </w:rPr>
              <w:fldChar w:fldCharType="separate"/>
            </w:r>
            <w:r w:rsidRPr="00741250">
              <w:rPr>
                <w:noProof/>
                <w:webHidden/>
                <w:sz w:val="18"/>
              </w:rPr>
              <w:t>6</w:t>
            </w:r>
            <w:r w:rsidRPr="00741250">
              <w:rPr>
                <w:noProof/>
                <w:webHidden/>
                <w:sz w:val="18"/>
              </w:rPr>
              <w:fldChar w:fldCharType="end"/>
            </w:r>
          </w:hyperlink>
        </w:p>
        <w:p w14:paraId="65D781D6" w14:textId="35F773A3" w:rsidR="00741250" w:rsidRPr="00741250" w:rsidRDefault="00741250">
          <w:pPr>
            <w:pStyle w:val="TOC1"/>
            <w:tabs>
              <w:tab w:val="right" w:leader="dot" w:pos="9016"/>
            </w:tabs>
            <w:rPr>
              <w:rFonts w:asciiTheme="minorHAnsi" w:eastAsiaTheme="minorEastAsia" w:hAnsiTheme="minorHAnsi"/>
              <w:noProof/>
              <w:lang w:eastAsia="en-GB"/>
            </w:rPr>
          </w:pPr>
          <w:hyperlink w:anchor="_Toc511582817" w:history="1">
            <w:r w:rsidRPr="00741250">
              <w:rPr>
                <w:rStyle w:val="Hyperlink"/>
                <w:noProof/>
                <w:sz w:val="18"/>
              </w:rPr>
              <w:t>2.0 What is Open Source Software?</w:t>
            </w:r>
            <w:r w:rsidRPr="00741250">
              <w:rPr>
                <w:noProof/>
                <w:webHidden/>
                <w:sz w:val="18"/>
              </w:rPr>
              <w:tab/>
            </w:r>
            <w:r w:rsidRPr="00741250">
              <w:rPr>
                <w:noProof/>
                <w:webHidden/>
                <w:sz w:val="18"/>
              </w:rPr>
              <w:fldChar w:fldCharType="begin"/>
            </w:r>
            <w:r w:rsidRPr="00741250">
              <w:rPr>
                <w:noProof/>
                <w:webHidden/>
                <w:sz w:val="18"/>
              </w:rPr>
              <w:instrText xml:space="preserve"> PAGEREF _Toc511582817 \h </w:instrText>
            </w:r>
            <w:r w:rsidRPr="00741250">
              <w:rPr>
                <w:noProof/>
                <w:webHidden/>
                <w:sz w:val="18"/>
              </w:rPr>
            </w:r>
            <w:r w:rsidRPr="00741250">
              <w:rPr>
                <w:noProof/>
                <w:webHidden/>
                <w:sz w:val="18"/>
              </w:rPr>
              <w:fldChar w:fldCharType="separate"/>
            </w:r>
            <w:r w:rsidRPr="00741250">
              <w:rPr>
                <w:noProof/>
                <w:webHidden/>
                <w:sz w:val="18"/>
              </w:rPr>
              <w:t>6</w:t>
            </w:r>
            <w:r w:rsidRPr="00741250">
              <w:rPr>
                <w:noProof/>
                <w:webHidden/>
                <w:sz w:val="18"/>
              </w:rPr>
              <w:fldChar w:fldCharType="end"/>
            </w:r>
          </w:hyperlink>
        </w:p>
        <w:p w14:paraId="179CE86E" w14:textId="0B8A1D41" w:rsidR="00741250" w:rsidRPr="00741250" w:rsidRDefault="00741250">
          <w:pPr>
            <w:pStyle w:val="TOC2"/>
            <w:tabs>
              <w:tab w:val="right" w:leader="dot" w:pos="9016"/>
            </w:tabs>
            <w:rPr>
              <w:rFonts w:asciiTheme="minorHAnsi" w:eastAsiaTheme="minorEastAsia" w:hAnsiTheme="minorHAnsi"/>
              <w:noProof/>
              <w:lang w:eastAsia="en-GB"/>
            </w:rPr>
          </w:pPr>
          <w:hyperlink w:anchor="_Toc511582818" w:history="1">
            <w:r w:rsidRPr="00741250">
              <w:rPr>
                <w:rStyle w:val="Hyperlink"/>
                <w:noProof/>
                <w:sz w:val="18"/>
              </w:rPr>
              <w:t>2.1 The OS movement</w:t>
            </w:r>
            <w:r w:rsidRPr="00741250">
              <w:rPr>
                <w:noProof/>
                <w:webHidden/>
                <w:sz w:val="18"/>
              </w:rPr>
              <w:tab/>
            </w:r>
            <w:r w:rsidRPr="00741250">
              <w:rPr>
                <w:noProof/>
                <w:webHidden/>
                <w:sz w:val="18"/>
              </w:rPr>
              <w:fldChar w:fldCharType="begin"/>
            </w:r>
            <w:r w:rsidRPr="00741250">
              <w:rPr>
                <w:noProof/>
                <w:webHidden/>
                <w:sz w:val="18"/>
              </w:rPr>
              <w:instrText xml:space="preserve"> PAGEREF _Toc511582818 \h </w:instrText>
            </w:r>
            <w:r w:rsidRPr="00741250">
              <w:rPr>
                <w:noProof/>
                <w:webHidden/>
                <w:sz w:val="18"/>
              </w:rPr>
            </w:r>
            <w:r w:rsidRPr="00741250">
              <w:rPr>
                <w:noProof/>
                <w:webHidden/>
                <w:sz w:val="18"/>
              </w:rPr>
              <w:fldChar w:fldCharType="separate"/>
            </w:r>
            <w:r w:rsidRPr="00741250">
              <w:rPr>
                <w:noProof/>
                <w:webHidden/>
                <w:sz w:val="18"/>
              </w:rPr>
              <w:t>7</w:t>
            </w:r>
            <w:r w:rsidRPr="00741250">
              <w:rPr>
                <w:noProof/>
                <w:webHidden/>
                <w:sz w:val="18"/>
              </w:rPr>
              <w:fldChar w:fldCharType="end"/>
            </w:r>
          </w:hyperlink>
        </w:p>
        <w:p w14:paraId="798D76D6" w14:textId="568EC531" w:rsidR="00741250" w:rsidRPr="00741250" w:rsidRDefault="00741250">
          <w:pPr>
            <w:pStyle w:val="TOC2"/>
            <w:tabs>
              <w:tab w:val="right" w:leader="dot" w:pos="9016"/>
            </w:tabs>
            <w:rPr>
              <w:rFonts w:asciiTheme="minorHAnsi" w:eastAsiaTheme="minorEastAsia" w:hAnsiTheme="minorHAnsi"/>
              <w:noProof/>
              <w:lang w:eastAsia="en-GB"/>
            </w:rPr>
          </w:pPr>
          <w:hyperlink w:anchor="_Toc511582819" w:history="1">
            <w:r w:rsidRPr="00741250">
              <w:rPr>
                <w:rStyle w:val="Hyperlink"/>
                <w:noProof/>
                <w:sz w:val="18"/>
              </w:rPr>
              <w:t>2.2 Modern-day OS usage and issues</w:t>
            </w:r>
            <w:r w:rsidRPr="00741250">
              <w:rPr>
                <w:noProof/>
                <w:webHidden/>
                <w:sz w:val="18"/>
              </w:rPr>
              <w:tab/>
            </w:r>
            <w:r w:rsidRPr="00741250">
              <w:rPr>
                <w:noProof/>
                <w:webHidden/>
                <w:sz w:val="18"/>
              </w:rPr>
              <w:fldChar w:fldCharType="begin"/>
            </w:r>
            <w:r w:rsidRPr="00741250">
              <w:rPr>
                <w:noProof/>
                <w:webHidden/>
                <w:sz w:val="18"/>
              </w:rPr>
              <w:instrText xml:space="preserve"> PAGEREF _Toc511582819 \h </w:instrText>
            </w:r>
            <w:r w:rsidRPr="00741250">
              <w:rPr>
                <w:noProof/>
                <w:webHidden/>
                <w:sz w:val="18"/>
              </w:rPr>
            </w:r>
            <w:r w:rsidRPr="00741250">
              <w:rPr>
                <w:noProof/>
                <w:webHidden/>
                <w:sz w:val="18"/>
              </w:rPr>
              <w:fldChar w:fldCharType="separate"/>
            </w:r>
            <w:r w:rsidRPr="00741250">
              <w:rPr>
                <w:noProof/>
                <w:webHidden/>
                <w:sz w:val="18"/>
              </w:rPr>
              <w:t>7</w:t>
            </w:r>
            <w:r w:rsidRPr="00741250">
              <w:rPr>
                <w:noProof/>
                <w:webHidden/>
                <w:sz w:val="18"/>
              </w:rPr>
              <w:fldChar w:fldCharType="end"/>
            </w:r>
          </w:hyperlink>
        </w:p>
        <w:p w14:paraId="4314D665" w14:textId="3B48B5B2" w:rsidR="00741250" w:rsidRPr="00741250" w:rsidRDefault="00741250">
          <w:pPr>
            <w:pStyle w:val="TOC1"/>
            <w:tabs>
              <w:tab w:val="right" w:leader="dot" w:pos="9016"/>
            </w:tabs>
            <w:rPr>
              <w:rFonts w:asciiTheme="minorHAnsi" w:eastAsiaTheme="minorEastAsia" w:hAnsiTheme="minorHAnsi"/>
              <w:noProof/>
              <w:lang w:eastAsia="en-GB"/>
            </w:rPr>
          </w:pPr>
          <w:hyperlink w:anchor="_Toc511582820" w:history="1">
            <w:r w:rsidRPr="00741250">
              <w:rPr>
                <w:rStyle w:val="Hyperlink"/>
                <w:noProof/>
                <w:sz w:val="18"/>
              </w:rPr>
              <w:t>3.0 Business benefits of deploying Open Source</w:t>
            </w:r>
            <w:r w:rsidRPr="00741250">
              <w:rPr>
                <w:noProof/>
                <w:webHidden/>
                <w:sz w:val="18"/>
              </w:rPr>
              <w:tab/>
            </w:r>
            <w:r w:rsidRPr="00741250">
              <w:rPr>
                <w:noProof/>
                <w:webHidden/>
                <w:sz w:val="18"/>
              </w:rPr>
              <w:fldChar w:fldCharType="begin"/>
            </w:r>
            <w:r w:rsidRPr="00741250">
              <w:rPr>
                <w:noProof/>
                <w:webHidden/>
                <w:sz w:val="18"/>
              </w:rPr>
              <w:instrText xml:space="preserve"> PAGEREF _Toc511582820 \h </w:instrText>
            </w:r>
            <w:r w:rsidRPr="00741250">
              <w:rPr>
                <w:noProof/>
                <w:webHidden/>
                <w:sz w:val="18"/>
              </w:rPr>
            </w:r>
            <w:r w:rsidRPr="00741250">
              <w:rPr>
                <w:noProof/>
                <w:webHidden/>
                <w:sz w:val="18"/>
              </w:rPr>
              <w:fldChar w:fldCharType="separate"/>
            </w:r>
            <w:r w:rsidRPr="00741250">
              <w:rPr>
                <w:noProof/>
                <w:webHidden/>
                <w:sz w:val="18"/>
              </w:rPr>
              <w:t>8</w:t>
            </w:r>
            <w:r w:rsidRPr="00741250">
              <w:rPr>
                <w:noProof/>
                <w:webHidden/>
                <w:sz w:val="18"/>
              </w:rPr>
              <w:fldChar w:fldCharType="end"/>
            </w:r>
          </w:hyperlink>
        </w:p>
        <w:p w14:paraId="1171B4D7" w14:textId="755F9B0B" w:rsidR="00741250" w:rsidRPr="00741250" w:rsidRDefault="00741250">
          <w:pPr>
            <w:pStyle w:val="TOC2"/>
            <w:tabs>
              <w:tab w:val="right" w:leader="dot" w:pos="9016"/>
            </w:tabs>
            <w:rPr>
              <w:rFonts w:asciiTheme="minorHAnsi" w:eastAsiaTheme="minorEastAsia" w:hAnsiTheme="minorHAnsi"/>
              <w:noProof/>
              <w:lang w:eastAsia="en-GB"/>
            </w:rPr>
          </w:pPr>
          <w:hyperlink w:anchor="_Toc511582821" w:history="1">
            <w:r w:rsidRPr="00741250">
              <w:rPr>
                <w:rStyle w:val="Hyperlink"/>
                <w:noProof/>
                <w:sz w:val="18"/>
              </w:rPr>
              <w:t>3.1 Free to use - Cost savings versus using paid-for software</w:t>
            </w:r>
            <w:r w:rsidRPr="00741250">
              <w:rPr>
                <w:noProof/>
                <w:webHidden/>
                <w:sz w:val="18"/>
              </w:rPr>
              <w:tab/>
            </w:r>
            <w:r w:rsidRPr="00741250">
              <w:rPr>
                <w:noProof/>
                <w:webHidden/>
                <w:sz w:val="18"/>
              </w:rPr>
              <w:fldChar w:fldCharType="begin"/>
            </w:r>
            <w:r w:rsidRPr="00741250">
              <w:rPr>
                <w:noProof/>
                <w:webHidden/>
                <w:sz w:val="18"/>
              </w:rPr>
              <w:instrText xml:space="preserve"> PAGEREF _Toc511582821 \h </w:instrText>
            </w:r>
            <w:r w:rsidRPr="00741250">
              <w:rPr>
                <w:noProof/>
                <w:webHidden/>
                <w:sz w:val="18"/>
              </w:rPr>
            </w:r>
            <w:r w:rsidRPr="00741250">
              <w:rPr>
                <w:noProof/>
                <w:webHidden/>
                <w:sz w:val="18"/>
              </w:rPr>
              <w:fldChar w:fldCharType="separate"/>
            </w:r>
            <w:r w:rsidRPr="00741250">
              <w:rPr>
                <w:noProof/>
                <w:webHidden/>
                <w:sz w:val="18"/>
              </w:rPr>
              <w:t>8</w:t>
            </w:r>
            <w:r w:rsidRPr="00741250">
              <w:rPr>
                <w:noProof/>
                <w:webHidden/>
                <w:sz w:val="18"/>
              </w:rPr>
              <w:fldChar w:fldCharType="end"/>
            </w:r>
          </w:hyperlink>
        </w:p>
        <w:p w14:paraId="52334EE8" w14:textId="5C569971" w:rsidR="00741250" w:rsidRPr="00741250" w:rsidRDefault="00741250">
          <w:pPr>
            <w:pStyle w:val="TOC2"/>
            <w:tabs>
              <w:tab w:val="right" w:leader="dot" w:pos="9016"/>
            </w:tabs>
            <w:rPr>
              <w:rFonts w:asciiTheme="minorHAnsi" w:eastAsiaTheme="minorEastAsia" w:hAnsiTheme="minorHAnsi"/>
              <w:noProof/>
              <w:lang w:eastAsia="en-GB"/>
            </w:rPr>
          </w:pPr>
          <w:hyperlink w:anchor="_Toc511582822" w:history="1">
            <w:r w:rsidRPr="00741250">
              <w:rPr>
                <w:rStyle w:val="Hyperlink"/>
                <w:noProof/>
                <w:sz w:val="18"/>
              </w:rPr>
              <w:t>3.2 Customization</w:t>
            </w:r>
            <w:r w:rsidRPr="00741250">
              <w:rPr>
                <w:noProof/>
                <w:webHidden/>
                <w:sz w:val="18"/>
              </w:rPr>
              <w:tab/>
            </w:r>
            <w:r w:rsidRPr="00741250">
              <w:rPr>
                <w:noProof/>
                <w:webHidden/>
                <w:sz w:val="18"/>
              </w:rPr>
              <w:fldChar w:fldCharType="begin"/>
            </w:r>
            <w:r w:rsidRPr="00741250">
              <w:rPr>
                <w:noProof/>
                <w:webHidden/>
                <w:sz w:val="18"/>
              </w:rPr>
              <w:instrText xml:space="preserve"> PAGEREF _Toc511582822 \h </w:instrText>
            </w:r>
            <w:r w:rsidRPr="00741250">
              <w:rPr>
                <w:noProof/>
                <w:webHidden/>
                <w:sz w:val="18"/>
              </w:rPr>
            </w:r>
            <w:r w:rsidRPr="00741250">
              <w:rPr>
                <w:noProof/>
                <w:webHidden/>
                <w:sz w:val="18"/>
              </w:rPr>
              <w:fldChar w:fldCharType="separate"/>
            </w:r>
            <w:r w:rsidRPr="00741250">
              <w:rPr>
                <w:noProof/>
                <w:webHidden/>
                <w:sz w:val="18"/>
              </w:rPr>
              <w:t>9</w:t>
            </w:r>
            <w:r w:rsidRPr="00741250">
              <w:rPr>
                <w:noProof/>
                <w:webHidden/>
                <w:sz w:val="18"/>
              </w:rPr>
              <w:fldChar w:fldCharType="end"/>
            </w:r>
          </w:hyperlink>
        </w:p>
        <w:p w14:paraId="1566F9F8" w14:textId="1A9A46BB" w:rsidR="00741250" w:rsidRPr="00741250" w:rsidRDefault="00741250">
          <w:pPr>
            <w:pStyle w:val="TOC2"/>
            <w:tabs>
              <w:tab w:val="right" w:leader="dot" w:pos="9016"/>
            </w:tabs>
            <w:rPr>
              <w:rFonts w:asciiTheme="minorHAnsi" w:eastAsiaTheme="minorEastAsia" w:hAnsiTheme="minorHAnsi"/>
              <w:noProof/>
              <w:lang w:eastAsia="en-GB"/>
            </w:rPr>
          </w:pPr>
          <w:hyperlink w:anchor="_Toc511582823" w:history="1">
            <w:r w:rsidRPr="00741250">
              <w:rPr>
                <w:rStyle w:val="Hyperlink"/>
                <w:noProof/>
                <w:sz w:val="18"/>
              </w:rPr>
              <w:t>3.3 Improved staff confidence/development, improved department communication and supportive online community (Case study 1)</w:t>
            </w:r>
            <w:r w:rsidRPr="00741250">
              <w:rPr>
                <w:noProof/>
                <w:webHidden/>
                <w:sz w:val="18"/>
              </w:rPr>
              <w:tab/>
            </w:r>
            <w:r w:rsidRPr="00741250">
              <w:rPr>
                <w:noProof/>
                <w:webHidden/>
                <w:sz w:val="18"/>
              </w:rPr>
              <w:fldChar w:fldCharType="begin"/>
            </w:r>
            <w:r w:rsidRPr="00741250">
              <w:rPr>
                <w:noProof/>
                <w:webHidden/>
                <w:sz w:val="18"/>
              </w:rPr>
              <w:instrText xml:space="preserve"> PAGEREF _Toc511582823 \h </w:instrText>
            </w:r>
            <w:r w:rsidRPr="00741250">
              <w:rPr>
                <w:noProof/>
                <w:webHidden/>
                <w:sz w:val="18"/>
              </w:rPr>
            </w:r>
            <w:r w:rsidRPr="00741250">
              <w:rPr>
                <w:noProof/>
                <w:webHidden/>
                <w:sz w:val="18"/>
              </w:rPr>
              <w:fldChar w:fldCharType="separate"/>
            </w:r>
            <w:r w:rsidRPr="00741250">
              <w:rPr>
                <w:noProof/>
                <w:webHidden/>
                <w:sz w:val="18"/>
              </w:rPr>
              <w:t>10</w:t>
            </w:r>
            <w:r w:rsidRPr="00741250">
              <w:rPr>
                <w:noProof/>
                <w:webHidden/>
                <w:sz w:val="18"/>
              </w:rPr>
              <w:fldChar w:fldCharType="end"/>
            </w:r>
          </w:hyperlink>
        </w:p>
        <w:p w14:paraId="2A9050D9" w14:textId="121F28D8" w:rsidR="00741250" w:rsidRPr="00741250" w:rsidRDefault="00741250">
          <w:pPr>
            <w:pStyle w:val="TOC3"/>
            <w:tabs>
              <w:tab w:val="right" w:leader="dot" w:pos="9016"/>
            </w:tabs>
            <w:rPr>
              <w:rFonts w:asciiTheme="minorHAnsi" w:eastAsiaTheme="minorEastAsia" w:hAnsiTheme="minorHAnsi"/>
              <w:noProof/>
              <w:lang w:eastAsia="en-GB"/>
            </w:rPr>
          </w:pPr>
          <w:hyperlink w:anchor="_Toc511582824" w:history="1">
            <w:r w:rsidRPr="00741250">
              <w:rPr>
                <w:rStyle w:val="Hyperlink"/>
                <w:noProof/>
                <w:sz w:val="18"/>
              </w:rPr>
              <w:t>3.3.1 Improved staff confidence and development</w:t>
            </w:r>
            <w:r w:rsidRPr="00741250">
              <w:rPr>
                <w:noProof/>
                <w:webHidden/>
                <w:sz w:val="18"/>
              </w:rPr>
              <w:tab/>
            </w:r>
            <w:r w:rsidRPr="00741250">
              <w:rPr>
                <w:noProof/>
                <w:webHidden/>
                <w:sz w:val="18"/>
              </w:rPr>
              <w:fldChar w:fldCharType="begin"/>
            </w:r>
            <w:r w:rsidRPr="00741250">
              <w:rPr>
                <w:noProof/>
                <w:webHidden/>
                <w:sz w:val="18"/>
              </w:rPr>
              <w:instrText xml:space="preserve"> PAGEREF _Toc511582824 \h </w:instrText>
            </w:r>
            <w:r w:rsidRPr="00741250">
              <w:rPr>
                <w:noProof/>
                <w:webHidden/>
                <w:sz w:val="18"/>
              </w:rPr>
            </w:r>
            <w:r w:rsidRPr="00741250">
              <w:rPr>
                <w:noProof/>
                <w:webHidden/>
                <w:sz w:val="18"/>
              </w:rPr>
              <w:fldChar w:fldCharType="separate"/>
            </w:r>
            <w:r w:rsidRPr="00741250">
              <w:rPr>
                <w:noProof/>
                <w:webHidden/>
                <w:sz w:val="18"/>
              </w:rPr>
              <w:t>10</w:t>
            </w:r>
            <w:r w:rsidRPr="00741250">
              <w:rPr>
                <w:noProof/>
                <w:webHidden/>
                <w:sz w:val="18"/>
              </w:rPr>
              <w:fldChar w:fldCharType="end"/>
            </w:r>
          </w:hyperlink>
        </w:p>
        <w:p w14:paraId="7D7A5FAF" w14:textId="269EB085" w:rsidR="00741250" w:rsidRPr="00741250" w:rsidRDefault="00741250">
          <w:pPr>
            <w:pStyle w:val="TOC3"/>
            <w:tabs>
              <w:tab w:val="right" w:leader="dot" w:pos="9016"/>
            </w:tabs>
            <w:rPr>
              <w:rFonts w:asciiTheme="minorHAnsi" w:eastAsiaTheme="minorEastAsia" w:hAnsiTheme="minorHAnsi"/>
              <w:noProof/>
              <w:lang w:eastAsia="en-GB"/>
            </w:rPr>
          </w:pPr>
          <w:hyperlink w:anchor="_Toc511582825" w:history="1">
            <w:r w:rsidRPr="00741250">
              <w:rPr>
                <w:rStyle w:val="Hyperlink"/>
                <w:noProof/>
                <w:sz w:val="18"/>
              </w:rPr>
              <w:t>3.3.2 Improved department communication</w:t>
            </w:r>
            <w:r w:rsidRPr="00741250">
              <w:rPr>
                <w:noProof/>
                <w:webHidden/>
                <w:sz w:val="18"/>
              </w:rPr>
              <w:tab/>
            </w:r>
            <w:r w:rsidRPr="00741250">
              <w:rPr>
                <w:noProof/>
                <w:webHidden/>
                <w:sz w:val="18"/>
              </w:rPr>
              <w:fldChar w:fldCharType="begin"/>
            </w:r>
            <w:r w:rsidRPr="00741250">
              <w:rPr>
                <w:noProof/>
                <w:webHidden/>
                <w:sz w:val="18"/>
              </w:rPr>
              <w:instrText xml:space="preserve"> PAGEREF _Toc511582825 \h </w:instrText>
            </w:r>
            <w:r w:rsidRPr="00741250">
              <w:rPr>
                <w:noProof/>
                <w:webHidden/>
                <w:sz w:val="18"/>
              </w:rPr>
            </w:r>
            <w:r w:rsidRPr="00741250">
              <w:rPr>
                <w:noProof/>
                <w:webHidden/>
                <w:sz w:val="18"/>
              </w:rPr>
              <w:fldChar w:fldCharType="separate"/>
            </w:r>
            <w:r w:rsidRPr="00741250">
              <w:rPr>
                <w:noProof/>
                <w:webHidden/>
                <w:sz w:val="18"/>
              </w:rPr>
              <w:t>11</w:t>
            </w:r>
            <w:r w:rsidRPr="00741250">
              <w:rPr>
                <w:noProof/>
                <w:webHidden/>
                <w:sz w:val="18"/>
              </w:rPr>
              <w:fldChar w:fldCharType="end"/>
            </w:r>
          </w:hyperlink>
        </w:p>
        <w:p w14:paraId="5AB5A805" w14:textId="236569DC" w:rsidR="00741250" w:rsidRPr="00741250" w:rsidRDefault="00741250">
          <w:pPr>
            <w:pStyle w:val="TOC3"/>
            <w:tabs>
              <w:tab w:val="right" w:leader="dot" w:pos="9016"/>
            </w:tabs>
            <w:rPr>
              <w:rFonts w:asciiTheme="minorHAnsi" w:eastAsiaTheme="minorEastAsia" w:hAnsiTheme="minorHAnsi"/>
              <w:noProof/>
              <w:lang w:eastAsia="en-GB"/>
            </w:rPr>
          </w:pPr>
          <w:hyperlink w:anchor="_Toc511582826" w:history="1">
            <w:r w:rsidRPr="00741250">
              <w:rPr>
                <w:rStyle w:val="Hyperlink"/>
                <w:noProof/>
                <w:sz w:val="18"/>
              </w:rPr>
              <w:t>3.3.3 Supportive online community</w:t>
            </w:r>
            <w:r w:rsidRPr="00741250">
              <w:rPr>
                <w:noProof/>
                <w:webHidden/>
                <w:sz w:val="18"/>
              </w:rPr>
              <w:tab/>
            </w:r>
            <w:r w:rsidRPr="00741250">
              <w:rPr>
                <w:noProof/>
                <w:webHidden/>
                <w:sz w:val="18"/>
              </w:rPr>
              <w:fldChar w:fldCharType="begin"/>
            </w:r>
            <w:r w:rsidRPr="00741250">
              <w:rPr>
                <w:noProof/>
                <w:webHidden/>
                <w:sz w:val="18"/>
              </w:rPr>
              <w:instrText xml:space="preserve"> PAGEREF _Toc511582826 \h </w:instrText>
            </w:r>
            <w:r w:rsidRPr="00741250">
              <w:rPr>
                <w:noProof/>
                <w:webHidden/>
                <w:sz w:val="18"/>
              </w:rPr>
            </w:r>
            <w:r w:rsidRPr="00741250">
              <w:rPr>
                <w:noProof/>
                <w:webHidden/>
                <w:sz w:val="18"/>
              </w:rPr>
              <w:fldChar w:fldCharType="separate"/>
            </w:r>
            <w:r w:rsidRPr="00741250">
              <w:rPr>
                <w:noProof/>
                <w:webHidden/>
                <w:sz w:val="18"/>
              </w:rPr>
              <w:t>11</w:t>
            </w:r>
            <w:r w:rsidRPr="00741250">
              <w:rPr>
                <w:noProof/>
                <w:webHidden/>
                <w:sz w:val="18"/>
              </w:rPr>
              <w:fldChar w:fldCharType="end"/>
            </w:r>
          </w:hyperlink>
        </w:p>
        <w:p w14:paraId="05FBB3F1" w14:textId="19C6743E" w:rsidR="00741250" w:rsidRPr="00741250" w:rsidRDefault="00741250">
          <w:pPr>
            <w:pStyle w:val="TOC1"/>
            <w:tabs>
              <w:tab w:val="right" w:leader="dot" w:pos="9016"/>
            </w:tabs>
            <w:rPr>
              <w:rFonts w:asciiTheme="minorHAnsi" w:eastAsiaTheme="minorEastAsia" w:hAnsiTheme="minorHAnsi"/>
              <w:noProof/>
              <w:lang w:eastAsia="en-GB"/>
            </w:rPr>
          </w:pPr>
          <w:hyperlink w:anchor="_Toc511582827" w:history="1">
            <w:r w:rsidRPr="00741250">
              <w:rPr>
                <w:rStyle w:val="Hyperlink"/>
                <w:noProof/>
                <w:sz w:val="18"/>
              </w:rPr>
              <w:t>4.0 Businesses risks of deploying Open Source</w:t>
            </w:r>
            <w:r w:rsidRPr="00741250">
              <w:rPr>
                <w:noProof/>
                <w:webHidden/>
                <w:sz w:val="18"/>
              </w:rPr>
              <w:tab/>
            </w:r>
            <w:r w:rsidRPr="00741250">
              <w:rPr>
                <w:noProof/>
                <w:webHidden/>
                <w:sz w:val="18"/>
              </w:rPr>
              <w:fldChar w:fldCharType="begin"/>
            </w:r>
            <w:r w:rsidRPr="00741250">
              <w:rPr>
                <w:noProof/>
                <w:webHidden/>
                <w:sz w:val="18"/>
              </w:rPr>
              <w:instrText xml:space="preserve"> PAGEREF _Toc511582827 \h </w:instrText>
            </w:r>
            <w:r w:rsidRPr="00741250">
              <w:rPr>
                <w:noProof/>
                <w:webHidden/>
                <w:sz w:val="18"/>
              </w:rPr>
            </w:r>
            <w:r w:rsidRPr="00741250">
              <w:rPr>
                <w:noProof/>
                <w:webHidden/>
                <w:sz w:val="18"/>
              </w:rPr>
              <w:fldChar w:fldCharType="separate"/>
            </w:r>
            <w:r w:rsidRPr="00741250">
              <w:rPr>
                <w:noProof/>
                <w:webHidden/>
                <w:sz w:val="18"/>
              </w:rPr>
              <w:t>11</w:t>
            </w:r>
            <w:r w:rsidRPr="00741250">
              <w:rPr>
                <w:noProof/>
                <w:webHidden/>
                <w:sz w:val="18"/>
              </w:rPr>
              <w:fldChar w:fldCharType="end"/>
            </w:r>
          </w:hyperlink>
        </w:p>
        <w:p w14:paraId="2432DC26" w14:textId="52992647" w:rsidR="00741250" w:rsidRPr="00741250" w:rsidRDefault="00741250">
          <w:pPr>
            <w:pStyle w:val="TOC2"/>
            <w:tabs>
              <w:tab w:val="right" w:leader="dot" w:pos="9016"/>
            </w:tabs>
            <w:rPr>
              <w:rFonts w:asciiTheme="minorHAnsi" w:eastAsiaTheme="minorEastAsia" w:hAnsiTheme="minorHAnsi"/>
              <w:noProof/>
              <w:lang w:eastAsia="en-GB"/>
            </w:rPr>
          </w:pPr>
          <w:hyperlink w:anchor="_Toc511582828" w:history="1">
            <w:r w:rsidRPr="00741250">
              <w:rPr>
                <w:rStyle w:val="Hyperlink"/>
                <w:noProof/>
                <w:sz w:val="18"/>
              </w:rPr>
              <w:t>4.1 Cyber security issues</w:t>
            </w:r>
            <w:r w:rsidRPr="00741250">
              <w:rPr>
                <w:noProof/>
                <w:webHidden/>
                <w:sz w:val="18"/>
              </w:rPr>
              <w:tab/>
            </w:r>
            <w:r w:rsidRPr="00741250">
              <w:rPr>
                <w:noProof/>
                <w:webHidden/>
                <w:sz w:val="18"/>
              </w:rPr>
              <w:fldChar w:fldCharType="begin"/>
            </w:r>
            <w:r w:rsidRPr="00741250">
              <w:rPr>
                <w:noProof/>
                <w:webHidden/>
                <w:sz w:val="18"/>
              </w:rPr>
              <w:instrText xml:space="preserve"> PAGEREF _Toc511582828 \h </w:instrText>
            </w:r>
            <w:r w:rsidRPr="00741250">
              <w:rPr>
                <w:noProof/>
                <w:webHidden/>
                <w:sz w:val="18"/>
              </w:rPr>
            </w:r>
            <w:r w:rsidRPr="00741250">
              <w:rPr>
                <w:noProof/>
                <w:webHidden/>
                <w:sz w:val="18"/>
              </w:rPr>
              <w:fldChar w:fldCharType="separate"/>
            </w:r>
            <w:r w:rsidRPr="00741250">
              <w:rPr>
                <w:noProof/>
                <w:webHidden/>
                <w:sz w:val="18"/>
              </w:rPr>
              <w:t>12</w:t>
            </w:r>
            <w:r w:rsidRPr="00741250">
              <w:rPr>
                <w:noProof/>
                <w:webHidden/>
                <w:sz w:val="18"/>
              </w:rPr>
              <w:fldChar w:fldCharType="end"/>
            </w:r>
          </w:hyperlink>
        </w:p>
        <w:p w14:paraId="4E346F1A" w14:textId="4D04079B" w:rsidR="00741250" w:rsidRPr="00741250" w:rsidRDefault="00741250">
          <w:pPr>
            <w:pStyle w:val="TOC3"/>
            <w:tabs>
              <w:tab w:val="right" w:leader="dot" w:pos="9016"/>
            </w:tabs>
            <w:rPr>
              <w:rFonts w:asciiTheme="minorHAnsi" w:eastAsiaTheme="minorEastAsia" w:hAnsiTheme="minorHAnsi"/>
              <w:noProof/>
              <w:lang w:eastAsia="en-GB"/>
            </w:rPr>
          </w:pPr>
          <w:hyperlink w:anchor="_Toc511582829" w:history="1">
            <w:r w:rsidRPr="00741250">
              <w:rPr>
                <w:rStyle w:val="Hyperlink"/>
                <w:noProof/>
                <w:sz w:val="18"/>
              </w:rPr>
              <w:t>4.1.1 OSS more secure then proprietary software?</w:t>
            </w:r>
            <w:r w:rsidRPr="00741250">
              <w:rPr>
                <w:noProof/>
                <w:webHidden/>
                <w:sz w:val="18"/>
              </w:rPr>
              <w:tab/>
            </w:r>
            <w:r w:rsidRPr="00741250">
              <w:rPr>
                <w:noProof/>
                <w:webHidden/>
                <w:sz w:val="18"/>
              </w:rPr>
              <w:fldChar w:fldCharType="begin"/>
            </w:r>
            <w:r w:rsidRPr="00741250">
              <w:rPr>
                <w:noProof/>
                <w:webHidden/>
                <w:sz w:val="18"/>
              </w:rPr>
              <w:instrText xml:space="preserve"> PAGEREF _Toc511582829 \h </w:instrText>
            </w:r>
            <w:r w:rsidRPr="00741250">
              <w:rPr>
                <w:noProof/>
                <w:webHidden/>
                <w:sz w:val="18"/>
              </w:rPr>
            </w:r>
            <w:r w:rsidRPr="00741250">
              <w:rPr>
                <w:noProof/>
                <w:webHidden/>
                <w:sz w:val="18"/>
              </w:rPr>
              <w:fldChar w:fldCharType="separate"/>
            </w:r>
            <w:r w:rsidRPr="00741250">
              <w:rPr>
                <w:noProof/>
                <w:webHidden/>
                <w:sz w:val="18"/>
              </w:rPr>
              <w:t>12</w:t>
            </w:r>
            <w:r w:rsidRPr="00741250">
              <w:rPr>
                <w:noProof/>
                <w:webHidden/>
                <w:sz w:val="18"/>
              </w:rPr>
              <w:fldChar w:fldCharType="end"/>
            </w:r>
          </w:hyperlink>
        </w:p>
        <w:p w14:paraId="4C97155B" w14:textId="4F6DF83F" w:rsidR="00741250" w:rsidRPr="00741250" w:rsidRDefault="00741250">
          <w:pPr>
            <w:pStyle w:val="TOC3"/>
            <w:tabs>
              <w:tab w:val="right" w:leader="dot" w:pos="9016"/>
            </w:tabs>
            <w:rPr>
              <w:rFonts w:asciiTheme="minorHAnsi" w:eastAsiaTheme="minorEastAsia" w:hAnsiTheme="minorHAnsi"/>
              <w:noProof/>
              <w:lang w:eastAsia="en-GB"/>
            </w:rPr>
          </w:pPr>
          <w:hyperlink w:anchor="_Toc511582830" w:history="1">
            <w:r w:rsidRPr="00741250">
              <w:rPr>
                <w:rStyle w:val="Hyperlink"/>
                <w:noProof/>
                <w:sz w:val="18"/>
              </w:rPr>
              <w:t>4.1.2 Cyber security threats &amp; mitigation</w:t>
            </w:r>
            <w:r w:rsidRPr="00741250">
              <w:rPr>
                <w:noProof/>
                <w:webHidden/>
                <w:sz w:val="18"/>
              </w:rPr>
              <w:tab/>
            </w:r>
            <w:r w:rsidRPr="00741250">
              <w:rPr>
                <w:noProof/>
                <w:webHidden/>
                <w:sz w:val="18"/>
              </w:rPr>
              <w:fldChar w:fldCharType="begin"/>
            </w:r>
            <w:r w:rsidRPr="00741250">
              <w:rPr>
                <w:noProof/>
                <w:webHidden/>
                <w:sz w:val="18"/>
              </w:rPr>
              <w:instrText xml:space="preserve"> PAGEREF _Toc511582830 \h </w:instrText>
            </w:r>
            <w:r w:rsidRPr="00741250">
              <w:rPr>
                <w:noProof/>
                <w:webHidden/>
                <w:sz w:val="18"/>
              </w:rPr>
            </w:r>
            <w:r w:rsidRPr="00741250">
              <w:rPr>
                <w:noProof/>
                <w:webHidden/>
                <w:sz w:val="18"/>
              </w:rPr>
              <w:fldChar w:fldCharType="separate"/>
            </w:r>
            <w:r w:rsidRPr="00741250">
              <w:rPr>
                <w:noProof/>
                <w:webHidden/>
                <w:sz w:val="18"/>
              </w:rPr>
              <w:t>12</w:t>
            </w:r>
            <w:r w:rsidRPr="00741250">
              <w:rPr>
                <w:noProof/>
                <w:webHidden/>
                <w:sz w:val="18"/>
              </w:rPr>
              <w:fldChar w:fldCharType="end"/>
            </w:r>
          </w:hyperlink>
        </w:p>
        <w:p w14:paraId="5B1B26E3" w14:textId="6FB0AF15" w:rsidR="00741250" w:rsidRPr="00741250" w:rsidRDefault="00741250">
          <w:pPr>
            <w:pStyle w:val="TOC2"/>
            <w:tabs>
              <w:tab w:val="right" w:leader="dot" w:pos="9016"/>
            </w:tabs>
            <w:rPr>
              <w:rFonts w:asciiTheme="minorHAnsi" w:eastAsiaTheme="minorEastAsia" w:hAnsiTheme="minorHAnsi"/>
              <w:noProof/>
              <w:lang w:eastAsia="en-GB"/>
            </w:rPr>
          </w:pPr>
          <w:hyperlink w:anchor="_Toc511582831" w:history="1">
            <w:r w:rsidRPr="00741250">
              <w:rPr>
                <w:rStyle w:val="Hyperlink"/>
                <w:noProof/>
                <w:sz w:val="18"/>
              </w:rPr>
              <w:t>4.2 Hidden costs involved</w:t>
            </w:r>
            <w:r w:rsidRPr="00741250">
              <w:rPr>
                <w:noProof/>
                <w:webHidden/>
                <w:sz w:val="18"/>
              </w:rPr>
              <w:tab/>
            </w:r>
            <w:r w:rsidRPr="00741250">
              <w:rPr>
                <w:noProof/>
                <w:webHidden/>
                <w:sz w:val="18"/>
              </w:rPr>
              <w:fldChar w:fldCharType="begin"/>
            </w:r>
            <w:r w:rsidRPr="00741250">
              <w:rPr>
                <w:noProof/>
                <w:webHidden/>
                <w:sz w:val="18"/>
              </w:rPr>
              <w:instrText xml:space="preserve"> PAGEREF _Toc511582831 \h </w:instrText>
            </w:r>
            <w:r w:rsidRPr="00741250">
              <w:rPr>
                <w:noProof/>
                <w:webHidden/>
                <w:sz w:val="18"/>
              </w:rPr>
            </w:r>
            <w:r w:rsidRPr="00741250">
              <w:rPr>
                <w:noProof/>
                <w:webHidden/>
                <w:sz w:val="18"/>
              </w:rPr>
              <w:fldChar w:fldCharType="separate"/>
            </w:r>
            <w:r w:rsidRPr="00741250">
              <w:rPr>
                <w:noProof/>
                <w:webHidden/>
                <w:sz w:val="18"/>
              </w:rPr>
              <w:t>13</w:t>
            </w:r>
            <w:r w:rsidRPr="00741250">
              <w:rPr>
                <w:noProof/>
                <w:webHidden/>
                <w:sz w:val="18"/>
              </w:rPr>
              <w:fldChar w:fldCharType="end"/>
            </w:r>
          </w:hyperlink>
        </w:p>
        <w:p w14:paraId="3BAFC2B5" w14:textId="51CF5187" w:rsidR="00741250" w:rsidRPr="00741250" w:rsidRDefault="00741250">
          <w:pPr>
            <w:pStyle w:val="TOC3"/>
            <w:tabs>
              <w:tab w:val="right" w:leader="dot" w:pos="9016"/>
            </w:tabs>
            <w:rPr>
              <w:rFonts w:asciiTheme="minorHAnsi" w:eastAsiaTheme="minorEastAsia" w:hAnsiTheme="minorHAnsi"/>
              <w:noProof/>
              <w:lang w:eastAsia="en-GB"/>
            </w:rPr>
          </w:pPr>
          <w:hyperlink w:anchor="_Toc511582832" w:history="1">
            <w:r w:rsidRPr="00741250">
              <w:rPr>
                <w:rStyle w:val="Hyperlink"/>
                <w:noProof/>
                <w:sz w:val="18"/>
              </w:rPr>
              <w:t>4.2.1 OS business models</w:t>
            </w:r>
            <w:r w:rsidRPr="00741250">
              <w:rPr>
                <w:noProof/>
                <w:webHidden/>
                <w:sz w:val="18"/>
              </w:rPr>
              <w:tab/>
            </w:r>
            <w:r w:rsidRPr="00741250">
              <w:rPr>
                <w:noProof/>
                <w:webHidden/>
                <w:sz w:val="18"/>
              </w:rPr>
              <w:fldChar w:fldCharType="begin"/>
            </w:r>
            <w:r w:rsidRPr="00741250">
              <w:rPr>
                <w:noProof/>
                <w:webHidden/>
                <w:sz w:val="18"/>
              </w:rPr>
              <w:instrText xml:space="preserve"> PAGEREF _Toc511582832 \h </w:instrText>
            </w:r>
            <w:r w:rsidRPr="00741250">
              <w:rPr>
                <w:noProof/>
                <w:webHidden/>
                <w:sz w:val="18"/>
              </w:rPr>
            </w:r>
            <w:r w:rsidRPr="00741250">
              <w:rPr>
                <w:noProof/>
                <w:webHidden/>
                <w:sz w:val="18"/>
              </w:rPr>
              <w:fldChar w:fldCharType="separate"/>
            </w:r>
            <w:r w:rsidRPr="00741250">
              <w:rPr>
                <w:noProof/>
                <w:webHidden/>
                <w:sz w:val="18"/>
              </w:rPr>
              <w:t>14</w:t>
            </w:r>
            <w:r w:rsidRPr="00741250">
              <w:rPr>
                <w:noProof/>
                <w:webHidden/>
                <w:sz w:val="18"/>
              </w:rPr>
              <w:fldChar w:fldCharType="end"/>
            </w:r>
          </w:hyperlink>
        </w:p>
        <w:p w14:paraId="60CD7756" w14:textId="0FA05B63" w:rsidR="00741250" w:rsidRPr="00741250" w:rsidRDefault="00741250">
          <w:pPr>
            <w:pStyle w:val="TOC2"/>
            <w:tabs>
              <w:tab w:val="right" w:leader="dot" w:pos="9016"/>
            </w:tabs>
            <w:rPr>
              <w:rFonts w:asciiTheme="minorHAnsi" w:eastAsiaTheme="minorEastAsia" w:hAnsiTheme="minorHAnsi"/>
              <w:noProof/>
              <w:lang w:eastAsia="en-GB"/>
            </w:rPr>
          </w:pPr>
          <w:hyperlink w:anchor="_Toc511582833" w:history="1">
            <w:r w:rsidRPr="00741250">
              <w:rPr>
                <w:rStyle w:val="Hyperlink"/>
                <w:noProof/>
                <w:sz w:val="18"/>
              </w:rPr>
              <w:t>4.3 Legal complications</w:t>
            </w:r>
            <w:r w:rsidRPr="00741250">
              <w:rPr>
                <w:noProof/>
                <w:webHidden/>
                <w:sz w:val="18"/>
              </w:rPr>
              <w:tab/>
            </w:r>
            <w:r w:rsidRPr="00741250">
              <w:rPr>
                <w:noProof/>
                <w:webHidden/>
                <w:sz w:val="18"/>
              </w:rPr>
              <w:fldChar w:fldCharType="begin"/>
            </w:r>
            <w:r w:rsidRPr="00741250">
              <w:rPr>
                <w:noProof/>
                <w:webHidden/>
                <w:sz w:val="18"/>
              </w:rPr>
              <w:instrText xml:space="preserve"> PAGEREF _Toc511582833 \h </w:instrText>
            </w:r>
            <w:r w:rsidRPr="00741250">
              <w:rPr>
                <w:noProof/>
                <w:webHidden/>
                <w:sz w:val="18"/>
              </w:rPr>
            </w:r>
            <w:r w:rsidRPr="00741250">
              <w:rPr>
                <w:noProof/>
                <w:webHidden/>
                <w:sz w:val="18"/>
              </w:rPr>
              <w:fldChar w:fldCharType="separate"/>
            </w:r>
            <w:r w:rsidRPr="00741250">
              <w:rPr>
                <w:noProof/>
                <w:webHidden/>
                <w:sz w:val="18"/>
              </w:rPr>
              <w:t>14</w:t>
            </w:r>
            <w:r w:rsidRPr="00741250">
              <w:rPr>
                <w:noProof/>
                <w:webHidden/>
                <w:sz w:val="18"/>
              </w:rPr>
              <w:fldChar w:fldCharType="end"/>
            </w:r>
          </w:hyperlink>
        </w:p>
        <w:p w14:paraId="4568196D" w14:textId="33B0A8B2" w:rsidR="00741250" w:rsidRPr="00741250" w:rsidRDefault="00741250">
          <w:pPr>
            <w:pStyle w:val="TOC1"/>
            <w:tabs>
              <w:tab w:val="right" w:leader="dot" w:pos="9016"/>
            </w:tabs>
            <w:rPr>
              <w:rFonts w:asciiTheme="minorHAnsi" w:eastAsiaTheme="minorEastAsia" w:hAnsiTheme="minorHAnsi"/>
              <w:noProof/>
              <w:lang w:eastAsia="en-GB"/>
            </w:rPr>
          </w:pPr>
          <w:hyperlink w:anchor="_Toc511582834" w:history="1">
            <w:r w:rsidRPr="00741250">
              <w:rPr>
                <w:rStyle w:val="Hyperlink"/>
                <w:noProof/>
                <w:sz w:val="18"/>
              </w:rPr>
              <w:t>5.0 Dilemmas within commercial involvement in OSS (Case study 2)</w:t>
            </w:r>
            <w:r w:rsidRPr="00741250">
              <w:rPr>
                <w:noProof/>
                <w:webHidden/>
                <w:sz w:val="18"/>
              </w:rPr>
              <w:tab/>
            </w:r>
            <w:r w:rsidRPr="00741250">
              <w:rPr>
                <w:noProof/>
                <w:webHidden/>
                <w:sz w:val="18"/>
              </w:rPr>
              <w:fldChar w:fldCharType="begin"/>
            </w:r>
            <w:r w:rsidRPr="00741250">
              <w:rPr>
                <w:noProof/>
                <w:webHidden/>
                <w:sz w:val="18"/>
              </w:rPr>
              <w:instrText xml:space="preserve"> PAGEREF _Toc511582834 \h </w:instrText>
            </w:r>
            <w:r w:rsidRPr="00741250">
              <w:rPr>
                <w:noProof/>
                <w:webHidden/>
                <w:sz w:val="18"/>
              </w:rPr>
            </w:r>
            <w:r w:rsidRPr="00741250">
              <w:rPr>
                <w:noProof/>
                <w:webHidden/>
                <w:sz w:val="18"/>
              </w:rPr>
              <w:fldChar w:fldCharType="separate"/>
            </w:r>
            <w:r w:rsidRPr="00741250">
              <w:rPr>
                <w:noProof/>
                <w:webHidden/>
                <w:sz w:val="18"/>
              </w:rPr>
              <w:t>15</w:t>
            </w:r>
            <w:r w:rsidRPr="00741250">
              <w:rPr>
                <w:noProof/>
                <w:webHidden/>
                <w:sz w:val="18"/>
              </w:rPr>
              <w:fldChar w:fldCharType="end"/>
            </w:r>
          </w:hyperlink>
        </w:p>
        <w:p w14:paraId="45A435C0" w14:textId="62F6365B" w:rsidR="00741250" w:rsidRPr="00741250" w:rsidRDefault="00741250">
          <w:pPr>
            <w:pStyle w:val="TOC2"/>
            <w:tabs>
              <w:tab w:val="right" w:leader="dot" w:pos="9016"/>
            </w:tabs>
            <w:rPr>
              <w:rFonts w:asciiTheme="minorHAnsi" w:eastAsiaTheme="minorEastAsia" w:hAnsiTheme="minorHAnsi"/>
              <w:noProof/>
              <w:lang w:eastAsia="en-GB"/>
            </w:rPr>
          </w:pPr>
          <w:hyperlink w:anchor="_Toc511582835" w:history="1">
            <w:r w:rsidRPr="00741250">
              <w:rPr>
                <w:rStyle w:val="Hyperlink"/>
                <w:noProof/>
                <w:sz w:val="18"/>
              </w:rPr>
              <w:t>5.1 Level 1</w:t>
            </w:r>
            <w:r w:rsidRPr="00741250">
              <w:rPr>
                <w:noProof/>
                <w:webHidden/>
                <w:sz w:val="18"/>
              </w:rPr>
              <w:tab/>
            </w:r>
            <w:r w:rsidRPr="00741250">
              <w:rPr>
                <w:noProof/>
                <w:webHidden/>
                <w:sz w:val="18"/>
              </w:rPr>
              <w:fldChar w:fldCharType="begin"/>
            </w:r>
            <w:r w:rsidRPr="00741250">
              <w:rPr>
                <w:noProof/>
                <w:webHidden/>
                <w:sz w:val="18"/>
              </w:rPr>
              <w:instrText xml:space="preserve"> PAGEREF _Toc511582835 \h </w:instrText>
            </w:r>
            <w:r w:rsidRPr="00741250">
              <w:rPr>
                <w:noProof/>
                <w:webHidden/>
                <w:sz w:val="18"/>
              </w:rPr>
            </w:r>
            <w:r w:rsidRPr="00741250">
              <w:rPr>
                <w:noProof/>
                <w:webHidden/>
                <w:sz w:val="18"/>
              </w:rPr>
              <w:fldChar w:fldCharType="separate"/>
            </w:r>
            <w:r w:rsidRPr="00741250">
              <w:rPr>
                <w:noProof/>
                <w:webHidden/>
                <w:sz w:val="18"/>
              </w:rPr>
              <w:t>15</w:t>
            </w:r>
            <w:r w:rsidRPr="00741250">
              <w:rPr>
                <w:noProof/>
                <w:webHidden/>
                <w:sz w:val="18"/>
              </w:rPr>
              <w:fldChar w:fldCharType="end"/>
            </w:r>
          </w:hyperlink>
        </w:p>
        <w:p w14:paraId="47AEE7B5" w14:textId="33619EED" w:rsidR="00741250" w:rsidRPr="00741250" w:rsidRDefault="00741250">
          <w:pPr>
            <w:pStyle w:val="TOC2"/>
            <w:tabs>
              <w:tab w:val="right" w:leader="dot" w:pos="9016"/>
            </w:tabs>
            <w:rPr>
              <w:rFonts w:asciiTheme="minorHAnsi" w:eastAsiaTheme="minorEastAsia" w:hAnsiTheme="minorHAnsi"/>
              <w:noProof/>
              <w:lang w:eastAsia="en-GB"/>
            </w:rPr>
          </w:pPr>
          <w:hyperlink w:anchor="_Toc511582836" w:history="1">
            <w:r w:rsidRPr="00741250">
              <w:rPr>
                <w:rStyle w:val="Hyperlink"/>
                <w:noProof/>
                <w:sz w:val="18"/>
              </w:rPr>
              <w:t>5.2 Level 2</w:t>
            </w:r>
            <w:r w:rsidRPr="00741250">
              <w:rPr>
                <w:noProof/>
                <w:webHidden/>
                <w:sz w:val="18"/>
              </w:rPr>
              <w:tab/>
            </w:r>
            <w:r w:rsidRPr="00741250">
              <w:rPr>
                <w:noProof/>
                <w:webHidden/>
                <w:sz w:val="18"/>
              </w:rPr>
              <w:fldChar w:fldCharType="begin"/>
            </w:r>
            <w:r w:rsidRPr="00741250">
              <w:rPr>
                <w:noProof/>
                <w:webHidden/>
                <w:sz w:val="18"/>
              </w:rPr>
              <w:instrText xml:space="preserve"> PAGEREF _Toc511582836 \h </w:instrText>
            </w:r>
            <w:r w:rsidRPr="00741250">
              <w:rPr>
                <w:noProof/>
                <w:webHidden/>
                <w:sz w:val="18"/>
              </w:rPr>
            </w:r>
            <w:r w:rsidRPr="00741250">
              <w:rPr>
                <w:noProof/>
                <w:webHidden/>
                <w:sz w:val="18"/>
              </w:rPr>
              <w:fldChar w:fldCharType="separate"/>
            </w:r>
            <w:r w:rsidRPr="00741250">
              <w:rPr>
                <w:noProof/>
                <w:webHidden/>
                <w:sz w:val="18"/>
              </w:rPr>
              <w:t>15</w:t>
            </w:r>
            <w:r w:rsidRPr="00741250">
              <w:rPr>
                <w:noProof/>
                <w:webHidden/>
                <w:sz w:val="18"/>
              </w:rPr>
              <w:fldChar w:fldCharType="end"/>
            </w:r>
          </w:hyperlink>
        </w:p>
        <w:p w14:paraId="1BFBE63E" w14:textId="4C15B83B" w:rsidR="00741250" w:rsidRPr="00741250" w:rsidRDefault="00741250">
          <w:pPr>
            <w:pStyle w:val="TOC2"/>
            <w:tabs>
              <w:tab w:val="right" w:leader="dot" w:pos="9016"/>
            </w:tabs>
            <w:rPr>
              <w:rFonts w:asciiTheme="minorHAnsi" w:eastAsiaTheme="minorEastAsia" w:hAnsiTheme="minorHAnsi"/>
              <w:noProof/>
              <w:lang w:eastAsia="en-GB"/>
            </w:rPr>
          </w:pPr>
          <w:hyperlink w:anchor="_Toc511582837" w:history="1">
            <w:r w:rsidRPr="00741250">
              <w:rPr>
                <w:rStyle w:val="Hyperlink"/>
                <w:noProof/>
                <w:sz w:val="18"/>
              </w:rPr>
              <w:t>5.3 Level 3</w:t>
            </w:r>
            <w:r w:rsidRPr="00741250">
              <w:rPr>
                <w:noProof/>
                <w:webHidden/>
                <w:sz w:val="18"/>
              </w:rPr>
              <w:tab/>
            </w:r>
            <w:r w:rsidRPr="00741250">
              <w:rPr>
                <w:noProof/>
                <w:webHidden/>
                <w:sz w:val="18"/>
              </w:rPr>
              <w:fldChar w:fldCharType="begin"/>
            </w:r>
            <w:r w:rsidRPr="00741250">
              <w:rPr>
                <w:noProof/>
                <w:webHidden/>
                <w:sz w:val="18"/>
              </w:rPr>
              <w:instrText xml:space="preserve"> PAGEREF _Toc511582837 \h </w:instrText>
            </w:r>
            <w:r w:rsidRPr="00741250">
              <w:rPr>
                <w:noProof/>
                <w:webHidden/>
                <w:sz w:val="18"/>
              </w:rPr>
            </w:r>
            <w:r w:rsidRPr="00741250">
              <w:rPr>
                <w:noProof/>
                <w:webHidden/>
                <w:sz w:val="18"/>
              </w:rPr>
              <w:fldChar w:fldCharType="separate"/>
            </w:r>
            <w:r w:rsidRPr="00741250">
              <w:rPr>
                <w:noProof/>
                <w:webHidden/>
                <w:sz w:val="18"/>
              </w:rPr>
              <w:t>16</w:t>
            </w:r>
            <w:r w:rsidRPr="00741250">
              <w:rPr>
                <w:noProof/>
                <w:webHidden/>
                <w:sz w:val="18"/>
              </w:rPr>
              <w:fldChar w:fldCharType="end"/>
            </w:r>
          </w:hyperlink>
        </w:p>
        <w:p w14:paraId="29BCAA0C" w14:textId="547BD063" w:rsidR="00741250" w:rsidRPr="00741250" w:rsidRDefault="00741250">
          <w:pPr>
            <w:pStyle w:val="TOC1"/>
            <w:tabs>
              <w:tab w:val="right" w:leader="dot" w:pos="9016"/>
            </w:tabs>
            <w:rPr>
              <w:rFonts w:asciiTheme="minorHAnsi" w:eastAsiaTheme="minorEastAsia" w:hAnsiTheme="minorHAnsi"/>
              <w:noProof/>
              <w:lang w:eastAsia="en-GB"/>
            </w:rPr>
          </w:pPr>
          <w:hyperlink w:anchor="_Toc511582838" w:history="1">
            <w:r w:rsidRPr="00741250">
              <w:rPr>
                <w:rStyle w:val="Hyperlink"/>
                <w:noProof/>
                <w:sz w:val="18"/>
              </w:rPr>
              <w:t>6.0 Conclusion, summary and recommendations</w:t>
            </w:r>
            <w:r w:rsidRPr="00741250">
              <w:rPr>
                <w:noProof/>
                <w:webHidden/>
                <w:sz w:val="18"/>
              </w:rPr>
              <w:tab/>
            </w:r>
            <w:r w:rsidRPr="00741250">
              <w:rPr>
                <w:noProof/>
                <w:webHidden/>
                <w:sz w:val="18"/>
              </w:rPr>
              <w:fldChar w:fldCharType="begin"/>
            </w:r>
            <w:r w:rsidRPr="00741250">
              <w:rPr>
                <w:noProof/>
                <w:webHidden/>
                <w:sz w:val="18"/>
              </w:rPr>
              <w:instrText xml:space="preserve"> PAGEREF _Toc511582838 \h </w:instrText>
            </w:r>
            <w:r w:rsidRPr="00741250">
              <w:rPr>
                <w:noProof/>
                <w:webHidden/>
                <w:sz w:val="18"/>
              </w:rPr>
            </w:r>
            <w:r w:rsidRPr="00741250">
              <w:rPr>
                <w:noProof/>
                <w:webHidden/>
                <w:sz w:val="18"/>
              </w:rPr>
              <w:fldChar w:fldCharType="separate"/>
            </w:r>
            <w:r w:rsidRPr="00741250">
              <w:rPr>
                <w:noProof/>
                <w:webHidden/>
                <w:sz w:val="18"/>
              </w:rPr>
              <w:t>16</w:t>
            </w:r>
            <w:r w:rsidRPr="00741250">
              <w:rPr>
                <w:noProof/>
                <w:webHidden/>
                <w:sz w:val="18"/>
              </w:rPr>
              <w:fldChar w:fldCharType="end"/>
            </w:r>
          </w:hyperlink>
        </w:p>
        <w:p w14:paraId="45D459D0" w14:textId="0B5FEBB3" w:rsidR="00741250" w:rsidRPr="00741250" w:rsidRDefault="00741250">
          <w:pPr>
            <w:pStyle w:val="TOC1"/>
            <w:tabs>
              <w:tab w:val="right" w:leader="dot" w:pos="9016"/>
            </w:tabs>
            <w:rPr>
              <w:rFonts w:asciiTheme="minorHAnsi" w:eastAsiaTheme="minorEastAsia" w:hAnsiTheme="minorHAnsi"/>
              <w:noProof/>
              <w:lang w:eastAsia="en-GB"/>
            </w:rPr>
          </w:pPr>
          <w:hyperlink w:anchor="_Toc511582839" w:history="1">
            <w:r w:rsidRPr="00741250">
              <w:rPr>
                <w:rStyle w:val="Hyperlink"/>
                <w:noProof/>
                <w:sz w:val="18"/>
              </w:rPr>
              <w:t>References</w:t>
            </w:r>
            <w:r w:rsidRPr="00741250">
              <w:rPr>
                <w:noProof/>
                <w:webHidden/>
                <w:sz w:val="18"/>
              </w:rPr>
              <w:tab/>
            </w:r>
            <w:r w:rsidRPr="00741250">
              <w:rPr>
                <w:noProof/>
                <w:webHidden/>
                <w:sz w:val="18"/>
              </w:rPr>
              <w:fldChar w:fldCharType="begin"/>
            </w:r>
            <w:r w:rsidRPr="00741250">
              <w:rPr>
                <w:noProof/>
                <w:webHidden/>
                <w:sz w:val="18"/>
              </w:rPr>
              <w:instrText xml:space="preserve"> PAGEREF _Toc511582839 \h </w:instrText>
            </w:r>
            <w:r w:rsidRPr="00741250">
              <w:rPr>
                <w:noProof/>
                <w:webHidden/>
                <w:sz w:val="18"/>
              </w:rPr>
            </w:r>
            <w:r w:rsidRPr="00741250">
              <w:rPr>
                <w:noProof/>
                <w:webHidden/>
                <w:sz w:val="18"/>
              </w:rPr>
              <w:fldChar w:fldCharType="separate"/>
            </w:r>
            <w:r w:rsidRPr="00741250">
              <w:rPr>
                <w:noProof/>
                <w:webHidden/>
                <w:sz w:val="18"/>
              </w:rPr>
              <w:t>18</w:t>
            </w:r>
            <w:r w:rsidRPr="00741250">
              <w:rPr>
                <w:noProof/>
                <w:webHidden/>
                <w:sz w:val="18"/>
              </w:rPr>
              <w:fldChar w:fldCharType="end"/>
            </w:r>
          </w:hyperlink>
        </w:p>
        <w:p w14:paraId="7E865707" w14:textId="65F287F3" w:rsidR="00741250" w:rsidRPr="00741250" w:rsidRDefault="00741250">
          <w:pPr>
            <w:pStyle w:val="TOC1"/>
            <w:tabs>
              <w:tab w:val="right" w:leader="dot" w:pos="9016"/>
            </w:tabs>
            <w:rPr>
              <w:rFonts w:asciiTheme="minorHAnsi" w:eastAsiaTheme="minorEastAsia" w:hAnsiTheme="minorHAnsi"/>
              <w:noProof/>
              <w:lang w:eastAsia="en-GB"/>
            </w:rPr>
          </w:pPr>
          <w:hyperlink w:anchor="_Toc511582840" w:history="1">
            <w:r w:rsidRPr="00741250">
              <w:rPr>
                <w:rStyle w:val="Hyperlink"/>
                <w:noProof/>
                <w:sz w:val="18"/>
              </w:rPr>
              <w:t>Appendices</w:t>
            </w:r>
            <w:r w:rsidRPr="00741250">
              <w:rPr>
                <w:noProof/>
                <w:webHidden/>
                <w:sz w:val="18"/>
              </w:rPr>
              <w:tab/>
            </w:r>
            <w:r w:rsidRPr="00741250">
              <w:rPr>
                <w:noProof/>
                <w:webHidden/>
                <w:sz w:val="18"/>
              </w:rPr>
              <w:fldChar w:fldCharType="begin"/>
            </w:r>
            <w:r w:rsidRPr="00741250">
              <w:rPr>
                <w:noProof/>
                <w:webHidden/>
                <w:sz w:val="18"/>
              </w:rPr>
              <w:instrText xml:space="preserve"> PAGEREF _Toc511582840 \h </w:instrText>
            </w:r>
            <w:r w:rsidRPr="00741250">
              <w:rPr>
                <w:noProof/>
                <w:webHidden/>
                <w:sz w:val="18"/>
              </w:rPr>
            </w:r>
            <w:r w:rsidRPr="00741250">
              <w:rPr>
                <w:noProof/>
                <w:webHidden/>
                <w:sz w:val="18"/>
              </w:rPr>
              <w:fldChar w:fldCharType="separate"/>
            </w:r>
            <w:r w:rsidRPr="00741250">
              <w:rPr>
                <w:noProof/>
                <w:webHidden/>
                <w:sz w:val="18"/>
              </w:rPr>
              <w:t>23</w:t>
            </w:r>
            <w:r w:rsidRPr="00741250">
              <w:rPr>
                <w:noProof/>
                <w:webHidden/>
                <w:sz w:val="18"/>
              </w:rPr>
              <w:fldChar w:fldCharType="end"/>
            </w:r>
          </w:hyperlink>
        </w:p>
        <w:p w14:paraId="4672EA31" w14:textId="7C557037" w:rsidR="00887F97" w:rsidRPr="00C4413C" w:rsidRDefault="00887F97" w:rsidP="00C4413C">
          <w:pPr>
            <w:pStyle w:val="TOC1"/>
            <w:tabs>
              <w:tab w:val="right" w:leader="dot" w:pos="9016"/>
            </w:tabs>
            <w:rPr>
              <w:rFonts w:asciiTheme="minorHAnsi" w:eastAsiaTheme="minorEastAsia" w:hAnsiTheme="minorHAnsi"/>
              <w:noProof/>
              <w:lang w:eastAsia="en-GB"/>
            </w:rPr>
          </w:pPr>
          <w:r w:rsidRPr="00741250">
            <w:rPr>
              <w:b/>
              <w:bCs/>
              <w:noProof/>
              <w:sz w:val="10"/>
            </w:rPr>
            <w:fldChar w:fldCharType="end"/>
          </w:r>
        </w:p>
      </w:sdtContent>
    </w:sdt>
    <w:p w14:paraId="22C7CA4D" w14:textId="60F4637D" w:rsidR="00597D66" w:rsidRPr="004A37E2" w:rsidRDefault="00455D35" w:rsidP="00DB2B0B">
      <w:pPr>
        <w:pStyle w:val="Heading1"/>
      </w:pPr>
      <w:bookmarkStart w:id="4" w:name="_Toc511582815"/>
      <w:r>
        <w:lastRenderedPageBreak/>
        <w:t>A</w:t>
      </w:r>
      <w:r w:rsidR="00597D66" w:rsidRPr="004A37E2">
        <w:t>bbreviations</w:t>
      </w:r>
      <w:bookmarkEnd w:id="4"/>
    </w:p>
    <w:p w14:paraId="455E58ED" w14:textId="3ADDA6E8" w:rsidR="00476B2B" w:rsidRDefault="00476B2B" w:rsidP="00476B2B">
      <w:r w:rsidRPr="004A37E2">
        <w:rPr>
          <w:b/>
        </w:rPr>
        <w:t>ERP</w:t>
      </w:r>
      <w:r w:rsidRPr="004A37E2">
        <w:t xml:space="preserve"> – Enterprise Resource Planning</w:t>
      </w:r>
    </w:p>
    <w:p w14:paraId="6458DC29" w14:textId="6AAB37F8" w:rsidR="008D29C2" w:rsidRPr="008D29C2" w:rsidRDefault="008D29C2" w:rsidP="00476B2B">
      <w:r>
        <w:rPr>
          <w:b/>
        </w:rPr>
        <w:t>IDE</w:t>
      </w:r>
      <w:r>
        <w:rPr>
          <w:b/>
          <w:i/>
        </w:rPr>
        <w:t xml:space="preserve"> </w:t>
      </w:r>
      <w:r>
        <w:t>– Integrated Development Environment</w:t>
      </w:r>
    </w:p>
    <w:p w14:paraId="3AACA3B9" w14:textId="159BE45A" w:rsidR="00674466" w:rsidRPr="00674466" w:rsidRDefault="00674466" w:rsidP="00476B2B">
      <w:r>
        <w:rPr>
          <w:b/>
          <w:bCs/>
        </w:rPr>
        <w:t xml:space="preserve">IoT </w:t>
      </w:r>
      <w:r w:rsidR="008D29C2">
        <w:rPr>
          <w:bCs/>
        </w:rPr>
        <w:t xml:space="preserve">– </w:t>
      </w:r>
      <w:r>
        <w:t>Internet of Things</w:t>
      </w:r>
    </w:p>
    <w:p w14:paraId="65F77EB0" w14:textId="7422FC69" w:rsidR="008437F2" w:rsidRPr="004A37E2" w:rsidRDefault="008437F2" w:rsidP="008437F2">
      <w:r w:rsidRPr="004A37E2">
        <w:rPr>
          <w:b/>
          <w:bCs/>
        </w:rPr>
        <w:t xml:space="preserve">IS </w:t>
      </w:r>
      <w:r w:rsidR="008D29C2">
        <w:rPr>
          <w:bCs/>
        </w:rPr>
        <w:t xml:space="preserve">– </w:t>
      </w:r>
      <w:r w:rsidRPr="004A37E2">
        <w:t>Information System</w:t>
      </w:r>
    </w:p>
    <w:p w14:paraId="2009C859" w14:textId="1F44041D" w:rsidR="00E2377C" w:rsidRPr="004A37E2" w:rsidRDefault="00E2377C" w:rsidP="00DB2B0B">
      <w:r w:rsidRPr="004A37E2">
        <w:rPr>
          <w:b/>
          <w:bCs/>
        </w:rPr>
        <w:t xml:space="preserve">ISM </w:t>
      </w:r>
      <w:r w:rsidRPr="004A37E2">
        <w:t xml:space="preserve">– Information System Management </w:t>
      </w:r>
    </w:p>
    <w:p w14:paraId="0F5E7D51" w14:textId="7F62D28B" w:rsidR="008437F2" w:rsidRPr="004A37E2" w:rsidRDefault="008437F2" w:rsidP="00DB2B0B">
      <w:r w:rsidRPr="004A37E2">
        <w:rPr>
          <w:b/>
          <w:bCs/>
        </w:rPr>
        <w:t>IT</w:t>
      </w:r>
      <w:r w:rsidRPr="004A37E2">
        <w:t xml:space="preserve"> – Information technology</w:t>
      </w:r>
    </w:p>
    <w:p w14:paraId="0D341962" w14:textId="07990A4C" w:rsidR="00764709" w:rsidRPr="004A37E2" w:rsidRDefault="00764709" w:rsidP="00764709">
      <w:r w:rsidRPr="004A37E2">
        <w:rPr>
          <w:b/>
        </w:rPr>
        <w:t>MIS</w:t>
      </w:r>
      <w:r w:rsidRPr="004A37E2">
        <w:t xml:space="preserve"> – Management Information Systems</w:t>
      </w:r>
    </w:p>
    <w:p w14:paraId="1CC69588" w14:textId="46A0C09B" w:rsidR="00DB2B0B" w:rsidRPr="004A37E2" w:rsidRDefault="00DB2B0B" w:rsidP="00DB2B0B">
      <w:r w:rsidRPr="004A37E2">
        <w:rPr>
          <w:b/>
          <w:bCs/>
        </w:rPr>
        <w:t>OS</w:t>
      </w:r>
      <w:r w:rsidRPr="004A37E2">
        <w:t xml:space="preserve"> – Open source</w:t>
      </w:r>
    </w:p>
    <w:p w14:paraId="39790A0A" w14:textId="6940CAD1" w:rsidR="00DB2B0B" w:rsidRPr="004A37E2" w:rsidRDefault="00DB2B0B" w:rsidP="00DB2B0B">
      <w:r w:rsidRPr="004A37E2">
        <w:rPr>
          <w:b/>
          <w:bCs/>
        </w:rPr>
        <w:t>OSS</w:t>
      </w:r>
      <w:r w:rsidRPr="004A37E2">
        <w:t xml:space="preserve"> – Open source software</w:t>
      </w:r>
    </w:p>
    <w:p w14:paraId="75B1922F" w14:textId="722A5D61" w:rsidR="00DB5A51" w:rsidRDefault="00DB5A51" w:rsidP="00DB2B0B">
      <w:r w:rsidRPr="004A37E2">
        <w:rPr>
          <w:b/>
          <w:bCs/>
        </w:rPr>
        <w:t>OSI</w:t>
      </w:r>
      <w:r w:rsidRPr="004A37E2">
        <w:t xml:space="preserve"> – Open Source Initiative</w:t>
      </w:r>
    </w:p>
    <w:p w14:paraId="5E4D5822" w14:textId="32D9DACA" w:rsidR="008D29C2" w:rsidRPr="008D29C2" w:rsidRDefault="008D29C2" w:rsidP="00DB2B0B">
      <w:r>
        <w:rPr>
          <w:b/>
        </w:rPr>
        <w:t>RHEL</w:t>
      </w:r>
      <w:r>
        <w:t xml:space="preserve"> – Red Hat Enterprise Linux</w:t>
      </w:r>
    </w:p>
    <w:p w14:paraId="6A71B3EB" w14:textId="493662C4" w:rsidR="00C62C17" w:rsidRPr="004A37E2" w:rsidRDefault="00C62C17" w:rsidP="00DB2B0B">
      <w:r w:rsidRPr="004A37E2">
        <w:rPr>
          <w:b/>
        </w:rPr>
        <w:t>TCO</w:t>
      </w:r>
      <w:r w:rsidRPr="004A37E2">
        <w:t xml:space="preserve"> – Total Cost Ownership</w:t>
      </w:r>
    </w:p>
    <w:p w14:paraId="0E92CD87" w14:textId="4DADF1C1" w:rsidR="00E759C8" w:rsidRPr="004A37E2" w:rsidRDefault="00E759C8" w:rsidP="00E759C8"/>
    <w:p w14:paraId="2EA1352F" w14:textId="110D2126" w:rsidR="00CC70F2" w:rsidRPr="004A37E2" w:rsidRDefault="00CC70F2" w:rsidP="00E759C8"/>
    <w:p w14:paraId="0696BB29" w14:textId="5F96C8A4" w:rsidR="00E11CA5" w:rsidRPr="004A37E2" w:rsidRDefault="00E11CA5" w:rsidP="00E759C8"/>
    <w:p w14:paraId="369C36FC" w14:textId="48B29987" w:rsidR="00E11CA5" w:rsidRPr="004A37E2" w:rsidRDefault="00E11CA5" w:rsidP="00E759C8"/>
    <w:p w14:paraId="06B8BD5E" w14:textId="334891CF" w:rsidR="00E11CA5" w:rsidRPr="004A37E2" w:rsidRDefault="00E11CA5" w:rsidP="00E759C8"/>
    <w:p w14:paraId="020E8A05" w14:textId="490F6952" w:rsidR="00E11CA5" w:rsidRPr="004A37E2" w:rsidRDefault="00E11CA5" w:rsidP="00E759C8"/>
    <w:p w14:paraId="6F483C30" w14:textId="408B6D16" w:rsidR="00E11CA5" w:rsidRPr="004A37E2" w:rsidRDefault="00E11CA5" w:rsidP="00E759C8"/>
    <w:p w14:paraId="3FE4B9E3" w14:textId="369DB061" w:rsidR="00E11CA5" w:rsidRPr="004A37E2" w:rsidRDefault="00E11CA5" w:rsidP="00E759C8"/>
    <w:p w14:paraId="5A844763" w14:textId="62A59B5B" w:rsidR="00E11CA5" w:rsidRPr="004A37E2" w:rsidRDefault="00E11CA5" w:rsidP="00E759C8"/>
    <w:p w14:paraId="0645F077" w14:textId="1CE0CA0B" w:rsidR="00E11CA5" w:rsidRPr="004A37E2" w:rsidRDefault="00E11CA5" w:rsidP="00E759C8"/>
    <w:p w14:paraId="76B3DB8A" w14:textId="467D4390" w:rsidR="00E11CA5" w:rsidRPr="004A37E2" w:rsidRDefault="00E11CA5" w:rsidP="00E759C8"/>
    <w:p w14:paraId="4E95D111" w14:textId="40AB5D9A" w:rsidR="00E11CA5" w:rsidRPr="004A37E2" w:rsidRDefault="00E11CA5" w:rsidP="00E759C8"/>
    <w:p w14:paraId="0932B849" w14:textId="789919A7" w:rsidR="00E11CA5" w:rsidRPr="004A37E2" w:rsidRDefault="00E11CA5" w:rsidP="00E759C8"/>
    <w:p w14:paraId="3D60BB63" w14:textId="636EABB8" w:rsidR="00F621E5" w:rsidRPr="004A37E2" w:rsidRDefault="00176BC1" w:rsidP="00887F97">
      <w:pPr>
        <w:pStyle w:val="Heading1"/>
      </w:pPr>
      <w:bookmarkStart w:id="5" w:name="_Toc511582816"/>
      <w:r w:rsidRPr="004A37E2">
        <w:lastRenderedPageBreak/>
        <w:t>1.0 Introductio</w:t>
      </w:r>
      <w:r w:rsidR="00597B60">
        <w:t>n</w:t>
      </w:r>
      <w:bookmarkEnd w:id="5"/>
    </w:p>
    <w:p w14:paraId="64BE689B" w14:textId="592E0821" w:rsidR="009B0864" w:rsidRPr="004A37E2" w:rsidRDefault="007A6A0A" w:rsidP="009B0864">
      <w:r w:rsidRPr="004A37E2">
        <w:t xml:space="preserve">This report has been constructed as component two of the Information Systems Module. The purpose of this report is to inform </w:t>
      </w:r>
      <w:r w:rsidR="00C25453" w:rsidRPr="004A37E2">
        <w:t xml:space="preserve">IS managers of </w:t>
      </w:r>
      <w:r w:rsidR="009B0864" w:rsidRPr="004A37E2">
        <w:t>current debates and developments</w:t>
      </w:r>
      <w:r w:rsidR="00C25453" w:rsidRPr="004A37E2">
        <w:t xml:space="preserve"> regarding </w:t>
      </w:r>
      <w:r w:rsidR="009B0864" w:rsidRPr="004A37E2">
        <w:t xml:space="preserve">Open Source (OS) as a technique for ISM. In analysing OS, this report aims to inform IS managers, who may be considering adopting OS, of how their organisation’s approach to managing information can be improved.  </w:t>
      </w:r>
    </w:p>
    <w:p w14:paraId="40F0EE99" w14:textId="5BD4E76F" w:rsidR="00B05C5A" w:rsidRPr="004A37E2" w:rsidRDefault="0046311B" w:rsidP="00747CE0">
      <w:r w:rsidRPr="004A37E2">
        <w:t>Schmidt (2009) stresse</w:t>
      </w:r>
      <w:r w:rsidR="00F37D26" w:rsidRPr="004A37E2">
        <w:t>d</w:t>
      </w:r>
      <w:r w:rsidRPr="004A37E2">
        <w:t xml:space="preserve"> </w:t>
      </w:r>
      <w:r w:rsidR="007233E5" w:rsidRPr="004A37E2">
        <w:t xml:space="preserve">that </w:t>
      </w:r>
      <w:r w:rsidRPr="004A37E2">
        <w:t>the increasing growth</w:t>
      </w:r>
      <w:r w:rsidR="00A754F9" w:rsidRPr="004A37E2">
        <w:t xml:space="preserve"> of</w:t>
      </w:r>
      <w:r w:rsidR="005B4A96" w:rsidRPr="004A37E2">
        <w:t xml:space="preserve"> IT, and the growing dependency on it</w:t>
      </w:r>
      <w:r w:rsidR="00A754F9" w:rsidRPr="004A37E2">
        <w:t>,</w:t>
      </w:r>
      <w:r w:rsidRPr="004A37E2">
        <w:t xml:space="preserve"> create</w:t>
      </w:r>
      <w:r w:rsidR="00A754F9" w:rsidRPr="004A37E2">
        <w:t>s</w:t>
      </w:r>
      <w:r w:rsidRPr="004A37E2">
        <w:t xml:space="preserve"> new challenges for IS management</w:t>
      </w:r>
      <w:r w:rsidR="00DC0936" w:rsidRPr="004A37E2">
        <w:t xml:space="preserve">. This observation </w:t>
      </w:r>
      <w:r w:rsidR="00DF1179" w:rsidRPr="004A37E2">
        <w:t xml:space="preserve">highlights the fact that </w:t>
      </w:r>
      <w:r w:rsidR="00DC0936" w:rsidRPr="004A37E2">
        <w:t>businesses must respond</w:t>
      </w:r>
      <w:r w:rsidR="00B05C5A" w:rsidRPr="004A37E2">
        <w:t xml:space="preserve"> to this challenge b</w:t>
      </w:r>
      <w:r w:rsidR="00DF1179" w:rsidRPr="004A37E2">
        <w:t xml:space="preserve">y managing the growth of their </w:t>
      </w:r>
      <w:r w:rsidR="00747CE0" w:rsidRPr="004A37E2">
        <w:t>operations and information</w:t>
      </w:r>
      <w:r w:rsidR="00B05C5A" w:rsidRPr="004A37E2">
        <w:t xml:space="preserve">. </w:t>
      </w:r>
      <w:r w:rsidR="00747CE0" w:rsidRPr="004A37E2">
        <w:t>Though a challenge, a</w:t>
      </w:r>
      <w:r w:rsidR="00DF1179" w:rsidRPr="004A37E2">
        <w:t xml:space="preserve">ddressing this issue will </w:t>
      </w:r>
      <w:r w:rsidR="00B05C5A" w:rsidRPr="004A37E2">
        <w:t>inevitably</w:t>
      </w:r>
      <w:r w:rsidR="005E07E0" w:rsidRPr="004A37E2">
        <w:t xml:space="preserve"> improve </w:t>
      </w:r>
      <w:r w:rsidR="00DC0936" w:rsidRPr="004A37E2">
        <w:t>performance, effectiveness and essentially profit.</w:t>
      </w:r>
      <w:r w:rsidR="00A754F9" w:rsidRPr="004A37E2">
        <w:t xml:space="preserve"> </w:t>
      </w:r>
    </w:p>
    <w:p w14:paraId="4431D5D1" w14:textId="5294E5D8" w:rsidR="00D84692" w:rsidRPr="004A37E2" w:rsidRDefault="00D9527B" w:rsidP="005D65D4">
      <w:r w:rsidRPr="004A37E2">
        <w:t xml:space="preserve">Adopting OSS has the potential to ensure that information is managed in a new, successful manner. </w:t>
      </w:r>
      <w:proofErr w:type="spellStart"/>
      <w:r w:rsidRPr="004A37E2">
        <w:t>Anthes</w:t>
      </w:r>
      <w:proofErr w:type="spellEnd"/>
      <w:r w:rsidRPr="004A37E2">
        <w:t xml:space="preserve"> (2016) </w:t>
      </w:r>
      <w:r w:rsidR="003B68A2" w:rsidRPr="004A37E2">
        <w:t>expresse</w:t>
      </w:r>
      <w:r w:rsidR="005A274F" w:rsidRPr="004A37E2">
        <w:t>d</w:t>
      </w:r>
      <w:r w:rsidR="003B68A2" w:rsidRPr="004A37E2">
        <w:t xml:space="preserve"> his belief that OS is now very important to busine</w:t>
      </w:r>
      <w:r w:rsidR="00F83CB0" w:rsidRPr="004A37E2">
        <w:t>sses, as if competitors</w:t>
      </w:r>
      <w:r w:rsidR="001F7C0C" w:rsidRPr="004A37E2">
        <w:t xml:space="preserve"> use OSS, they obtain</w:t>
      </w:r>
      <w:r w:rsidR="003B68A2" w:rsidRPr="004A37E2">
        <w:t xml:space="preserve"> something</w:t>
      </w:r>
      <w:r w:rsidR="00266A05" w:rsidRPr="004A37E2">
        <w:t xml:space="preserve"> for</w:t>
      </w:r>
      <w:r w:rsidR="003B68A2" w:rsidRPr="004A37E2">
        <w:t xml:space="preserve"> free, giving them an advantage. </w:t>
      </w:r>
      <w:r w:rsidR="005D65D4" w:rsidRPr="004A37E2">
        <w:t>Though</w:t>
      </w:r>
      <w:r w:rsidR="001F7C0C" w:rsidRPr="004A37E2">
        <w:t xml:space="preserve"> this may be true, </w:t>
      </w:r>
      <w:r w:rsidR="005D65D4" w:rsidRPr="004A37E2">
        <w:t xml:space="preserve">there are complications involved with adopting OS, meaning that if implemented incorrectly, OS may </w:t>
      </w:r>
      <w:r w:rsidR="008E1E3F">
        <w:t>end up being</w:t>
      </w:r>
      <w:r w:rsidR="005D65D4" w:rsidRPr="004A37E2">
        <w:t xml:space="preserve"> costly, costing businesses money, time or in the worst case, their existence.</w:t>
      </w:r>
    </w:p>
    <w:p w14:paraId="11DC2AAF" w14:textId="2FE7A5B0" w:rsidR="00D84692" w:rsidRPr="004A37E2" w:rsidRDefault="005C6BDE" w:rsidP="0076577C">
      <w:r w:rsidRPr="004A37E2">
        <w:t>In</w:t>
      </w:r>
      <w:r w:rsidR="00E17F39" w:rsidRPr="004A37E2">
        <w:t xml:space="preserve"> investigating OS, this report will </w:t>
      </w:r>
      <w:r w:rsidRPr="004A37E2">
        <w:t xml:space="preserve">explain the concept of OS, analyse the possible benefits and risks that businesses face when </w:t>
      </w:r>
      <w:r w:rsidR="003921D6" w:rsidRPr="004A37E2">
        <w:t>implementing</w:t>
      </w:r>
      <w:r w:rsidRPr="004A37E2">
        <w:t xml:space="preserve"> OS, analyse two case studies of OS</w:t>
      </w:r>
      <w:r w:rsidR="002E64B6" w:rsidRPr="004A37E2">
        <w:t xml:space="preserve"> adoption</w:t>
      </w:r>
      <w:r w:rsidR="00D44A56" w:rsidRPr="004A37E2">
        <w:t xml:space="preserve"> and</w:t>
      </w:r>
      <w:r w:rsidRPr="004A37E2">
        <w:t xml:space="preserve"> c</w:t>
      </w:r>
      <w:r w:rsidR="00D44A56" w:rsidRPr="004A37E2">
        <w:t>onclude</w:t>
      </w:r>
      <w:r w:rsidRPr="004A37E2">
        <w:t xml:space="preserve"> findings</w:t>
      </w:r>
      <w:r w:rsidR="00D44A56" w:rsidRPr="004A37E2">
        <w:t>,</w:t>
      </w:r>
      <w:r w:rsidRPr="004A37E2">
        <w:t xml:space="preserve"> making recommendations to IS managers regarding OS</w:t>
      </w:r>
      <w:r w:rsidR="003F77CC">
        <w:t xml:space="preserve"> adoption</w:t>
      </w:r>
      <w:r w:rsidRPr="004A37E2">
        <w:t>.</w:t>
      </w:r>
      <w:r w:rsidR="00E17F39" w:rsidRPr="004A37E2">
        <w:t xml:space="preserve"> </w:t>
      </w:r>
    </w:p>
    <w:p w14:paraId="4DD15881" w14:textId="600C5B1E" w:rsidR="005F114B" w:rsidRPr="004A37E2" w:rsidRDefault="005F114B" w:rsidP="0069555E">
      <w:pPr>
        <w:pStyle w:val="Heading1"/>
      </w:pPr>
      <w:bookmarkStart w:id="6" w:name="_Toc511582817"/>
      <w:r w:rsidRPr="004A37E2">
        <w:t xml:space="preserve">2.0 </w:t>
      </w:r>
      <w:r w:rsidR="0069555E" w:rsidRPr="004A37E2">
        <w:t>What is Open Source</w:t>
      </w:r>
      <w:r w:rsidR="00582EEC" w:rsidRPr="004A37E2">
        <w:t xml:space="preserve"> Software</w:t>
      </w:r>
      <w:r w:rsidR="0069555E" w:rsidRPr="004A37E2">
        <w:t>?</w:t>
      </w:r>
      <w:bookmarkEnd w:id="6"/>
    </w:p>
    <w:p w14:paraId="774B510C" w14:textId="0F1525E1" w:rsidR="00173C89" w:rsidRPr="004A37E2" w:rsidRDefault="00913D05" w:rsidP="00991609">
      <w:r w:rsidRPr="004A37E2">
        <w:t>To gain a c</w:t>
      </w:r>
      <w:r w:rsidR="00D30F75" w:rsidRPr="004A37E2">
        <w:t>lear</w:t>
      </w:r>
      <w:r w:rsidRPr="004A37E2">
        <w:t xml:space="preserve"> understanding of what OSS is</w:t>
      </w:r>
      <w:r w:rsidR="00A47702">
        <w:t>,</w:t>
      </w:r>
      <w:r w:rsidRPr="004A37E2">
        <w:t xml:space="preserve"> it is important to </w:t>
      </w:r>
      <w:r w:rsidR="00907505" w:rsidRPr="004A37E2">
        <w:t xml:space="preserve">firstly </w:t>
      </w:r>
      <w:r w:rsidRPr="004A37E2">
        <w:t xml:space="preserve">know that it differs from proprietary software. </w:t>
      </w:r>
      <w:r w:rsidR="001D54B3" w:rsidRPr="004A37E2">
        <w:t>Proprietary software, as Drake (2017</w:t>
      </w:r>
      <w:r w:rsidR="00B0215C" w:rsidRPr="004A37E2">
        <w:t xml:space="preserve">) </w:t>
      </w:r>
      <w:r w:rsidR="00991609" w:rsidRPr="004A37E2">
        <w:t>describe</w:t>
      </w:r>
      <w:r w:rsidR="00E54E76" w:rsidRPr="004A37E2">
        <w:t>d</w:t>
      </w:r>
      <w:r w:rsidR="00B0215C" w:rsidRPr="004A37E2">
        <w:t>, is software that has</w:t>
      </w:r>
      <w:r w:rsidR="001D54B3" w:rsidRPr="004A37E2">
        <w:t xml:space="preserve"> its source code closed to the public, allowing its publisher to retain the intellectual property rights of that software.</w:t>
      </w:r>
      <w:r w:rsidR="00136FE1" w:rsidRPr="004A37E2">
        <w:t xml:space="preserve"> </w:t>
      </w:r>
      <w:r w:rsidR="00D84692" w:rsidRPr="004A37E2">
        <w:t xml:space="preserve">Despite </w:t>
      </w:r>
      <w:r w:rsidR="00FE4A99" w:rsidRPr="004A37E2">
        <w:t>making</w:t>
      </w:r>
      <w:r w:rsidR="00D84692" w:rsidRPr="004A37E2">
        <w:t xml:space="preserve"> money from being sold, proprietary software comes with the</w:t>
      </w:r>
      <w:r w:rsidR="00136FE1" w:rsidRPr="004A37E2">
        <w:t xml:space="preserve"> drawback</w:t>
      </w:r>
      <w:r w:rsidR="009403AE" w:rsidRPr="004A37E2">
        <w:t xml:space="preserve">, as Drake </w:t>
      </w:r>
      <w:r w:rsidR="00991609" w:rsidRPr="004A37E2">
        <w:t>explains</w:t>
      </w:r>
      <w:r w:rsidR="009403AE" w:rsidRPr="004A37E2">
        <w:t>,</w:t>
      </w:r>
      <w:r w:rsidR="00136FE1" w:rsidRPr="004A37E2">
        <w:t xml:space="preserve"> that by preventing access and modification to source code, </w:t>
      </w:r>
      <w:r w:rsidR="00FE4A99" w:rsidRPr="004A37E2">
        <w:t>the</w:t>
      </w:r>
      <w:r w:rsidR="00136FE1" w:rsidRPr="004A37E2">
        <w:t xml:space="preserve"> software</w:t>
      </w:r>
      <w:r w:rsidR="001E01B9" w:rsidRPr="004A37E2">
        <w:t>’s potential growth and improvement is limited</w:t>
      </w:r>
      <w:r w:rsidR="00136FE1" w:rsidRPr="004A37E2">
        <w:t>.</w:t>
      </w:r>
      <w:r w:rsidR="007F1755" w:rsidRPr="004A37E2">
        <w:t xml:space="preserve"> OSS addresses this </w:t>
      </w:r>
      <w:r w:rsidR="005961CE" w:rsidRPr="004A37E2">
        <w:t>restriction</w:t>
      </w:r>
      <w:r w:rsidR="007F1755" w:rsidRPr="004A37E2">
        <w:t xml:space="preserve">. </w:t>
      </w:r>
    </w:p>
    <w:p w14:paraId="05D3604A" w14:textId="7C149B6B" w:rsidR="003673B6" w:rsidRPr="004A37E2" w:rsidRDefault="00173C89" w:rsidP="00665BFB">
      <w:r w:rsidRPr="004A37E2">
        <w:t>Rather than being closed to the public, OSS is software which provides its source code, allowing it to be viewed and changed by anybody</w:t>
      </w:r>
      <w:r w:rsidR="00395B78" w:rsidRPr="004A37E2">
        <w:t>, as Midrack (2017) describe</w:t>
      </w:r>
      <w:r w:rsidR="004F2E97" w:rsidRPr="004A37E2">
        <w:t>d</w:t>
      </w:r>
      <w:r w:rsidR="00395B78" w:rsidRPr="004A37E2">
        <w:t>.</w:t>
      </w:r>
      <w:r w:rsidR="00D51BE5" w:rsidRPr="004A37E2">
        <w:t xml:space="preserve"> OSS allow</w:t>
      </w:r>
      <w:r w:rsidR="00D72C4E" w:rsidRPr="004A37E2">
        <w:t>s</w:t>
      </w:r>
      <w:r w:rsidR="00D51BE5" w:rsidRPr="004A37E2">
        <w:t xml:space="preserve"> </w:t>
      </w:r>
      <w:r w:rsidR="00BD0981" w:rsidRPr="004A37E2">
        <w:t xml:space="preserve">those willing </w:t>
      </w:r>
      <w:r w:rsidR="00D51BE5" w:rsidRPr="004A37E2">
        <w:t>to invest time to build up their knowledge of a</w:t>
      </w:r>
      <w:r w:rsidR="00883467" w:rsidRPr="004A37E2">
        <w:t>n OS software to support it, by</w:t>
      </w:r>
      <w:r w:rsidR="00D51BE5" w:rsidRPr="004A37E2">
        <w:t xml:space="preserve"> improving it and making changes that can benefit themselves and other users.</w:t>
      </w:r>
      <w:r w:rsidR="006A5F13" w:rsidRPr="004A37E2">
        <w:t xml:space="preserve"> Midrack expresse</w:t>
      </w:r>
      <w:r w:rsidR="004F2E97" w:rsidRPr="004A37E2">
        <w:t>d</w:t>
      </w:r>
      <w:r w:rsidR="006A5F13" w:rsidRPr="004A37E2">
        <w:t xml:space="preserve"> that</w:t>
      </w:r>
      <w:r w:rsidR="00D51BE5" w:rsidRPr="004A37E2">
        <w:t xml:space="preserve"> </w:t>
      </w:r>
      <w:r w:rsidR="003B7D37" w:rsidRPr="004A37E2">
        <w:t>by</w:t>
      </w:r>
      <w:r w:rsidR="00D51BE5" w:rsidRPr="004A37E2">
        <w:t xml:space="preserve"> being open to the public, OSS has created its own </w:t>
      </w:r>
      <w:r w:rsidR="00D51BE5" w:rsidRPr="004A37E2">
        <w:lastRenderedPageBreak/>
        <w:t>community in which developers, modifies and organisations can all support each other whenever required.</w:t>
      </w:r>
      <w:r w:rsidR="00104F5C" w:rsidRPr="004A37E2">
        <w:t xml:space="preserve"> </w:t>
      </w:r>
      <w:r w:rsidR="001D51FC" w:rsidRPr="004A37E2">
        <w:t>Examples of</w:t>
      </w:r>
      <w:r w:rsidR="003673B6" w:rsidRPr="004A37E2">
        <w:t xml:space="preserve"> </w:t>
      </w:r>
      <w:r w:rsidR="00AD6EF6" w:rsidRPr="004A37E2">
        <w:t xml:space="preserve">OSS </w:t>
      </w:r>
      <w:r w:rsidR="001D51FC" w:rsidRPr="004A37E2">
        <w:t>include</w:t>
      </w:r>
      <w:r w:rsidR="00665BFB" w:rsidRPr="004A37E2">
        <w:t>:</w:t>
      </w:r>
    </w:p>
    <w:p w14:paraId="1A542516" w14:textId="198570FF" w:rsidR="00543827" w:rsidRPr="004A37E2" w:rsidRDefault="00543827" w:rsidP="00EE5086">
      <w:pPr>
        <w:pStyle w:val="ListParagraph"/>
        <w:numPr>
          <w:ilvl w:val="0"/>
          <w:numId w:val="18"/>
        </w:numPr>
      </w:pPr>
      <w:r w:rsidRPr="004A37E2">
        <w:t>Volatility</w:t>
      </w:r>
      <w:r w:rsidR="00031F63" w:rsidRPr="004A37E2">
        <w:t xml:space="preserve"> </w:t>
      </w:r>
      <w:r w:rsidR="00D00E0F" w:rsidRPr="004A37E2">
        <w:t>(2007)</w:t>
      </w:r>
      <w:r w:rsidR="00031F63" w:rsidRPr="004A37E2">
        <w:t xml:space="preserve"> – memory forensics tool</w:t>
      </w:r>
    </w:p>
    <w:p w14:paraId="07E4E702" w14:textId="5792A5C7" w:rsidR="003A5A0E" w:rsidRPr="004A37E2" w:rsidRDefault="002D5E29" w:rsidP="00EE5086">
      <w:pPr>
        <w:pStyle w:val="ListParagraph"/>
        <w:numPr>
          <w:ilvl w:val="0"/>
          <w:numId w:val="18"/>
        </w:numPr>
      </w:pPr>
      <w:r w:rsidRPr="004A37E2">
        <w:t>Linux</w:t>
      </w:r>
      <w:r w:rsidR="00566477" w:rsidRPr="004A37E2">
        <w:t xml:space="preserve"> (1991) – operating system</w:t>
      </w:r>
    </w:p>
    <w:p w14:paraId="2FEE9A83" w14:textId="3292F9BA" w:rsidR="00C42529" w:rsidRPr="004A37E2" w:rsidRDefault="0080603A" w:rsidP="00EE5086">
      <w:pPr>
        <w:pStyle w:val="ListParagraph"/>
        <w:numPr>
          <w:ilvl w:val="0"/>
          <w:numId w:val="18"/>
        </w:numPr>
      </w:pPr>
      <w:r w:rsidRPr="004A37E2">
        <w:t>Apache HTTP Server (1995) – web server</w:t>
      </w:r>
    </w:p>
    <w:p w14:paraId="52032625" w14:textId="652A5870" w:rsidR="000B2B44" w:rsidRPr="004A37E2" w:rsidRDefault="000B2B44" w:rsidP="000B2B44">
      <w:r w:rsidRPr="004A37E2">
        <w:t xml:space="preserve">OS software must comply with </w:t>
      </w:r>
      <w:r w:rsidR="0096561A" w:rsidRPr="004A37E2">
        <w:t xml:space="preserve">the OSI’s (2007) </w:t>
      </w:r>
      <w:r w:rsidRPr="004A37E2">
        <w:t>10 distribution principles</w:t>
      </w:r>
      <w:r w:rsidR="0096561A" w:rsidRPr="004A37E2">
        <w:t>.</w:t>
      </w:r>
      <w:r w:rsidRPr="004A37E2">
        <w:t xml:space="preserve"> It is important that IS managers and organisations</w:t>
      </w:r>
      <w:r w:rsidR="0083039D" w:rsidRPr="004A37E2">
        <w:t xml:space="preserve"> look into and</w:t>
      </w:r>
      <w:r w:rsidRPr="004A37E2">
        <w:t xml:space="preserve"> comply with these principles when creating, using or modifying OSS, as failure to comply can result in legal action being taken. </w:t>
      </w:r>
    </w:p>
    <w:p w14:paraId="2BA72393" w14:textId="56E9245E" w:rsidR="00D44677" w:rsidRPr="004A37E2" w:rsidRDefault="005665F8" w:rsidP="00AC7EB2">
      <w:pPr>
        <w:pStyle w:val="Heading2"/>
      </w:pPr>
      <w:bookmarkStart w:id="7" w:name="_Toc511582818"/>
      <w:r w:rsidRPr="004A37E2">
        <w:t>2.</w:t>
      </w:r>
      <w:r w:rsidR="00DA3EAD" w:rsidRPr="004A37E2">
        <w:t>1</w:t>
      </w:r>
      <w:r w:rsidR="000D6F21" w:rsidRPr="004A37E2">
        <w:t xml:space="preserve"> </w:t>
      </w:r>
      <w:r w:rsidR="00AC7EB2" w:rsidRPr="004A37E2">
        <w:t>The OS movement</w:t>
      </w:r>
      <w:bookmarkEnd w:id="7"/>
    </w:p>
    <w:p w14:paraId="4BDBAF29" w14:textId="2F4D0BAF" w:rsidR="00A57CF2" w:rsidRPr="004A37E2" w:rsidRDefault="00D44677" w:rsidP="00D80854">
      <w:r w:rsidRPr="004A37E2">
        <w:t>The concept of OS caused controve</w:t>
      </w:r>
      <w:r w:rsidR="00C943FE" w:rsidRPr="004A37E2">
        <w:t xml:space="preserve">rsy when it first became noticed, which, as </w:t>
      </w:r>
      <w:proofErr w:type="spellStart"/>
      <w:r w:rsidR="00C943FE" w:rsidRPr="004A37E2">
        <w:t>Ceruzzi</w:t>
      </w:r>
      <w:proofErr w:type="spellEnd"/>
      <w:r w:rsidR="00C943FE" w:rsidRPr="004A37E2">
        <w:t xml:space="preserve"> (2014) detail</w:t>
      </w:r>
      <w:r w:rsidR="004F2E97" w:rsidRPr="004A37E2">
        <w:t>ed,</w:t>
      </w:r>
      <w:r w:rsidR="00C943FE" w:rsidRPr="004A37E2">
        <w:t xml:space="preserve"> was in the 1950’s, when the A-2 system was developed by UNIVAC. </w:t>
      </w:r>
      <w:r w:rsidR="00A57CF2" w:rsidRPr="004A37E2">
        <w:t>Businesses and p</w:t>
      </w:r>
      <w:r w:rsidR="00D917F3" w:rsidRPr="004A37E2">
        <w:t xml:space="preserve">eople, most notably Gates (1976), began believing that OS should cease to exist. Gates wrote a letter in which he expressed his dismay at the unfairness of gaining the benefits of software author’s time, effort and capital without paying them. </w:t>
      </w:r>
      <w:r w:rsidR="006B1F98" w:rsidRPr="004A37E2">
        <w:t xml:space="preserve">Microsoft related personnel continued attacking OS over the years, </w:t>
      </w:r>
      <w:r w:rsidR="00A57CF2" w:rsidRPr="004A37E2">
        <w:t xml:space="preserve">as former Windows chief Allchin (2001) compared Linux to cancer, labelled OS an intellectual property destroyer. </w:t>
      </w:r>
      <w:hyperlink w:anchor="_Appendix_2_–" w:history="1">
        <w:r w:rsidR="00A47702">
          <w:rPr>
            <w:rStyle w:val="Hyperlink"/>
          </w:rPr>
          <w:t>Appendix</w:t>
        </w:r>
      </w:hyperlink>
      <w:r w:rsidR="00A47702">
        <w:rPr>
          <w:rStyle w:val="Hyperlink"/>
        </w:rPr>
        <w:t xml:space="preserve"> 1</w:t>
      </w:r>
      <w:r w:rsidR="00802DFA" w:rsidRPr="004A37E2">
        <w:t xml:space="preserve"> </w:t>
      </w:r>
      <w:r w:rsidR="00A47702">
        <w:t>details a</w:t>
      </w:r>
      <w:r w:rsidR="00802DFA" w:rsidRPr="004A37E2">
        <w:t xml:space="preserve"> timeline of the OS movement.</w:t>
      </w:r>
    </w:p>
    <w:p w14:paraId="4CD083DF" w14:textId="079F5B9D" w:rsidR="00802DFA" w:rsidRDefault="0074717E" w:rsidP="00D80854">
      <w:r w:rsidRPr="004A37E2">
        <w:t>Since</w:t>
      </w:r>
      <w:r w:rsidR="00ED62B0" w:rsidRPr="004A37E2">
        <w:t xml:space="preserve"> the early controversy,</w:t>
      </w:r>
      <w:r w:rsidR="00802DFA" w:rsidRPr="004A37E2">
        <w:t xml:space="preserve"> and particularly since the formation of the OSI in 1998,</w:t>
      </w:r>
      <w:r w:rsidRPr="004A37E2">
        <w:t xml:space="preserve"> OS has become widely accepted. Even Microsoft,</w:t>
      </w:r>
      <w:r w:rsidR="00E11CA5" w:rsidRPr="004A37E2">
        <w:t xml:space="preserve"> as Vaughan-Nichols (2016) </w:t>
      </w:r>
      <w:r w:rsidR="00633830" w:rsidRPr="004A37E2">
        <w:t>explains</w:t>
      </w:r>
      <w:r w:rsidR="00E11CA5" w:rsidRPr="004A37E2">
        <w:t>,</w:t>
      </w:r>
      <w:r w:rsidRPr="004A37E2">
        <w:t xml:space="preserve"> as opposed to OS as they were</w:t>
      </w:r>
      <w:r w:rsidR="00E11CA5" w:rsidRPr="004A37E2">
        <w:t>,</w:t>
      </w:r>
      <w:r w:rsidRPr="004A37E2">
        <w:t xml:space="preserve"> have now realised that Linux and OS have won</w:t>
      </w:r>
      <w:r w:rsidR="00633830" w:rsidRPr="004A37E2">
        <w:t xml:space="preserve">. Vaughan-Nichols </w:t>
      </w:r>
      <w:r w:rsidRPr="004A37E2">
        <w:t xml:space="preserve">explains that customers want OS, and OS wants to make customers happy. </w:t>
      </w:r>
    </w:p>
    <w:p w14:paraId="078A4E29" w14:textId="252E30DC" w:rsidR="00711FD4" w:rsidRDefault="004F27D0" w:rsidP="004F27D0">
      <w:pPr>
        <w:pStyle w:val="Heading2"/>
      </w:pPr>
      <w:bookmarkStart w:id="8" w:name="_Toc511582819"/>
      <w:r>
        <w:t>2.2 Modern-day OS usage</w:t>
      </w:r>
      <w:r w:rsidR="00F02D24">
        <w:t xml:space="preserve"> and issues</w:t>
      </w:r>
      <w:bookmarkEnd w:id="8"/>
    </w:p>
    <w:p w14:paraId="7815298E" w14:textId="342D9561" w:rsidR="00CD2F5C" w:rsidRPr="00CD2F5C" w:rsidRDefault="00CD2F5C" w:rsidP="00CD2F5C">
      <w:r>
        <w:t xml:space="preserve">Black Duck Software (2015), an OS logistics software solutions company, carried out a survey </w:t>
      </w:r>
      <w:r w:rsidR="00E80409">
        <w:t xml:space="preserve">on businesses </w:t>
      </w:r>
      <w:r>
        <w:t xml:space="preserve">in 2015 which investigated OSS trends. </w:t>
      </w:r>
      <w:r w:rsidR="00E80409">
        <w:t>The survey found the following statistics:</w:t>
      </w:r>
    </w:p>
    <w:p w14:paraId="09D26D0F" w14:textId="3CAE86E7" w:rsidR="00A373EA" w:rsidRDefault="00341CD0" w:rsidP="00341CD0">
      <w:pPr>
        <w:pStyle w:val="ListParagraph"/>
        <w:numPr>
          <w:ilvl w:val="0"/>
          <w:numId w:val="32"/>
        </w:numPr>
      </w:pPr>
      <w:r>
        <w:t xml:space="preserve">78% of respondents said </w:t>
      </w:r>
      <w:r w:rsidR="00075089">
        <w:t>they</w:t>
      </w:r>
      <w:r>
        <w:t xml:space="preserve"> run part o</w:t>
      </w:r>
      <w:r w:rsidR="00E80409">
        <w:t>r</w:t>
      </w:r>
      <w:r>
        <w:t xml:space="preserve"> </w:t>
      </w:r>
      <w:r w:rsidR="007E65F0">
        <w:t>all</w:t>
      </w:r>
      <w:r>
        <w:t xml:space="preserve"> operations on OSS</w:t>
      </w:r>
      <w:r w:rsidR="00E80409">
        <w:t xml:space="preserve">. This </w:t>
      </w:r>
      <w:r>
        <w:t xml:space="preserve">compares to 2010, where </w:t>
      </w:r>
      <w:r w:rsidR="00075089">
        <w:t xml:space="preserve">only </w:t>
      </w:r>
      <w:r>
        <w:t xml:space="preserve">42% said they used OS </w:t>
      </w:r>
    </w:p>
    <w:p w14:paraId="3E151AF8" w14:textId="37331CF2" w:rsidR="00341CD0" w:rsidRDefault="00341CD0" w:rsidP="00341CD0">
      <w:pPr>
        <w:pStyle w:val="ListParagraph"/>
        <w:numPr>
          <w:ilvl w:val="0"/>
          <w:numId w:val="32"/>
        </w:numPr>
      </w:pPr>
      <w:r>
        <w:t>66% said their company created software for customers built on OS</w:t>
      </w:r>
    </w:p>
    <w:p w14:paraId="3EEA4A94" w14:textId="7CA83202" w:rsidR="00B92FF0" w:rsidRDefault="00B92FF0" w:rsidP="00341CD0">
      <w:pPr>
        <w:pStyle w:val="ListParagraph"/>
        <w:numPr>
          <w:ilvl w:val="0"/>
          <w:numId w:val="32"/>
        </w:numPr>
      </w:pPr>
      <w:r>
        <w:t>64% participate</w:t>
      </w:r>
      <w:r w:rsidR="00D33A1D">
        <w:t>d</w:t>
      </w:r>
      <w:r>
        <w:t xml:space="preserve"> in OS projects</w:t>
      </w:r>
      <w:r w:rsidR="00D33A1D">
        <w:t xml:space="preserve">, </w:t>
      </w:r>
      <w:r>
        <w:t>up 50% from 2014</w:t>
      </w:r>
    </w:p>
    <w:p w14:paraId="30DA130B" w14:textId="04D8CD6E" w:rsidR="00B92FF0" w:rsidRDefault="00B92FF0" w:rsidP="00341CD0">
      <w:pPr>
        <w:pStyle w:val="ListParagraph"/>
        <w:numPr>
          <w:ilvl w:val="0"/>
          <w:numId w:val="32"/>
        </w:numPr>
      </w:pPr>
      <w:r>
        <w:t xml:space="preserve">66% consider OS before other options </w:t>
      </w:r>
    </w:p>
    <w:p w14:paraId="4A9D31AF" w14:textId="65827A8A" w:rsidR="00E80409" w:rsidRDefault="003F10CE" w:rsidP="00E80409">
      <w:r>
        <w:t xml:space="preserve">These statistics show just how reliant businesses are becoming on OS, and how the use of OS has soared over the years. This report investigates why OS </w:t>
      </w:r>
      <w:r w:rsidR="00DC2BC9">
        <w:t xml:space="preserve">usage </w:t>
      </w:r>
      <w:r>
        <w:t>has increased so much over the years, through analys</w:t>
      </w:r>
      <w:r w:rsidR="00C3553B">
        <w:t>ing</w:t>
      </w:r>
      <w:r>
        <w:t xml:space="preserve"> the benefits it brings to businesses. </w:t>
      </w:r>
    </w:p>
    <w:p w14:paraId="7220CDAF" w14:textId="57906D6F" w:rsidR="00802DFA" w:rsidRDefault="00802DFA" w:rsidP="00D80854">
      <w:r w:rsidRPr="004A37E2">
        <w:lastRenderedPageBreak/>
        <w:t xml:space="preserve">While </w:t>
      </w:r>
      <w:r w:rsidR="006F5F2A" w:rsidRPr="004A37E2">
        <w:t>modern-day</w:t>
      </w:r>
      <w:r w:rsidR="00D80854" w:rsidRPr="004A37E2">
        <w:t xml:space="preserve"> acceptance </w:t>
      </w:r>
      <w:r w:rsidRPr="004A37E2">
        <w:t xml:space="preserve">is good news for businesses, adoption of OSS comes with potential issues. </w:t>
      </w:r>
      <w:r w:rsidR="00921C8B" w:rsidRPr="004A37E2">
        <w:t xml:space="preserve">As </w:t>
      </w:r>
      <w:proofErr w:type="spellStart"/>
      <w:r w:rsidR="00921C8B" w:rsidRPr="004A37E2">
        <w:t>Jokonya</w:t>
      </w:r>
      <w:proofErr w:type="spellEnd"/>
      <w:r w:rsidR="00921C8B" w:rsidRPr="004A37E2">
        <w:t xml:space="preserve"> (2015) pointed out, OSS is never free and comes with many hidden costs.</w:t>
      </w:r>
      <w:r w:rsidR="009D26C7" w:rsidRPr="004A37E2">
        <w:t xml:space="preserve"> Furthermore, business must be considerate of the legal complications that may be involved with using OSS, as</w:t>
      </w:r>
      <w:r w:rsidR="00921C8B" w:rsidRPr="004A37E2">
        <w:t xml:space="preserve"> Bahn and Dressel (2006) </w:t>
      </w:r>
      <w:r w:rsidR="009D26C7" w:rsidRPr="004A37E2">
        <w:t xml:space="preserve">discuss. </w:t>
      </w:r>
      <w:r w:rsidR="00C360B0" w:rsidRPr="004A37E2">
        <w:t xml:space="preserve">Cyber security issues are another area of concern, as </w:t>
      </w:r>
      <w:r w:rsidR="00F12EBF" w:rsidRPr="004A37E2">
        <w:t>Boulanger (2005)</w:t>
      </w:r>
      <w:r w:rsidR="00C360B0" w:rsidRPr="004A37E2">
        <w:t xml:space="preserve"> expressed. These issues will be discussed more in </w:t>
      </w:r>
      <w:hyperlink w:anchor="_4.3_Cyber_security" w:history="1">
        <w:r w:rsidR="00C360B0" w:rsidRPr="004A37E2">
          <w:rPr>
            <w:rStyle w:val="Hyperlink"/>
          </w:rPr>
          <w:t>section 4.0</w:t>
        </w:r>
      </w:hyperlink>
      <w:r w:rsidR="00011CF3" w:rsidRPr="004A37E2">
        <w:t xml:space="preserve">. </w:t>
      </w:r>
      <w:r w:rsidR="00C360B0" w:rsidRPr="004A37E2">
        <w:t xml:space="preserve"> </w:t>
      </w:r>
    </w:p>
    <w:p w14:paraId="09B0B6B1" w14:textId="21206DCC" w:rsidR="0023499C" w:rsidRPr="00F02D24" w:rsidRDefault="0023499C" w:rsidP="0023499C">
      <w:r>
        <w:t>Despite the widespread use of OS, Black Duck Software’s survey</w:t>
      </w:r>
      <w:r w:rsidR="00F4748B">
        <w:t xml:space="preserve"> also</w:t>
      </w:r>
      <w:r>
        <w:t xml:space="preserve"> found that more than 55% of respondents said their company had no formal policies or procedures in place for adopting OS. This report will also explore why more businesses must set a formal policy for selecting and deploying OS, through analysing the risks involved with implementing OS. </w:t>
      </w:r>
    </w:p>
    <w:p w14:paraId="2C8E1159" w14:textId="5E869737" w:rsidR="00CB32BA" w:rsidRPr="004A37E2" w:rsidRDefault="00CB32BA" w:rsidP="001C6C05"/>
    <w:p w14:paraId="439C863C" w14:textId="1C7A20A6" w:rsidR="00C775CC" w:rsidRPr="004A37E2" w:rsidRDefault="00421BEB" w:rsidP="00194BA9">
      <w:pPr>
        <w:pStyle w:val="Heading1"/>
      </w:pPr>
      <w:bookmarkStart w:id="9" w:name="_3.0_Business_benefits"/>
      <w:bookmarkStart w:id="10" w:name="_Toc511582820"/>
      <w:bookmarkEnd w:id="9"/>
      <w:r w:rsidRPr="004A37E2">
        <w:t>3</w:t>
      </w:r>
      <w:r w:rsidR="00C775CC" w:rsidRPr="004A37E2">
        <w:t xml:space="preserve">.0 </w:t>
      </w:r>
      <w:r w:rsidR="00194BA9" w:rsidRPr="004A37E2">
        <w:t xml:space="preserve">Business benefits </w:t>
      </w:r>
      <w:r w:rsidR="00D273DA" w:rsidRPr="004A37E2">
        <w:t>of deploying</w:t>
      </w:r>
      <w:r w:rsidR="00C775CC" w:rsidRPr="004A37E2">
        <w:t xml:space="preserve"> Open Source</w:t>
      </w:r>
      <w:bookmarkEnd w:id="10"/>
    </w:p>
    <w:p w14:paraId="4AF00C88" w14:textId="0F5A4B82" w:rsidR="0014469E" w:rsidRPr="004A37E2" w:rsidRDefault="003A7899" w:rsidP="00F1704F">
      <w:r w:rsidRPr="004A37E2">
        <w:t>O</w:t>
      </w:r>
      <w:r w:rsidR="00696C6C" w:rsidRPr="004A37E2">
        <w:t>S</w:t>
      </w:r>
      <w:r w:rsidR="004301DC" w:rsidRPr="004A37E2">
        <w:t xml:space="preserve"> adoption</w:t>
      </w:r>
      <w:r w:rsidR="00696C6C" w:rsidRPr="004A37E2">
        <w:t xml:space="preserve"> can benefit</w:t>
      </w:r>
      <w:r w:rsidR="00692E7A" w:rsidRPr="004A37E2">
        <w:t xml:space="preserve"> businesses in various ways dependin</w:t>
      </w:r>
      <w:r w:rsidR="004301DC" w:rsidRPr="004A37E2">
        <w:t>g on business objectives. While p</w:t>
      </w:r>
      <w:r w:rsidR="00692E7A" w:rsidRPr="004A37E2">
        <w:t>ublic sector businesses</w:t>
      </w:r>
      <w:r w:rsidR="004301DC" w:rsidRPr="004A37E2">
        <w:t xml:space="preserve">’ deployment of OS is motivated by service delivery, </w:t>
      </w:r>
      <w:r w:rsidR="007709B8" w:rsidRPr="004A37E2">
        <w:t xml:space="preserve">as </w:t>
      </w:r>
      <w:r w:rsidR="00AB0FFA" w:rsidRPr="004A37E2">
        <w:t xml:space="preserve">pointed out by </w:t>
      </w:r>
      <w:r w:rsidR="007709B8" w:rsidRPr="004A37E2">
        <w:t xml:space="preserve">Abel (2006), </w:t>
      </w:r>
      <w:r w:rsidR="004301DC" w:rsidRPr="004A37E2">
        <w:t xml:space="preserve">businesses in the private sector </w:t>
      </w:r>
      <w:r w:rsidR="003C0CEF" w:rsidRPr="004A37E2">
        <w:t xml:space="preserve">may </w:t>
      </w:r>
      <w:r w:rsidR="004301DC" w:rsidRPr="004A37E2">
        <w:t>adopt OS with the motivation of increasing profit.</w:t>
      </w:r>
      <w:r w:rsidR="004644CF" w:rsidRPr="004A37E2">
        <w:t xml:space="preserve"> </w:t>
      </w:r>
      <w:r w:rsidR="0087473B" w:rsidRPr="004A37E2">
        <w:t xml:space="preserve">This </w:t>
      </w:r>
      <w:r w:rsidR="00925072" w:rsidRPr="004A37E2">
        <w:t xml:space="preserve">section </w:t>
      </w:r>
      <w:r w:rsidR="00D3547E" w:rsidRPr="004A37E2">
        <w:t>considers these different motivations, analysing the</w:t>
      </w:r>
      <w:r w:rsidR="00F1704F" w:rsidRPr="004A37E2">
        <w:t xml:space="preserve"> benefits</w:t>
      </w:r>
      <w:r w:rsidR="00925072" w:rsidRPr="004A37E2">
        <w:t xml:space="preserve"> </w:t>
      </w:r>
      <w:r w:rsidR="00F1704F" w:rsidRPr="004A37E2">
        <w:t>that OSS deployment brings to businesses.</w:t>
      </w:r>
      <w:r w:rsidR="00925072" w:rsidRPr="004A37E2">
        <w:t xml:space="preserve"> </w:t>
      </w:r>
      <w:r w:rsidR="00581CE7" w:rsidRPr="004A37E2">
        <w:t xml:space="preserve">It is important to acknowledge that </w:t>
      </w:r>
      <w:r w:rsidR="003F6A35" w:rsidRPr="004A37E2">
        <w:t xml:space="preserve">as beneficial as OSS usage sounds, </w:t>
      </w:r>
      <w:r w:rsidR="00BE514A" w:rsidRPr="004A37E2">
        <w:t>the risks</w:t>
      </w:r>
      <w:r w:rsidR="00463044" w:rsidRPr="004A37E2">
        <w:t xml:space="preserve"> must </w:t>
      </w:r>
      <w:r w:rsidR="001754D5" w:rsidRPr="004A37E2">
        <w:t>be considered</w:t>
      </w:r>
      <w:r w:rsidR="003F6A35" w:rsidRPr="004A37E2">
        <w:t xml:space="preserve">. </w:t>
      </w:r>
    </w:p>
    <w:p w14:paraId="7A71CFA0" w14:textId="66D7FFCD" w:rsidR="00E4583F" w:rsidRPr="004A37E2" w:rsidRDefault="007B2A42" w:rsidP="00E4583F">
      <w:pPr>
        <w:pStyle w:val="Heading2"/>
      </w:pPr>
      <w:bookmarkStart w:id="11" w:name="_Toc511582821"/>
      <w:r w:rsidRPr="004A37E2">
        <w:t>3.1</w:t>
      </w:r>
      <w:r w:rsidR="00B212F2" w:rsidRPr="004A37E2">
        <w:t xml:space="preserve"> </w:t>
      </w:r>
      <w:r w:rsidR="00CD146F" w:rsidRPr="004A37E2">
        <w:t xml:space="preserve">Free to use - </w:t>
      </w:r>
      <w:r w:rsidR="00B212F2" w:rsidRPr="004A37E2">
        <w:t>Cost savings versus using paid-for software</w:t>
      </w:r>
      <w:bookmarkEnd w:id="11"/>
    </w:p>
    <w:p w14:paraId="0056E37F" w14:textId="1B0E191E" w:rsidR="007A4063" w:rsidRPr="004A37E2" w:rsidRDefault="00B716B1" w:rsidP="007A4063">
      <w:r w:rsidRPr="004A37E2">
        <w:t xml:space="preserve">While adopting OS can incur hidden costs, as discussed in </w:t>
      </w:r>
      <w:hyperlink w:anchor="_4.2_Hidden_costs" w:history="1">
        <w:r w:rsidR="00E577A9" w:rsidRPr="004A37E2">
          <w:rPr>
            <w:rStyle w:val="Hyperlink"/>
          </w:rPr>
          <w:t>section 4.2</w:t>
        </w:r>
      </w:hyperlink>
      <w:r w:rsidRPr="004A37E2">
        <w:t xml:space="preserve">, </w:t>
      </w:r>
      <w:r w:rsidR="00307B68" w:rsidRPr="004A37E2">
        <w:t xml:space="preserve">it can save </w:t>
      </w:r>
      <w:r w:rsidRPr="004A37E2">
        <w:t>o</w:t>
      </w:r>
      <w:r w:rsidR="001801CB" w:rsidRPr="004A37E2">
        <w:t>rganisations thousands of pounds</w:t>
      </w:r>
      <w:r w:rsidR="00307B68" w:rsidRPr="004A37E2">
        <w:t>,</w:t>
      </w:r>
      <w:r w:rsidR="00501815" w:rsidRPr="004A37E2">
        <w:t xml:space="preserve"> as Emerson (2016) explain</w:t>
      </w:r>
      <w:r w:rsidR="004F2E97" w:rsidRPr="004A37E2">
        <w:t>ed</w:t>
      </w:r>
      <w:r w:rsidR="00501815" w:rsidRPr="004A37E2">
        <w:t>, as OS license fees are free, while proprietary software mu</w:t>
      </w:r>
      <w:r w:rsidR="004B6C35">
        <w:t>st</w:t>
      </w:r>
      <w:r w:rsidR="00501815" w:rsidRPr="004A37E2">
        <w:t xml:space="preserve"> be purchased. </w:t>
      </w:r>
      <w:proofErr w:type="spellStart"/>
      <w:r w:rsidR="00501815" w:rsidRPr="004A37E2">
        <w:t>Perens</w:t>
      </w:r>
      <w:proofErr w:type="spellEnd"/>
      <w:r w:rsidR="00501815" w:rsidRPr="004A37E2">
        <w:t xml:space="preserve"> (2007) continue</w:t>
      </w:r>
      <w:r w:rsidR="004F2E97" w:rsidRPr="004A37E2">
        <w:t>d</w:t>
      </w:r>
      <w:r w:rsidR="00501815" w:rsidRPr="004A37E2">
        <w:t xml:space="preserve"> discussing th</w:t>
      </w:r>
      <w:r w:rsidR="004E6D09">
        <w:t>is</w:t>
      </w:r>
      <w:r w:rsidR="00501815" w:rsidRPr="004A37E2">
        <w:t xml:space="preserve"> cost saving</w:t>
      </w:r>
      <w:r w:rsidR="004E6D09">
        <w:t>,</w:t>
      </w:r>
      <w:r w:rsidR="00501815" w:rsidRPr="004A37E2">
        <w:t xml:space="preserve"> concluding that that the electricity involved with downloading OSS is a matter of pennies. Due to being essentially free to purchase, organisations can </w:t>
      </w:r>
      <w:r w:rsidR="006907FD" w:rsidRPr="004A37E2">
        <w:t xml:space="preserve">save </w:t>
      </w:r>
      <w:r w:rsidR="00501815" w:rsidRPr="004A37E2">
        <w:t xml:space="preserve">thousands of pounds individually, which </w:t>
      </w:r>
      <w:r w:rsidR="006907FD" w:rsidRPr="004A37E2">
        <w:t>can also add</w:t>
      </w:r>
      <w:r w:rsidR="00501815" w:rsidRPr="004A37E2">
        <w:t xml:space="preserve"> up to huge amounts collectively, as Bridge (2018) emphasise</w:t>
      </w:r>
      <w:r w:rsidR="004F2E97" w:rsidRPr="004A37E2">
        <w:t>d</w:t>
      </w:r>
      <w:r w:rsidR="00501815" w:rsidRPr="004A37E2">
        <w:t xml:space="preserve">. </w:t>
      </w:r>
      <w:r w:rsidR="002B0BB3" w:rsidRPr="004A37E2">
        <w:t>Bridge</w:t>
      </w:r>
      <w:r w:rsidR="00501815" w:rsidRPr="004A37E2">
        <w:t xml:space="preserve"> report</w:t>
      </w:r>
      <w:r w:rsidR="00CA0053" w:rsidRPr="004A37E2">
        <w:t>ed</w:t>
      </w:r>
      <w:r w:rsidR="00501815" w:rsidRPr="004A37E2">
        <w:t xml:space="preserve"> that OS saves businesses $60 billion a year, and that as well as being free, there is a free OS alternative to virtually every paid proprietary software system. </w:t>
      </w:r>
      <w:r w:rsidR="00D87BFE" w:rsidRPr="004A37E2">
        <w:t xml:space="preserve">The growth in numbers of available OS alternatives means that businesses can save considerable amounts of money by adopting OSS rather than proprietary software. </w:t>
      </w:r>
    </w:p>
    <w:p w14:paraId="2A12AD8B" w14:textId="1F0D92A1" w:rsidR="002B3EDF" w:rsidRPr="004A37E2" w:rsidRDefault="001801CB" w:rsidP="001754D5">
      <w:pPr>
        <w:rPr>
          <w:b/>
        </w:rPr>
      </w:pPr>
      <w:r w:rsidRPr="004A37E2">
        <w:t>While OS</w:t>
      </w:r>
      <w:r w:rsidR="00AF72D7" w:rsidRPr="004A37E2">
        <w:t xml:space="preserve"> can potentially save all businesses money, it may suit small and medium businesses more than larger businesses. </w:t>
      </w:r>
      <w:r w:rsidR="001346D8" w:rsidRPr="004A37E2">
        <w:t xml:space="preserve">This is because, as </w:t>
      </w:r>
      <w:r w:rsidR="00023D11" w:rsidRPr="004A37E2">
        <w:t>Murray</w:t>
      </w:r>
      <w:r w:rsidR="001346D8" w:rsidRPr="004A37E2">
        <w:t xml:space="preserve"> (2005) explain</w:t>
      </w:r>
      <w:r w:rsidR="004F2E97" w:rsidRPr="004A37E2">
        <w:t>ed</w:t>
      </w:r>
      <w:r w:rsidR="001346D8" w:rsidRPr="004A37E2">
        <w:t xml:space="preserve">, smaller businesses tend to find cheap OS alternatives to cut costs, while larger </w:t>
      </w:r>
      <w:r w:rsidR="001346D8" w:rsidRPr="004A37E2">
        <w:lastRenderedPageBreak/>
        <w:t xml:space="preserve">businesses can typically afford the luxury of purchasing any software they desire. </w:t>
      </w:r>
      <w:r w:rsidR="008626E1" w:rsidRPr="004A37E2">
        <w:t xml:space="preserve">By saving money on using OS, smaller companies can then choose to spend the saved money elsewhere, to promote business growth. </w:t>
      </w:r>
      <w:proofErr w:type="spellStart"/>
      <w:r w:rsidR="00CB0AB7" w:rsidRPr="004A37E2">
        <w:t>Valimaki</w:t>
      </w:r>
      <w:proofErr w:type="spellEnd"/>
      <w:r w:rsidR="00CB0AB7" w:rsidRPr="004A37E2">
        <w:t xml:space="preserve"> </w:t>
      </w:r>
      <w:r w:rsidR="00023D11" w:rsidRPr="004A37E2">
        <w:t xml:space="preserve">et al (2005) </w:t>
      </w:r>
      <w:r w:rsidR="00E13E02">
        <w:t>went</w:t>
      </w:r>
      <w:r w:rsidR="00F10A87" w:rsidRPr="004A37E2">
        <w:t xml:space="preserve"> into further detail, </w:t>
      </w:r>
      <w:r w:rsidR="00967627" w:rsidRPr="004A37E2">
        <w:t>expressing</w:t>
      </w:r>
      <w:r w:rsidR="00CB0AB7" w:rsidRPr="004A37E2">
        <w:t xml:space="preserve"> how beneficial OS can be to public sector businesses</w:t>
      </w:r>
      <w:r w:rsidR="00484003" w:rsidRPr="004A37E2">
        <w:t xml:space="preserve">, particularly in already debt-ridden and developing countries, that can’t afford to pay license fees. </w:t>
      </w:r>
      <w:r w:rsidR="00AF72D7" w:rsidRPr="004A37E2">
        <w:t xml:space="preserve"> </w:t>
      </w:r>
    </w:p>
    <w:p w14:paraId="369F0F84" w14:textId="23293891" w:rsidR="00E421F6" w:rsidRPr="004A37E2" w:rsidRDefault="00967627" w:rsidP="00034453">
      <w:r w:rsidRPr="004A37E2">
        <w:t xml:space="preserve">The free cost of OSS can benefit various businesses, allowing them to spend money elsewhere, but, as discussed </w:t>
      </w:r>
      <w:r w:rsidR="00A825D5" w:rsidRPr="004A37E2">
        <w:t>later</w:t>
      </w:r>
      <w:r w:rsidRPr="004A37E2">
        <w:t xml:space="preserve">, it is still debatable as to whether using OS is cheaper than using proprietary software in the long run. </w:t>
      </w:r>
      <w:r w:rsidR="00A825D5" w:rsidRPr="004A37E2">
        <w:t>Due to this, IS managers must attempt to calculate the TCO</w:t>
      </w:r>
      <w:r w:rsidR="001B1B44">
        <w:t xml:space="preserve"> of adopting OS,</w:t>
      </w:r>
      <w:r w:rsidR="00A825D5" w:rsidRPr="004A37E2">
        <w:t xml:space="preserve"> as Shaikh (2011) recommend</w:t>
      </w:r>
      <w:r w:rsidR="004F2E97" w:rsidRPr="004A37E2">
        <w:t>ed</w:t>
      </w:r>
      <w:r w:rsidR="00A825D5" w:rsidRPr="004A37E2">
        <w:t xml:space="preserve">, to the best of their ability. </w:t>
      </w:r>
      <w:r w:rsidR="00856944" w:rsidRPr="004A37E2">
        <w:t>This allows</w:t>
      </w:r>
      <w:r w:rsidR="00A825D5" w:rsidRPr="004A37E2">
        <w:t xml:space="preserve"> </w:t>
      </w:r>
      <w:r w:rsidR="00E421F6" w:rsidRPr="004A37E2">
        <w:t xml:space="preserve">IS managers to </w:t>
      </w:r>
      <w:r w:rsidR="00856944" w:rsidRPr="004A37E2">
        <w:t xml:space="preserve">look into the future, examine the context of use and analyse whether adopting OS will save money in the long term, the short term or both. </w:t>
      </w:r>
    </w:p>
    <w:p w14:paraId="312D3AD8" w14:textId="09F73B14" w:rsidR="009A6309" w:rsidRPr="004A37E2" w:rsidRDefault="00266607" w:rsidP="009A6309">
      <w:pPr>
        <w:pStyle w:val="Heading2"/>
      </w:pPr>
      <w:bookmarkStart w:id="12" w:name="_Toc511582822"/>
      <w:r w:rsidRPr="004A37E2">
        <w:t>3.2</w:t>
      </w:r>
      <w:r w:rsidR="009A6309" w:rsidRPr="004A37E2">
        <w:t xml:space="preserve"> Customization</w:t>
      </w:r>
      <w:bookmarkEnd w:id="12"/>
      <w:r w:rsidR="009A6309" w:rsidRPr="004A37E2">
        <w:t xml:space="preserve"> </w:t>
      </w:r>
    </w:p>
    <w:p w14:paraId="56735B5B" w14:textId="77777777" w:rsidR="004272A1" w:rsidRPr="004A37E2" w:rsidRDefault="001C2E89" w:rsidP="00A5670F">
      <w:r w:rsidRPr="004A37E2">
        <w:t xml:space="preserve">Another benefit adopting OS offers to businesses is the ability to customise the software to suit particular business needs. </w:t>
      </w:r>
      <w:r w:rsidR="00764709" w:rsidRPr="004A37E2">
        <w:t xml:space="preserve">Fitzgerald (2006) identified in the MIS journal </w:t>
      </w:r>
      <w:r w:rsidR="00DE1600" w:rsidRPr="004A37E2">
        <w:t xml:space="preserve">that it is difficult to find proprietary software that carries out the exact functions required by businesses that seek particular software functionality. </w:t>
      </w:r>
      <w:r w:rsidR="00BF56E9" w:rsidRPr="004A37E2">
        <w:t xml:space="preserve">Fitzgerald pins this down to the fact that most proprietary </w:t>
      </w:r>
      <w:r w:rsidR="00072C9C" w:rsidRPr="004A37E2">
        <w:t xml:space="preserve">software companies create software on the basis of global returns. </w:t>
      </w:r>
      <w:r w:rsidR="00BE4405" w:rsidRPr="004A37E2">
        <w:t xml:space="preserve">As these companies focus on global markets, it is therefore difficult to pay attention to local needs. </w:t>
      </w:r>
      <w:r w:rsidR="000347B8" w:rsidRPr="004A37E2">
        <w:t xml:space="preserve">This is where, </w:t>
      </w:r>
      <w:r w:rsidR="009D6F2A" w:rsidRPr="004A37E2">
        <w:t xml:space="preserve">as </w:t>
      </w:r>
      <w:r w:rsidR="000347B8" w:rsidRPr="004A37E2">
        <w:t xml:space="preserve">Ghosh and </w:t>
      </w:r>
      <w:r w:rsidR="009D6F2A" w:rsidRPr="004A37E2">
        <w:t xml:space="preserve">Schmidt </w:t>
      </w:r>
      <w:r w:rsidR="000347B8" w:rsidRPr="004A37E2">
        <w:t>(</w:t>
      </w:r>
      <w:r w:rsidR="009D6F2A" w:rsidRPr="004A37E2">
        <w:t xml:space="preserve">2006) </w:t>
      </w:r>
      <w:r w:rsidR="000347B8" w:rsidRPr="004A37E2">
        <w:t xml:space="preserve">described, OS adoption can greatly benefits businesses, as it allows them to modify code to tailor the software to particular needs. </w:t>
      </w:r>
    </w:p>
    <w:p w14:paraId="6CA231D9" w14:textId="516B7A73" w:rsidR="00A5670F" w:rsidRPr="004A37E2" w:rsidRDefault="004272A1" w:rsidP="00A5670F">
      <w:r w:rsidRPr="004A37E2">
        <w:t>This</w:t>
      </w:r>
      <w:r w:rsidR="00A73C2C" w:rsidRPr="004A37E2">
        <w:t xml:space="preserve"> customisation</w:t>
      </w:r>
      <w:r w:rsidRPr="004A37E2">
        <w:t xml:space="preserve"> could be particularly useful when managing information. While proprietary software may not manage data effectively, OSS allows the possibility of modifying software to create a better ISM tool,</w:t>
      </w:r>
      <w:r w:rsidR="00A73C2C" w:rsidRPr="004A37E2">
        <w:t xml:space="preserve"> as was the case when Toyota integrated </w:t>
      </w:r>
      <w:r w:rsidR="00841592" w:rsidRPr="004A37E2">
        <w:t xml:space="preserve">and customised </w:t>
      </w:r>
      <w:r w:rsidR="00A73C2C" w:rsidRPr="004A37E2">
        <w:t>Odoo, an ERP</w:t>
      </w:r>
      <w:r w:rsidR="002C1F88" w:rsidRPr="004A37E2">
        <w:t xml:space="preserve"> system</w:t>
      </w:r>
      <w:r w:rsidR="0088779E" w:rsidRPr="004A37E2">
        <w:t xml:space="preserve">, as Jonasdottir (2015) </w:t>
      </w:r>
      <w:r w:rsidR="00841592" w:rsidRPr="004A37E2">
        <w:t>detailed</w:t>
      </w:r>
      <w:r w:rsidR="0088779E" w:rsidRPr="004A37E2">
        <w:t xml:space="preserve">. </w:t>
      </w:r>
      <w:r w:rsidR="00B15239" w:rsidRPr="004A37E2">
        <w:t xml:space="preserve">Jonasdottir described how Toyota’s previous system was not equipped with an adequate solution to properly acknowledge and take care of the orders received, or to organise the production or purchase of the right trucks from the right business units abroad. </w:t>
      </w:r>
      <w:r w:rsidR="00766A57" w:rsidRPr="004A37E2">
        <w:t xml:space="preserve">Toyota could not take down their old system as it was also used as the configurator, so they decided to play it safe due to being in an aggressive market where risks could be </w:t>
      </w:r>
      <w:r w:rsidR="00DD32C4" w:rsidRPr="004A37E2">
        <w:t>disastrous</w:t>
      </w:r>
      <w:r w:rsidR="00766A57" w:rsidRPr="004A37E2">
        <w:t xml:space="preserve">. </w:t>
      </w:r>
      <w:r w:rsidR="00AA521D" w:rsidRPr="004A37E2">
        <w:t xml:space="preserve">Jonasdottir explained that Toyota adopted </w:t>
      </w:r>
      <w:r w:rsidR="005C08A8" w:rsidRPr="004A37E2">
        <w:t xml:space="preserve">and customised </w:t>
      </w:r>
      <w:r w:rsidR="00AA521D" w:rsidRPr="004A37E2">
        <w:t>their new ERP within just six months, and made use of O</w:t>
      </w:r>
      <w:r w:rsidR="00F0320F" w:rsidRPr="004A37E2">
        <w:t>d</w:t>
      </w:r>
      <w:r w:rsidR="00AA521D" w:rsidRPr="004A37E2">
        <w:t>oo Sales, Odoo Inventory and Odoo Purchase</w:t>
      </w:r>
      <w:r w:rsidR="006D7DC5" w:rsidRPr="004A37E2">
        <w:t xml:space="preserve">. </w:t>
      </w:r>
      <w:r w:rsidR="005C677B" w:rsidRPr="004A37E2">
        <w:t xml:space="preserve">By customising these features, Toyota </w:t>
      </w:r>
      <w:r w:rsidR="009C2019" w:rsidRPr="004A37E2">
        <w:t>was</w:t>
      </w:r>
      <w:r w:rsidR="005C677B" w:rsidRPr="004A37E2">
        <w:t xml:space="preserve"> able to manage their orders, </w:t>
      </w:r>
      <w:r w:rsidR="009C2019" w:rsidRPr="004A37E2">
        <w:t>make sure their corresponding products were available and manufacture products imported from their factories in other coun</w:t>
      </w:r>
      <w:r w:rsidR="00AD5543" w:rsidRPr="004A37E2">
        <w:t xml:space="preserve">tries. </w:t>
      </w:r>
    </w:p>
    <w:p w14:paraId="7D8F507F" w14:textId="0066FAC9" w:rsidR="00783EA4" w:rsidRPr="004A37E2" w:rsidRDefault="00783EA4" w:rsidP="00A5670F">
      <w:r w:rsidRPr="004A37E2">
        <w:lastRenderedPageBreak/>
        <w:t xml:space="preserve">While Toyota’s story of OS adoption was successful, as Bonheur (2016) advises, IS managers must acknowledge the fact that customising OSS requires </w:t>
      </w:r>
      <w:r w:rsidR="00AF25D8" w:rsidRPr="004A37E2">
        <w:t xml:space="preserve">skilled programmers, or businesses must pay to hire a programmer to make the required changes. </w:t>
      </w:r>
    </w:p>
    <w:p w14:paraId="66271FEF" w14:textId="1C1D6382" w:rsidR="00B8350F" w:rsidRPr="004A37E2" w:rsidRDefault="006D74AB" w:rsidP="00A5670F">
      <w:r w:rsidRPr="004A37E2">
        <w:t>Customising OSS can be beneficial in more ways than just making profit, as Olajide and Savage (2016) showed</w:t>
      </w:r>
      <w:r w:rsidR="00DC142B" w:rsidRPr="004A37E2">
        <w:t>, as they benefitted from OS adoption for forensic purposes.</w:t>
      </w:r>
      <w:r w:rsidRPr="004A37E2">
        <w:t xml:space="preserve"> </w:t>
      </w:r>
      <w:r w:rsidR="0032542C" w:rsidRPr="004A37E2">
        <w:t>T</w:t>
      </w:r>
      <w:r w:rsidR="00DC142B" w:rsidRPr="004A37E2">
        <w:t xml:space="preserve">his benefit came through the use of Volatility Framework, as its OS nature allowed a new program to be written to dump memory by converting raw images into string processes. </w:t>
      </w:r>
    </w:p>
    <w:p w14:paraId="684DE2CA" w14:textId="60DEB6DE" w:rsidR="006C655D" w:rsidRPr="004A37E2" w:rsidRDefault="006C655D" w:rsidP="009C38C8">
      <w:pPr>
        <w:rPr>
          <w:b/>
        </w:rPr>
      </w:pPr>
    </w:p>
    <w:p w14:paraId="0AC3E1DF" w14:textId="19E26902" w:rsidR="00A343D9" w:rsidRDefault="00EA3A5C" w:rsidP="00B05F5F">
      <w:pPr>
        <w:pStyle w:val="Heading2"/>
      </w:pPr>
      <w:bookmarkStart w:id="13" w:name="_Toc511582823"/>
      <w:r>
        <w:t>3.3</w:t>
      </w:r>
      <w:r w:rsidR="00A343D9" w:rsidRPr="004A37E2">
        <w:t xml:space="preserve"> </w:t>
      </w:r>
      <w:r w:rsidR="003D5B56">
        <w:t>Improved s</w:t>
      </w:r>
      <w:r w:rsidR="002F6EE1">
        <w:t>taff confidence/</w:t>
      </w:r>
      <w:r w:rsidR="002042B1">
        <w:t>development</w:t>
      </w:r>
      <w:r w:rsidR="002F6EE1">
        <w:t xml:space="preserve">, improved department communication and </w:t>
      </w:r>
      <w:r w:rsidR="00B05F5F">
        <w:t>supportive</w:t>
      </w:r>
      <w:r w:rsidR="002F6EE1">
        <w:t xml:space="preserve"> online community (</w:t>
      </w:r>
      <w:r w:rsidR="00F60AB3" w:rsidRPr="004A37E2">
        <w:t>Case study 1</w:t>
      </w:r>
      <w:r w:rsidR="002F6EE1">
        <w:t>)</w:t>
      </w:r>
      <w:bookmarkEnd w:id="13"/>
    </w:p>
    <w:p w14:paraId="335CA050" w14:textId="0006CB50" w:rsidR="00702310" w:rsidRDefault="00702310" w:rsidP="00F1701C">
      <w:r>
        <w:t>This section</w:t>
      </w:r>
      <w:r w:rsidR="00E668D6">
        <w:t xml:space="preserve"> analyses</w:t>
      </w:r>
      <w:r w:rsidR="00F1701C">
        <w:t xml:space="preserve"> the findings of</w:t>
      </w:r>
      <w:r>
        <w:t xml:space="preserve"> Allen and Geller’s (2012) report on OS deployment in local government to </w:t>
      </w:r>
      <w:r w:rsidR="008B2F95">
        <w:t>identify further potential benefits of adopting OS for businesses</w:t>
      </w:r>
      <w:r w:rsidR="00B4646D">
        <w:t>.</w:t>
      </w:r>
    </w:p>
    <w:p w14:paraId="49DE9F41" w14:textId="431364A0" w:rsidR="00F1701C" w:rsidRDefault="002D6960" w:rsidP="0003670F">
      <w:r>
        <w:t>The</w:t>
      </w:r>
      <w:r w:rsidR="00F33D21">
        <w:t xml:space="preserve"> study, carried out on local government in San Francisco in 2009, looked at how the adoption of </w:t>
      </w:r>
      <w:r w:rsidR="00B57EAE">
        <w:t>two</w:t>
      </w:r>
      <w:r w:rsidR="00F33D21">
        <w:t xml:space="preserve"> open source projects</w:t>
      </w:r>
      <w:r w:rsidR="004A7008">
        <w:t xml:space="preserve"> (</w:t>
      </w:r>
      <w:hyperlink w:anchor="_Appendix_2_–_1" w:history="1">
        <w:r w:rsidR="00E673B1" w:rsidRPr="00906CD9">
          <w:rPr>
            <w:rStyle w:val="Hyperlink"/>
          </w:rPr>
          <w:t>appendix 2</w:t>
        </w:r>
      </w:hyperlink>
      <w:r w:rsidR="00E673B1">
        <w:t xml:space="preserve"> </w:t>
      </w:r>
      <w:r w:rsidR="00125DA8">
        <w:t>details</w:t>
      </w:r>
      <w:r w:rsidR="00E673B1">
        <w:t xml:space="preserve"> </w:t>
      </w:r>
      <w:r w:rsidR="00906CD9">
        <w:t>project descriptions)</w:t>
      </w:r>
      <w:r w:rsidR="00F33D21">
        <w:t xml:space="preserve"> impact</w:t>
      </w:r>
      <w:r w:rsidR="00B878BD">
        <w:t>ed</w:t>
      </w:r>
      <w:r w:rsidR="00F33D21">
        <w:t xml:space="preserve"> the government business. </w:t>
      </w:r>
      <w:r w:rsidR="002C0AA9">
        <w:t xml:space="preserve">Project 1 </w:t>
      </w:r>
      <w:r w:rsidR="009B2233">
        <w:t>involved the use of</w:t>
      </w:r>
      <w:r w:rsidR="002C0AA9">
        <w:t xml:space="preserve"> WordPress to create a Recovery San Francisco websites while project 2 used SugarCRM to create a graphics job tracker. </w:t>
      </w:r>
      <w:r w:rsidR="00D53EC8">
        <w:t xml:space="preserve">The IT department was losing staff and had a poor relationship with the rest of the organisation. </w:t>
      </w:r>
      <w:r w:rsidR="00F3585A">
        <w:t>The study found that the adoption of OS benefited the local government in several ways</w:t>
      </w:r>
      <w:r w:rsidR="003958BD">
        <w:t>, as</w:t>
      </w:r>
      <w:r w:rsidR="00F3585A">
        <w:t xml:space="preserve"> discussed below.</w:t>
      </w:r>
    </w:p>
    <w:p w14:paraId="33E3088C" w14:textId="427B4663" w:rsidR="00F3585A" w:rsidRDefault="003D5B56" w:rsidP="003D5B56">
      <w:pPr>
        <w:pStyle w:val="Heading3"/>
      </w:pPr>
      <w:bookmarkStart w:id="14" w:name="_Toc511582824"/>
      <w:r>
        <w:t>3.3.1 Improved staff confidence and development</w:t>
      </w:r>
      <w:bookmarkEnd w:id="14"/>
    </w:p>
    <w:p w14:paraId="0E48127E" w14:textId="529DCF49" w:rsidR="003D5B56" w:rsidRDefault="00B34544" w:rsidP="009B23CC">
      <w:r>
        <w:t xml:space="preserve">The study found that as developers were working with OS software, which was not owned by the government, they weren’t scared to code as they were free to make mistakes without having to worry about a mistake that might cost their company a significant amount of money. </w:t>
      </w:r>
      <w:r w:rsidR="00320B4A">
        <w:t xml:space="preserve">Not only did this give the staff confidence in being able to program however they like, it helped them become better programmers, and develop as staff. </w:t>
      </w:r>
      <w:r w:rsidR="009B23CC">
        <w:t>Olajide (2017) pointed out in his lecture another way in which using OS can help develop staff</w:t>
      </w:r>
      <w:r w:rsidR="00F27F97">
        <w:t xml:space="preserve"> – that</w:t>
      </w:r>
      <w:r w:rsidR="009B23CC">
        <w:t xml:space="preserve"> having access to OS</w:t>
      </w:r>
      <w:r w:rsidR="00F450FD">
        <w:t>S</w:t>
      </w:r>
      <w:r w:rsidR="009B23CC">
        <w:t xml:space="preserve"> allows staff to learn from other people’s code. </w:t>
      </w:r>
    </w:p>
    <w:p w14:paraId="6F15C403" w14:textId="77777777" w:rsidR="000B7388" w:rsidRDefault="003D5B56" w:rsidP="000B7388">
      <w:pPr>
        <w:pStyle w:val="Heading3"/>
      </w:pPr>
      <w:bookmarkStart w:id="15" w:name="_Toc511582825"/>
      <w:r>
        <w:t>3.3.2 Improved department communication</w:t>
      </w:r>
      <w:bookmarkEnd w:id="15"/>
    </w:p>
    <w:p w14:paraId="107C9DFE" w14:textId="5E3323DA" w:rsidR="000B7388" w:rsidRDefault="00B17862" w:rsidP="00B05F5F">
      <w:r>
        <w:t xml:space="preserve">As developers used OSS, they were able to experiment with the program and communicate with other departments, sharing ideas back and forth. </w:t>
      </w:r>
      <w:r w:rsidR="00BB4572">
        <w:t xml:space="preserve">In doing this, the study found that there was a perceived change of relationship within the organization – employees in the development team and </w:t>
      </w:r>
      <w:r w:rsidR="00CB2D3E">
        <w:t>the other</w:t>
      </w:r>
      <w:r w:rsidR="00BB4572">
        <w:t xml:space="preserve"> departments shared ideas</w:t>
      </w:r>
      <w:r w:rsidR="00CB2D3E">
        <w:t>, resulting in everybody</w:t>
      </w:r>
      <w:r w:rsidR="00BB4572">
        <w:t xml:space="preserve"> happier. </w:t>
      </w:r>
      <w:r w:rsidR="0050711B">
        <w:t xml:space="preserve">Kowalski (2017) looked closer into how OS can improve </w:t>
      </w:r>
      <w:r w:rsidR="0050711B">
        <w:lastRenderedPageBreak/>
        <w:t xml:space="preserve">communication between </w:t>
      </w:r>
      <w:r w:rsidR="00742AE3">
        <w:t>departments and</w:t>
      </w:r>
      <w:r w:rsidR="0050711B">
        <w:t xml:space="preserve"> concluded that </w:t>
      </w:r>
      <w:r w:rsidR="000F22C0">
        <w:t xml:space="preserve">due to departments discussing code and design, employees would agree on things, and </w:t>
      </w:r>
      <w:proofErr w:type="gramStart"/>
      <w:r w:rsidR="000F22C0">
        <w:t>have the opportunity to</w:t>
      </w:r>
      <w:proofErr w:type="gramEnd"/>
      <w:r w:rsidR="000F22C0">
        <w:t xml:space="preserve"> socialise – something they are not </w:t>
      </w:r>
      <w:r w:rsidR="0057608E">
        <w:t>always</w:t>
      </w:r>
      <w:r w:rsidR="000F22C0">
        <w:t xml:space="preserve"> used to. </w:t>
      </w:r>
    </w:p>
    <w:p w14:paraId="6D14D542" w14:textId="7EA00305" w:rsidR="003D5B56" w:rsidRPr="003D5B56" w:rsidRDefault="00B05F5F" w:rsidP="000B7388">
      <w:pPr>
        <w:pStyle w:val="Heading3"/>
      </w:pPr>
      <w:bookmarkStart w:id="16" w:name="_Toc511582826"/>
      <w:r>
        <w:t>3.3.3 Supportive online community</w:t>
      </w:r>
      <w:bookmarkEnd w:id="16"/>
      <w:r>
        <w:t xml:space="preserve"> </w:t>
      </w:r>
    </w:p>
    <w:p w14:paraId="46FC87B6" w14:textId="0C63ED16" w:rsidR="00B36E5D" w:rsidRDefault="00096B4B" w:rsidP="009B2233">
      <w:r>
        <w:t xml:space="preserve">The study found another benefit of using OS was that developers were able to make use of the supportive online OS community by asking questions online about the OSS, </w:t>
      </w:r>
      <w:proofErr w:type="gramStart"/>
      <w:r>
        <w:t>an</w:t>
      </w:r>
      <w:r w:rsidR="00742AE3">
        <w:t xml:space="preserve">d  </w:t>
      </w:r>
      <w:r>
        <w:t>receiv</w:t>
      </w:r>
      <w:r w:rsidR="00742AE3">
        <w:t>ing</w:t>
      </w:r>
      <w:proofErr w:type="gramEnd"/>
      <w:r>
        <w:t xml:space="preserve"> useful and prompt responses. </w:t>
      </w:r>
      <w:r w:rsidR="00B70000">
        <w:t>This meant that developers were able to make use of the supportive OS community to develop a better final product for their company, and learn new programming skills.</w:t>
      </w:r>
      <w:r w:rsidR="00B528BB">
        <w:t xml:space="preserve"> </w:t>
      </w:r>
      <w:r w:rsidR="00515D71">
        <w:t xml:space="preserve">As </w:t>
      </w:r>
      <w:proofErr w:type="spellStart"/>
      <w:r w:rsidR="00515D71">
        <w:t>Serby</w:t>
      </w:r>
      <w:proofErr w:type="spellEnd"/>
      <w:r w:rsidR="00515D71">
        <w:t xml:space="preserve"> (2013) expressed</w:t>
      </w:r>
      <w:r w:rsidR="00B528BB">
        <w:t xml:space="preserve">, businesses can expect to receive a vast amount of support from the OS community as it is passionate about its technology, and has an ethos of helping and sharing. </w:t>
      </w:r>
      <w:r w:rsidR="00515D71">
        <w:t xml:space="preserve">Rosenblum (2012) pointed out another benefit of the ability to communicate with the OS community, in that anybody can improve code and these improvements can be shared with the community. </w:t>
      </w:r>
      <w:r w:rsidR="00306E23">
        <w:t>The study expresses how supportive the OS community is, and while businesses may still require skilled programmers or may need to hire extra staff if looking to adopt OS, they can be reassured that their develop</w:t>
      </w:r>
      <w:r w:rsidR="006138AB">
        <w:t>er</w:t>
      </w:r>
      <w:r w:rsidR="00306E23">
        <w:t>s will have a considerable amount of support from the OS online community.</w:t>
      </w:r>
    </w:p>
    <w:p w14:paraId="51DB9E67" w14:textId="67568400" w:rsidR="005C1D41" w:rsidRDefault="005D1BBD" w:rsidP="009C38C8">
      <w:r>
        <w:t>While the case study mentioned several benefits of adopting OS, it also pointed out that at times, the government business found it difficult to keep staff focussed, as they felt inclined to experiment almost too much.</w:t>
      </w:r>
      <w:r w:rsidR="00D34BF8">
        <w:t xml:space="preserve"> It is also important to consider that this study was carried out on a government business, and that businesses looking to make profit may not offer the same flexibility and freedom to developers when adopting OS. </w:t>
      </w:r>
    </w:p>
    <w:p w14:paraId="7828CBA7" w14:textId="77777777" w:rsidR="00A343D9" w:rsidRPr="004A37E2" w:rsidRDefault="00A343D9" w:rsidP="009C38C8">
      <w:pPr>
        <w:rPr>
          <w:b/>
        </w:rPr>
      </w:pPr>
    </w:p>
    <w:p w14:paraId="6779AADF" w14:textId="5526F76A" w:rsidR="00C775CC" w:rsidRDefault="00C46E25" w:rsidP="003105EA">
      <w:pPr>
        <w:pStyle w:val="Heading1"/>
      </w:pPr>
      <w:bookmarkStart w:id="17" w:name="_Toc511582827"/>
      <w:r w:rsidRPr="004A37E2">
        <w:t>4</w:t>
      </w:r>
      <w:r w:rsidR="00584C4C" w:rsidRPr="004A37E2">
        <w:t xml:space="preserve">.0 </w:t>
      </w:r>
      <w:r w:rsidR="003105EA" w:rsidRPr="004A37E2">
        <w:t>B</w:t>
      </w:r>
      <w:r w:rsidR="00C775CC" w:rsidRPr="004A37E2">
        <w:t>usinesses</w:t>
      </w:r>
      <w:r w:rsidR="003105EA" w:rsidRPr="004A37E2">
        <w:t xml:space="preserve"> risks of </w:t>
      </w:r>
      <w:r w:rsidR="00A14F2B" w:rsidRPr="004A37E2">
        <w:t>deploying Open Source</w:t>
      </w:r>
      <w:bookmarkEnd w:id="17"/>
    </w:p>
    <w:p w14:paraId="5BD4B9BA" w14:textId="4E7E09B9" w:rsidR="007A09BE" w:rsidRPr="004A37E2" w:rsidRDefault="005938D3" w:rsidP="00BB52BD">
      <w:r>
        <w:t xml:space="preserve">Although OS offers many benefits to businesses, IS managers must be aware of the risks involved. </w:t>
      </w:r>
      <w:r w:rsidR="00B95B24">
        <w:t xml:space="preserve">These risks can all cause a business major problem if they are not researched before deploying OS. </w:t>
      </w:r>
      <w:r w:rsidR="003C2258">
        <w:t xml:space="preserve">This section </w:t>
      </w:r>
      <w:r w:rsidR="003B4F68">
        <w:t xml:space="preserve">analyses the risks involved with deploying OS. </w:t>
      </w:r>
    </w:p>
    <w:p w14:paraId="437AAAFB" w14:textId="1D66CDB3" w:rsidR="007A09BE" w:rsidRDefault="007A09BE" w:rsidP="007A09BE">
      <w:pPr>
        <w:pStyle w:val="Heading2"/>
      </w:pPr>
      <w:bookmarkStart w:id="18" w:name="_Toc511582828"/>
      <w:r w:rsidRPr="004A37E2">
        <w:t>4.1 Cyber security issues</w:t>
      </w:r>
      <w:bookmarkEnd w:id="18"/>
    </w:p>
    <w:p w14:paraId="0BEE1D7A" w14:textId="0A206653" w:rsidR="00BB52BD" w:rsidRDefault="00BB52BD" w:rsidP="00E455AB">
      <w:r>
        <w:t xml:space="preserve">One of the largest areas for consideration, concern and research when organisations look to adopt OS, is the area of cyber security. This is such an important area because, as </w:t>
      </w:r>
      <w:proofErr w:type="spellStart"/>
      <w:r>
        <w:t>Jokonya</w:t>
      </w:r>
      <w:proofErr w:type="spellEnd"/>
      <w:r>
        <w:t xml:space="preserve"> (2015) expresses, many organisations deal with sensitive data </w:t>
      </w:r>
      <w:r w:rsidR="006E069E">
        <w:t>that</w:t>
      </w:r>
      <w:r>
        <w:t xml:space="preserve"> must be protected from </w:t>
      </w:r>
      <w:r w:rsidR="00E455AB">
        <w:t>hackers, and hackers never</w:t>
      </w:r>
      <w:r>
        <w:t xml:space="preserve"> stop. </w:t>
      </w:r>
    </w:p>
    <w:p w14:paraId="7799F163" w14:textId="05B60BF6" w:rsidR="003A6A18" w:rsidRDefault="002077CB" w:rsidP="00BB52BD">
      <w:r>
        <w:lastRenderedPageBreak/>
        <w:t xml:space="preserve">If IS managers are not considerate when adopting OSS, they may face consequences </w:t>
      </w:r>
      <w:proofErr w:type="gramStart"/>
      <w:r>
        <w:t>similar to</w:t>
      </w:r>
      <w:proofErr w:type="gramEnd"/>
      <w:r>
        <w:t xml:space="preserve"> those faced by </w:t>
      </w:r>
      <w:r w:rsidR="00C42B11">
        <w:t>the OS</w:t>
      </w:r>
      <w:r w:rsidR="007A2188">
        <w:t>S</w:t>
      </w:r>
      <w:r w:rsidR="00C42B11">
        <w:t xml:space="preserve"> </w:t>
      </w:r>
      <w:r>
        <w:t xml:space="preserve">Magento, as </w:t>
      </w:r>
      <w:proofErr w:type="spellStart"/>
      <w:r>
        <w:t>Kremez</w:t>
      </w:r>
      <w:proofErr w:type="spellEnd"/>
      <w:r>
        <w:t xml:space="preserve"> et al (2018) describe</w:t>
      </w:r>
      <w:r w:rsidR="002315DA">
        <w:t>d</w:t>
      </w:r>
      <w:r>
        <w:t xml:space="preserve">. </w:t>
      </w:r>
      <w:r w:rsidR="003916A5">
        <w:t xml:space="preserve">Attackers used brute-forced password attacks to access administration panels to scrape credit card numbers and install cryptocurrency mining malware. </w:t>
      </w:r>
    </w:p>
    <w:p w14:paraId="1B351851" w14:textId="5A483F42" w:rsidR="00E96899" w:rsidRDefault="00C25870" w:rsidP="00CB19B4">
      <w:r>
        <w:t xml:space="preserve">While there </w:t>
      </w:r>
      <w:r w:rsidR="00DD152B">
        <w:t>is debate around whether OSS is more secure regarding cyber security issues than proprietary software</w:t>
      </w:r>
      <w:r>
        <w:t>, Boulange</w:t>
      </w:r>
      <w:r w:rsidR="00BA532A">
        <w:t>r (2005) expressed that attackers</w:t>
      </w:r>
      <w:r>
        <w:t xml:space="preserve"> have access to the source code of OSS, meaning that they can study the code for vulnerabilities. </w:t>
      </w:r>
      <w:r w:rsidR="00251978">
        <w:t>While this is true, publicising a software’s source code is effectively a two-edged sword, as Rantala et al (2013) argue</w:t>
      </w:r>
      <w:r w:rsidR="00136280">
        <w:t>d</w:t>
      </w:r>
      <w:r w:rsidR="00251978">
        <w:t xml:space="preserve">. While attackers attack the code, the defenders aim to defend it, by improving and maintaining it. </w:t>
      </w:r>
      <w:r w:rsidR="002A09FE">
        <w:t>Despite this, as Hansen et al (2002) explain</w:t>
      </w:r>
      <w:r w:rsidR="0086543B">
        <w:t>ed</w:t>
      </w:r>
      <w:r w:rsidR="002A09FE">
        <w:t xml:space="preserve">, there is no guarantee with OSS that source code is reviewed. Furthermore, effective reviewing can only be carried out by professionals with specialised skills. </w:t>
      </w:r>
      <w:proofErr w:type="spellStart"/>
      <w:r w:rsidR="0086543B">
        <w:t>Vadalasetty</w:t>
      </w:r>
      <w:proofErr w:type="spellEnd"/>
      <w:r w:rsidR="0086543B">
        <w:t xml:space="preserve"> (2003) agreed with this, concluding that discovering bugs is not the priority for reviewers – the priority is instead to review source code to customise software for their environment or reduce source code.</w:t>
      </w:r>
    </w:p>
    <w:p w14:paraId="6EB1178F" w14:textId="048712BB" w:rsidR="00CB19B4" w:rsidRDefault="00E96899" w:rsidP="00AA107D">
      <w:pPr>
        <w:pStyle w:val="Heading3"/>
      </w:pPr>
      <w:bookmarkStart w:id="19" w:name="_Toc511582829"/>
      <w:r>
        <w:t xml:space="preserve">4.1.1 </w:t>
      </w:r>
      <w:r w:rsidR="00B22192">
        <w:t>OS</w:t>
      </w:r>
      <w:r w:rsidR="00AA107D">
        <w:t>S more secure then proprietary software?</w:t>
      </w:r>
      <w:bookmarkEnd w:id="19"/>
    </w:p>
    <w:p w14:paraId="0F086E0E" w14:textId="4EA8E2C1" w:rsidR="00DD152B" w:rsidRDefault="00F85B22" w:rsidP="001B0D0B">
      <w:r>
        <w:t xml:space="preserve">Despite the cyber security vulnerabilities regarding OSS, as Wong (2003) recommends, businesses have the option of examining OSS systems. </w:t>
      </w:r>
      <w:r w:rsidR="000419C2">
        <w:t xml:space="preserve">Businesses can then choose to improve the security if required, or make no changes if they are satisfied </w:t>
      </w:r>
      <w:r w:rsidR="00EA05D9">
        <w:t xml:space="preserve">with its state. Wong also pointed out that proprietary software can be seen as opaque, as it cannot be audited. As businesses can’t check proprietary software themselves, mistrust and suspicion may be provoked. </w:t>
      </w:r>
      <w:r w:rsidR="003D648E">
        <w:t xml:space="preserve">Furthermore, as Raymond (1999) stated, </w:t>
      </w:r>
      <w:r w:rsidR="00ED0722">
        <w:t xml:space="preserve">“given enough eyeballs, all bugs are shallow”, and while this was said at a time in which technology, and hackers, were </w:t>
      </w:r>
      <w:r w:rsidR="00F65EDF">
        <w:t>not</w:t>
      </w:r>
      <w:r w:rsidR="00ED0722">
        <w:t xml:space="preserve"> as advanced as they are today, Witten’s (2010) research prove</w:t>
      </w:r>
      <w:r w:rsidR="00356E7C">
        <w:t>d</w:t>
      </w:r>
      <w:r w:rsidR="00ED0722">
        <w:t xml:space="preserve"> that this is the case</w:t>
      </w:r>
      <w:r w:rsidR="00A02B5A">
        <w:t>. The research found that,</w:t>
      </w:r>
      <w:r w:rsidR="00ED0722">
        <w:t xml:space="preserve"> patch updates are delivered almost twice as fast on OSS than proprietary software. </w:t>
      </w:r>
    </w:p>
    <w:p w14:paraId="7B1A8DD0" w14:textId="739E4181" w:rsidR="00A46098" w:rsidRDefault="00A46098" w:rsidP="00A46098">
      <w:pPr>
        <w:pStyle w:val="Heading3"/>
      </w:pPr>
      <w:bookmarkStart w:id="20" w:name="_Toc511582830"/>
      <w:r>
        <w:t>4.1.2 Cyber security threats</w:t>
      </w:r>
      <w:r w:rsidR="004D3CDF">
        <w:t xml:space="preserve"> &amp; mitigation</w:t>
      </w:r>
      <w:bookmarkEnd w:id="20"/>
      <w:r w:rsidR="004D3CDF">
        <w:t xml:space="preserve"> </w:t>
      </w:r>
    </w:p>
    <w:p w14:paraId="06BB2577" w14:textId="306E98B1" w:rsidR="00AC26D0" w:rsidRDefault="00736E94" w:rsidP="00766EB6">
      <w:r>
        <w:t>As discussed above, OSS is arguably more vulnerable to cyber security attacks</w:t>
      </w:r>
      <w:r w:rsidR="00B74266">
        <w:t>. I</w:t>
      </w:r>
      <w:r w:rsidR="00A56ABC">
        <w:t>t is therefore essential that IS managers are aware of th</w:t>
      </w:r>
      <w:r w:rsidR="00B74266">
        <w:t xml:space="preserve">e </w:t>
      </w:r>
      <w:r w:rsidR="00EA0E56">
        <w:t xml:space="preserve">most likely cyber threats they face. </w:t>
      </w:r>
    </w:p>
    <w:p w14:paraId="123AFE14" w14:textId="75533630" w:rsidR="00C06E0E" w:rsidRPr="00F2078B" w:rsidRDefault="00C06E0E" w:rsidP="005F0ACE">
      <w:r>
        <w:t>To avoid incidents similarly to the one faced by Magento</w:t>
      </w:r>
      <w:r w:rsidR="001B6F76">
        <w:t xml:space="preserve">, IS managers must research into the area of cyber security to reduce the likelihood of receiving a cyber-security attack on their potentially more vulnerable OS systems. </w:t>
      </w:r>
      <w:r w:rsidR="00766EB6" w:rsidRPr="00C56E86">
        <w:rPr>
          <w:i/>
          <w:iCs/>
        </w:rPr>
        <w:t>Table 1</w:t>
      </w:r>
      <w:r w:rsidR="00766EB6">
        <w:t xml:space="preserve"> </w:t>
      </w:r>
      <w:r w:rsidR="00386320">
        <w:t xml:space="preserve">lists the top </w:t>
      </w:r>
      <w:r w:rsidR="005F0ACE">
        <w:t>three</w:t>
      </w:r>
      <w:r w:rsidR="00386320">
        <w:t xml:space="preserve"> cyber security threats and mitigation techniques</w:t>
      </w:r>
      <w:r w:rsidR="00730154">
        <w:t xml:space="preserve"> that small businesses faced in 2017</w:t>
      </w:r>
      <w:r w:rsidR="00386320">
        <w:t xml:space="preserve">, as </w:t>
      </w:r>
      <w:r w:rsidR="00C14612">
        <w:lastRenderedPageBreak/>
        <w:t>researched</w:t>
      </w:r>
      <w:r w:rsidR="00DE0949">
        <w:t xml:space="preserve"> and summarised</w:t>
      </w:r>
      <w:r w:rsidR="00386320">
        <w:t xml:space="preserve"> by </w:t>
      </w:r>
      <w:proofErr w:type="spellStart"/>
      <w:r w:rsidR="00386320">
        <w:t>Calyp</w:t>
      </w:r>
      <w:r w:rsidR="00797D4F">
        <w:t>t</w:t>
      </w:r>
      <w:r w:rsidR="00386320">
        <w:t>ix</w:t>
      </w:r>
      <w:proofErr w:type="spellEnd"/>
      <w:r w:rsidR="00386320">
        <w:t xml:space="preserve"> (2017)</w:t>
      </w:r>
      <w:r w:rsidR="00730154">
        <w:t>.</w:t>
      </w:r>
      <w:r w:rsidR="00406A92">
        <w:t xml:space="preserve"> </w:t>
      </w:r>
      <w:r w:rsidR="00406A92">
        <w:rPr>
          <w:rStyle w:val="Hyperlink"/>
          <w:i/>
          <w:iCs/>
        </w:rPr>
        <w:t>Appendix 3</w:t>
      </w:r>
      <w:r w:rsidR="00406A92">
        <w:rPr>
          <w:i/>
          <w:iCs/>
        </w:rPr>
        <w:t xml:space="preserve"> </w:t>
      </w:r>
      <w:r w:rsidR="00406A92">
        <w:rPr>
          <w:iCs/>
        </w:rPr>
        <w:t xml:space="preserve">shows the full table, with more detailed </w:t>
      </w:r>
      <w:r w:rsidR="003E5A4B">
        <w:rPr>
          <w:iCs/>
        </w:rPr>
        <w:t>e</w:t>
      </w:r>
      <w:r w:rsidR="003E5A4B" w:rsidRPr="00F2078B">
        <w:t>xplanations</w:t>
      </w:r>
      <w:r w:rsidR="00F2078B" w:rsidRPr="00F2078B">
        <w:t xml:space="preserve">. </w:t>
      </w:r>
    </w:p>
    <w:p w14:paraId="51D11B17" w14:textId="7483125F" w:rsidR="0092336C" w:rsidRPr="00D82E0C" w:rsidRDefault="003C39A6" w:rsidP="00F2078B">
      <w:pPr>
        <w:rPr>
          <w:iCs/>
        </w:rPr>
      </w:pPr>
      <w:r>
        <w:rPr>
          <w:b/>
          <w:bCs/>
        </w:rPr>
        <w:t xml:space="preserve">Table 1 </w:t>
      </w:r>
      <w:r>
        <w:t xml:space="preserve">– </w:t>
      </w:r>
      <w:r>
        <w:rPr>
          <w:i/>
          <w:iCs/>
        </w:rPr>
        <w:t xml:space="preserve">Top </w:t>
      </w:r>
      <w:r w:rsidR="005F0ACE">
        <w:rPr>
          <w:i/>
          <w:iCs/>
        </w:rPr>
        <w:t>3</w:t>
      </w:r>
      <w:r>
        <w:rPr>
          <w:i/>
          <w:iCs/>
        </w:rPr>
        <w:t xml:space="preserve"> security threats and mitigation methods</w:t>
      </w:r>
      <w:r w:rsidR="00D82E0C">
        <w:rPr>
          <w:i/>
          <w:iCs/>
        </w:rPr>
        <w:t xml:space="preserve"> </w:t>
      </w:r>
      <w:r w:rsidR="00D82E0C">
        <w:rPr>
          <w:iCs/>
        </w:rPr>
        <w:t>(</w:t>
      </w:r>
      <w:proofErr w:type="spellStart"/>
      <w:r w:rsidR="00D82E0C">
        <w:rPr>
          <w:iCs/>
        </w:rPr>
        <w:t>Calyptix</w:t>
      </w:r>
      <w:proofErr w:type="spellEnd"/>
      <w:r w:rsidR="00D82E0C">
        <w:rPr>
          <w:iCs/>
        </w:rPr>
        <w:t>)</w:t>
      </w:r>
    </w:p>
    <w:tbl>
      <w:tblPr>
        <w:tblStyle w:val="GridTable1Light"/>
        <w:tblW w:w="0" w:type="auto"/>
        <w:tblLook w:val="04A0" w:firstRow="1" w:lastRow="0" w:firstColumn="1" w:lastColumn="0" w:noHBand="0" w:noVBand="1"/>
      </w:tblPr>
      <w:tblGrid>
        <w:gridCol w:w="3256"/>
        <w:gridCol w:w="3827"/>
        <w:gridCol w:w="1933"/>
      </w:tblGrid>
      <w:tr w:rsidR="00A33DEA" w14:paraId="4EA00EDC" w14:textId="42875C13" w:rsidTr="00D15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638EE37" w14:textId="12BEB9C7" w:rsidR="00A33DEA" w:rsidRDefault="00A33DEA" w:rsidP="005D1E67">
            <w:pPr>
              <w:jc w:val="center"/>
            </w:pPr>
            <w:r>
              <w:t>Cyber security threat</w:t>
            </w:r>
          </w:p>
        </w:tc>
        <w:tc>
          <w:tcPr>
            <w:tcW w:w="3827" w:type="dxa"/>
          </w:tcPr>
          <w:p w14:paraId="111786EE" w14:textId="56A5EACD" w:rsidR="00A33DEA" w:rsidRDefault="00A33DEA" w:rsidP="00C06E0E">
            <w:pPr>
              <w:cnfStyle w:val="100000000000" w:firstRow="1" w:lastRow="0" w:firstColumn="0" w:lastColumn="0" w:oddVBand="0" w:evenVBand="0" w:oddHBand="0" w:evenHBand="0" w:firstRowFirstColumn="0" w:firstRowLastColumn="0" w:lastRowFirstColumn="0" w:lastRowLastColumn="0"/>
            </w:pPr>
            <w:r>
              <w:t>Mitigation method(s)</w:t>
            </w:r>
          </w:p>
        </w:tc>
        <w:tc>
          <w:tcPr>
            <w:tcW w:w="1933" w:type="dxa"/>
          </w:tcPr>
          <w:p w14:paraId="5DE42209" w14:textId="04612948" w:rsidR="00A33DEA" w:rsidRDefault="00A33DEA" w:rsidP="00C06E0E">
            <w:pPr>
              <w:cnfStyle w:val="100000000000" w:firstRow="1" w:lastRow="0" w:firstColumn="0" w:lastColumn="0" w:oddVBand="0" w:evenVBand="0" w:oddHBand="0" w:evenHBand="0" w:firstRowFirstColumn="0" w:firstRowLastColumn="0" w:lastRowFirstColumn="0" w:lastRowLastColumn="0"/>
            </w:pPr>
            <w:r>
              <w:t>Risk level</w:t>
            </w:r>
          </w:p>
        </w:tc>
      </w:tr>
      <w:tr w:rsidR="00A33DEA" w14:paraId="00112F33" w14:textId="13FAAB02" w:rsidTr="00D152C9">
        <w:tc>
          <w:tcPr>
            <w:cnfStyle w:val="001000000000" w:firstRow="0" w:lastRow="0" w:firstColumn="1" w:lastColumn="0" w:oddVBand="0" w:evenVBand="0" w:oddHBand="0" w:evenHBand="0" w:firstRowFirstColumn="0" w:firstRowLastColumn="0" w:lastRowFirstColumn="0" w:lastRowLastColumn="0"/>
            <w:tcW w:w="3256" w:type="dxa"/>
          </w:tcPr>
          <w:p w14:paraId="6D66E2D0" w14:textId="4D7467F2" w:rsidR="00A33DEA" w:rsidRPr="00DE0949" w:rsidRDefault="00A33DEA" w:rsidP="00F2078B">
            <w:pPr>
              <w:rPr>
                <w:b w:val="0"/>
                <w:bCs w:val="0"/>
              </w:rPr>
            </w:pPr>
            <w:r w:rsidRPr="002B104A">
              <w:t>Ransomware</w:t>
            </w:r>
            <w:r>
              <w:rPr>
                <w:b w:val="0"/>
                <w:bCs w:val="0"/>
              </w:rPr>
              <w:t xml:space="preserve"> </w:t>
            </w:r>
          </w:p>
        </w:tc>
        <w:tc>
          <w:tcPr>
            <w:tcW w:w="3827" w:type="dxa"/>
          </w:tcPr>
          <w:p w14:paraId="6D6F21B5" w14:textId="14E6D6F9" w:rsidR="00BC1D2F" w:rsidRDefault="00F2078B" w:rsidP="00F2078B">
            <w:pPr>
              <w:pStyle w:val="ListParagraph"/>
              <w:numPr>
                <w:ilvl w:val="0"/>
                <w:numId w:val="26"/>
              </w:numPr>
              <w:ind w:left="357" w:hanging="357"/>
              <w:cnfStyle w:val="000000000000" w:firstRow="0" w:lastRow="0" w:firstColumn="0" w:lastColumn="0" w:oddVBand="0" w:evenVBand="0" w:oddHBand="0" w:evenHBand="0" w:firstRowFirstColumn="0" w:firstRowLastColumn="0" w:lastRowFirstColumn="0" w:lastRowLastColumn="0"/>
            </w:pPr>
            <w:r>
              <w:t>Use group policies</w:t>
            </w:r>
          </w:p>
          <w:p w14:paraId="55DC1E71" w14:textId="1B1B7F69" w:rsidR="005F0ACE" w:rsidRDefault="005F0ACE" w:rsidP="00F2078B">
            <w:pPr>
              <w:pStyle w:val="ListParagraph"/>
              <w:numPr>
                <w:ilvl w:val="0"/>
                <w:numId w:val="26"/>
              </w:numPr>
              <w:ind w:left="357" w:hanging="357"/>
              <w:cnfStyle w:val="000000000000" w:firstRow="0" w:lastRow="0" w:firstColumn="0" w:lastColumn="0" w:oddVBand="0" w:evenVBand="0" w:oddHBand="0" w:evenHBand="0" w:firstRowFirstColumn="0" w:firstRowLastColumn="0" w:lastRowFirstColumn="0" w:lastRowLastColumn="0"/>
            </w:pPr>
            <w:r>
              <w:t>B</w:t>
            </w:r>
            <w:r w:rsidR="00F2078B">
              <w:t>ack up all files</w:t>
            </w:r>
          </w:p>
          <w:p w14:paraId="1F183E0D" w14:textId="0A572997" w:rsidR="00F45B88" w:rsidRDefault="00F45B88" w:rsidP="00F2078B">
            <w:pPr>
              <w:pStyle w:val="ListParagraph"/>
              <w:numPr>
                <w:ilvl w:val="0"/>
                <w:numId w:val="26"/>
              </w:numPr>
              <w:ind w:left="357" w:hanging="357"/>
              <w:cnfStyle w:val="000000000000" w:firstRow="0" w:lastRow="0" w:firstColumn="0" w:lastColumn="0" w:oddVBand="0" w:evenVBand="0" w:oddHBand="0" w:evenHBand="0" w:firstRowFirstColumn="0" w:firstRowLastColumn="0" w:lastRowFirstColumn="0" w:lastRowLastColumn="0"/>
            </w:pPr>
            <w:r>
              <w:t xml:space="preserve">Install </w:t>
            </w:r>
            <w:r w:rsidR="00F2078B">
              <w:t>anti-virus</w:t>
            </w:r>
          </w:p>
        </w:tc>
        <w:tc>
          <w:tcPr>
            <w:tcW w:w="1933" w:type="dxa"/>
          </w:tcPr>
          <w:p w14:paraId="127F293F" w14:textId="42E2EAD5" w:rsidR="00A33DEA" w:rsidRPr="003A381E" w:rsidRDefault="00B053D9" w:rsidP="00F2078B">
            <w:pPr>
              <w:cnfStyle w:val="000000000000" w:firstRow="0" w:lastRow="0" w:firstColumn="0" w:lastColumn="0" w:oddVBand="0" w:evenVBand="0" w:oddHBand="0" w:evenHBand="0" w:firstRowFirstColumn="0" w:firstRowLastColumn="0" w:lastRowFirstColumn="0" w:lastRowLastColumn="0"/>
              <w:rPr>
                <w:b/>
                <w:bCs/>
              </w:rPr>
            </w:pPr>
            <w:r>
              <w:rPr>
                <w:b/>
                <w:bCs/>
              </w:rPr>
              <w:t>High</w:t>
            </w:r>
            <w:r w:rsidR="003A381E">
              <w:t xml:space="preserve"> </w:t>
            </w:r>
          </w:p>
        </w:tc>
      </w:tr>
      <w:tr w:rsidR="002B104A" w14:paraId="56C10EA3" w14:textId="77777777" w:rsidTr="00D152C9">
        <w:tc>
          <w:tcPr>
            <w:cnfStyle w:val="001000000000" w:firstRow="0" w:lastRow="0" w:firstColumn="1" w:lastColumn="0" w:oddVBand="0" w:evenVBand="0" w:oddHBand="0" w:evenHBand="0" w:firstRowFirstColumn="0" w:firstRowLastColumn="0" w:lastRowFirstColumn="0" w:lastRowLastColumn="0"/>
            <w:tcW w:w="3256" w:type="dxa"/>
          </w:tcPr>
          <w:p w14:paraId="4E01FB1D" w14:textId="1F052E6D" w:rsidR="002B104A" w:rsidRPr="00647EFF" w:rsidRDefault="00647EFF" w:rsidP="00F2078B">
            <w:pPr>
              <w:rPr>
                <w:b w:val="0"/>
                <w:bCs w:val="0"/>
              </w:rPr>
            </w:pPr>
            <w:r>
              <w:t>Malicious Emails</w:t>
            </w:r>
            <w:r>
              <w:rPr>
                <w:b w:val="0"/>
                <w:bCs w:val="0"/>
              </w:rPr>
              <w:t xml:space="preserve"> </w:t>
            </w:r>
          </w:p>
        </w:tc>
        <w:tc>
          <w:tcPr>
            <w:tcW w:w="3827" w:type="dxa"/>
          </w:tcPr>
          <w:p w14:paraId="0CA5453C" w14:textId="5ECE6C9B" w:rsidR="009A57DC" w:rsidRDefault="00337116" w:rsidP="00F2078B">
            <w:pPr>
              <w:pStyle w:val="ListParagraph"/>
              <w:numPr>
                <w:ilvl w:val="0"/>
                <w:numId w:val="27"/>
              </w:numPr>
              <w:ind w:left="357" w:hanging="357"/>
              <w:cnfStyle w:val="000000000000" w:firstRow="0" w:lastRow="0" w:firstColumn="0" w:lastColumn="0" w:oddVBand="0" w:evenVBand="0" w:oddHBand="0" w:evenHBand="0" w:firstRowFirstColumn="0" w:firstRowLastColumn="0" w:lastRowFirstColumn="0" w:lastRowLastColumn="0"/>
            </w:pPr>
            <w:r>
              <w:t>Training users</w:t>
            </w:r>
          </w:p>
          <w:p w14:paraId="3D0B5F0D" w14:textId="153D1BA7" w:rsidR="00F1474B" w:rsidRDefault="00F1474B" w:rsidP="00F2078B">
            <w:pPr>
              <w:pStyle w:val="ListParagraph"/>
              <w:numPr>
                <w:ilvl w:val="0"/>
                <w:numId w:val="27"/>
              </w:numPr>
              <w:ind w:left="357" w:hanging="357"/>
              <w:cnfStyle w:val="000000000000" w:firstRow="0" w:lastRow="0" w:firstColumn="0" w:lastColumn="0" w:oddVBand="0" w:evenVBand="0" w:oddHBand="0" w:evenHBand="0" w:firstRowFirstColumn="0" w:firstRowLastColumn="0" w:lastRowFirstColumn="0" w:lastRowLastColumn="0"/>
            </w:pPr>
            <w:r>
              <w:t xml:space="preserve">Stimulate attacks </w:t>
            </w:r>
          </w:p>
        </w:tc>
        <w:tc>
          <w:tcPr>
            <w:tcW w:w="1933" w:type="dxa"/>
          </w:tcPr>
          <w:p w14:paraId="784A558E" w14:textId="0C76A9E2" w:rsidR="002B104A" w:rsidRPr="00CA3016" w:rsidRDefault="009128BA" w:rsidP="00F2078B">
            <w:pPr>
              <w:cnfStyle w:val="000000000000" w:firstRow="0" w:lastRow="0" w:firstColumn="0" w:lastColumn="0" w:oddVBand="0" w:evenVBand="0" w:oddHBand="0" w:evenHBand="0" w:firstRowFirstColumn="0" w:firstRowLastColumn="0" w:lastRowFirstColumn="0" w:lastRowLastColumn="0"/>
            </w:pPr>
            <w:r>
              <w:rPr>
                <w:b/>
                <w:bCs/>
              </w:rPr>
              <w:t xml:space="preserve">High </w:t>
            </w:r>
          </w:p>
        </w:tc>
      </w:tr>
      <w:tr w:rsidR="00A33DEA" w14:paraId="17008659" w14:textId="335E0E3C" w:rsidTr="00D152C9">
        <w:tc>
          <w:tcPr>
            <w:cnfStyle w:val="001000000000" w:firstRow="0" w:lastRow="0" w:firstColumn="1" w:lastColumn="0" w:oddVBand="0" w:evenVBand="0" w:oddHBand="0" w:evenHBand="0" w:firstRowFirstColumn="0" w:firstRowLastColumn="0" w:lastRowFirstColumn="0" w:lastRowLastColumn="0"/>
            <w:tcW w:w="3256" w:type="dxa"/>
          </w:tcPr>
          <w:p w14:paraId="2E4C6D07" w14:textId="766B5638" w:rsidR="00A33DEA" w:rsidRPr="00F2078B" w:rsidRDefault="00F05DC8" w:rsidP="00F2078B">
            <w:pPr>
              <w:rPr>
                <w:b w:val="0"/>
                <w:bCs w:val="0"/>
              </w:rPr>
            </w:pPr>
            <w:r>
              <w:t xml:space="preserve">Internet of </w:t>
            </w:r>
            <w:r w:rsidR="00F2078B">
              <w:t>Things</w:t>
            </w:r>
          </w:p>
        </w:tc>
        <w:tc>
          <w:tcPr>
            <w:tcW w:w="3827" w:type="dxa"/>
          </w:tcPr>
          <w:p w14:paraId="52D344CF" w14:textId="77777777" w:rsidR="00A33DEA" w:rsidRDefault="008D1DAE" w:rsidP="00C06E0E">
            <w:pPr>
              <w:cnfStyle w:val="000000000000" w:firstRow="0" w:lastRow="0" w:firstColumn="0" w:lastColumn="0" w:oddVBand="0" w:evenVBand="0" w:oddHBand="0" w:evenHBand="0" w:firstRowFirstColumn="0" w:firstRowLastColumn="0" w:lastRowFirstColumn="0" w:lastRowLastColumn="0"/>
            </w:pPr>
            <w:r>
              <w:t>Calyptix recommends:</w:t>
            </w:r>
          </w:p>
          <w:p w14:paraId="2C1424ED" w14:textId="77777777" w:rsidR="00F87EDA" w:rsidRDefault="00F87EDA" w:rsidP="00F87EDA">
            <w:pPr>
              <w:pStyle w:val="ListParagraph"/>
              <w:numPr>
                <w:ilvl w:val="0"/>
                <w:numId w:val="28"/>
              </w:numPr>
              <w:ind w:left="357" w:hanging="357"/>
              <w:cnfStyle w:val="000000000000" w:firstRow="0" w:lastRow="0" w:firstColumn="0" w:lastColumn="0" w:oddVBand="0" w:evenVBand="0" w:oddHBand="0" w:evenHBand="0" w:firstRowFirstColumn="0" w:firstRowLastColumn="0" w:lastRowFirstColumn="0" w:lastRowLastColumn="0"/>
            </w:pPr>
            <w:r>
              <w:t>Changing default passwords</w:t>
            </w:r>
          </w:p>
          <w:p w14:paraId="44FF738B" w14:textId="1C2AA454" w:rsidR="002F77C9" w:rsidRDefault="002F77C9" w:rsidP="00F87EDA">
            <w:pPr>
              <w:pStyle w:val="ListParagraph"/>
              <w:numPr>
                <w:ilvl w:val="0"/>
                <w:numId w:val="28"/>
              </w:numPr>
              <w:ind w:left="357" w:hanging="357"/>
              <w:cnfStyle w:val="000000000000" w:firstRow="0" w:lastRow="0" w:firstColumn="0" w:lastColumn="0" w:oddVBand="0" w:evenVBand="0" w:oddHBand="0" w:evenHBand="0" w:firstRowFirstColumn="0" w:firstRowLastColumn="0" w:lastRowFirstColumn="0" w:lastRowLastColumn="0"/>
            </w:pPr>
            <w:r>
              <w:t xml:space="preserve">Reconsider IoT </w:t>
            </w:r>
            <w:r w:rsidR="00F87EDA">
              <w:t>use</w:t>
            </w:r>
          </w:p>
        </w:tc>
        <w:tc>
          <w:tcPr>
            <w:tcW w:w="1933" w:type="dxa"/>
          </w:tcPr>
          <w:p w14:paraId="3A54DE0D" w14:textId="2A5DA3C8" w:rsidR="00A33DEA" w:rsidRPr="00FE71DC" w:rsidRDefault="00FE71DC" w:rsidP="00F87EDA">
            <w:pPr>
              <w:cnfStyle w:val="000000000000" w:firstRow="0" w:lastRow="0" w:firstColumn="0" w:lastColumn="0" w:oddVBand="0" w:evenVBand="0" w:oddHBand="0" w:evenHBand="0" w:firstRowFirstColumn="0" w:firstRowLastColumn="0" w:lastRowFirstColumn="0" w:lastRowLastColumn="0"/>
            </w:pPr>
            <w:r>
              <w:rPr>
                <w:b/>
                <w:bCs/>
              </w:rPr>
              <w:t>Medium</w:t>
            </w:r>
            <w:r>
              <w:t xml:space="preserve"> </w:t>
            </w:r>
          </w:p>
        </w:tc>
      </w:tr>
    </w:tbl>
    <w:p w14:paraId="4F52CCA8" w14:textId="27D7F999" w:rsidR="00766EB6" w:rsidRDefault="007A7011" w:rsidP="00C06E0E">
      <w:r>
        <w:t xml:space="preserve">As well as considering mitigation methods to avoid cyber-attacks, </w:t>
      </w:r>
      <w:r w:rsidR="00454551">
        <w:t xml:space="preserve">IS managers can make use of the nature of OS by adding extra security measures to their OSS, as Mansfield (2008) recommended. </w:t>
      </w:r>
      <w:r w:rsidR="004632C0">
        <w:t>While</w:t>
      </w:r>
      <w:r w:rsidR="00454551">
        <w:t xml:space="preserve"> OS allows changes to be made to code, meaning businesses can modify code to make their program more secure – this is not possible with proprietary software.</w:t>
      </w:r>
      <w:r w:rsidR="00FE3A67">
        <w:t xml:space="preserve"> To further make OSS more secure, </w:t>
      </w:r>
      <w:proofErr w:type="spellStart"/>
      <w:r w:rsidR="00FE3A67">
        <w:t>Hoepman</w:t>
      </w:r>
      <w:proofErr w:type="spellEnd"/>
      <w:r w:rsidR="00FE3A67">
        <w:t xml:space="preserve"> and Jacobs (2007) recommend reducing the complexity of the OS system, by removing the unnecessary parts of the software. This means there is less of the program to attack, making it more secure. </w:t>
      </w:r>
    </w:p>
    <w:p w14:paraId="3DB3F6CA" w14:textId="0ADEF05E" w:rsidR="00A343D9" w:rsidRDefault="00A343D9" w:rsidP="00A343D9">
      <w:pPr>
        <w:pStyle w:val="Heading2"/>
      </w:pPr>
      <w:bookmarkStart w:id="21" w:name="_4.1_Hidden_costs"/>
      <w:bookmarkStart w:id="22" w:name="_4.2_Hidden_costs"/>
      <w:bookmarkStart w:id="23" w:name="_Toc511582831"/>
      <w:bookmarkEnd w:id="21"/>
      <w:bookmarkEnd w:id="22"/>
      <w:r w:rsidRPr="004A37E2">
        <w:t>4.</w:t>
      </w:r>
      <w:r w:rsidR="00214810" w:rsidRPr="004A37E2">
        <w:t>2</w:t>
      </w:r>
      <w:r w:rsidRPr="004A37E2">
        <w:t xml:space="preserve"> Hidden costs involved</w:t>
      </w:r>
      <w:bookmarkEnd w:id="23"/>
    </w:p>
    <w:p w14:paraId="25B7F189" w14:textId="30CDA470" w:rsidR="00D17C1C" w:rsidRDefault="00D17C1C" w:rsidP="00D17C1C">
      <w:r>
        <w:t xml:space="preserve">Although, as </w:t>
      </w:r>
      <w:proofErr w:type="spellStart"/>
      <w:r>
        <w:t>Perens</w:t>
      </w:r>
      <w:proofErr w:type="spellEnd"/>
      <w:r>
        <w:t xml:space="preserve"> (2007) explained, </w:t>
      </w:r>
      <w:r w:rsidR="00EC073A">
        <w:t xml:space="preserve">gaining access to OSS is free, </w:t>
      </w:r>
      <w:proofErr w:type="spellStart"/>
      <w:r w:rsidR="00EC073A">
        <w:t>Jokonya</w:t>
      </w:r>
      <w:proofErr w:type="spellEnd"/>
      <w:r w:rsidR="00EC073A">
        <w:t xml:space="preserve"> (2015) pointed out that implementing OS is never actually free, as organisations must implement the required processes and resource before benefiting. </w:t>
      </w:r>
      <w:r w:rsidR="009F4F3A">
        <w:t>Due to this, adopting OS effectively may come with many hidden costs.</w:t>
      </w:r>
    </w:p>
    <w:p w14:paraId="5C2A2E95" w14:textId="2236667D" w:rsidR="0022555E" w:rsidRDefault="00A8353A" w:rsidP="00D17C1C">
      <w:r>
        <w:t xml:space="preserve">As pointed out by Kumar (2015), many companies do not make public </w:t>
      </w:r>
      <w:r w:rsidR="00E8036D">
        <w:t>all</w:t>
      </w:r>
      <w:r>
        <w:t xml:space="preserve"> their code, meaning that customers must pay extra to use the full functionality. </w:t>
      </w:r>
      <w:r w:rsidR="00E8036D">
        <w:t>This is important for IS manager</w:t>
      </w:r>
      <w:r w:rsidR="0026114B">
        <w:t>s</w:t>
      </w:r>
      <w:r w:rsidR="00E8036D">
        <w:t xml:space="preserve"> to know to avoid unexpected extra costs. The features that are provided with the OSS should be checked before adopting the software, else the price of purchase must be researched. </w:t>
      </w:r>
      <w:r w:rsidR="00F07160">
        <w:t xml:space="preserve">Similarly, </w:t>
      </w:r>
      <w:r w:rsidR="0063661E">
        <w:t xml:space="preserve">Weiss (2017) explains that </w:t>
      </w:r>
      <w:r w:rsidR="00F07160">
        <w:t>companies</w:t>
      </w:r>
      <w:r w:rsidR="0063661E">
        <w:t>, such as WordPress, may choose to sell add-o</w:t>
      </w:r>
      <w:r w:rsidR="00F07160">
        <w:t>ns</w:t>
      </w:r>
      <w:r w:rsidR="0063661E">
        <w:t>,</w:t>
      </w:r>
      <w:r w:rsidR="00F07160">
        <w:t xml:space="preserve"> such as themes or visual layouts</w:t>
      </w:r>
      <w:r w:rsidR="0063661E">
        <w:t>. Though these add-ons cost money</w:t>
      </w:r>
      <w:r w:rsidR="006F65C9">
        <w:t>,</w:t>
      </w:r>
      <w:r w:rsidR="0063661E">
        <w:t xml:space="preserve"> they also provide extra value</w:t>
      </w:r>
      <w:r w:rsidR="00AF00F5">
        <w:t>.</w:t>
      </w:r>
    </w:p>
    <w:p w14:paraId="638A9606" w14:textId="6D028016" w:rsidR="00F07160" w:rsidRDefault="008A6023" w:rsidP="00D17C1C">
      <w:r>
        <w:lastRenderedPageBreak/>
        <w:t xml:space="preserve">Another hidden cost that may be involved with adopting OS is purchasing of supporting services, as Hall (2017) pointed out. </w:t>
      </w:r>
      <w:r w:rsidR="00A21949">
        <w:t xml:space="preserve">Hall refers to Red Hat, which charges customers </w:t>
      </w:r>
      <w:r w:rsidR="00171F0D">
        <w:t>for</w:t>
      </w:r>
      <w:r w:rsidR="00A21949">
        <w:t xml:space="preserve"> </w:t>
      </w:r>
      <w:r w:rsidR="00C62C2B">
        <w:t>support, maintenance, design and consulting services for their customised Linux distribution.</w:t>
      </w:r>
      <w:r w:rsidR="00AC7F04">
        <w:t xml:space="preserve"> </w:t>
      </w:r>
    </w:p>
    <w:p w14:paraId="4B23609D" w14:textId="575E0194" w:rsidR="00D204EC" w:rsidRDefault="00D204EC" w:rsidP="00D204EC">
      <w:pPr>
        <w:pStyle w:val="Heading3"/>
      </w:pPr>
      <w:bookmarkStart w:id="24" w:name="_Toc511582832"/>
      <w:r>
        <w:t>4.2.1 OS business models</w:t>
      </w:r>
      <w:bookmarkEnd w:id="24"/>
    </w:p>
    <w:p w14:paraId="43DF5300" w14:textId="32E3A400" w:rsidR="00AC7F04" w:rsidRDefault="00AC7F04" w:rsidP="00D17C1C">
      <w:r>
        <w:t xml:space="preserve">Although hidden costs may be a risk for businesses, </w:t>
      </w:r>
      <w:r w:rsidR="00BC71D5">
        <w:t>IS managers must also acknowledge that in the same way they may be required to pay for hidden costs, OS can lead to a form of income for businesses</w:t>
      </w:r>
      <w:r w:rsidR="003E7A31">
        <w:t>, similarly to the methods mentioned above.</w:t>
      </w:r>
      <w:r w:rsidR="006C1A78">
        <w:t xml:space="preserve"> </w:t>
      </w:r>
      <w:hyperlink w:anchor="_Appendix_4_–" w:history="1">
        <w:r w:rsidR="00844881">
          <w:rPr>
            <w:rStyle w:val="Hyperlink"/>
          </w:rPr>
          <w:t>A</w:t>
        </w:r>
        <w:r w:rsidR="006C1A78" w:rsidRPr="00FC08FA">
          <w:rPr>
            <w:rStyle w:val="Hyperlink"/>
          </w:rPr>
          <w:t>ppendix 4</w:t>
        </w:r>
      </w:hyperlink>
      <w:r w:rsidR="006C1A78">
        <w:t xml:space="preserve"> </w:t>
      </w:r>
      <w:r w:rsidR="00844881">
        <w:t xml:space="preserve">details a </w:t>
      </w:r>
      <w:r w:rsidR="00C15272">
        <w:t>table</w:t>
      </w:r>
      <w:r w:rsidR="00663DD0">
        <w:t xml:space="preserve"> of </w:t>
      </w:r>
      <w:r w:rsidR="006C1A78">
        <w:t>successful open source business models</w:t>
      </w:r>
      <w:r w:rsidR="00D47DE1">
        <w:t>, and how they make money.</w:t>
      </w:r>
      <w:r w:rsidR="006C1A78">
        <w:t xml:space="preserve">  </w:t>
      </w:r>
    </w:p>
    <w:p w14:paraId="0693E394" w14:textId="1F4EE9FE" w:rsidR="00DA1A26" w:rsidRPr="004A37E2" w:rsidRDefault="00CB359E" w:rsidP="00DA1A26">
      <w:pPr>
        <w:pStyle w:val="Heading2"/>
      </w:pPr>
      <w:bookmarkStart w:id="25" w:name="_Toc511582833"/>
      <w:r w:rsidRPr="004A37E2">
        <w:t>4.</w:t>
      </w:r>
      <w:r w:rsidR="00214810" w:rsidRPr="004A37E2">
        <w:t>3</w:t>
      </w:r>
      <w:r w:rsidRPr="004A37E2">
        <w:t xml:space="preserve"> </w:t>
      </w:r>
      <w:r w:rsidR="00DA1A26" w:rsidRPr="004A37E2">
        <w:t>Legal complications</w:t>
      </w:r>
      <w:bookmarkEnd w:id="25"/>
    </w:p>
    <w:p w14:paraId="5E124CF3" w14:textId="4DCAAB5B" w:rsidR="007355CA" w:rsidRDefault="00812500" w:rsidP="007355CA">
      <w:r>
        <w:t xml:space="preserve">Another </w:t>
      </w:r>
      <w:r w:rsidR="007355CA" w:rsidRPr="004A37E2">
        <w:t>risk that IS managers should be concerned</w:t>
      </w:r>
      <w:r w:rsidR="00AC5D37">
        <w:t xml:space="preserve"> with when</w:t>
      </w:r>
      <w:r w:rsidR="007355CA" w:rsidRPr="004A37E2">
        <w:t xml:space="preserve"> adopting OSS is the legal complications involved. As Bahn and Dressel</w:t>
      </w:r>
      <w:r w:rsidR="00921C8B" w:rsidRPr="004A37E2">
        <w:t xml:space="preserve"> (2006)</w:t>
      </w:r>
      <w:r w:rsidR="007355CA" w:rsidRPr="004A37E2">
        <w:t xml:space="preserve"> explain, OSS </w:t>
      </w:r>
      <w:r w:rsidR="008248B6" w:rsidRPr="004A37E2">
        <w:t xml:space="preserve">is normally delivered with no </w:t>
      </w:r>
      <w:r w:rsidR="007355CA" w:rsidRPr="004A37E2">
        <w:t>intellectual property (IP)</w:t>
      </w:r>
      <w:r w:rsidR="008248B6" w:rsidRPr="004A37E2">
        <w:t>, warrantee or indemnification in the licencing agreement</w:t>
      </w:r>
      <w:r w:rsidR="007355CA" w:rsidRPr="004A37E2">
        <w:t xml:space="preserve">, meaning that businesses must be cautious when introducing OSS. Legal injunctions involving a patent, copyright, trade secret or other IP issue could </w:t>
      </w:r>
      <w:r w:rsidR="00B170B7" w:rsidRPr="004A37E2">
        <w:t>risk</w:t>
      </w:r>
      <w:r w:rsidR="008248B6" w:rsidRPr="004A37E2">
        <w:t xml:space="preserve"> a business facing legal damages or </w:t>
      </w:r>
      <w:r w:rsidR="007355CA" w:rsidRPr="004A37E2">
        <w:t>potentially</w:t>
      </w:r>
      <w:r w:rsidR="008248B6" w:rsidRPr="004A37E2">
        <w:t xml:space="preserve"> even</w:t>
      </w:r>
      <w:r w:rsidR="007355CA" w:rsidRPr="004A37E2">
        <w:t xml:space="preserve"> bring a business down. </w:t>
      </w:r>
    </w:p>
    <w:p w14:paraId="4AA2538B" w14:textId="506BE2F9" w:rsidR="00CD4BC1" w:rsidRDefault="00B91696" w:rsidP="003F25E5">
      <w:r>
        <w:t xml:space="preserve">OSS may have certain license terms, which as </w:t>
      </w:r>
      <w:proofErr w:type="spellStart"/>
      <w:r>
        <w:t>Gunst</w:t>
      </w:r>
      <w:proofErr w:type="spellEnd"/>
      <w:r>
        <w:t xml:space="preserve"> (2015) explained, may lead to an immediate termination of a business’ right to use OSS, as well as the right to distribute it. </w:t>
      </w:r>
      <w:proofErr w:type="spellStart"/>
      <w:r w:rsidR="005C6FE2">
        <w:t>Gunst</w:t>
      </w:r>
      <w:proofErr w:type="spellEnd"/>
      <w:r w:rsidR="005C6FE2">
        <w:t xml:space="preserve"> also added that failure to fulfil license requirements could result in copyright infringement, with statu</w:t>
      </w:r>
      <w:r w:rsidR="00957C56">
        <w:t>to</w:t>
      </w:r>
      <w:r w:rsidR="005C6FE2">
        <w:t xml:space="preserve">ry damages of up to $150k per infringement. </w:t>
      </w:r>
      <w:r w:rsidR="003F25E5">
        <w:t>Complicating matters further, IS managers should be aware that, as</w:t>
      </w:r>
      <w:r w:rsidR="00910B9E">
        <w:t xml:space="preserve"> Overly (2003)</w:t>
      </w:r>
      <w:r w:rsidR="003F25E5">
        <w:t xml:space="preserve"> explained, disclaimers in many OS license agreements state that a license has no recourse if the OS application proves to be unstable, malfunctions, provides erroneous output, or fails to perform.</w:t>
      </w:r>
    </w:p>
    <w:p w14:paraId="31050D33" w14:textId="153EA59A" w:rsidR="00983D31" w:rsidRDefault="00CD4BC1" w:rsidP="00227AB5">
      <w:r>
        <w:t xml:space="preserve">As well as considering OS license terms, businesses </w:t>
      </w:r>
      <w:r w:rsidR="00D74E76" w:rsidRPr="004A37E2">
        <w:t xml:space="preserve">must be </w:t>
      </w:r>
      <w:r w:rsidR="00596814" w:rsidRPr="004A37E2">
        <w:t>certain that the company or individual providing the OSS they are using are not currently involved in any law suits. As Walsh et al (2010) summarise</w:t>
      </w:r>
      <w:r w:rsidR="00EA0328">
        <w:t>d</w:t>
      </w:r>
      <w:r w:rsidR="00596814" w:rsidRPr="004A37E2">
        <w:t xml:space="preserve">, TomTom had previously incorporated OS software into its products from a distributor that had not settled allegations of patent infringement. </w:t>
      </w:r>
      <w:r w:rsidR="006706BE">
        <w:t xml:space="preserve">TomTom was then </w:t>
      </w:r>
      <w:r w:rsidR="00EA0328">
        <w:t>sued</w:t>
      </w:r>
      <w:r w:rsidR="006706BE">
        <w:t xml:space="preserve"> by Microsoft, who could have chosen to </w:t>
      </w:r>
      <w:r w:rsidR="00EA0328">
        <w:t>sue</w:t>
      </w:r>
      <w:r w:rsidR="006706BE">
        <w:t xml:space="preserve"> the distributor of </w:t>
      </w:r>
      <w:r w:rsidR="00EA0328">
        <w:t>TomTom but</w:t>
      </w:r>
      <w:r w:rsidR="006706BE">
        <w:t xml:space="preserve"> did not. </w:t>
      </w:r>
      <w:r w:rsidR="00CB4EA2">
        <w:t xml:space="preserve">The significance of this legal complication resulted in TomTom being left to deal with the allegation, ruining their images and being forced to remove the infringing technology from its products. </w:t>
      </w:r>
      <w:bookmarkStart w:id="26" w:name="_4.3_Cyber_security"/>
      <w:bookmarkEnd w:id="26"/>
    </w:p>
    <w:p w14:paraId="1F63D4E5" w14:textId="14E06381" w:rsidR="00227AB5" w:rsidRDefault="00227AB5" w:rsidP="00227AB5"/>
    <w:p w14:paraId="2B681697" w14:textId="7ABBFC77" w:rsidR="00CC1AE3" w:rsidRDefault="00227AB5" w:rsidP="00227AB5">
      <w:pPr>
        <w:pStyle w:val="Heading1"/>
      </w:pPr>
      <w:bookmarkStart w:id="27" w:name="_Toc511582834"/>
      <w:r>
        <w:lastRenderedPageBreak/>
        <w:t>5.0</w:t>
      </w:r>
      <w:r w:rsidR="003C449E" w:rsidRPr="004A37E2">
        <w:t xml:space="preserve"> </w:t>
      </w:r>
      <w:r w:rsidR="00D672FF">
        <w:t>Dilemmas within commercial involvement in OSS</w:t>
      </w:r>
      <w:r w:rsidR="00655647">
        <w:t xml:space="preserve"> (</w:t>
      </w:r>
      <w:r w:rsidR="003C449E" w:rsidRPr="004A37E2">
        <w:t>Case study 2</w:t>
      </w:r>
      <w:r w:rsidR="00655647">
        <w:t>)</w:t>
      </w:r>
      <w:bookmarkEnd w:id="27"/>
    </w:p>
    <w:p w14:paraId="18D14A0F" w14:textId="588A7191" w:rsidR="00FF54A5" w:rsidRDefault="00FF54A5" w:rsidP="00FF54A5">
      <w:r>
        <w:t xml:space="preserve">As pointed out by Gehring (2006), businesses have begun to get involved in OSS communities since the middle of the 1990’s. Along with this involvement comes dilemmas, as Gehring added – if companies build strong relationships with OSS communities, they must respect the norms in the community, but this may limit </w:t>
      </w:r>
      <w:r w:rsidR="00686E0C">
        <w:t>their room</w:t>
      </w:r>
      <w:r>
        <w:t xml:space="preserve"> for manoeuvring. </w:t>
      </w:r>
      <w:r w:rsidR="00B77318">
        <w:t>On the other hand, as Chesbrough (2011)</w:t>
      </w:r>
      <w:r w:rsidR="007B5E46">
        <w:t xml:space="preserve"> argues, companies recei</w:t>
      </w:r>
      <w:r w:rsidR="00D340C0">
        <w:t>v</w:t>
      </w:r>
      <w:r w:rsidR="007B5E46">
        <w:t xml:space="preserve">e benefits of support and innovation from the community. </w:t>
      </w:r>
      <w:r w:rsidR="009A5781">
        <w:t>This effectively means tha</w:t>
      </w:r>
      <w:r w:rsidR="00CF13CD">
        <w:t xml:space="preserve">t </w:t>
      </w:r>
      <w:r w:rsidR="009A5781">
        <w:t xml:space="preserve">if companies move away from the communities, it may be easier for them to make a profit, but </w:t>
      </w:r>
      <w:r w:rsidR="00686E0C">
        <w:t>they</w:t>
      </w:r>
      <w:r w:rsidR="009A5781">
        <w:t xml:space="preserve"> will not get the support and innovation from the community. </w:t>
      </w:r>
    </w:p>
    <w:p w14:paraId="795716C6" w14:textId="1CF05880" w:rsidR="00811582" w:rsidRDefault="00FE4952" w:rsidP="00CC1AE3">
      <w:r>
        <w:t xml:space="preserve">This section aims to draw up on the previous contents of this report, to </w:t>
      </w:r>
      <w:r w:rsidR="00092887">
        <w:t>demonstrate to</w:t>
      </w:r>
      <w:r>
        <w:t xml:space="preserve"> IS managers how businesses can be involved with OSS at different levels, examples of this, and the dilemmas different levels face. This is done through the analysis of </w:t>
      </w:r>
      <w:r w:rsidR="00CC1AE3">
        <w:t xml:space="preserve">the six levels of commercial involvement in OS communities, </w:t>
      </w:r>
      <w:r w:rsidR="006C3894">
        <w:t>considering</w:t>
      </w:r>
      <w:r w:rsidR="00122ADF">
        <w:t xml:space="preserve"> </w:t>
      </w:r>
      <w:r w:rsidR="00CC1AE3">
        <w:t xml:space="preserve">Ciesielska and Westenholz’s (2016) paper on </w:t>
      </w:r>
      <w:r w:rsidR="00122ADF">
        <w:t>dilemmas within commercial involvement in OSS</w:t>
      </w:r>
      <w:r w:rsidR="00BE6FC2">
        <w:t>.</w:t>
      </w:r>
      <w:r w:rsidR="006F7598">
        <w:t xml:space="preserve"> </w:t>
      </w:r>
    </w:p>
    <w:p w14:paraId="75E721B6" w14:textId="6CED16F3" w:rsidR="00122ADF" w:rsidRDefault="006F7598" w:rsidP="00CC1AE3">
      <w:r>
        <w:t xml:space="preserve">See </w:t>
      </w:r>
      <w:hyperlink w:anchor="_Appendix_5_–" w:history="1">
        <w:r w:rsidRPr="0014050E">
          <w:rPr>
            <w:rStyle w:val="Hyperlink"/>
          </w:rPr>
          <w:t>appendix 5</w:t>
        </w:r>
      </w:hyperlink>
      <w:r>
        <w:t xml:space="preserve"> for a summary of the six levels of involvement.</w:t>
      </w:r>
      <w:r w:rsidR="00122ADF">
        <w:t xml:space="preserve"> </w:t>
      </w:r>
      <w:r>
        <w:t xml:space="preserve">Levels 1-3 are analysed in this report, as these are </w:t>
      </w:r>
      <w:r w:rsidR="00092887">
        <w:t>levels mainly</w:t>
      </w:r>
      <w:r>
        <w:t xml:space="preserve"> referred to in this report, while </w:t>
      </w:r>
      <w:hyperlink w:anchor="_Appendix_6_–" w:history="1">
        <w:r w:rsidR="004E65FE">
          <w:rPr>
            <w:rStyle w:val="Hyperlink"/>
          </w:rPr>
          <w:t>A</w:t>
        </w:r>
        <w:r w:rsidRPr="005C6FE9">
          <w:rPr>
            <w:rStyle w:val="Hyperlink"/>
          </w:rPr>
          <w:t>ppendix 6</w:t>
        </w:r>
      </w:hyperlink>
      <w:r w:rsidR="004E65FE">
        <w:t xml:space="preserve"> details levels 5-6.</w:t>
      </w:r>
    </w:p>
    <w:p w14:paraId="2FAAB01D" w14:textId="15C93C2F" w:rsidR="00F45AFF" w:rsidRDefault="00ED29E0" w:rsidP="00F45AFF">
      <w:pPr>
        <w:pStyle w:val="Heading2"/>
      </w:pPr>
      <w:bookmarkStart w:id="28" w:name="_Toc511582835"/>
      <w:r>
        <w:t xml:space="preserve">5.1 </w:t>
      </w:r>
      <w:r w:rsidR="00F45AFF">
        <w:t>Level 1</w:t>
      </w:r>
      <w:bookmarkEnd w:id="28"/>
    </w:p>
    <w:p w14:paraId="3A6E9900" w14:textId="77777777" w:rsidR="00D97D0D" w:rsidRDefault="00CF13CD" w:rsidP="00F45AFF">
      <w:r>
        <w:t xml:space="preserve">As </w:t>
      </w:r>
      <w:r w:rsidR="00EB0387">
        <w:t>Ciesielska and Westenholz describe, the first level of</w:t>
      </w:r>
      <w:r w:rsidR="00D8375E">
        <w:t xml:space="preserve"> commercial involvement in OSS is when companies imitate or translate ideas from the OS community. </w:t>
      </w:r>
      <w:r w:rsidR="00477F56">
        <w:t xml:space="preserve">Idelchik and Kogan (2012) </w:t>
      </w:r>
      <w:r w:rsidR="00546617">
        <w:t xml:space="preserve">referred to General Electric’s (GE) case on renewable energy, in which the business </w:t>
      </w:r>
      <w:r w:rsidR="00541735">
        <w:t xml:space="preserve">first </w:t>
      </w:r>
      <w:r w:rsidR="00546617">
        <w:t>partnered with venture capitalists to support new venture</w:t>
      </w:r>
      <w:r w:rsidR="00541735">
        <w:t xml:space="preserve">s, before </w:t>
      </w:r>
      <w:r w:rsidR="009379E6">
        <w:t>developing a network of business scouts to tap innovation networks in several countries.</w:t>
      </w:r>
    </w:p>
    <w:p w14:paraId="55FA948E" w14:textId="43E71C42" w:rsidR="003C449E" w:rsidRDefault="00607EAA" w:rsidP="00F45AFF">
      <w:r>
        <w:t xml:space="preserve">The dilemma involved at this stage, is that, as Chesbrough concluded, businesses are required to allow ideas to go outside the market. This results in less research reporting them and the research </w:t>
      </w:r>
      <w:r w:rsidR="00C85B42">
        <w:t xml:space="preserve">being less understood by the business. </w:t>
      </w:r>
      <w:r w:rsidR="00655557">
        <w:t xml:space="preserve">Despite this, Winston (2011) explained how businesses </w:t>
      </w:r>
      <w:r w:rsidR="001023EE">
        <w:t xml:space="preserve">benefit </w:t>
      </w:r>
      <w:r w:rsidR="00655557">
        <w:t>at this level benefit, as they capture innovation spill-outs, as GE did, from other technology areas.</w:t>
      </w:r>
    </w:p>
    <w:p w14:paraId="47BD490C" w14:textId="3AAA2ACD" w:rsidR="00ED29E0" w:rsidRDefault="00ED29E0" w:rsidP="00ED29E0">
      <w:pPr>
        <w:pStyle w:val="Heading2"/>
      </w:pPr>
      <w:bookmarkStart w:id="29" w:name="_Toc511582836"/>
      <w:r>
        <w:t>5.2 Level 2</w:t>
      </w:r>
      <w:bookmarkEnd w:id="29"/>
    </w:p>
    <w:p w14:paraId="2D38D9DC" w14:textId="1B85B86D" w:rsidR="00ED29E0" w:rsidRDefault="007C11A7" w:rsidP="00ED29E0">
      <w:r>
        <w:t xml:space="preserve">Businesses at level 2 </w:t>
      </w:r>
      <w:r w:rsidR="00036B77">
        <w:t xml:space="preserve">involvement become the community customers, as Ciesielska and Westenholz explained, as businesses use the OSS and sometimes support the community financially. </w:t>
      </w:r>
      <w:r w:rsidR="00097445">
        <w:t>An example of this, as Fitzgerald and Kenny (2004)</w:t>
      </w:r>
      <w:r w:rsidR="008D3178">
        <w:t xml:space="preserve"> explained, </w:t>
      </w:r>
      <w:r w:rsidR="008D3178">
        <w:lastRenderedPageBreak/>
        <w:t xml:space="preserve">was the adoption of Open Office by governmental and local agencies, educational institutions, and some private sector businesses. </w:t>
      </w:r>
      <w:r w:rsidR="00DA1CDC">
        <w:t xml:space="preserve">These businesses, </w:t>
      </w:r>
      <w:r w:rsidR="00376C5A">
        <w:t xml:space="preserve">similarly to San Francisco’s government as described in case study 1, use OS typically as it is free, </w:t>
      </w:r>
      <w:r w:rsidR="006E57D6">
        <w:t>when</w:t>
      </w:r>
      <w:r w:rsidR="00376C5A">
        <w:t xml:space="preserve"> profit is not the main priority. </w:t>
      </w:r>
    </w:p>
    <w:p w14:paraId="1D2A2944" w14:textId="2DF315C9" w:rsidR="006A3FA0" w:rsidRDefault="006A3FA0" w:rsidP="00ED29E0">
      <w:r>
        <w:t>While free to download, implementing OSS is not problem-free. The dilemmas involved at this stage of OS involvement are typically the ones mentioned in section 4 of this report – cyber security issues, hidden costs and legal complications.</w:t>
      </w:r>
    </w:p>
    <w:p w14:paraId="42DE2995" w14:textId="3E2237B8" w:rsidR="0022247F" w:rsidRDefault="0022247F" w:rsidP="0022247F">
      <w:pPr>
        <w:pStyle w:val="Heading2"/>
      </w:pPr>
      <w:bookmarkStart w:id="30" w:name="_Toc511582837"/>
      <w:r>
        <w:t>5.3 Level 3</w:t>
      </w:r>
      <w:bookmarkEnd w:id="30"/>
    </w:p>
    <w:p w14:paraId="19EFACA6" w14:textId="7B73439C" w:rsidR="00B743B8" w:rsidRDefault="00267767" w:rsidP="0022247F">
      <w:r>
        <w:t>Level 3 companies, as Ciesielska and Westenholz described, are companies that choose to mix proprietary and OS solutions</w:t>
      </w:r>
      <w:r w:rsidR="002226A7">
        <w:t xml:space="preserve">. </w:t>
      </w:r>
      <w:r w:rsidR="00D43216">
        <w:t xml:space="preserve">As Brodkin (2007) detailed, </w:t>
      </w:r>
      <w:r w:rsidR="00750DC1">
        <w:t>Open Xchange Ltd is an example of a level 3 business, as they decided to implement a mixed strategy.</w:t>
      </w:r>
      <w:r w:rsidR="00FB582F">
        <w:t xml:space="preserve"> The business offers a collaboration platform, as Brodkin continued, allowing its users to share Emails, calendars tasks and documents. </w:t>
      </w:r>
    </w:p>
    <w:p w14:paraId="41C06F67" w14:textId="4A50B0B8" w:rsidR="0022247F" w:rsidRPr="0022247F" w:rsidRDefault="00026A33" w:rsidP="0022247F">
      <w:r>
        <w:t>Galli (2005) concluded that the dilemma involved at this stage is that businesses may find it difficult to develop a fit between using proprietary and OSS. Further dilemmas at this stage also include those mentioned in section 4.</w:t>
      </w:r>
      <w:r w:rsidR="00EF5D52">
        <w:t xml:space="preserve"> The benefits at this level on the other hand,</w:t>
      </w:r>
      <w:r w:rsidR="00CA4C32">
        <w:t xml:space="preserve"> are th</w:t>
      </w:r>
      <w:r w:rsidR="00EF5D52">
        <w:t>o</w:t>
      </w:r>
      <w:r w:rsidR="00CA4C32">
        <w:t>s</w:t>
      </w:r>
      <w:r w:rsidR="00EF5D52">
        <w:t>e</w:t>
      </w:r>
      <w:r w:rsidR="00CA4C32">
        <w:t xml:space="preserve"> mentioned in section 3 of this report (free to use, customisation and staff development/confidence). Ciesielska and Westenholz add that businesses also enrich their own proprietary software through the addition of OSS.</w:t>
      </w:r>
      <w:r w:rsidR="00466143">
        <w:t xml:space="preserve"> </w:t>
      </w:r>
    </w:p>
    <w:p w14:paraId="29331C89" w14:textId="77777777" w:rsidR="00DD4F6E" w:rsidRPr="004D1B9F" w:rsidRDefault="00DD4F6E" w:rsidP="004D1B9F"/>
    <w:p w14:paraId="3CC3F417" w14:textId="46F3392C" w:rsidR="0019188C" w:rsidRDefault="00227AB5" w:rsidP="0062046C">
      <w:pPr>
        <w:pStyle w:val="Heading1"/>
      </w:pPr>
      <w:bookmarkStart w:id="31" w:name="_Toc511582838"/>
      <w:r>
        <w:t>6</w:t>
      </w:r>
      <w:r w:rsidR="00176BC1" w:rsidRPr="004A37E2">
        <w:t>.0 Conclusion</w:t>
      </w:r>
      <w:r w:rsidR="002E7478" w:rsidRPr="004A37E2">
        <w:t xml:space="preserve">, </w:t>
      </w:r>
      <w:r w:rsidR="00B30D69" w:rsidRPr="004A37E2">
        <w:t>summary</w:t>
      </w:r>
      <w:r w:rsidR="002E7478" w:rsidRPr="004A37E2">
        <w:t xml:space="preserve"> and recommendations</w:t>
      </w:r>
      <w:bookmarkEnd w:id="31"/>
    </w:p>
    <w:p w14:paraId="7BE51CB4" w14:textId="716425D5" w:rsidR="00D42A37" w:rsidRDefault="002619B4" w:rsidP="00D42A37">
      <w:r>
        <w:t xml:space="preserve">This report was constructed with the intention of analysing how businesses could benefit from adopting OS, as well as analysing the risks involved. </w:t>
      </w:r>
    </w:p>
    <w:p w14:paraId="220D419D" w14:textId="33DE9B78" w:rsidR="00B54F41" w:rsidRDefault="007E65F0" w:rsidP="00D42A37">
      <w:r>
        <w:t>The report found that OS usage has drastically risen over the years, with 78% of businesses using OS in 2015, compared with just 42% five years earlier.</w:t>
      </w:r>
      <w:r w:rsidR="009D0406">
        <w:t xml:space="preserve"> </w:t>
      </w:r>
      <w:r w:rsidR="006D7020">
        <w:t xml:space="preserve">The reasons for this increase in OS usage have been identified and analysed throughout this report – OS is free to use, allows for customisation of code, and has the potential to improve and develop staff. </w:t>
      </w:r>
      <w:r w:rsidR="00883509">
        <w:t>If</w:t>
      </w:r>
      <w:r w:rsidR="00232191">
        <w:t xml:space="preserve"> adopted correctly, companies can reap the benefits of OS to improve business performance. </w:t>
      </w:r>
    </w:p>
    <w:p w14:paraId="2A0C5E02" w14:textId="53C7E937" w:rsidR="00870B3E" w:rsidRDefault="00232191" w:rsidP="00D42A37">
      <w:r>
        <w:t>However</w:t>
      </w:r>
      <w:r w:rsidR="00B54F41">
        <w:t xml:space="preserve">, the report also found that 55% of businesses have no policies or procedures in place when adopting OS. This leaves businesses vulnerable to facing the risks mentioned in this report – </w:t>
      </w:r>
      <w:r w:rsidR="006D7020">
        <w:t xml:space="preserve">facing </w:t>
      </w:r>
      <w:r w:rsidR="00B54F41">
        <w:t>cyber security issues,</w:t>
      </w:r>
      <w:r w:rsidR="006D7020">
        <w:t xml:space="preserve"> being presented with</w:t>
      </w:r>
      <w:r w:rsidR="00B54F41">
        <w:t xml:space="preserve"> hidden costs and</w:t>
      </w:r>
      <w:r w:rsidR="006D7020">
        <w:t xml:space="preserve"> may face</w:t>
      </w:r>
      <w:r w:rsidR="00B54F41">
        <w:t xml:space="preserve"> legal complications. </w:t>
      </w:r>
    </w:p>
    <w:p w14:paraId="764D8EC4" w14:textId="46F8AA4E" w:rsidR="00232191" w:rsidRDefault="003A0F34" w:rsidP="00D42A37">
      <w:r>
        <w:lastRenderedPageBreak/>
        <w:t>Considering the findings throughout the report, it is recommended that IS managers consider the following when considering adopting OS:</w:t>
      </w:r>
    </w:p>
    <w:p w14:paraId="3E40A6E4" w14:textId="223AA7DE" w:rsidR="00D76002" w:rsidRDefault="00D76002" w:rsidP="003A0F34">
      <w:pPr>
        <w:pStyle w:val="ListParagraph"/>
        <w:numPr>
          <w:ilvl w:val="0"/>
          <w:numId w:val="33"/>
        </w:numPr>
      </w:pPr>
      <w:r>
        <w:t xml:space="preserve">Ensure that if </w:t>
      </w:r>
      <w:r w:rsidR="003860D1">
        <w:t>the decision has been made</w:t>
      </w:r>
      <w:r>
        <w:t xml:space="preserve"> to adopt OS, a policy or procedure is created, as this will help mitigate th</w:t>
      </w:r>
      <w:r w:rsidR="003860D1">
        <w:t xml:space="preserve">e potentially damaging </w:t>
      </w:r>
      <w:r>
        <w:t>risks involved with implementing OS</w:t>
      </w:r>
      <w:r w:rsidR="00BD43B8">
        <w:t>.</w:t>
      </w:r>
    </w:p>
    <w:p w14:paraId="4E0AE7ED" w14:textId="082113C4" w:rsidR="00BD43B8" w:rsidRDefault="00BD43B8" w:rsidP="003A0F34">
      <w:pPr>
        <w:pStyle w:val="ListParagraph"/>
        <w:numPr>
          <w:ilvl w:val="0"/>
          <w:numId w:val="33"/>
        </w:numPr>
      </w:pPr>
      <w:r>
        <w:t>Before choosing to adopt OS, ensure that the risks mentioned in this report and elsewhere are researched and deeply considered.</w:t>
      </w:r>
      <w:r w:rsidR="003860D1">
        <w:t xml:space="preserve"> While introducing OS may sound </w:t>
      </w:r>
      <w:r w:rsidR="00A97692">
        <w:t>like the best solution, this may not actually be the case</w:t>
      </w:r>
      <w:r w:rsidR="00832D32">
        <w:t>.</w:t>
      </w:r>
    </w:p>
    <w:p w14:paraId="64992C56" w14:textId="6DF77D7B" w:rsidR="003860D1" w:rsidRDefault="00832D32" w:rsidP="003A0F34">
      <w:pPr>
        <w:pStyle w:val="ListParagraph"/>
        <w:numPr>
          <w:ilvl w:val="0"/>
          <w:numId w:val="33"/>
        </w:numPr>
      </w:pPr>
      <w:r>
        <w:t xml:space="preserve">Consider the area of cyber security with special detail when adopting OS. This report found that cyber security within OS is debatable. </w:t>
      </w:r>
      <w:r w:rsidR="00717C49">
        <w:t xml:space="preserve">While OSS allows easy access to code for attackers, it also allows customisation to improve safety. </w:t>
      </w:r>
    </w:p>
    <w:p w14:paraId="72A968F3" w14:textId="3A5C017D" w:rsidR="003860D1" w:rsidRDefault="00216B7C" w:rsidP="003860D1">
      <w:pPr>
        <w:pStyle w:val="ListParagraph"/>
        <w:numPr>
          <w:ilvl w:val="0"/>
          <w:numId w:val="33"/>
        </w:numPr>
      </w:pPr>
      <w:r>
        <w:t xml:space="preserve">Before making the decision to adopt OS, attempt to calculate, to the best of ability, the TCO of using the OSS. While OSS is free initially, if costs are not considered beforehand, the hidden costs of OSS may </w:t>
      </w:r>
      <w:r w:rsidR="00CF7857">
        <w:t>cost</w:t>
      </w:r>
      <w:r>
        <w:t xml:space="preserve"> more than implementing proprietary software in the first place.</w:t>
      </w:r>
    </w:p>
    <w:p w14:paraId="33EEFE95" w14:textId="77777777" w:rsidR="003860D1" w:rsidRDefault="003860D1" w:rsidP="00717C49">
      <w:pPr>
        <w:ind w:left="360"/>
      </w:pPr>
    </w:p>
    <w:p w14:paraId="3C8C3D78" w14:textId="77777777" w:rsidR="003D2DDD" w:rsidRPr="004A37E2" w:rsidRDefault="003D2DDD" w:rsidP="003D2DDD"/>
    <w:p w14:paraId="0A3B0EA7" w14:textId="235FB3FA" w:rsidR="003D2DDD" w:rsidRDefault="003D2DDD" w:rsidP="003D2DDD"/>
    <w:p w14:paraId="29883412" w14:textId="38052996" w:rsidR="00044966" w:rsidRDefault="00044966" w:rsidP="003D2DDD"/>
    <w:p w14:paraId="39194266" w14:textId="7496AACB" w:rsidR="00044966" w:rsidRDefault="00044966" w:rsidP="003D2DDD"/>
    <w:p w14:paraId="53231BBD" w14:textId="139BD814" w:rsidR="00044966" w:rsidRDefault="00044966" w:rsidP="003D2DDD"/>
    <w:p w14:paraId="5CBD287E" w14:textId="75452AA7" w:rsidR="00044966" w:rsidRDefault="00044966" w:rsidP="003D2DDD"/>
    <w:p w14:paraId="79824CB0" w14:textId="16C4FE3E" w:rsidR="001A3A90" w:rsidRDefault="001A3A90" w:rsidP="003D2DDD"/>
    <w:p w14:paraId="1E5A3F35" w14:textId="07378DF4" w:rsidR="001A3A90" w:rsidRDefault="001A3A90" w:rsidP="003D2DDD"/>
    <w:p w14:paraId="794D77DE" w14:textId="2BFC82A0" w:rsidR="001A3A90" w:rsidRDefault="001A3A90" w:rsidP="003D2DDD"/>
    <w:p w14:paraId="112BFB16" w14:textId="5F4C2EFE" w:rsidR="001A3A90" w:rsidRDefault="001A3A90" w:rsidP="003D2DDD"/>
    <w:p w14:paraId="08B3A25D" w14:textId="6E688653" w:rsidR="001A3A90" w:rsidRDefault="001A3A90" w:rsidP="003D2DDD"/>
    <w:p w14:paraId="3AF6155D" w14:textId="0D9E6A54" w:rsidR="001A3A90" w:rsidRDefault="001A3A90" w:rsidP="003D2DDD"/>
    <w:p w14:paraId="3D5EB17E" w14:textId="280ABB7C" w:rsidR="00F1702C" w:rsidRPr="004A37E2" w:rsidRDefault="00983D31" w:rsidP="00F1702C">
      <w:pPr>
        <w:pStyle w:val="Heading1"/>
      </w:pPr>
      <w:bookmarkStart w:id="32" w:name="_Toc511582839"/>
      <w:r w:rsidRPr="004A37E2">
        <w:lastRenderedPageBreak/>
        <w:t>References</w:t>
      </w:r>
      <w:bookmarkEnd w:id="32"/>
    </w:p>
    <w:p w14:paraId="03BC3839" w14:textId="77777777" w:rsidR="00C4413C" w:rsidRDefault="00C4413C" w:rsidP="008D207C">
      <w:r w:rsidRPr="004A37E2">
        <w:t xml:space="preserve">Abel, R., 2006. </w:t>
      </w:r>
      <w:r w:rsidRPr="004A37E2">
        <w:rPr>
          <w:i/>
          <w:iCs/>
        </w:rPr>
        <w:t>Best Practices in Open Source in Higher Education Study: the State of Open Source Software</w:t>
      </w:r>
      <w:r w:rsidRPr="004A37E2">
        <w:t xml:space="preserve">. Florida, USA.  </w:t>
      </w:r>
    </w:p>
    <w:p w14:paraId="66C58446" w14:textId="77777777" w:rsidR="00C4413C" w:rsidRPr="004A37E2" w:rsidRDefault="00C4413C" w:rsidP="008D207C">
      <w:r>
        <w:t xml:space="preserve">Abode Systems, 2018. </w:t>
      </w:r>
      <w:r>
        <w:rPr>
          <w:i/>
        </w:rPr>
        <w:t xml:space="preserve">Adobe Achieves Record Revenue </w:t>
      </w:r>
      <w:r>
        <w:t xml:space="preserve">[online]. Available at: </w:t>
      </w:r>
      <w:hyperlink r:id="rId13" w:history="1">
        <w:r w:rsidRPr="00DD45EF">
          <w:rPr>
            <w:rStyle w:val="Hyperlink"/>
          </w:rPr>
          <w:t>https://wwwimages2.adobe.com/content/dam/acom/en/investor-relations/pdfs/51308102/a4TbM20lIuy6NF49.pdf</w:t>
        </w:r>
      </w:hyperlink>
      <w:r>
        <w:t xml:space="preserve"> [Accessed 4 April 2018].</w:t>
      </w:r>
    </w:p>
    <w:p w14:paraId="427059A8" w14:textId="77777777" w:rsidR="00C4413C" w:rsidRDefault="00C4413C" w:rsidP="008D207C">
      <w:r>
        <w:t xml:space="preserve">Actian, 2018. </w:t>
      </w:r>
      <w:r>
        <w:rPr>
          <w:i/>
        </w:rPr>
        <w:t>Actian X – The New Ingres</w:t>
      </w:r>
      <w:r>
        <w:t xml:space="preserve"> [online]. Available at: </w:t>
      </w:r>
      <w:hyperlink r:id="rId14" w:history="1">
        <w:r w:rsidRPr="00DD45EF">
          <w:rPr>
            <w:rStyle w:val="Hyperlink"/>
          </w:rPr>
          <w:t>https://www.actian.com/data-management/ingres-sql-rdbms/</w:t>
        </w:r>
      </w:hyperlink>
      <w:r>
        <w:t xml:space="preserve"> [Accessed 4 April 2018].</w:t>
      </w:r>
    </w:p>
    <w:p w14:paraId="6B2C4EE8" w14:textId="77777777" w:rsidR="00C4413C" w:rsidRPr="004A37E2" w:rsidRDefault="00C4413C" w:rsidP="008D207C">
      <w:r w:rsidRPr="004A37E2">
        <w:t xml:space="preserve">Allchin, J., 2001. </w:t>
      </w:r>
      <w:r w:rsidRPr="004A37E2">
        <w:rPr>
          <w:i/>
        </w:rPr>
        <w:t>Dead and buried: Microsoft’s holy war on open-source software</w:t>
      </w:r>
      <w:r w:rsidRPr="004A37E2">
        <w:t xml:space="preserve"> [online]. Available at: </w:t>
      </w:r>
      <w:hyperlink r:id="rId15" w:history="1">
        <w:r w:rsidRPr="004A37E2">
          <w:rPr>
            <w:rStyle w:val="Hyperlink"/>
          </w:rPr>
          <w:t>https://www.cnet.com/news/dead-and-buried-microsofts-holy-war-on-open-source-software/</w:t>
        </w:r>
      </w:hyperlink>
      <w:r w:rsidRPr="004A37E2">
        <w:t xml:space="preserve"> [Accessed 28 January 2018]. </w:t>
      </w:r>
    </w:p>
    <w:p w14:paraId="1DDC020F" w14:textId="77777777" w:rsidR="00C4413C" w:rsidRPr="004A37E2" w:rsidRDefault="00C4413C" w:rsidP="008D207C">
      <w:r w:rsidRPr="009C6D14">
        <w:rPr>
          <w:lang w:val="de-DE"/>
        </w:rPr>
        <w:t xml:space="preserve">Allen, J. and Geller, D., 2012. </w:t>
      </w:r>
      <w:r w:rsidRPr="004A37E2">
        <w:t xml:space="preserve">Open source deployment in local government. </w:t>
      </w:r>
      <w:r w:rsidRPr="004A37E2">
        <w:rPr>
          <w:i/>
        </w:rPr>
        <w:t>Technology &amp; People,</w:t>
      </w:r>
      <w:r w:rsidRPr="004A37E2">
        <w:t xml:space="preserve"> 25 (2), 136-155.</w:t>
      </w:r>
    </w:p>
    <w:p w14:paraId="1C47C2F5" w14:textId="77777777" w:rsidR="00C4413C" w:rsidRPr="004A37E2" w:rsidRDefault="00C4413C" w:rsidP="000F1267">
      <w:pPr>
        <w:rPr>
          <w:i/>
          <w:iCs/>
        </w:rPr>
      </w:pPr>
      <w:proofErr w:type="spellStart"/>
      <w:r w:rsidRPr="004A37E2">
        <w:t>Anthes</w:t>
      </w:r>
      <w:proofErr w:type="spellEnd"/>
      <w:r w:rsidRPr="004A37E2">
        <w:t xml:space="preserve">, G., 2016. Communications of the ACM. </w:t>
      </w:r>
      <w:r w:rsidRPr="004A37E2">
        <w:rPr>
          <w:i/>
          <w:iCs/>
        </w:rPr>
        <w:t xml:space="preserve">Open Source Software No Longer Optional, </w:t>
      </w:r>
      <w:r w:rsidRPr="004A37E2">
        <w:t>59 (8), 15-17.</w:t>
      </w:r>
      <w:r w:rsidRPr="004A37E2">
        <w:rPr>
          <w:i/>
          <w:iCs/>
        </w:rPr>
        <w:t xml:space="preserve">  </w:t>
      </w:r>
    </w:p>
    <w:p w14:paraId="080EEBC0" w14:textId="77777777" w:rsidR="00C4413C" w:rsidRPr="004A37E2" w:rsidRDefault="00C4413C" w:rsidP="000F1267">
      <w:pPr>
        <w:rPr>
          <w:iCs/>
        </w:rPr>
      </w:pPr>
      <w:r w:rsidRPr="004A37E2">
        <w:rPr>
          <w:iCs/>
        </w:rPr>
        <w:t xml:space="preserve">Apache, 1995. </w:t>
      </w:r>
      <w:r w:rsidRPr="004A37E2">
        <w:rPr>
          <w:i/>
          <w:iCs/>
        </w:rPr>
        <w:t>Apache HTTP Server</w:t>
      </w:r>
      <w:r w:rsidRPr="004A37E2">
        <w:rPr>
          <w:iCs/>
        </w:rPr>
        <w:t xml:space="preserve"> [Software], 2.4.33. Apache Software Foundation.</w:t>
      </w:r>
    </w:p>
    <w:p w14:paraId="3F76E7D0" w14:textId="77777777" w:rsidR="00C4413C" w:rsidRDefault="00C4413C" w:rsidP="000F1267">
      <w:r w:rsidRPr="009C6D14">
        <w:rPr>
          <w:lang w:val="de-DE"/>
        </w:rPr>
        <w:t>Bahn, D. and Dressel, D., 2006</w:t>
      </w:r>
      <w:r w:rsidRPr="009C6D14">
        <w:rPr>
          <w:i/>
          <w:iCs/>
          <w:lang w:val="de-DE"/>
        </w:rPr>
        <w:t xml:space="preserve">. </w:t>
      </w:r>
      <w:r w:rsidRPr="004A37E2">
        <w:rPr>
          <w:i/>
          <w:iCs/>
        </w:rPr>
        <w:t>Liability and Control Risks with Open Source Software</w:t>
      </w:r>
      <w:r w:rsidRPr="004A37E2">
        <w:t>. Tel–Aviv, Israel: IEEE.</w:t>
      </w:r>
    </w:p>
    <w:p w14:paraId="4FA7DFD7" w14:textId="77777777" w:rsidR="00C4413C" w:rsidRDefault="00C4413C" w:rsidP="000F1267">
      <w:r>
        <w:t xml:space="preserve">Barkly, 2017. </w:t>
      </w:r>
      <w:r>
        <w:rPr>
          <w:i/>
          <w:iCs/>
        </w:rPr>
        <w:t>Must-Know Ransomware Statistics 2017</w:t>
      </w:r>
      <w:r>
        <w:t xml:space="preserve"> [online]. Available at: </w:t>
      </w:r>
      <w:hyperlink r:id="rId16" w:history="1">
        <w:r w:rsidRPr="006A7624">
          <w:rPr>
            <w:rStyle w:val="Hyperlink"/>
          </w:rPr>
          <w:t>https://blog.barkly.com/ransomware-statistics-2017</w:t>
        </w:r>
      </w:hyperlink>
      <w:r>
        <w:t xml:space="preserve"> [Accessed 3 April 2018].</w:t>
      </w:r>
    </w:p>
    <w:p w14:paraId="76432DAB" w14:textId="77777777" w:rsidR="00C4413C" w:rsidRPr="000A309A" w:rsidRDefault="00C4413C" w:rsidP="000F1267">
      <w:r>
        <w:t xml:space="preserve">Black Duck Software, 2015. </w:t>
      </w:r>
      <w:r w:rsidRPr="000A309A">
        <w:rPr>
          <w:i/>
        </w:rPr>
        <w:t>78% of Companies Run on Open Source Yet Lack Formal Policies</w:t>
      </w:r>
      <w:r>
        <w:t xml:space="preserve"> [online]. Available at: </w:t>
      </w:r>
      <w:hyperlink r:id="rId17" w:history="1">
        <w:r w:rsidRPr="00D82B6D">
          <w:rPr>
            <w:rStyle w:val="Hyperlink"/>
          </w:rPr>
          <w:t>https://www.blackducksoftware.com/about/news-events/releases/companies-lack-open-source-policies</w:t>
        </w:r>
      </w:hyperlink>
      <w:r>
        <w:t xml:space="preserve"> [Accessed 5 April].</w:t>
      </w:r>
    </w:p>
    <w:p w14:paraId="0A3BEEE9" w14:textId="77777777" w:rsidR="00C4413C" w:rsidRPr="004A37E2" w:rsidRDefault="00C4413C" w:rsidP="000F1267">
      <w:r w:rsidRPr="004A37E2">
        <w:t xml:space="preserve">Bonheur, K., 2016. </w:t>
      </w:r>
      <w:r w:rsidRPr="004A37E2">
        <w:rPr>
          <w:i/>
        </w:rPr>
        <w:t>Advantages and Disadvantages of macOS</w:t>
      </w:r>
      <w:r w:rsidRPr="004A37E2">
        <w:t xml:space="preserve"> [online]. Available at: </w:t>
      </w:r>
      <w:hyperlink r:id="rId18" w:history="1">
        <w:r w:rsidRPr="004A37E2">
          <w:rPr>
            <w:rStyle w:val="Hyperlink"/>
          </w:rPr>
          <w:t>http://www.versiondaily.com/advantages-disadvantages-mac-os-x/</w:t>
        </w:r>
      </w:hyperlink>
      <w:r w:rsidRPr="004A37E2">
        <w:t xml:space="preserve"> </w:t>
      </w:r>
    </w:p>
    <w:p w14:paraId="384928CD" w14:textId="77777777" w:rsidR="00C4413C" w:rsidRDefault="00C4413C" w:rsidP="000F1267">
      <w:r w:rsidRPr="004A37E2">
        <w:t xml:space="preserve">Bridge, R., 2018. </w:t>
      </w:r>
      <w:r w:rsidRPr="004A37E2">
        <w:rPr>
          <w:i/>
        </w:rPr>
        <w:t>Open source software: Advantages &amp; disadvantages</w:t>
      </w:r>
      <w:r w:rsidRPr="004A37E2">
        <w:t xml:space="preserve"> [online]. Available at: </w:t>
      </w:r>
      <w:hyperlink r:id="rId19" w:history="1">
        <w:r w:rsidRPr="004A37E2">
          <w:rPr>
            <w:rStyle w:val="Hyperlink"/>
          </w:rPr>
          <w:t>https://entrepreneurhandbook.co.uk/open-source-software/</w:t>
        </w:r>
      </w:hyperlink>
      <w:r w:rsidRPr="004A37E2">
        <w:t xml:space="preserve"> [Accessed 29 March 2018].</w:t>
      </w:r>
    </w:p>
    <w:p w14:paraId="69AF173D" w14:textId="77777777" w:rsidR="00C4413C" w:rsidRPr="00D43216" w:rsidRDefault="00C4413C" w:rsidP="000F1267">
      <w:r>
        <w:t xml:space="preserve">Brodkin, J., 2007. Pinpointing open source start-ups. </w:t>
      </w:r>
      <w:r>
        <w:rPr>
          <w:i/>
        </w:rPr>
        <w:t>Network World</w:t>
      </w:r>
      <w:r>
        <w:t>, 24 (33), 16-44.</w:t>
      </w:r>
    </w:p>
    <w:p w14:paraId="7D1B6609" w14:textId="77777777" w:rsidR="00C4413C" w:rsidRPr="00B73125" w:rsidRDefault="00C4413C" w:rsidP="00A6458A">
      <w:r>
        <w:t xml:space="preserve">Calyptix, 2017. </w:t>
      </w:r>
      <w:r>
        <w:rPr>
          <w:i/>
          <w:iCs/>
        </w:rPr>
        <w:t>Top security threats</w:t>
      </w:r>
      <w:r>
        <w:t xml:space="preserve"> [online]. Available at: </w:t>
      </w:r>
      <w:hyperlink r:id="rId20" w:history="1">
        <w:r w:rsidRPr="006A7624">
          <w:rPr>
            <w:rStyle w:val="Hyperlink"/>
          </w:rPr>
          <w:t>http://www.calyptix.com/wp-content/uploads/Top-Threats-2017-Report.pdf</w:t>
        </w:r>
      </w:hyperlink>
      <w:r>
        <w:t xml:space="preserve"> [Accessed 3 April 2018].</w:t>
      </w:r>
    </w:p>
    <w:p w14:paraId="1F26502C" w14:textId="77777777" w:rsidR="00C4413C" w:rsidRDefault="00C4413C" w:rsidP="000F1267">
      <w:proofErr w:type="spellStart"/>
      <w:r w:rsidRPr="004A37E2">
        <w:lastRenderedPageBreak/>
        <w:t>Ceruzzi</w:t>
      </w:r>
      <w:proofErr w:type="spellEnd"/>
      <w:r w:rsidRPr="004A37E2">
        <w:t xml:space="preserve">, P, E., 2014. </w:t>
      </w:r>
      <w:r w:rsidRPr="004A37E2">
        <w:rPr>
          <w:i/>
          <w:iCs/>
        </w:rPr>
        <w:t>A History of Modern Computing</w:t>
      </w:r>
      <w:r w:rsidRPr="004A37E2">
        <w:t xml:space="preserve">. </w:t>
      </w:r>
      <w:proofErr w:type="spellStart"/>
      <w:r w:rsidRPr="004A37E2">
        <w:t>s.l.</w:t>
      </w:r>
      <w:proofErr w:type="spellEnd"/>
      <w:r w:rsidRPr="004A37E2">
        <w:t>: MIT Press.</w:t>
      </w:r>
    </w:p>
    <w:p w14:paraId="1BDE66DA" w14:textId="77777777" w:rsidR="00C4413C" w:rsidRPr="00832052" w:rsidRDefault="00C4413C" w:rsidP="000F1267">
      <w:r>
        <w:t xml:space="preserve">Chesbrough, H, 2011. </w:t>
      </w:r>
      <w:r>
        <w:rPr>
          <w:i/>
        </w:rPr>
        <w:t>Open services innovation: Rethinking your business to grow and compete in a new era</w:t>
      </w:r>
      <w:r>
        <w:t xml:space="preserve">. Jossey Bass: New York. </w:t>
      </w:r>
    </w:p>
    <w:p w14:paraId="3E1C7BE2" w14:textId="77777777" w:rsidR="00C4413C" w:rsidRPr="004A37E2" w:rsidRDefault="00C4413C" w:rsidP="00B45474">
      <w:r w:rsidRPr="00B73125">
        <w:t xml:space="preserve">Ciesielska, M. and Westenholz, A., 2016. </w:t>
      </w:r>
      <w:r w:rsidRPr="004A37E2">
        <w:t xml:space="preserve">Dilemmas within commercial involvement in open source software. </w:t>
      </w:r>
      <w:r w:rsidRPr="004A37E2">
        <w:rPr>
          <w:i/>
        </w:rPr>
        <w:t>Journal of Organizational Change Management</w:t>
      </w:r>
      <w:r w:rsidRPr="004A37E2">
        <w:t xml:space="preserve">, 29 (3), 344–360.   </w:t>
      </w:r>
    </w:p>
    <w:p w14:paraId="65C959E7" w14:textId="77777777" w:rsidR="00C4413C" w:rsidRPr="004A37E2" w:rsidRDefault="00C4413C" w:rsidP="00F1702C">
      <w:r w:rsidRPr="004A37E2">
        <w:t xml:space="preserve">Drake, M., 2017. </w:t>
      </w:r>
      <w:r w:rsidRPr="004A37E2">
        <w:rPr>
          <w:i/>
          <w:iCs/>
        </w:rPr>
        <w:t>The Difference between Free and Open-Source Software</w:t>
      </w:r>
      <w:r w:rsidRPr="004A37E2">
        <w:t xml:space="preserve"> [online]. Available at: </w:t>
      </w:r>
      <w:hyperlink r:id="rId21" w:history="1">
        <w:r w:rsidRPr="004A37E2">
          <w:rPr>
            <w:rStyle w:val="Hyperlink"/>
          </w:rPr>
          <w:t>https://www.digitalocean.com/community/tutorials/Free-vs-Open-Source-Software</w:t>
        </w:r>
      </w:hyperlink>
      <w:r w:rsidRPr="004A37E2">
        <w:t xml:space="preserve"> [Accessed 21 January 2018].</w:t>
      </w:r>
    </w:p>
    <w:p w14:paraId="788AD3B9" w14:textId="77777777" w:rsidR="00C4413C" w:rsidRPr="004A37E2" w:rsidRDefault="00C4413C" w:rsidP="00F1702C">
      <w:r w:rsidRPr="004A37E2">
        <w:t xml:space="preserve">Emerson, D., 2016. </w:t>
      </w:r>
      <w:r w:rsidRPr="004A37E2">
        <w:rPr>
          <w:i/>
        </w:rPr>
        <w:t>6 key business benefits of open source technology</w:t>
      </w:r>
      <w:r w:rsidRPr="004A37E2">
        <w:t xml:space="preserve"> [online]. Available at: </w:t>
      </w:r>
      <w:hyperlink r:id="rId22" w:history="1">
        <w:r w:rsidRPr="004A37E2">
          <w:rPr>
            <w:rStyle w:val="Hyperlink"/>
          </w:rPr>
          <w:t>https://www.siterocket.com/blog/2016/09/06/6-key-business-benefits-of-open-source-technology/</w:t>
        </w:r>
      </w:hyperlink>
      <w:r w:rsidRPr="004A37E2">
        <w:t xml:space="preserve"> [Accessed 29 March 2018].</w:t>
      </w:r>
    </w:p>
    <w:p w14:paraId="00E95420" w14:textId="77777777" w:rsidR="00C4413C" w:rsidRPr="00097445" w:rsidRDefault="00C4413C" w:rsidP="00F1702C">
      <w:r>
        <w:t xml:space="preserve">Fitzgerald, B. and Kenny, T., 2004. Developing an information systems infrastructure with open source software. </w:t>
      </w:r>
      <w:r>
        <w:rPr>
          <w:i/>
        </w:rPr>
        <w:t xml:space="preserve">IEEE Software, </w:t>
      </w:r>
      <w:r>
        <w:t xml:space="preserve">21 (1), 50-55. </w:t>
      </w:r>
    </w:p>
    <w:p w14:paraId="124D031B" w14:textId="77777777" w:rsidR="00C4413C" w:rsidRDefault="00C4413C" w:rsidP="00F1702C">
      <w:r w:rsidRPr="004A37E2">
        <w:t xml:space="preserve">Fitzgerald, B., 2006. The Transformation of OSS. </w:t>
      </w:r>
      <w:r w:rsidRPr="004A37E2">
        <w:rPr>
          <w:i/>
          <w:iCs/>
        </w:rPr>
        <w:t>MIS Quarterly</w:t>
      </w:r>
      <w:r w:rsidRPr="004A37E2">
        <w:t>, 30 (3), 587 – 598.</w:t>
      </w:r>
    </w:p>
    <w:p w14:paraId="2F7CCE1F" w14:textId="77777777" w:rsidR="00C4413C" w:rsidRPr="00D53590" w:rsidRDefault="00C4413C" w:rsidP="00F1702C">
      <w:r>
        <w:t xml:space="preserve">Galli, P., 2005. Tool lowers migration costs. </w:t>
      </w:r>
      <w:proofErr w:type="spellStart"/>
      <w:r>
        <w:rPr>
          <w:i/>
        </w:rPr>
        <w:t>Ewwek</w:t>
      </w:r>
      <w:proofErr w:type="spellEnd"/>
      <w:r>
        <w:t>, 22 (17), 23-25.</w:t>
      </w:r>
    </w:p>
    <w:p w14:paraId="61FC39CA" w14:textId="77777777" w:rsidR="00C4413C" w:rsidRDefault="00C4413C" w:rsidP="00F1702C">
      <w:r w:rsidRPr="004A37E2">
        <w:t xml:space="preserve">Gates, B., 1976. </w:t>
      </w:r>
      <w:r w:rsidRPr="004A37E2">
        <w:rPr>
          <w:i/>
          <w:iCs/>
        </w:rPr>
        <w:t>An Open Letter to Hobbyists</w:t>
      </w:r>
      <w:r w:rsidRPr="004A37E2">
        <w:t xml:space="preserve">. (Open letter, 1976). </w:t>
      </w:r>
    </w:p>
    <w:p w14:paraId="2441D742" w14:textId="77777777" w:rsidR="00C4413C" w:rsidRDefault="00C4413C" w:rsidP="00F1702C">
      <w:r>
        <w:t xml:space="preserve">Gehring, R. A., 2006. The institutionalisation of open source. </w:t>
      </w:r>
      <w:proofErr w:type="spellStart"/>
      <w:r>
        <w:rPr>
          <w:i/>
        </w:rPr>
        <w:t>Poiesis</w:t>
      </w:r>
      <w:proofErr w:type="spellEnd"/>
      <w:r>
        <w:rPr>
          <w:i/>
        </w:rPr>
        <w:t xml:space="preserve"> </w:t>
      </w:r>
      <w:proofErr w:type="spellStart"/>
      <w:r>
        <w:rPr>
          <w:i/>
        </w:rPr>
        <w:t>Prax</w:t>
      </w:r>
      <w:proofErr w:type="spellEnd"/>
      <w:r>
        <w:t>, 4 (1), 54 – 73.</w:t>
      </w:r>
    </w:p>
    <w:p w14:paraId="0CEBCB1B" w14:textId="77777777" w:rsidR="00C4413C" w:rsidRDefault="00C4413C" w:rsidP="00F1702C">
      <w:r w:rsidRPr="004A37E2">
        <w:t xml:space="preserve">Ghosh, R. A., and Schmidt, J. P., 2006. </w:t>
      </w:r>
      <w:r w:rsidRPr="004A37E2">
        <w:rPr>
          <w:i/>
          <w:iCs/>
        </w:rPr>
        <w:t>Open Source and open standards: a new frontier for economic development</w:t>
      </w:r>
      <w:r w:rsidRPr="004A37E2">
        <w:t>. Maastricht, The Netherlands: MERIT.</w:t>
      </w:r>
    </w:p>
    <w:p w14:paraId="4CDB9344" w14:textId="77777777" w:rsidR="00C4413C" w:rsidRPr="00F02CF7" w:rsidRDefault="00C4413C" w:rsidP="00F1702C">
      <w:proofErr w:type="spellStart"/>
      <w:r>
        <w:t>Gunst</w:t>
      </w:r>
      <w:proofErr w:type="spellEnd"/>
      <w:r>
        <w:t xml:space="preserve">, P., 2015. </w:t>
      </w:r>
      <w:r>
        <w:rPr>
          <w:i/>
        </w:rPr>
        <w:t xml:space="preserve">Open Source Software: a legal </w:t>
      </w:r>
      <w:proofErr w:type="spellStart"/>
      <w:r>
        <w:rPr>
          <w:i/>
        </w:rPr>
        <w:t>guidel</w:t>
      </w:r>
      <w:proofErr w:type="spellEnd"/>
      <w:r>
        <w:t xml:space="preserve"> [online]. Available at: </w:t>
      </w:r>
      <w:hyperlink r:id="rId23" w:history="1">
        <w:r w:rsidRPr="00E55CD2">
          <w:rPr>
            <w:rStyle w:val="Hyperlink"/>
          </w:rPr>
          <w:t>https://www.lawgives.com/guide/55ce85817777775593000144/Open-Source-Software-a-legal-guide</w:t>
        </w:r>
      </w:hyperlink>
      <w:r>
        <w:t xml:space="preserve"> [Accessed 4 April 2018]. </w:t>
      </w:r>
    </w:p>
    <w:p w14:paraId="1EAD63FC" w14:textId="77777777" w:rsidR="00C4413C" w:rsidRPr="004A37E2" w:rsidRDefault="00C4413C" w:rsidP="00F1702C">
      <w:r w:rsidRPr="004A37E2">
        <w:t xml:space="preserve">Hall, J., 2017. Open-Source Licensing and Business Models. </w:t>
      </w:r>
      <w:r w:rsidRPr="004A37E2">
        <w:rPr>
          <w:i/>
          <w:iCs/>
        </w:rPr>
        <w:t>Making Money by Giving it Away</w:t>
      </w:r>
      <w:r w:rsidRPr="004A37E2">
        <w:t>, 33 (3), 427 – 437.</w:t>
      </w:r>
    </w:p>
    <w:p w14:paraId="7CE16A93" w14:textId="77777777" w:rsidR="00C4413C" w:rsidRPr="004A37E2" w:rsidRDefault="00C4413C" w:rsidP="00F1702C">
      <w:r w:rsidRPr="004A37E2">
        <w:t>Hansen, M., et al., 2002. The Open Source approach – opportunities and limitations with respect to security and privacy.</w:t>
      </w:r>
      <w:r w:rsidRPr="004A37E2">
        <w:rPr>
          <w:i/>
          <w:iCs/>
        </w:rPr>
        <w:t xml:space="preserve"> Computers &amp; Security</w:t>
      </w:r>
      <w:r w:rsidRPr="004A37E2">
        <w:t xml:space="preserve">, 21 (5), 461-471. </w:t>
      </w:r>
    </w:p>
    <w:p w14:paraId="6EC273CC" w14:textId="77777777" w:rsidR="00C4413C" w:rsidRDefault="00C4413C" w:rsidP="00F1702C">
      <w:proofErr w:type="spellStart"/>
      <w:r w:rsidRPr="004A37E2">
        <w:t>Hoepman</w:t>
      </w:r>
      <w:proofErr w:type="spellEnd"/>
      <w:r w:rsidRPr="004A37E2">
        <w:t xml:space="preserve">, J, H., and Jacobs, B., 2007. Increased security through Open Source. </w:t>
      </w:r>
      <w:r w:rsidRPr="004A37E2">
        <w:rPr>
          <w:i/>
          <w:iCs/>
        </w:rPr>
        <w:t xml:space="preserve">Communications of the ACM, </w:t>
      </w:r>
      <w:r w:rsidRPr="004A37E2">
        <w:t xml:space="preserve">50 (1), 79-83. </w:t>
      </w:r>
    </w:p>
    <w:p w14:paraId="34E1569E" w14:textId="77777777" w:rsidR="00C4413C" w:rsidRPr="00477F56" w:rsidRDefault="00C4413C" w:rsidP="00F1702C">
      <w:r>
        <w:t xml:space="preserve">Idelchik, M. and Kogan, S., 2012. </w:t>
      </w:r>
      <w:r w:rsidRPr="00477F56">
        <w:t>GE’s open collaboration model</w:t>
      </w:r>
      <w:r>
        <w:rPr>
          <w:i/>
        </w:rPr>
        <w:t>. Research Technology Management</w:t>
      </w:r>
      <w:r>
        <w:t xml:space="preserve">, 55 (4), 28-31. </w:t>
      </w:r>
    </w:p>
    <w:p w14:paraId="43C4A877" w14:textId="77777777" w:rsidR="00C4413C" w:rsidRPr="004A37E2" w:rsidRDefault="00C4413C" w:rsidP="00F1702C">
      <w:proofErr w:type="spellStart"/>
      <w:r w:rsidRPr="004A37E2">
        <w:lastRenderedPageBreak/>
        <w:t>Jokonya</w:t>
      </w:r>
      <w:proofErr w:type="spellEnd"/>
      <w:r w:rsidRPr="004A37E2">
        <w:t xml:space="preserve">, O., 2015. </w:t>
      </w:r>
      <w:r w:rsidRPr="004A37E2">
        <w:rPr>
          <w:i/>
          <w:iCs/>
        </w:rPr>
        <w:t>Investigating Open Source Software Benefits in Public Sector</w:t>
      </w:r>
      <w:r w:rsidRPr="004A37E2">
        <w:t xml:space="preserve"> [online]. Available at: </w:t>
      </w:r>
      <w:hyperlink r:id="rId24" w:history="1">
        <w:r w:rsidRPr="004A37E2">
          <w:rPr>
            <w:rStyle w:val="Hyperlink"/>
          </w:rPr>
          <w:t>http://ieeexplore.ieee.org/stamp/stamp.jsp?tp=&amp;arnumber=7070082</w:t>
        </w:r>
      </w:hyperlink>
      <w:r w:rsidRPr="004A37E2">
        <w:t xml:space="preserve"> [Accessed 26 January 2018].</w:t>
      </w:r>
    </w:p>
    <w:p w14:paraId="6A7FB87E" w14:textId="77777777" w:rsidR="00C4413C" w:rsidRPr="004A37E2" w:rsidRDefault="00C4413C" w:rsidP="00F1702C">
      <w:r w:rsidRPr="004A37E2">
        <w:t xml:space="preserve">Jonasdottir, E., A., 2015. </w:t>
      </w:r>
      <w:r w:rsidRPr="004A37E2">
        <w:rPr>
          <w:i/>
        </w:rPr>
        <w:t>How Toyota Uses Odoo After Just 6 Months of Integration</w:t>
      </w:r>
      <w:r w:rsidRPr="004A37E2">
        <w:t xml:space="preserve"> [online]. Available at: </w:t>
      </w:r>
      <w:hyperlink r:id="rId25" w:history="1">
        <w:r w:rsidRPr="004A37E2">
          <w:rPr>
            <w:rStyle w:val="Hyperlink"/>
          </w:rPr>
          <w:t>https://www.odoo.com/blog/customer-reviews-6/post/how-toyota-uses-odoo-after-just-6-months-of-integration-312</w:t>
        </w:r>
      </w:hyperlink>
      <w:r w:rsidRPr="004A37E2">
        <w:t xml:space="preserve"> [Accessed 29 November 2017].</w:t>
      </w:r>
    </w:p>
    <w:p w14:paraId="40D59CC1" w14:textId="77777777" w:rsidR="00C4413C" w:rsidRDefault="00C4413C" w:rsidP="00F1702C">
      <w:r>
        <w:t xml:space="preserve">Kowalski, R., 2017. </w:t>
      </w:r>
      <w:r>
        <w:rPr>
          <w:i/>
          <w:iCs/>
        </w:rPr>
        <w:t>Why your employees should be contributing to open source</w:t>
      </w:r>
      <w:r>
        <w:t xml:space="preserve"> [online]. Available at: </w:t>
      </w:r>
      <w:hyperlink r:id="rId26" w:history="1">
        <w:r w:rsidRPr="006A7624">
          <w:rPr>
            <w:rStyle w:val="Hyperlink"/>
          </w:rPr>
          <w:t>https://blog.codeship.com/why-your-employees-should-be-contributing-to-open-source/</w:t>
        </w:r>
      </w:hyperlink>
      <w:r>
        <w:t xml:space="preserve"> [Accessed 30 November 2017].</w:t>
      </w:r>
    </w:p>
    <w:p w14:paraId="5DEB6FEE" w14:textId="77777777" w:rsidR="00C4413C" w:rsidRPr="00E27E76" w:rsidRDefault="00C4413C" w:rsidP="00F1702C">
      <w:proofErr w:type="spellStart"/>
      <w:r>
        <w:t>Kremez</w:t>
      </w:r>
      <w:proofErr w:type="spellEnd"/>
      <w:r>
        <w:t xml:space="preserve">, V. et al, 2018. </w:t>
      </w:r>
      <w:r>
        <w:rPr>
          <w:i/>
          <w:iCs/>
        </w:rPr>
        <w:t>Compromised Magento Sites Delivering Malware</w:t>
      </w:r>
      <w:r>
        <w:t xml:space="preserve"> [online]. Available at: </w:t>
      </w:r>
      <w:hyperlink r:id="rId27" w:history="1">
        <w:r w:rsidRPr="006A7624">
          <w:rPr>
            <w:rStyle w:val="Hyperlink"/>
          </w:rPr>
          <w:t>https://www.flashpoint-intel.com/blog/compromised-magento-sites-delivering-malware/</w:t>
        </w:r>
      </w:hyperlink>
      <w:r>
        <w:t xml:space="preserve"> [Accessed 4 April 2018].</w:t>
      </w:r>
    </w:p>
    <w:p w14:paraId="2C31D2CE" w14:textId="77777777" w:rsidR="00C4413C" w:rsidRDefault="00C4413C" w:rsidP="00F1702C">
      <w:r w:rsidRPr="004A37E2">
        <w:t xml:space="preserve">Kuman, A., 2015. </w:t>
      </w:r>
      <w:r w:rsidRPr="004A37E2">
        <w:rPr>
          <w:i/>
          <w:iCs/>
        </w:rPr>
        <w:t>How do Open Source Companies and Programmers make money?</w:t>
      </w:r>
      <w:r w:rsidRPr="004A37E2">
        <w:t xml:space="preserve"> Available at: </w:t>
      </w:r>
      <w:hyperlink r:id="rId28" w:history="1">
        <w:r w:rsidRPr="004A37E2">
          <w:rPr>
            <w:rStyle w:val="Hyperlink"/>
          </w:rPr>
          <w:t>http://www.thewindowsclub.com/open-source-companies-programmers-make-money</w:t>
        </w:r>
      </w:hyperlink>
      <w:r w:rsidRPr="004A37E2">
        <w:t xml:space="preserve"> [Accessed 28 November 2017].</w:t>
      </w:r>
    </w:p>
    <w:p w14:paraId="0E70FE68" w14:textId="77777777" w:rsidR="00C4413C" w:rsidRPr="004A37E2" w:rsidRDefault="00C4413C" w:rsidP="00566477">
      <w:pPr>
        <w:rPr>
          <w:i/>
        </w:rPr>
      </w:pPr>
      <w:r w:rsidRPr="004A37E2">
        <w:t xml:space="preserve">Linux, 1991. </w:t>
      </w:r>
      <w:r w:rsidRPr="004A37E2">
        <w:rPr>
          <w:i/>
        </w:rPr>
        <w:t xml:space="preserve">Linux Operating System </w:t>
      </w:r>
      <w:r w:rsidRPr="004A37E2">
        <w:t>[Software</w:t>
      </w:r>
      <w:r w:rsidRPr="004A37E2">
        <w:rPr>
          <w:sz w:val="18"/>
        </w:rPr>
        <w:t xml:space="preserve">], </w:t>
      </w:r>
      <w:r w:rsidRPr="004A37E2">
        <w:t xml:space="preserve">4.15. Linus Torvalds. </w:t>
      </w:r>
    </w:p>
    <w:p w14:paraId="1FDC9FE5" w14:textId="77777777" w:rsidR="00C4413C" w:rsidRPr="004A37E2" w:rsidRDefault="00C4413C" w:rsidP="000F7BF1">
      <w:r w:rsidRPr="004A37E2">
        <w:t xml:space="preserve">Mansfield, S., 2008. Open Source: does transparency lead to security? </w:t>
      </w:r>
      <w:r w:rsidRPr="004A37E2">
        <w:rPr>
          <w:i/>
          <w:iCs/>
        </w:rPr>
        <w:t>Computer Fraud &amp; Security</w:t>
      </w:r>
      <w:r w:rsidRPr="004A37E2">
        <w:t xml:space="preserve">, 2008 (9), 11-13.  </w:t>
      </w:r>
    </w:p>
    <w:p w14:paraId="6DEECBF0" w14:textId="77777777" w:rsidR="00C4413C" w:rsidRDefault="00C4413C" w:rsidP="00E76EF1">
      <w:r w:rsidRPr="004A37E2">
        <w:t xml:space="preserve">Midrack, R., 2017. </w:t>
      </w:r>
      <w:r w:rsidRPr="004A37E2">
        <w:rPr>
          <w:i/>
          <w:iCs/>
        </w:rPr>
        <w:t>What is Open Source Software?</w:t>
      </w:r>
      <w:r w:rsidRPr="004A37E2">
        <w:t xml:space="preserve"> [online]. Available at: </w:t>
      </w:r>
      <w:hyperlink r:id="rId29" w:history="1">
        <w:r w:rsidRPr="004A37E2">
          <w:rPr>
            <w:rStyle w:val="Hyperlink"/>
          </w:rPr>
          <w:t>https://www.lifewire.com/what-is-open-source-software-4147547</w:t>
        </w:r>
      </w:hyperlink>
      <w:r w:rsidRPr="004A37E2">
        <w:t xml:space="preserve"> [Accessed 27 November 2017].</w:t>
      </w:r>
    </w:p>
    <w:p w14:paraId="7D12956B" w14:textId="77777777" w:rsidR="00C4413C" w:rsidRPr="004A37E2" w:rsidRDefault="00C4413C" w:rsidP="00E76EF1">
      <w:r>
        <w:t xml:space="preserve">Mozilla Foundation (2016). </w:t>
      </w:r>
      <w:r>
        <w:rPr>
          <w:i/>
        </w:rPr>
        <w:t>State of Mozilla 2016</w:t>
      </w:r>
      <w:r>
        <w:t xml:space="preserve"> [online]. Available at: </w:t>
      </w:r>
      <w:hyperlink r:id="rId30" w:history="1">
        <w:r w:rsidRPr="00DD45EF">
          <w:rPr>
            <w:rStyle w:val="Hyperlink"/>
          </w:rPr>
          <w:t>https://www.mozilla.org/en-US/foundation/annualreport/2016/</w:t>
        </w:r>
      </w:hyperlink>
      <w:r>
        <w:t xml:space="preserve"> [Accessed 4 April 2018].  </w:t>
      </w:r>
    </w:p>
    <w:p w14:paraId="4CFB24FA" w14:textId="77777777" w:rsidR="00C4413C" w:rsidRDefault="00C4413C" w:rsidP="00E76EF1">
      <w:r w:rsidRPr="004A37E2">
        <w:t xml:space="preserve">Murray, C., 2010. </w:t>
      </w:r>
      <w:r w:rsidRPr="004A37E2">
        <w:rPr>
          <w:i/>
        </w:rPr>
        <w:t xml:space="preserve">7 benefits of open source software for small business </w:t>
      </w:r>
      <w:r w:rsidRPr="004A37E2">
        <w:t xml:space="preserve">[online]. Available at: </w:t>
      </w:r>
      <w:hyperlink r:id="rId31" w:history="1">
        <w:r w:rsidRPr="004A37E2">
          <w:rPr>
            <w:rStyle w:val="Hyperlink"/>
          </w:rPr>
          <w:t>https://memeburn.com/2010/07/7-benefits-of-open-source-software-for-small-business/</w:t>
        </w:r>
      </w:hyperlink>
      <w:r w:rsidRPr="004A37E2">
        <w:t xml:space="preserve"> [Accessed 29 March 2018].</w:t>
      </w:r>
    </w:p>
    <w:p w14:paraId="59C67571" w14:textId="77777777" w:rsidR="00C4413C" w:rsidRPr="004A37E2" w:rsidRDefault="00C4413C" w:rsidP="000A72AD">
      <w:r w:rsidRPr="004A37E2">
        <w:t>Olajide, F. and Savage, N., 2016.</w:t>
      </w:r>
      <w:r w:rsidRPr="004A37E2">
        <w:rPr>
          <w:i/>
          <w:iCs/>
        </w:rPr>
        <w:t xml:space="preserve"> On the Extraction of Forensically Relevant Information from Physical</w:t>
      </w:r>
      <w:r w:rsidRPr="004A37E2">
        <w:t xml:space="preserve">. Portsmouth, UK. </w:t>
      </w:r>
    </w:p>
    <w:p w14:paraId="2D945C19" w14:textId="77777777" w:rsidR="00C4413C" w:rsidRPr="00793A56" w:rsidRDefault="00C4413C" w:rsidP="00E76EF1">
      <w:pPr>
        <w:rPr>
          <w:lang w:val="fr-FR"/>
        </w:rPr>
      </w:pPr>
      <w:r>
        <w:t xml:space="preserve">Olajide, F., 2017. </w:t>
      </w:r>
      <w:r>
        <w:rPr>
          <w:i/>
          <w:iCs/>
        </w:rPr>
        <w:t xml:space="preserve">Dr </w:t>
      </w:r>
      <w:proofErr w:type="spellStart"/>
      <w:r>
        <w:rPr>
          <w:i/>
          <w:iCs/>
        </w:rPr>
        <w:t>Funminiyi’s</w:t>
      </w:r>
      <w:proofErr w:type="spellEnd"/>
      <w:r>
        <w:rPr>
          <w:i/>
          <w:iCs/>
        </w:rPr>
        <w:t xml:space="preserve"> Lecture on Open source software</w:t>
      </w:r>
      <w:r>
        <w:t xml:space="preserve"> [online]. </w:t>
      </w:r>
      <w:proofErr w:type="spellStart"/>
      <w:r>
        <w:rPr>
          <w:lang w:val="fr-FR"/>
        </w:rPr>
        <w:t>Available</w:t>
      </w:r>
      <w:proofErr w:type="spellEnd"/>
      <w:r>
        <w:rPr>
          <w:lang w:val="fr-FR"/>
        </w:rPr>
        <w:t xml:space="preserve"> </w:t>
      </w:r>
      <w:r w:rsidRPr="00793A56">
        <w:rPr>
          <w:lang w:val="fr-FR"/>
        </w:rPr>
        <w:t xml:space="preserve">tt: </w:t>
      </w:r>
      <w:hyperlink r:id="rId32" w:history="1">
        <w:r w:rsidRPr="006A7624">
          <w:rPr>
            <w:rStyle w:val="Hyperlink"/>
            <w:lang w:val="fr-FR"/>
          </w:rPr>
          <w:t>https://now.ntu.ac.uk/d2l/le/content/483647/viewContent/2444343/View</w:t>
        </w:r>
      </w:hyperlink>
      <w:r>
        <w:rPr>
          <w:lang w:val="fr-FR"/>
        </w:rPr>
        <w:t xml:space="preserve"> </w:t>
      </w:r>
    </w:p>
    <w:p w14:paraId="2F9E0213" w14:textId="77777777" w:rsidR="00C4413C" w:rsidRPr="004A37E2" w:rsidRDefault="00C4413C" w:rsidP="00DC4CCE">
      <w:r w:rsidRPr="004A37E2">
        <w:lastRenderedPageBreak/>
        <w:t xml:space="preserve">Open Source Initiative, 2007. </w:t>
      </w:r>
      <w:r w:rsidRPr="004A37E2">
        <w:rPr>
          <w:i/>
          <w:iCs/>
        </w:rPr>
        <w:t xml:space="preserve"> The Open Source Definition?</w:t>
      </w:r>
      <w:r w:rsidRPr="004A37E2">
        <w:t xml:space="preserve"> [online]. Available at: </w:t>
      </w:r>
      <w:hyperlink r:id="rId33" w:history="1">
        <w:r w:rsidRPr="004A37E2">
          <w:rPr>
            <w:rStyle w:val="Hyperlink"/>
          </w:rPr>
          <w:t>https://opensource.org/osd-annotated</w:t>
        </w:r>
      </w:hyperlink>
      <w:r w:rsidRPr="004A37E2">
        <w:t xml:space="preserve"> [Accessed 27 November 2018]. </w:t>
      </w:r>
    </w:p>
    <w:p w14:paraId="5BC26852" w14:textId="77777777" w:rsidR="00C4413C" w:rsidRDefault="00C4413C" w:rsidP="00F1702C">
      <w:r w:rsidRPr="004A37E2">
        <w:t xml:space="preserve">Open Source Initiative, 2007. </w:t>
      </w:r>
      <w:r w:rsidRPr="004A37E2">
        <w:rPr>
          <w:i/>
          <w:iCs/>
        </w:rPr>
        <w:t>What is Open Source?</w:t>
      </w:r>
      <w:r w:rsidRPr="004A37E2">
        <w:t xml:space="preserve"> [online]. Available at: </w:t>
      </w:r>
      <w:hyperlink r:id="rId34" w:anchor="osd" w:history="1">
        <w:r w:rsidRPr="004A37E2">
          <w:rPr>
            <w:rStyle w:val="Hyperlink"/>
          </w:rPr>
          <w:t>https://opensource.org/faq#osd</w:t>
        </w:r>
      </w:hyperlink>
      <w:r w:rsidRPr="004A37E2">
        <w:t xml:space="preserve"> [Accessed 27 November 2018]. </w:t>
      </w:r>
    </w:p>
    <w:p w14:paraId="4C28EE53" w14:textId="77777777" w:rsidR="00C4413C" w:rsidRDefault="00C4413C" w:rsidP="007A1982">
      <w:r>
        <w:t xml:space="preserve">Oracle, 2015. </w:t>
      </w:r>
      <w:r>
        <w:rPr>
          <w:i/>
        </w:rPr>
        <w:t>Download Virtual Box</w:t>
      </w:r>
      <w:r>
        <w:t xml:space="preserve"> [online]. Available at: </w:t>
      </w:r>
      <w:hyperlink r:id="rId35" w:history="1">
        <w:r w:rsidRPr="00DD45EF">
          <w:rPr>
            <w:rStyle w:val="Hyperlink"/>
          </w:rPr>
          <w:t>https://www.virtualbox.org/wiki/Downloads</w:t>
        </w:r>
      </w:hyperlink>
      <w:r>
        <w:t xml:space="preserve"> [Accessed 4 April 2018]. </w:t>
      </w:r>
    </w:p>
    <w:p w14:paraId="594BCC81" w14:textId="77777777" w:rsidR="00C4413C" w:rsidRDefault="00C4413C" w:rsidP="00F1702C">
      <w:r>
        <w:t xml:space="preserve">Oracle, 2018. </w:t>
      </w:r>
      <w:r>
        <w:rPr>
          <w:i/>
        </w:rPr>
        <w:t>MySQL Enterprise Edition</w:t>
      </w:r>
      <w:r>
        <w:t xml:space="preserve"> [online]. Available at: </w:t>
      </w:r>
      <w:hyperlink r:id="rId36" w:history="1">
        <w:r w:rsidRPr="00DD45EF">
          <w:rPr>
            <w:rStyle w:val="Hyperlink"/>
          </w:rPr>
          <w:t>https://www.mysql.com/products/enterprise/</w:t>
        </w:r>
      </w:hyperlink>
      <w:r>
        <w:t xml:space="preserve"> [Accessed 4 April 2018]. </w:t>
      </w:r>
    </w:p>
    <w:p w14:paraId="4BF14F59" w14:textId="77777777" w:rsidR="00C4413C" w:rsidRPr="00A07B3D" w:rsidRDefault="00C4413C" w:rsidP="00F1702C">
      <w:r>
        <w:t xml:space="preserve">Overly, M., 2003. </w:t>
      </w:r>
      <w:r>
        <w:rPr>
          <w:i/>
        </w:rPr>
        <w:t>The open source handbook</w:t>
      </w:r>
      <w:r>
        <w:t xml:space="preserve">. Maryland: Pike and Fisher. </w:t>
      </w:r>
    </w:p>
    <w:p w14:paraId="037DE50C" w14:textId="77777777" w:rsidR="00C4413C" w:rsidRPr="004A37E2" w:rsidRDefault="00C4413C" w:rsidP="00F1702C">
      <w:r w:rsidRPr="004A37E2">
        <w:t xml:space="preserve">Payne, C., 2002. On the security of open source software. </w:t>
      </w:r>
      <w:r w:rsidRPr="004A37E2">
        <w:rPr>
          <w:i/>
          <w:iCs/>
        </w:rPr>
        <w:t>Information System Journal</w:t>
      </w:r>
      <w:r w:rsidRPr="004A37E2">
        <w:t xml:space="preserve">, 12 (1), 61-78. </w:t>
      </w:r>
    </w:p>
    <w:p w14:paraId="0FC8BD6D" w14:textId="77777777" w:rsidR="00C4413C" w:rsidRPr="004A37E2" w:rsidRDefault="00C4413C" w:rsidP="00717753">
      <w:proofErr w:type="spellStart"/>
      <w:r w:rsidRPr="004A37E2">
        <w:t>Perens</w:t>
      </w:r>
      <w:proofErr w:type="spellEnd"/>
      <w:r w:rsidRPr="004A37E2">
        <w:t xml:space="preserve">, B., 2007. </w:t>
      </w:r>
      <w:r w:rsidRPr="004A37E2">
        <w:rPr>
          <w:i/>
          <w:iCs/>
        </w:rPr>
        <w:t xml:space="preserve">The Open Source Definition </w:t>
      </w:r>
      <w:r w:rsidRPr="004A37E2">
        <w:t xml:space="preserve">[online]. Available at: </w:t>
      </w:r>
      <w:hyperlink r:id="rId37" w:history="1">
        <w:r w:rsidRPr="004A37E2">
          <w:rPr>
            <w:rStyle w:val="Hyperlink"/>
          </w:rPr>
          <w:t>https://goo.gl/qVRwR8</w:t>
        </w:r>
      </w:hyperlink>
      <w:r w:rsidRPr="004A37E2">
        <w:t xml:space="preserve"> [Accessed 21 January 2018].</w:t>
      </w:r>
    </w:p>
    <w:p w14:paraId="2317BDB0" w14:textId="77777777" w:rsidR="00C4413C" w:rsidRPr="004A37E2" w:rsidRDefault="00C4413C" w:rsidP="00717753">
      <w:r w:rsidRPr="004A37E2">
        <w:t xml:space="preserve">Rantala, O. et al., 2013. </w:t>
      </w:r>
      <w:r w:rsidRPr="004A37E2">
        <w:rPr>
          <w:i/>
          <w:iCs/>
        </w:rPr>
        <w:t>Security Issues of Open Source Software</w:t>
      </w:r>
      <w:r w:rsidRPr="004A37E2">
        <w:t xml:space="preserve">. </w:t>
      </w:r>
    </w:p>
    <w:p w14:paraId="60D4E087" w14:textId="77777777" w:rsidR="00C4413C" w:rsidRDefault="00C4413C" w:rsidP="00717753">
      <w:pPr>
        <w:rPr>
          <w:i/>
          <w:iCs/>
        </w:rPr>
      </w:pPr>
      <w:r w:rsidRPr="004A37E2">
        <w:t xml:space="preserve">Raymond, E., 1999. The Cathedral and the Bazaar. </w:t>
      </w:r>
      <w:r w:rsidRPr="004A37E2">
        <w:rPr>
          <w:i/>
          <w:iCs/>
        </w:rPr>
        <w:t>Knowledge, technology &amp; Policy, 12 (3), 23-49.</w:t>
      </w:r>
    </w:p>
    <w:p w14:paraId="61B681D8" w14:textId="77777777" w:rsidR="00C4413C" w:rsidRPr="007A1982" w:rsidRDefault="00C4413C" w:rsidP="00717753">
      <w:r>
        <w:t xml:space="preserve">Red Hat, 2018. </w:t>
      </w:r>
      <w:r>
        <w:rPr>
          <w:i/>
        </w:rPr>
        <w:t>Red Hat Enterprise Linux</w:t>
      </w:r>
      <w:r>
        <w:t xml:space="preserve"> [online]. Available at: </w:t>
      </w:r>
      <w:hyperlink r:id="rId38" w:history="1">
        <w:r w:rsidRPr="00DD45EF">
          <w:rPr>
            <w:rStyle w:val="Hyperlink"/>
          </w:rPr>
          <w:t>https://www.redhat.com/en/technologies/linux-platforms/enterprise-linux#</w:t>
        </w:r>
      </w:hyperlink>
      <w:r>
        <w:t xml:space="preserve"> [Accessed 4 April 2018].</w:t>
      </w:r>
    </w:p>
    <w:p w14:paraId="31A01D67" w14:textId="77777777" w:rsidR="00C4413C" w:rsidRPr="004A37E2" w:rsidRDefault="00C4413C" w:rsidP="00855B78">
      <w:pPr>
        <w:rPr>
          <w:i/>
          <w:iCs/>
        </w:rPr>
      </w:pPr>
      <w:r w:rsidRPr="00855B78">
        <w:rPr>
          <w:i/>
          <w:iCs/>
        </w:rPr>
        <w:t xml:space="preserve">Rosenblum, J., 2012. Advantages of open source software [online]. Available at: </w:t>
      </w:r>
      <w:hyperlink r:id="rId39" w:history="1">
        <w:r w:rsidRPr="006A7624">
          <w:rPr>
            <w:rStyle w:val="Hyperlink"/>
            <w:i/>
            <w:iCs/>
          </w:rPr>
          <w:t>https://cloudtweaks.com/2012/08/advantages-and-disadvantages-of-open-source/</w:t>
        </w:r>
      </w:hyperlink>
      <w:r>
        <w:rPr>
          <w:i/>
          <w:iCs/>
        </w:rPr>
        <w:t xml:space="preserve"> </w:t>
      </w:r>
      <w:r w:rsidRPr="00855B78">
        <w:rPr>
          <w:i/>
          <w:iCs/>
        </w:rPr>
        <w:t xml:space="preserve"> [Accessed 25 November 2017]</w:t>
      </w:r>
      <w:r>
        <w:rPr>
          <w:i/>
          <w:iCs/>
        </w:rPr>
        <w:t xml:space="preserve"> </w:t>
      </w:r>
    </w:p>
    <w:p w14:paraId="6694BB67" w14:textId="77777777" w:rsidR="00C4413C" w:rsidRDefault="00C4413C" w:rsidP="00717753">
      <w:r w:rsidRPr="004A37E2">
        <w:t xml:space="preserve">Schmidt, N. et al., 2009. Sustainable Information Systems Management. </w:t>
      </w:r>
      <w:r w:rsidRPr="004A37E2">
        <w:rPr>
          <w:i/>
          <w:iCs/>
        </w:rPr>
        <w:t>Business &amp; Information Systems Engineering</w:t>
      </w:r>
      <w:r w:rsidRPr="004A37E2">
        <w:t xml:space="preserve">, 1 (5), 400-402. </w:t>
      </w:r>
    </w:p>
    <w:p w14:paraId="72E64717" w14:textId="77777777" w:rsidR="00C4413C" w:rsidRPr="002A682E" w:rsidRDefault="00C4413C" w:rsidP="00717753">
      <w:proofErr w:type="spellStart"/>
      <w:r>
        <w:t>Serbu</w:t>
      </w:r>
      <w:proofErr w:type="spellEnd"/>
      <w:r>
        <w:t xml:space="preserve">, M., 2013. </w:t>
      </w:r>
      <w:r>
        <w:rPr>
          <w:i/>
          <w:iCs/>
        </w:rPr>
        <w:t>5 benefits of open source</w:t>
      </w:r>
      <w:r>
        <w:t xml:space="preserve"> [online]. Available at: </w:t>
      </w:r>
      <w:hyperlink r:id="rId40" w:history="1">
        <w:r w:rsidRPr="006A7624">
          <w:rPr>
            <w:rStyle w:val="Hyperlink"/>
          </w:rPr>
          <w:t>https://www.business.org/it/benefits-of-open-source-software/</w:t>
        </w:r>
      </w:hyperlink>
      <w:r>
        <w:t xml:space="preserve"> [Accessed 30 November 2017].</w:t>
      </w:r>
    </w:p>
    <w:p w14:paraId="0742340C" w14:textId="77777777" w:rsidR="00C4413C" w:rsidRPr="004A37E2" w:rsidRDefault="00C4413C" w:rsidP="00F474AA">
      <w:pPr>
        <w:rPr>
          <w:i/>
        </w:rPr>
      </w:pPr>
      <w:r w:rsidRPr="004A37E2">
        <w:t>Shaikh, M., 2011. Total cost of ownership of open source software: a report for the UK Cabinet Office</w:t>
      </w:r>
      <w:r w:rsidRPr="004A37E2">
        <w:rPr>
          <w:i/>
        </w:rPr>
        <w:t xml:space="preserve">. </w:t>
      </w:r>
      <w:r w:rsidRPr="004A37E2">
        <w:t xml:space="preserve">London: UK Cabinet Office. </w:t>
      </w:r>
    </w:p>
    <w:p w14:paraId="11D3590C" w14:textId="77777777" w:rsidR="00C4413C" w:rsidRPr="004A37E2" w:rsidRDefault="00C4413C" w:rsidP="00DE3829">
      <w:proofErr w:type="spellStart"/>
      <w:r w:rsidRPr="004A37E2">
        <w:t>Vadalasetty</w:t>
      </w:r>
      <w:proofErr w:type="spellEnd"/>
      <w:r w:rsidRPr="004A37E2">
        <w:t>, S.R., 2003</w:t>
      </w:r>
      <w:r w:rsidRPr="004A37E2">
        <w:rPr>
          <w:i/>
          <w:iCs/>
        </w:rPr>
        <w:t xml:space="preserve">. Security Concerns in using open source software for enterprise requirements </w:t>
      </w:r>
      <w:r w:rsidRPr="004A37E2">
        <w:t xml:space="preserve">[online]. Available at:  </w:t>
      </w:r>
      <w:hyperlink r:id="rId41" w:history="1">
        <w:r w:rsidRPr="004A37E2">
          <w:rPr>
            <w:rStyle w:val="Hyperlink"/>
          </w:rPr>
          <w:t>https://www.sans.org/reading-</w:t>
        </w:r>
        <w:r w:rsidRPr="004A37E2">
          <w:rPr>
            <w:rStyle w:val="Hyperlink"/>
          </w:rPr>
          <w:lastRenderedPageBreak/>
          <w:t>room/whitepapers/awareness/security-concerns-open-source-software-enterprise-requirements-1305</w:t>
        </w:r>
      </w:hyperlink>
      <w:r w:rsidRPr="004A37E2">
        <w:rPr>
          <w:i/>
          <w:iCs/>
        </w:rPr>
        <w:t xml:space="preserve"> </w:t>
      </w:r>
      <w:r w:rsidRPr="004A37E2">
        <w:t>[Accessed 28 November 2017].</w:t>
      </w:r>
    </w:p>
    <w:p w14:paraId="740BED09" w14:textId="77777777" w:rsidR="00C4413C" w:rsidRPr="004A37E2" w:rsidRDefault="00C4413C" w:rsidP="00A13210">
      <w:proofErr w:type="spellStart"/>
      <w:r w:rsidRPr="004A37E2">
        <w:t>Valimaki</w:t>
      </w:r>
      <w:proofErr w:type="spellEnd"/>
      <w:r w:rsidRPr="004A37E2">
        <w:t xml:space="preserve">, M. et al., 2005. </w:t>
      </w:r>
      <w:r w:rsidRPr="004A37E2">
        <w:rPr>
          <w:i/>
          <w:iCs/>
        </w:rPr>
        <w:t>An empirical look at the problems of open source adoption in Finnish municipalities</w:t>
      </w:r>
      <w:r w:rsidRPr="004A37E2">
        <w:t>. Xi’an, China.</w:t>
      </w:r>
    </w:p>
    <w:p w14:paraId="08915DA5" w14:textId="77777777" w:rsidR="00C4413C" w:rsidRPr="004A37E2" w:rsidRDefault="00C4413C" w:rsidP="00A13210">
      <w:r w:rsidRPr="004A37E2">
        <w:t xml:space="preserve">Vaughan-Nichols, S., 2016. </w:t>
      </w:r>
      <w:r w:rsidRPr="004A37E2">
        <w:rPr>
          <w:i/>
        </w:rPr>
        <w:t xml:space="preserve">Open Source has won, and Microsoft has surrendered </w:t>
      </w:r>
      <w:r w:rsidRPr="004A37E2">
        <w:t xml:space="preserve">[online]. Available at: </w:t>
      </w:r>
      <w:hyperlink r:id="rId42" w:history="1">
        <w:r w:rsidRPr="004A37E2">
          <w:rPr>
            <w:rStyle w:val="Hyperlink"/>
          </w:rPr>
          <w:t>https://www.computerworld.com/article/3144063/open-source-tools/open-source-has-won-and-microsoft-has-surrendered.html</w:t>
        </w:r>
      </w:hyperlink>
      <w:r w:rsidRPr="004A37E2">
        <w:t xml:space="preserve"> [Accessed 28 January 2018].</w:t>
      </w:r>
    </w:p>
    <w:p w14:paraId="4BC241A8" w14:textId="77777777" w:rsidR="00C4413C" w:rsidRPr="004A37E2" w:rsidRDefault="00C4413C" w:rsidP="00A13210">
      <w:r w:rsidRPr="004A37E2">
        <w:t xml:space="preserve">Volatility, 2007. </w:t>
      </w:r>
      <w:r w:rsidRPr="004A37E2">
        <w:rPr>
          <w:i/>
        </w:rPr>
        <w:t>Volatility</w:t>
      </w:r>
      <w:r w:rsidRPr="004A37E2">
        <w:t xml:space="preserve"> [software], 2.6. Black Hat DC: The Volatility Foundation.  </w:t>
      </w:r>
    </w:p>
    <w:p w14:paraId="765DA524" w14:textId="77777777" w:rsidR="00C4413C" w:rsidRPr="004A37E2" w:rsidRDefault="00C4413C" w:rsidP="00A13210">
      <w:r w:rsidRPr="004A37E2">
        <w:t xml:space="preserve">Walsh, E, K. et al., 2010. Reassessing the Benefits and Risks of Open Source Software. </w:t>
      </w:r>
      <w:r w:rsidRPr="004A37E2">
        <w:rPr>
          <w:i/>
          <w:iCs/>
        </w:rPr>
        <w:t xml:space="preserve">Intellectual Property &amp; Technology Law Journal, 22 (1), </w:t>
      </w:r>
      <w:r w:rsidRPr="004A37E2">
        <w:t>9-14</w:t>
      </w:r>
      <w:r w:rsidRPr="004A37E2">
        <w:rPr>
          <w:i/>
          <w:iCs/>
        </w:rPr>
        <w:t>.</w:t>
      </w:r>
    </w:p>
    <w:p w14:paraId="0195517D" w14:textId="77777777" w:rsidR="00C4413C" w:rsidRDefault="00C4413C" w:rsidP="00CA3E10">
      <w:r w:rsidRPr="004A37E2">
        <w:t xml:space="preserve">Weiss, A., 2017. </w:t>
      </w:r>
      <w:r w:rsidRPr="004A37E2">
        <w:rPr>
          <w:i/>
          <w:iCs/>
        </w:rPr>
        <w:t>5 ways to make money with open source</w:t>
      </w:r>
      <w:r w:rsidRPr="004A37E2">
        <w:t xml:space="preserve"> [online]. Available at: </w:t>
      </w:r>
      <w:hyperlink r:id="rId43" w:history="1">
        <w:r w:rsidRPr="004A37E2">
          <w:rPr>
            <w:rStyle w:val="Hyperlink"/>
          </w:rPr>
          <w:t>https://www.thoughtco.com/ways-to-make-money-with-open-source-software-2532836</w:t>
        </w:r>
      </w:hyperlink>
      <w:r w:rsidRPr="004A37E2">
        <w:t xml:space="preserve">  [Accessed 26 November 2017]</w:t>
      </w:r>
    </w:p>
    <w:p w14:paraId="5863E22E" w14:textId="77777777" w:rsidR="00C4413C" w:rsidRPr="00D276EA" w:rsidRDefault="00C4413C" w:rsidP="00CA3E10">
      <w:r>
        <w:t xml:space="preserve">Winston, A., 2011. </w:t>
      </w:r>
      <w:r>
        <w:rPr>
          <w:i/>
        </w:rPr>
        <w:t>GE’s Eco-innovation platform</w:t>
      </w:r>
      <w:r>
        <w:t xml:space="preserve"> [online]. Available at: </w:t>
      </w:r>
      <w:hyperlink r:id="rId44" w:history="1">
        <w:r w:rsidRPr="00D82B6D">
          <w:rPr>
            <w:rStyle w:val="Hyperlink"/>
          </w:rPr>
          <w:t>http://blogs.hbr.org/winston/2011/10/ges-eco-innovation-platform.html</w:t>
        </w:r>
      </w:hyperlink>
      <w:r>
        <w:t xml:space="preserve"> [Accessed 5 April 2018]. </w:t>
      </w:r>
    </w:p>
    <w:p w14:paraId="0AE8DA47" w14:textId="77777777" w:rsidR="00C4413C" w:rsidRPr="004A37E2" w:rsidRDefault="00C4413C" w:rsidP="00266607">
      <w:r w:rsidRPr="004A37E2">
        <w:t xml:space="preserve">Witten, R., et al., 2001. Does Open Source Improve System Security? </w:t>
      </w:r>
      <w:r w:rsidRPr="004A37E2">
        <w:rPr>
          <w:i/>
          <w:iCs/>
        </w:rPr>
        <w:t xml:space="preserve">Software, IEEE, </w:t>
      </w:r>
      <w:r w:rsidRPr="004A37E2">
        <w:t>18 (5), 57-61.</w:t>
      </w:r>
    </w:p>
    <w:p w14:paraId="220A9363" w14:textId="77777777" w:rsidR="00C4413C" w:rsidRPr="004A37E2" w:rsidRDefault="00C4413C" w:rsidP="0009099B">
      <w:r w:rsidRPr="004A37E2">
        <w:t xml:space="preserve">Wong, K., 2003. </w:t>
      </w:r>
      <w:r w:rsidRPr="004A37E2">
        <w:rPr>
          <w:i/>
          <w:iCs/>
        </w:rPr>
        <w:t>Free/OSS and governments: A survey of FOSS initiatives in governments.</w:t>
      </w:r>
      <w:r w:rsidRPr="004A37E2">
        <w:t xml:space="preserve"> Kuala Lumpur: International Open Source Network.</w:t>
      </w:r>
    </w:p>
    <w:p w14:paraId="4E2C5457" w14:textId="77777777" w:rsidR="0000707A" w:rsidRPr="004A37E2" w:rsidRDefault="0000707A" w:rsidP="0009099B"/>
    <w:p w14:paraId="5DE39741" w14:textId="7A6B04FB" w:rsidR="0000707A" w:rsidRDefault="0000707A" w:rsidP="0009099B"/>
    <w:p w14:paraId="76AAFFB3" w14:textId="1920733C" w:rsidR="00CE5DC8" w:rsidRDefault="00CE5DC8" w:rsidP="0009099B"/>
    <w:p w14:paraId="0CF18C5B" w14:textId="1A713B50" w:rsidR="00CE5DC8" w:rsidRDefault="00CE5DC8" w:rsidP="0009099B"/>
    <w:p w14:paraId="04FD20BE" w14:textId="5B45AC9D" w:rsidR="00CE5DC8" w:rsidRDefault="00CE5DC8" w:rsidP="0009099B"/>
    <w:p w14:paraId="1AFBEA24" w14:textId="760AFFDD" w:rsidR="00CE5DC8" w:rsidRDefault="00CE5DC8" w:rsidP="0009099B"/>
    <w:p w14:paraId="1F06A9E3" w14:textId="7F98FB2B" w:rsidR="00CE5DC8" w:rsidRDefault="00CE5DC8" w:rsidP="0009099B"/>
    <w:p w14:paraId="2AE88F84" w14:textId="6269D8E1" w:rsidR="00CE5DC8" w:rsidRDefault="00CE5DC8" w:rsidP="0009099B"/>
    <w:p w14:paraId="11B229BA" w14:textId="5A4C3482" w:rsidR="00CE5DC8" w:rsidRDefault="00CE5DC8" w:rsidP="0009099B"/>
    <w:p w14:paraId="174679B2" w14:textId="5061EBF4" w:rsidR="00FB47C6" w:rsidRPr="004A37E2" w:rsidRDefault="00983D31" w:rsidP="001178BF">
      <w:pPr>
        <w:pStyle w:val="Heading1"/>
      </w:pPr>
      <w:bookmarkStart w:id="33" w:name="_Toc511582840"/>
      <w:r w:rsidRPr="004A37E2">
        <w:lastRenderedPageBreak/>
        <w:t>Appendices</w:t>
      </w:r>
      <w:bookmarkStart w:id="34" w:name="_Appendix_1_–"/>
      <w:bookmarkEnd w:id="33"/>
      <w:bookmarkEnd w:id="34"/>
    </w:p>
    <w:p w14:paraId="39A4EE56" w14:textId="57A3B08F" w:rsidR="00FB47C6" w:rsidRPr="00E6642D" w:rsidRDefault="00FB47C6" w:rsidP="00CF7857">
      <w:pPr>
        <w:rPr>
          <w:u w:val="single"/>
        </w:rPr>
      </w:pPr>
      <w:bookmarkStart w:id="35" w:name="_Appendix_2_–"/>
      <w:bookmarkStart w:id="36" w:name="_Toc511577298"/>
      <w:bookmarkEnd w:id="35"/>
      <w:r w:rsidRPr="00E6642D">
        <w:rPr>
          <w:u w:val="single"/>
        </w:rPr>
        <w:t xml:space="preserve">Appendix </w:t>
      </w:r>
      <w:r w:rsidR="001178BF" w:rsidRPr="00E6642D">
        <w:rPr>
          <w:u w:val="single"/>
        </w:rPr>
        <w:t>1</w:t>
      </w:r>
      <w:r w:rsidR="004E48EE" w:rsidRPr="00E6642D">
        <w:rPr>
          <w:u w:val="single"/>
        </w:rPr>
        <w:t xml:space="preserve"> (from chapter 2.1)</w:t>
      </w:r>
      <w:r w:rsidRPr="00E6642D">
        <w:rPr>
          <w:u w:val="single"/>
        </w:rPr>
        <w:t xml:space="preserve"> – Timeline of the OS movement</w:t>
      </w:r>
      <w:bookmarkEnd w:id="36"/>
      <w:r w:rsidR="004E48EE" w:rsidRPr="00E6642D">
        <w:rPr>
          <w:u w:val="single"/>
        </w:rPr>
        <w:t xml:space="preserve"> </w:t>
      </w:r>
    </w:p>
    <w:p w14:paraId="50621197" w14:textId="7DF0AF4F" w:rsidR="004046C4" w:rsidRPr="004046C4" w:rsidRDefault="004046C4" w:rsidP="004046C4">
      <w:r>
        <w:rPr>
          <w:noProof/>
          <w:lang w:eastAsia="ja-JP"/>
        </w:rPr>
        <w:drawing>
          <wp:anchor distT="0" distB="0" distL="114300" distR="114300" simplePos="0" relativeHeight="251667456" behindDoc="1" locked="0" layoutInCell="1" allowOverlap="1" wp14:anchorId="7403FD91" wp14:editId="3F6406CE">
            <wp:simplePos x="0" y="0"/>
            <wp:positionH relativeFrom="margin">
              <wp:align>left</wp:align>
            </wp:positionH>
            <wp:positionV relativeFrom="paragraph">
              <wp:posOffset>86995</wp:posOffset>
            </wp:positionV>
            <wp:extent cx="3829050" cy="2068830"/>
            <wp:effectExtent l="0" t="0" r="0" b="7620"/>
            <wp:wrapTight wrapText="bothSides">
              <wp:wrapPolygon edited="0">
                <wp:start x="0" y="0"/>
                <wp:lineTo x="0" y="21481"/>
                <wp:lineTo x="21493" y="21481"/>
                <wp:lineTo x="214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2406" t="23134" r="22392" b="37777"/>
                    <a:stretch/>
                  </pic:blipFill>
                  <pic:spPr bwMode="auto">
                    <a:xfrm>
                      <a:off x="0" y="0"/>
                      <a:ext cx="3829050"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9C863" w14:textId="77777777" w:rsidR="004046C4" w:rsidRDefault="004046C4" w:rsidP="008E4087"/>
    <w:p w14:paraId="1B385CE9" w14:textId="77777777" w:rsidR="004046C4" w:rsidRDefault="004046C4" w:rsidP="008E4087"/>
    <w:p w14:paraId="422BB984" w14:textId="77777777" w:rsidR="004046C4" w:rsidRDefault="004046C4" w:rsidP="008E4087"/>
    <w:p w14:paraId="54527F87" w14:textId="77777777" w:rsidR="004046C4" w:rsidRDefault="004046C4" w:rsidP="008E4087"/>
    <w:p w14:paraId="61126D22" w14:textId="77777777" w:rsidR="004046C4" w:rsidRDefault="004046C4" w:rsidP="008E4087"/>
    <w:p w14:paraId="50F7714F" w14:textId="77777777" w:rsidR="004046C4" w:rsidRDefault="004046C4" w:rsidP="008E4087"/>
    <w:p w14:paraId="151717E3" w14:textId="77777777" w:rsidR="004046C4" w:rsidRPr="004046C4" w:rsidRDefault="004046C4" w:rsidP="004046C4">
      <w:pPr>
        <w:rPr>
          <w:b/>
          <w:bCs/>
        </w:rPr>
      </w:pPr>
      <w:r w:rsidRPr="004046C4">
        <w:rPr>
          <w:b/>
          <w:bCs/>
        </w:rPr>
        <w:t>1976</w:t>
      </w:r>
    </w:p>
    <w:p w14:paraId="376592EF" w14:textId="37B0CF8D" w:rsidR="004046C4" w:rsidRPr="004046C4" w:rsidRDefault="004046C4" w:rsidP="004046C4">
      <w:pPr>
        <w:pStyle w:val="ListParagraph"/>
        <w:numPr>
          <w:ilvl w:val="0"/>
          <w:numId w:val="23"/>
        </w:numPr>
      </w:pPr>
      <w:r w:rsidRPr="004046C4">
        <w:t>Bill Gates wrote an open letter (Open Letter to Hobbyists – people interested in computing and software)</w:t>
      </w:r>
    </w:p>
    <w:p w14:paraId="4EC2A035" w14:textId="2841E3F0" w:rsidR="004046C4" w:rsidRPr="004046C4" w:rsidRDefault="004046C4" w:rsidP="004046C4">
      <w:pPr>
        <w:pStyle w:val="ListParagraph"/>
        <w:numPr>
          <w:ilvl w:val="0"/>
          <w:numId w:val="23"/>
        </w:numPr>
      </w:pPr>
      <w:r w:rsidRPr="004046C4">
        <w:t xml:space="preserve">Expressed </w:t>
      </w:r>
      <w:r w:rsidR="00CF7857">
        <w:t xml:space="preserve">his </w:t>
      </w:r>
      <w:r w:rsidRPr="004046C4">
        <w:t>dismay at the unfairness of gaining the benefits of software authors’ time, effort and capital without paying them</w:t>
      </w:r>
    </w:p>
    <w:p w14:paraId="0781B3F4" w14:textId="77777777" w:rsidR="004046C4" w:rsidRDefault="004046C4" w:rsidP="004046C4">
      <w:r w:rsidRPr="004046C4">
        <w:rPr>
          <w:b/>
          <w:bCs/>
        </w:rPr>
        <w:t>1985</w:t>
      </w:r>
      <w:r w:rsidRPr="004046C4">
        <w:t xml:space="preserve"> </w:t>
      </w:r>
    </w:p>
    <w:p w14:paraId="6FD4FC32" w14:textId="0A98159C" w:rsidR="004046C4" w:rsidRPr="004046C4" w:rsidRDefault="004046C4" w:rsidP="004046C4">
      <w:pPr>
        <w:pStyle w:val="ListParagraph"/>
        <w:numPr>
          <w:ilvl w:val="0"/>
          <w:numId w:val="24"/>
        </w:numPr>
      </w:pPr>
      <w:r w:rsidRPr="004046C4">
        <w:t>Richard Stallman announces the Free Software Foundation (FSF)</w:t>
      </w:r>
    </w:p>
    <w:p w14:paraId="58DC0B90" w14:textId="77777777" w:rsidR="004046C4" w:rsidRPr="004046C4" w:rsidRDefault="004046C4" w:rsidP="004046C4">
      <w:pPr>
        <w:pStyle w:val="ListParagraph"/>
        <w:numPr>
          <w:ilvl w:val="0"/>
          <w:numId w:val="24"/>
        </w:numPr>
      </w:pPr>
      <w:r w:rsidRPr="004046C4">
        <w:t xml:space="preserve">A foundation which support the free software movement </w:t>
      </w:r>
    </w:p>
    <w:p w14:paraId="0CB487D4" w14:textId="77777777" w:rsidR="004046C4" w:rsidRPr="004046C4" w:rsidRDefault="004046C4" w:rsidP="004046C4">
      <w:pPr>
        <w:pStyle w:val="ListParagraph"/>
        <w:numPr>
          <w:ilvl w:val="0"/>
          <w:numId w:val="24"/>
        </w:numPr>
      </w:pPr>
      <w:r w:rsidRPr="004046C4">
        <w:t xml:space="preserve">People should be in control of their own computing, not under the powers of the software developer </w:t>
      </w:r>
    </w:p>
    <w:p w14:paraId="04CB94CE" w14:textId="18CCAF73" w:rsidR="004046C4" w:rsidRPr="004046C4" w:rsidRDefault="004046C4" w:rsidP="004046C4">
      <w:pPr>
        <w:pStyle w:val="ListParagraph"/>
        <w:numPr>
          <w:ilvl w:val="0"/>
          <w:numId w:val="24"/>
        </w:numPr>
      </w:pPr>
      <w:r w:rsidRPr="004046C4">
        <w:t>Non-profit – its funds are spent mostly on software developers to write free software</w:t>
      </w:r>
    </w:p>
    <w:p w14:paraId="11184C93" w14:textId="310D7222" w:rsidR="004046C4" w:rsidRPr="004046C4" w:rsidRDefault="004046C4" w:rsidP="004046C4">
      <w:pPr>
        <w:pStyle w:val="ListParagraph"/>
        <w:numPr>
          <w:ilvl w:val="0"/>
          <w:numId w:val="24"/>
        </w:numPr>
      </w:pPr>
      <w:r>
        <w:t>Many</w:t>
      </w:r>
      <w:r w:rsidRPr="004046C4">
        <w:t xml:space="preserve"> people supported Stallman, but people believed that the FSF was almost against paid for software, and there was some of tension involve</w:t>
      </w:r>
      <w:r w:rsidR="00E6642D">
        <w:t>d</w:t>
      </w:r>
    </w:p>
    <w:p w14:paraId="4EA5D189" w14:textId="03BB6456" w:rsidR="004046C4" w:rsidRPr="004046C4" w:rsidRDefault="004046C4" w:rsidP="004046C4">
      <w:pPr>
        <w:rPr>
          <w:b/>
          <w:bCs/>
        </w:rPr>
      </w:pPr>
      <w:r w:rsidRPr="004046C4">
        <w:rPr>
          <w:b/>
          <w:bCs/>
        </w:rPr>
        <w:t>1998</w:t>
      </w:r>
    </w:p>
    <w:p w14:paraId="6C3E5D8B" w14:textId="7E5CF166" w:rsidR="004046C4" w:rsidRPr="004046C4" w:rsidRDefault="004046C4" w:rsidP="004046C4">
      <w:pPr>
        <w:pStyle w:val="ListParagraph"/>
        <w:numPr>
          <w:ilvl w:val="0"/>
          <w:numId w:val="25"/>
        </w:numPr>
      </w:pPr>
      <w:r w:rsidRPr="004046C4">
        <w:t>OSI is born</w:t>
      </w:r>
    </w:p>
    <w:p w14:paraId="2F979BE7" w14:textId="77777777" w:rsidR="004046C4" w:rsidRPr="004046C4" w:rsidRDefault="004046C4" w:rsidP="004046C4">
      <w:pPr>
        <w:pStyle w:val="ListParagraph"/>
        <w:numPr>
          <w:ilvl w:val="0"/>
          <w:numId w:val="25"/>
        </w:numPr>
      </w:pPr>
      <w:r w:rsidRPr="004046C4">
        <w:t>Another non-profit organisation dedicated to promoting open source software</w:t>
      </w:r>
    </w:p>
    <w:p w14:paraId="6644B0E0" w14:textId="1B8D4E11" w:rsidR="004046C4" w:rsidRPr="004046C4" w:rsidRDefault="00E6642D" w:rsidP="004046C4">
      <w:pPr>
        <w:pStyle w:val="ListParagraph"/>
        <w:numPr>
          <w:ilvl w:val="0"/>
          <w:numId w:val="25"/>
        </w:numPr>
      </w:pPr>
      <w:r>
        <w:t>S</w:t>
      </w:r>
      <w:r w:rsidR="004046C4" w:rsidRPr="004046C4">
        <w:t>tarted because the founders, Bruce and Eric, disagreed with the confrontational attitude that had been associated with ‘free software’ and its movement</w:t>
      </w:r>
    </w:p>
    <w:p w14:paraId="744277E9" w14:textId="77777777" w:rsidR="004046C4" w:rsidRPr="004046C4" w:rsidRDefault="004046C4" w:rsidP="004046C4">
      <w:pPr>
        <w:pStyle w:val="ListParagraph"/>
        <w:numPr>
          <w:ilvl w:val="0"/>
          <w:numId w:val="25"/>
        </w:numPr>
      </w:pPr>
      <w:r w:rsidRPr="004046C4">
        <w:t>Aimed to promote open source ideas for businesses to use</w:t>
      </w:r>
    </w:p>
    <w:p w14:paraId="7025F7A9" w14:textId="34FF0D1F" w:rsidR="004046C4" w:rsidRDefault="004046C4" w:rsidP="004046C4">
      <w:pPr>
        <w:pStyle w:val="ListParagraph"/>
        <w:numPr>
          <w:ilvl w:val="0"/>
          <w:numId w:val="25"/>
        </w:numPr>
      </w:pPr>
      <w:r w:rsidRPr="004046C4">
        <w:t>Essentially, the OSI aims to take the negative attitudes of free software away</w:t>
      </w:r>
    </w:p>
    <w:p w14:paraId="73809F33" w14:textId="226FE8F8" w:rsidR="00E673B1" w:rsidRPr="00E6642D" w:rsidRDefault="00E673B1" w:rsidP="00E6642D">
      <w:pPr>
        <w:rPr>
          <w:u w:val="single"/>
        </w:rPr>
      </w:pPr>
      <w:bookmarkStart w:id="37" w:name="_Appendix_2_–_1"/>
      <w:bookmarkStart w:id="38" w:name="_Toc511577299"/>
      <w:bookmarkEnd w:id="37"/>
      <w:r w:rsidRPr="00E6642D">
        <w:rPr>
          <w:u w:val="single"/>
        </w:rPr>
        <w:lastRenderedPageBreak/>
        <w:t>Appendix 2</w:t>
      </w:r>
      <w:r w:rsidR="00D073F5" w:rsidRPr="00E6642D">
        <w:rPr>
          <w:u w:val="single"/>
        </w:rPr>
        <w:t xml:space="preserve"> (from chapter 3.3)</w:t>
      </w:r>
      <w:r w:rsidRPr="00E6642D">
        <w:rPr>
          <w:u w:val="single"/>
        </w:rPr>
        <w:t xml:space="preserve"> – Case study 1 - Open Source deployment in local government – more details</w:t>
      </w:r>
      <w:bookmarkEnd w:id="38"/>
    </w:p>
    <w:p w14:paraId="57966BCD" w14:textId="0E1ED07C" w:rsidR="00E673B1" w:rsidRDefault="00FF2AB4" w:rsidP="00E673B1">
      <w:r>
        <w:t>OS</w:t>
      </w:r>
      <w:r w:rsidR="003543E7">
        <w:t xml:space="preserve"> project descriptions:</w:t>
      </w:r>
    </w:p>
    <w:p w14:paraId="4A0ECA59" w14:textId="26F84245" w:rsidR="00FF2AB4" w:rsidRDefault="003543E7" w:rsidP="00FF2AB4">
      <w:r w:rsidRPr="00FF2AB4">
        <w:rPr>
          <w:b/>
          <w:bCs/>
        </w:rPr>
        <w:t>Recovery SF website</w:t>
      </w:r>
      <w:r>
        <w:t xml:space="preserve"> – a website reporting how federal money was being spent in San Francisco. This project used WordPress as the OS platform</w:t>
      </w:r>
    </w:p>
    <w:p w14:paraId="32F65382" w14:textId="2BABFF4C" w:rsidR="003543E7" w:rsidRDefault="003543E7" w:rsidP="00FF2AB4">
      <w:r w:rsidRPr="00FF2AB4">
        <w:rPr>
          <w:b/>
          <w:bCs/>
        </w:rPr>
        <w:t>Graphics department tracker</w:t>
      </w:r>
      <w:r>
        <w:t xml:space="preserve"> – A website for tracking graphic jobs by ticket and department (essentially a project management tool). This project used SugarCRM as the OS platform. </w:t>
      </w:r>
    </w:p>
    <w:p w14:paraId="006DDCEE" w14:textId="1B448313" w:rsidR="00F87FA0" w:rsidRDefault="00F87FA0" w:rsidP="00FF2AB4"/>
    <w:p w14:paraId="2E6533DD" w14:textId="5EEC7A78" w:rsidR="00F87FA0" w:rsidRDefault="00F87FA0" w:rsidP="00FF2AB4"/>
    <w:p w14:paraId="312337EB" w14:textId="4CBDA560" w:rsidR="00CE5DC8" w:rsidRDefault="00CE5DC8" w:rsidP="00FF2AB4"/>
    <w:p w14:paraId="227E3E80" w14:textId="60307A2F" w:rsidR="00CE5DC8" w:rsidRDefault="00CE5DC8" w:rsidP="00FF2AB4"/>
    <w:p w14:paraId="3ECC3411" w14:textId="3AF64598" w:rsidR="00CE5DC8" w:rsidRDefault="00CE5DC8" w:rsidP="00FF2AB4"/>
    <w:p w14:paraId="14D8B4C2" w14:textId="589B3677" w:rsidR="00CE5DC8" w:rsidRDefault="00CE5DC8" w:rsidP="00FF2AB4"/>
    <w:p w14:paraId="558551B7" w14:textId="769CB531" w:rsidR="00CE5DC8" w:rsidRDefault="00CE5DC8" w:rsidP="00FF2AB4"/>
    <w:p w14:paraId="74DFFF3A" w14:textId="504F3999" w:rsidR="00CE5DC8" w:rsidRDefault="00CE5DC8" w:rsidP="00FF2AB4"/>
    <w:p w14:paraId="0A618138" w14:textId="59A704A1" w:rsidR="00CE5DC8" w:rsidRDefault="00CE5DC8" w:rsidP="00FF2AB4"/>
    <w:p w14:paraId="776972AC" w14:textId="236116B0" w:rsidR="00CE5DC8" w:rsidRDefault="00CE5DC8" w:rsidP="00FF2AB4"/>
    <w:p w14:paraId="5EB02E7C" w14:textId="27F42F01" w:rsidR="00CE5DC8" w:rsidRDefault="00CE5DC8" w:rsidP="00FF2AB4"/>
    <w:p w14:paraId="5DBBF8AD" w14:textId="0F3FF159" w:rsidR="00CE5DC8" w:rsidRDefault="00CE5DC8" w:rsidP="00FF2AB4"/>
    <w:p w14:paraId="231A9769" w14:textId="4E2F53D6" w:rsidR="00CE5DC8" w:rsidRDefault="00CE5DC8" w:rsidP="00FF2AB4"/>
    <w:p w14:paraId="08B01788" w14:textId="66836743" w:rsidR="00CE5DC8" w:rsidRDefault="00CE5DC8" w:rsidP="00FF2AB4"/>
    <w:p w14:paraId="5A1D71A5" w14:textId="369DADE5" w:rsidR="00CE5DC8" w:rsidRDefault="00CE5DC8" w:rsidP="00FF2AB4"/>
    <w:p w14:paraId="5A24F3B2" w14:textId="56A5D4C5" w:rsidR="00CE5DC8" w:rsidRDefault="00CE5DC8" w:rsidP="00FF2AB4"/>
    <w:p w14:paraId="32E072FE" w14:textId="67A8438D" w:rsidR="00CE5DC8" w:rsidRDefault="00CE5DC8" w:rsidP="00FF2AB4"/>
    <w:p w14:paraId="3D346ACA" w14:textId="1EF196CF" w:rsidR="00CE5DC8" w:rsidRDefault="00CE5DC8" w:rsidP="00FF2AB4"/>
    <w:p w14:paraId="35334B5B" w14:textId="77777777" w:rsidR="00CE5DC8" w:rsidRDefault="00CE5DC8" w:rsidP="00FF2AB4"/>
    <w:p w14:paraId="128F1920" w14:textId="7A2E0588" w:rsidR="00F87FA0" w:rsidRPr="00E6642D" w:rsidRDefault="00F87FA0" w:rsidP="00E6642D">
      <w:pPr>
        <w:rPr>
          <w:u w:val="single"/>
        </w:rPr>
      </w:pPr>
      <w:bookmarkStart w:id="39" w:name="_Appendix_3_–"/>
      <w:bookmarkStart w:id="40" w:name="_Toc511577300"/>
      <w:bookmarkEnd w:id="39"/>
      <w:r w:rsidRPr="00E6642D">
        <w:rPr>
          <w:u w:val="single"/>
        </w:rPr>
        <w:lastRenderedPageBreak/>
        <w:t>Appendix 3</w:t>
      </w:r>
      <w:r w:rsidR="00063891" w:rsidRPr="00E6642D">
        <w:rPr>
          <w:u w:val="single"/>
        </w:rPr>
        <w:t xml:space="preserve"> (from chapter 4.1.2)</w:t>
      </w:r>
      <w:r w:rsidRPr="00E6642D">
        <w:rPr>
          <w:u w:val="single"/>
        </w:rPr>
        <w:t xml:space="preserve"> – Cyber security threats, mitigation methods and risk level</w:t>
      </w:r>
      <w:bookmarkEnd w:id="40"/>
    </w:p>
    <w:tbl>
      <w:tblPr>
        <w:tblStyle w:val="GridTable1Light"/>
        <w:tblW w:w="0" w:type="auto"/>
        <w:tblLook w:val="04A0" w:firstRow="1" w:lastRow="0" w:firstColumn="1" w:lastColumn="0" w:noHBand="0" w:noVBand="1"/>
      </w:tblPr>
      <w:tblGrid>
        <w:gridCol w:w="2689"/>
        <w:gridCol w:w="4394"/>
        <w:gridCol w:w="1933"/>
      </w:tblGrid>
      <w:tr w:rsidR="00F87FA0" w14:paraId="5F9D40AB" w14:textId="77777777" w:rsidTr="00F07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E77275" w14:textId="77777777" w:rsidR="00F87FA0" w:rsidRDefault="00F87FA0" w:rsidP="00F07160">
            <w:pPr>
              <w:jc w:val="center"/>
            </w:pPr>
            <w:r>
              <w:t>Cyber security threat</w:t>
            </w:r>
          </w:p>
        </w:tc>
        <w:tc>
          <w:tcPr>
            <w:tcW w:w="4394" w:type="dxa"/>
          </w:tcPr>
          <w:p w14:paraId="761EB4AA" w14:textId="77777777" w:rsidR="00F87FA0" w:rsidRDefault="00F87FA0" w:rsidP="00F07160">
            <w:pPr>
              <w:cnfStyle w:val="100000000000" w:firstRow="1" w:lastRow="0" w:firstColumn="0" w:lastColumn="0" w:oddVBand="0" w:evenVBand="0" w:oddHBand="0" w:evenHBand="0" w:firstRowFirstColumn="0" w:firstRowLastColumn="0" w:lastRowFirstColumn="0" w:lastRowLastColumn="0"/>
            </w:pPr>
            <w:r>
              <w:t>Mitigation method(s)</w:t>
            </w:r>
          </w:p>
        </w:tc>
        <w:tc>
          <w:tcPr>
            <w:tcW w:w="1933" w:type="dxa"/>
          </w:tcPr>
          <w:p w14:paraId="1305C683" w14:textId="77777777" w:rsidR="00F87FA0" w:rsidRDefault="00F87FA0" w:rsidP="00F07160">
            <w:pPr>
              <w:cnfStyle w:val="100000000000" w:firstRow="1" w:lastRow="0" w:firstColumn="0" w:lastColumn="0" w:oddVBand="0" w:evenVBand="0" w:oddHBand="0" w:evenHBand="0" w:firstRowFirstColumn="0" w:firstRowLastColumn="0" w:lastRowFirstColumn="0" w:lastRowLastColumn="0"/>
            </w:pPr>
            <w:r>
              <w:t>Risk level</w:t>
            </w:r>
          </w:p>
        </w:tc>
      </w:tr>
      <w:tr w:rsidR="00F87FA0" w14:paraId="19134F44" w14:textId="77777777" w:rsidTr="00F07160">
        <w:tc>
          <w:tcPr>
            <w:cnfStyle w:val="001000000000" w:firstRow="0" w:lastRow="0" w:firstColumn="1" w:lastColumn="0" w:oddVBand="0" w:evenVBand="0" w:oddHBand="0" w:evenHBand="0" w:firstRowFirstColumn="0" w:firstRowLastColumn="0" w:lastRowFirstColumn="0" w:lastRowLastColumn="0"/>
            <w:tcW w:w="2689" w:type="dxa"/>
          </w:tcPr>
          <w:p w14:paraId="2EC6B8FD" w14:textId="77777777" w:rsidR="00F87FA0" w:rsidRPr="00DE0949" w:rsidRDefault="00F87FA0" w:rsidP="00F07160">
            <w:pPr>
              <w:rPr>
                <w:b w:val="0"/>
                <w:bCs w:val="0"/>
              </w:rPr>
            </w:pPr>
            <w:r w:rsidRPr="002B104A">
              <w:t>Ransomware</w:t>
            </w:r>
            <w:r>
              <w:rPr>
                <w:b w:val="0"/>
                <w:bCs w:val="0"/>
              </w:rPr>
              <w:t xml:space="preserve"> – a type of malware that blocks access to a victim’s assets and demands money to restore that access (Barkly, 2017)</w:t>
            </w:r>
          </w:p>
        </w:tc>
        <w:tc>
          <w:tcPr>
            <w:tcW w:w="4394" w:type="dxa"/>
          </w:tcPr>
          <w:p w14:paraId="18B385B9" w14:textId="77777777" w:rsidR="00F87FA0" w:rsidRDefault="00F87FA0" w:rsidP="00F07160">
            <w:pPr>
              <w:cnfStyle w:val="000000000000" w:firstRow="0" w:lastRow="0" w:firstColumn="0" w:lastColumn="0" w:oddVBand="0" w:evenVBand="0" w:oddHBand="0" w:evenHBand="0" w:firstRowFirstColumn="0" w:firstRowLastColumn="0" w:lastRowFirstColumn="0" w:lastRowLastColumn="0"/>
            </w:pPr>
            <w:r>
              <w:t>Calyptix recommends:</w:t>
            </w:r>
          </w:p>
          <w:p w14:paraId="3A1DCC72" w14:textId="77777777" w:rsidR="00F87FA0" w:rsidRDefault="00F87FA0" w:rsidP="00F07160">
            <w:pPr>
              <w:pStyle w:val="ListParagraph"/>
              <w:numPr>
                <w:ilvl w:val="0"/>
                <w:numId w:val="26"/>
              </w:numPr>
              <w:ind w:left="357" w:hanging="357"/>
              <w:cnfStyle w:val="000000000000" w:firstRow="0" w:lastRow="0" w:firstColumn="0" w:lastColumn="0" w:oddVBand="0" w:evenVBand="0" w:oddHBand="0" w:evenHBand="0" w:firstRowFirstColumn="0" w:firstRowLastColumn="0" w:lastRowFirstColumn="0" w:lastRowLastColumn="0"/>
            </w:pPr>
            <w:r>
              <w:t>Use group policies – these tend to block many variants of ransomware</w:t>
            </w:r>
          </w:p>
          <w:p w14:paraId="2438FAC5" w14:textId="77777777" w:rsidR="00F87FA0" w:rsidRDefault="00F87FA0" w:rsidP="00F07160">
            <w:pPr>
              <w:pStyle w:val="ListParagraph"/>
              <w:numPr>
                <w:ilvl w:val="0"/>
                <w:numId w:val="26"/>
              </w:numPr>
              <w:ind w:left="357" w:hanging="357"/>
              <w:cnfStyle w:val="000000000000" w:firstRow="0" w:lastRow="0" w:firstColumn="0" w:lastColumn="0" w:oddVBand="0" w:evenVBand="0" w:oddHBand="0" w:evenHBand="0" w:firstRowFirstColumn="0" w:firstRowLastColumn="0" w:lastRowFirstColumn="0" w:lastRowLastColumn="0"/>
            </w:pPr>
            <w:r>
              <w:t>Back up all files – Test backups regularly, at least once a month, to ensure lost data can easily be restored</w:t>
            </w:r>
          </w:p>
          <w:p w14:paraId="38F92ABD" w14:textId="77777777" w:rsidR="00F87FA0" w:rsidRDefault="00F87FA0" w:rsidP="00F07160">
            <w:pPr>
              <w:pStyle w:val="ListParagraph"/>
              <w:numPr>
                <w:ilvl w:val="0"/>
                <w:numId w:val="26"/>
              </w:numPr>
              <w:ind w:left="357" w:hanging="357"/>
              <w:cnfStyle w:val="000000000000" w:firstRow="0" w:lastRow="0" w:firstColumn="0" w:lastColumn="0" w:oddVBand="0" w:evenVBand="0" w:oddHBand="0" w:evenHBand="0" w:firstRowFirstColumn="0" w:firstRowLastColumn="0" w:lastRowFirstColumn="0" w:lastRowLastColumn="0"/>
            </w:pPr>
            <w:r>
              <w:t xml:space="preserve">Install anti-virus – Install a reputable antivirus on all workstations </w:t>
            </w:r>
          </w:p>
        </w:tc>
        <w:tc>
          <w:tcPr>
            <w:tcW w:w="1933" w:type="dxa"/>
          </w:tcPr>
          <w:p w14:paraId="49E95FF6" w14:textId="77777777" w:rsidR="00F87FA0" w:rsidRPr="003A381E" w:rsidRDefault="00F87FA0" w:rsidP="00F07160">
            <w:pPr>
              <w:cnfStyle w:val="000000000000" w:firstRow="0" w:lastRow="0" w:firstColumn="0" w:lastColumn="0" w:oddVBand="0" w:evenVBand="0" w:oddHBand="0" w:evenHBand="0" w:firstRowFirstColumn="0" w:firstRowLastColumn="0" w:lastRowFirstColumn="0" w:lastRowLastColumn="0"/>
              <w:rPr>
                <w:b/>
                <w:bCs/>
              </w:rPr>
            </w:pPr>
            <w:r>
              <w:rPr>
                <w:b/>
                <w:bCs/>
              </w:rPr>
              <w:t>High</w:t>
            </w:r>
            <w:r>
              <w:t xml:space="preserve"> – A company is hit with ransomware every 40 seconds, and ransomware spiked 6000% in 2016 (Barkly)</w:t>
            </w:r>
          </w:p>
        </w:tc>
      </w:tr>
      <w:tr w:rsidR="00F87FA0" w14:paraId="514EB2E6" w14:textId="77777777" w:rsidTr="00F07160">
        <w:tc>
          <w:tcPr>
            <w:cnfStyle w:val="001000000000" w:firstRow="0" w:lastRow="0" w:firstColumn="1" w:lastColumn="0" w:oddVBand="0" w:evenVBand="0" w:oddHBand="0" w:evenHBand="0" w:firstRowFirstColumn="0" w:firstRowLastColumn="0" w:lastRowFirstColumn="0" w:lastRowLastColumn="0"/>
            <w:tcW w:w="2689" w:type="dxa"/>
          </w:tcPr>
          <w:p w14:paraId="14D49097" w14:textId="77777777" w:rsidR="00F87FA0" w:rsidRPr="00647EFF" w:rsidRDefault="00F87FA0" w:rsidP="00F07160">
            <w:pPr>
              <w:rPr>
                <w:b w:val="0"/>
                <w:bCs w:val="0"/>
              </w:rPr>
            </w:pPr>
            <w:r>
              <w:t>Malicious Emails</w:t>
            </w:r>
            <w:r>
              <w:rPr>
                <w:b w:val="0"/>
                <w:bCs w:val="0"/>
              </w:rPr>
              <w:t xml:space="preserve"> – These emails can come in many forms, such as phishing, spear phishing, malware spreading and business email compromise (Calyptix)</w:t>
            </w:r>
          </w:p>
        </w:tc>
        <w:tc>
          <w:tcPr>
            <w:tcW w:w="4394" w:type="dxa"/>
          </w:tcPr>
          <w:p w14:paraId="39BB9CC4" w14:textId="77777777" w:rsidR="00F87FA0" w:rsidRDefault="00F87FA0" w:rsidP="00F07160">
            <w:pPr>
              <w:cnfStyle w:val="000000000000" w:firstRow="0" w:lastRow="0" w:firstColumn="0" w:lastColumn="0" w:oddVBand="0" w:evenVBand="0" w:oddHBand="0" w:evenHBand="0" w:firstRowFirstColumn="0" w:firstRowLastColumn="0" w:lastRowFirstColumn="0" w:lastRowLastColumn="0"/>
            </w:pPr>
            <w:r>
              <w:t>Calyptix recommends:</w:t>
            </w:r>
          </w:p>
          <w:p w14:paraId="6D79CF9C" w14:textId="77777777" w:rsidR="00F87FA0" w:rsidRDefault="00F87FA0" w:rsidP="00F07160">
            <w:pPr>
              <w:pStyle w:val="ListParagraph"/>
              <w:numPr>
                <w:ilvl w:val="0"/>
                <w:numId w:val="27"/>
              </w:numPr>
              <w:ind w:left="357" w:hanging="357"/>
              <w:cnfStyle w:val="000000000000" w:firstRow="0" w:lastRow="0" w:firstColumn="0" w:lastColumn="0" w:oddVBand="0" w:evenVBand="0" w:oddHBand="0" w:evenHBand="0" w:firstRowFirstColumn="0" w:firstRowLastColumn="0" w:lastRowFirstColumn="0" w:lastRowLastColumn="0"/>
            </w:pPr>
            <w:r>
              <w:t>Training users – users should be trained on email security as malicious email prey on the weakness of uneducated users</w:t>
            </w:r>
          </w:p>
          <w:p w14:paraId="751E8DA7" w14:textId="77777777" w:rsidR="00F87FA0" w:rsidRDefault="00F87FA0" w:rsidP="00F07160">
            <w:pPr>
              <w:pStyle w:val="ListParagraph"/>
              <w:numPr>
                <w:ilvl w:val="0"/>
                <w:numId w:val="27"/>
              </w:numPr>
              <w:ind w:left="357" w:hanging="357"/>
              <w:cnfStyle w:val="000000000000" w:firstRow="0" w:lastRow="0" w:firstColumn="0" w:lastColumn="0" w:oddVBand="0" w:evenVBand="0" w:oddHBand="0" w:evenHBand="0" w:firstRowFirstColumn="0" w:firstRowLastColumn="0" w:lastRowFirstColumn="0" w:lastRowLastColumn="0"/>
            </w:pPr>
            <w:r>
              <w:t>Stimulate attacks – users should be tested by created and sending phishing emails</w:t>
            </w:r>
          </w:p>
        </w:tc>
        <w:tc>
          <w:tcPr>
            <w:tcW w:w="1933" w:type="dxa"/>
          </w:tcPr>
          <w:p w14:paraId="302D34C8" w14:textId="77777777" w:rsidR="00F87FA0" w:rsidRPr="00CA3016" w:rsidRDefault="00F87FA0" w:rsidP="00F07160">
            <w:pPr>
              <w:cnfStyle w:val="000000000000" w:firstRow="0" w:lastRow="0" w:firstColumn="0" w:lastColumn="0" w:oddVBand="0" w:evenVBand="0" w:oddHBand="0" w:evenHBand="0" w:firstRowFirstColumn="0" w:firstRowLastColumn="0" w:lastRowFirstColumn="0" w:lastRowLastColumn="0"/>
            </w:pPr>
            <w:r>
              <w:rPr>
                <w:b/>
                <w:bCs/>
              </w:rPr>
              <w:t xml:space="preserve">High </w:t>
            </w:r>
            <w:r>
              <w:t>– Emails are simple and free to send, and every organisation accepts them. It is a door that’s always open (Calyptix)</w:t>
            </w:r>
          </w:p>
        </w:tc>
      </w:tr>
      <w:tr w:rsidR="00F87FA0" w14:paraId="00E1033D" w14:textId="77777777" w:rsidTr="00F07160">
        <w:tc>
          <w:tcPr>
            <w:cnfStyle w:val="001000000000" w:firstRow="0" w:lastRow="0" w:firstColumn="1" w:lastColumn="0" w:oddVBand="0" w:evenVBand="0" w:oddHBand="0" w:evenHBand="0" w:firstRowFirstColumn="0" w:firstRowLastColumn="0" w:lastRowFirstColumn="0" w:lastRowLastColumn="0"/>
            <w:tcW w:w="2689" w:type="dxa"/>
          </w:tcPr>
          <w:p w14:paraId="5331FE04" w14:textId="77777777" w:rsidR="00F87FA0" w:rsidRPr="00F05DC8" w:rsidRDefault="00F87FA0" w:rsidP="00F07160">
            <w:pPr>
              <w:rPr>
                <w:b w:val="0"/>
                <w:bCs w:val="0"/>
              </w:rPr>
            </w:pPr>
            <w:r>
              <w:t>Internet of things</w:t>
            </w:r>
            <w:r>
              <w:rPr>
                <w:b w:val="0"/>
                <w:bCs w:val="0"/>
              </w:rPr>
              <w:t xml:space="preserve"> – Many IoT devices (such as thermostats and DVRs) use “smart” technology, which is relatively new, meaning it has poor security </w:t>
            </w:r>
          </w:p>
        </w:tc>
        <w:tc>
          <w:tcPr>
            <w:tcW w:w="4394" w:type="dxa"/>
          </w:tcPr>
          <w:p w14:paraId="3FEABED6" w14:textId="77777777" w:rsidR="00F87FA0" w:rsidRDefault="00F87FA0" w:rsidP="00F07160">
            <w:pPr>
              <w:cnfStyle w:val="000000000000" w:firstRow="0" w:lastRow="0" w:firstColumn="0" w:lastColumn="0" w:oddVBand="0" w:evenVBand="0" w:oddHBand="0" w:evenHBand="0" w:firstRowFirstColumn="0" w:firstRowLastColumn="0" w:lastRowFirstColumn="0" w:lastRowLastColumn="0"/>
            </w:pPr>
            <w:r>
              <w:t>Calyptix recommends:</w:t>
            </w:r>
          </w:p>
          <w:p w14:paraId="2BA7FA59" w14:textId="6F417A00" w:rsidR="00F87FA0" w:rsidRDefault="00F87FA0" w:rsidP="00F07160">
            <w:pPr>
              <w:pStyle w:val="ListParagraph"/>
              <w:numPr>
                <w:ilvl w:val="0"/>
                <w:numId w:val="28"/>
              </w:numPr>
              <w:ind w:left="357" w:hanging="357"/>
              <w:cnfStyle w:val="000000000000" w:firstRow="0" w:lastRow="0" w:firstColumn="0" w:lastColumn="0" w:oddVBand="0" w:evenVBand="0" w:oddHBand="0" w:evenHBand="0" w:firstRowFirstColumn="0" w:firstRowLastColumn="0" w:lastRowFirstColumn="0" w:lastRowLastColumn="0"/>
            </w:pPr>
            <w:r>
              <w:t xml:space="preserve">Changing default passwords – changing from obvious passwords will help protect the device from automated malware that relies on lazy configurations </w:t>
            </w:r>
          </w:p>
          <w:p w14:paraId="663C03AB" w14:textId="77777777" w:rsidR="00F87FA0" w:rsidRDefault="00F87FA0" w:rsidP="00F07160">
            <w:pPr>
              <w:pStyle w:val="ListParagraph"/>
              <w:numPr>
                <w:ilvl w:val="0"/>
                <w:numId w:val="28"/>
              </w:numPr>
              <w:ind w:left="357" w:hanging="357"/>
              <w:cnfStyle w:val="000000000000" w:firstRow="0" w:lastRow="0" w:firstColumn="0" w:lastColumn="0" w:oddVBand="0" w:evenVBand="0" w:oddHBand="0" w:evenHBand="0" w:firstRowFirstColumn="0" w:firstRowLastColumn="0" w:lastRowFirstColumn="0" w:lastRowLastColumn="0"/>
            </w:pPr>
            <w:r>
              <w:t xml:space="preserve">Reconsider IoT use – before installing a new smart camera or thermostat in the office, ask whether or not it is necessary </w:t>
            </w:r>
          </w:p>
        </w:tc>
        <w:tc>
          <w:tcPr>
            <w:tcW w:w="1933" w:type="dxa"/>
          </w:tcPr>
          <w:p w14:paraId="2765A112" w14:textId="77777777" w:rsidR="00F87FA0" w:rsidRPr="00FE71DC" w:rsidRDefault="00F87FA0" w:rsidP="00F07160">
            <w:pPr>
              <w:cnfStyle w:val="000000000000" w:firstRow="0" w:lastRow="0" w:firstColumn="0" w:lastColumn="0" w:oddVBand="0" w:evenVBand="0" w:oddHBand="0" w:evenHBand="0" w:firstRowFirstColumn="0" w:firstRowLastColumn="0" w:lastRowFirstColumn="0" w:lastRowLastColumn="0"/>
            </w:pPr>
            <w:r>
              <w:rPr>
                <w:b/>
                <w:bCs/>
              </w:rPr>
              <w:t>Medium</w:t>
            </w:r>
            <w:r>
              <w:t xml:space="preserve"> – IoT smart devices are relatively new, and are not always used in businesses. Despite this, as they are new, they are vulnerable (Calyptix)</w:t>
            </w:r>
          </w:p>
        </w:tc>
      </w:tr>
    </w:tbl>
    <w:p w14:paraId="16868728" w14:textId="77777777" w:rsidR="00F87FA0" w:rsidRDefault="00F87FA0" w:rsidP="00FF2AB4"/>
    <w:p w14:paraId="6FD39A8C" w14:textId="14851073" w:rsidR="00FF2AB4" w:rsidRDefault="00FF2AB4" w:rsidP="00FF2AB4"/>
    <w:p w14:paraId="4FD4C360" w14:textId="77777777" w:rsidR="00FF2AB4" w:rsidRDefault="00FF2AB4" w:rsidP="00FF2AB4"/>
    <w:p w14:paraId="56B79A9F" w14:textId="47C4CD40" w:rsidR="0035579A" w:rsidRPr="00E6642D" w:rsidRDefault="00257247" w:rsidP="00E6642D">
      <w:pPr>
        <w:rPr>
          <w:u w:val="single"/>
        </w:rPr>
      </w:pPr>
      <w:bookmarkStart w:id="41" w:name="_Appendix_4_–"/>
      <w:bookmarkStart w:id="42" w:name="_Toc511577301"/>
      <w:bookmarkEnd w:id="41"/>
      <w:r w:rsidRPr="00E6642D">
        <w:rPr>
          <w:u w:val="single"/>
        </w:rPr>
        <w:lastRenderedPageBreak/>
        <w:t xml:space="preserve">Appendix 4 – </w:t>
      </w:r>
      <w:r w:rsidR="00FC08FA" w:rsidRPr="00E6642D">
        <w:rPr>
          <w:u w:val="single"/>
        </w:rPr>
        <w:t>OS business models</w:t>
      </w:r>
      <w:bookmarkEnd w:id="42"/>
      <w:r w:rsidR="00FC08FA" w:rsidRPr="00E6642D">
        <w:rPr>
          <w:u w:val="single"/>
        </w:rPr>
        <w:t xml:space="preserve"> </w:t>
      </w:r>
    </w:p>
    <w:tbl>
      <w:tblPr>
        <w:tblStyle w:val="GridTable1Light"/>
        <w:tblW w:w="0" w:type="auto"/>
        <w:tblLook w:val="04A0" w:firstRow="1" w:lastRow="0" w:firstColumn="1" w:lastColumn="0" w:noHBand="0" w:noVBand="1"/>
      </w:tblPr>
      <w:tblGrid>
        <w:gridCol w:w="4248"/>
        <w:gridCol w:w="4768"/>
      </w:tblGrid>
      <w:tr w:rsidR="007A1982" w14:paraId="603913D7" w14:textId="77777777" w:rsidTr="007A1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8678CFC" w14:textId="64BAAAE8" w:rsidR="007A1982" w:rsidRDefault="007A1982" w:rsidP="00CC5F14">
            <w:r>
              <w:t>Business</w:t>
            </w:r>
          </w:p>
        </w:tc>
        <w:tc>
          <w:tcPr>
            <w:tcW w:w="4768" w:type="dxa"/>
          </w:tcPr>
          <w:p w14:paraId="67987E7B" w14:textId="12E86BFD" w:rsidR="007A1982" w:rsidRDefault="007A1982" w:rsidP="00CC5F14">
            <w:pPr>
              <w:cnfStyle w:val="100000000000" w:firstRow="1" w:lastRow="0" w:firstColumn="0" w:lastColumn="0" w:oddVBand="0" w:evenVBand="0" w:oddHBand="0" w:evenHBand="0" w:firstRowFirstColumn="0" w:firstRowLastColumn="0" w:lastRowFirstColumn="0" w:lastRowLastColumn="0"/>
            </w:pPr>
            <w:r>
              <w:t xml:space="preserve">Business model </w:t>
            </w:r>
          </w:p>
        </w:tc>
      </w:tr>
      <w:tr w:rsidR="007A1982" w14:paraId="753F729C" w14:textId="77777777" w:rsidTr="007A1982">
        <w:tc>
          <w:tcPr>
            <w:cnfStyle w:val="001000000000" w:firstRow="0" w:lastRow="0" w:firstColumn="1" w:lastColumn="0" w:oddVBand="0" w:evenVBand="0" w:oddHBand="0" w:evenHBand="0" w:firstRowFirstColumn="0" w:firstRowLastColumn="0" w:lastRowFirstColumn="0" w:lastRowLastColumn="0"/>
            <w:tcW w:w="4248" w:type="dxa"/>
          </w:tcPr>
          <w:p w14:paraId="08BB132C" w14:textId="0D5160EE" w:rsidR="007A1982" w:rsidRDefault="007A1982" w:rsidP="00CC5F14">
            <w:r w:rsidRPr="007A1982">
              <w:t xml:space="preserve">Actian Corp. Ingres </w:t>
            </w:r>
            <w:r w:rsidRPr="007A1982">
              <w:rPr>
                <w:b w:val="0"/>
              </w:rPr>
              <w:t>(2018)</w:t>
            </w:r>
          </w:p>
        </w:tc>
        <w:tc>
          <w:tcPr>
            <w:tcW w:w="4768" w:type="dxa"/>
          </w:tcPr>
          <w:p w14:paraId="0BDB4053" w14:textId="3925652E" w:rsidR="007A1982" w:rsidRDefault="007A1982" w:rsidP="00CC5F14">
            <w:pPr>
              <w:cnfStyle w:val="000000000000" w:firstRow="0" w:lastRow="0" w:firstColumn="0" w:lastColumn="0" w:oddVBand="0" w:evenVBand="0" w:oddHBand="0" w:evenHBand="0" w:firstRowFirstColumn="0" w:firstRowLastColumn="0" w:lastRowFirstColumn="0" w:lastRowLastColumn="0"/>
            </w:pPr>
            <w:r>
              <w:t>Actian offer Ingres for free but charge extra for services and support as a subscription.</w:t>
            </w:r>
          </w:p>
        </w:tc>
      </w:tr>
      <w:tr w:rsidR="007A1982" w14:paraId="63975E0A" w14:textId="77777777" w:rsidTr="007A1982">
        <w:tc>
          <w:tcPr>
            <w:cnfStyle w:val="001000000000" w:firstRow="0" w:lastRow="0" w:firstColumn="1" w:lastColumn="0" w:oddVBand="0" w:evenVBand="0" w:oddHBand="0" w:evenHBand="0" w:firstRowFirstColumn="0" w:firstRowLastColumn="0" w:lastRowFirstColumn="0" w:lastRowLastColumn="0"/>
            <w:tcW w:w="4248" w:type="dxa"/>
          </w:tcPr>
          <w:p w14:paraId="1E1CCF4C" w14:textId="2C5DF1AC" w:rsidR="007A1982" w:rsidRDefault="007A1982" w:rsidP="00CC5F14">
            <w:r w:rsidRPr="007A1982">
              <w:t xml:space="preserve">Adobe Systems </w:t>
            </w:r>
            <w:r w:rsidRPr="007A1982">
              <w:rPr>
                <w:b w:val="0"/>
              </w:rPr>
              <w:t>(2018)</w:t>
            </w:r>
          </w:p>
        </w:tc>
        <w:tc>
          <w:tcPr>
            <w:tcW w:w="4768" w:type="dxa"/>
          </w:tcPr>
          <w:p w14:paraId="52495D91" w14:textId="205221E5" w:rsidR="007A1982" w:rsidRDefault="007A1982" w:rsidP="00CC5F14">
            <w:pPr>
              <w:cnfStyle w:val="000000000000" w:firstRow="0" w:lastRow="0" w:firstColumn="0" w:lastColumn="0" w:oddVBand="0" w:evenVBand="0" w:oddHBand="0" w:evenHBand="0" w:firstRowFirstColumn="0" w:firstRowLastColumn="0" w:lastRowFirstColumn="0" w:lastRowLastColumn="0"/>
            </w:pPr>
            <w:r>
              <w:t>Though offering Flex for free, Adobe sells the Flash Builder IDE.</w:t>
            </w:r>
          </w:p>
        </w:tc>
      </w:tr>
      <w:tr w:rsidR="007A1982" w14:paraId="64136099" w14:textId="77777777" w:rsidTr="007A1982">
        <w:tc>
          <w:tcPr>
            <w:cnfStyle w:val="001000000000" w:firstRow="0" w:lastRow="0" w:firstColumn="1" w:lastColumn="0" w:oddVBand="0" w:evenVBand="0" w:oddHBand="0" w:evenHBand="0" w:firstRowFirstColumn="0" w:firstRowLastColumn="0" w:lastRowFirstColumn="0" w:lastRowLastColumn="0"/>
            <w:tcW w:w="4248" w:type="dxa"/>
          </w:tcPr>
          <w:p w14:paraId="40FF81B8" w14:textId="45DE9636" w:rsidR="007A1982" w:rsidRDefault="007A1982" w:rsidP="00CC5F14">
            <w:r w:rsidRPr="007A1982">
              <w:t xml:space="preserve">Mozilla Foundation </w:t>
            </w:r>
            <w:r w:rsidRPr="007A1982">
              <w:rPr>
                <w:b w:val="0"/>
              </w:rPr>
              <w:t>(2016)</w:t>
            </w:r>
          </w:p>
        </w:tc>
        <w:tc>
          <w:tcPr>
            <w:tcW w:w="4768" w:type="dxa"/>
          </w:tcPr>
          <w:p w14:paraId="252052C0" w14:textId="6532F2D6" w:rsidR="007A1982" w:rsidRDefault="007A1982" w:rsidP="00CC5F14">
            <w:pPr>
              <w:cnfStyle w:val="000000000000" w:firstRow="0" w:lastRow="0" w:firstColumn="0" w:lastColumn="0" w:oddVBand="0" w:evenVBand="0" w:oddHBand="0" w:evenHBand="0" w:firstRowFirstColumn="0" w:firstRowLastColumn="0" w:lastRowFirstColumn="0" w:lastRowLastColumn="0"/>
            </w:pPr>
            <w:r>
              <w:t>Mozilla Foundation offers Firefox for free, but has a partnership with companies such as Google, which provides revenue for inclusion of search engines in their Firefox browser.</w:t>
            </w:r>
          </w:p>
        </w:tc>
      </w:tr>
      <w:tr w:rsidR="007A1982" w14:paraId="04BBAB39" w14:textId="77777777" w:rsidTr="007A1982">
        <w:tc>
          <w:tcPr>
            <w:cnfStyle w:val="001000000000" w:firstRow="0" w:lastRow="0" w:firstColumn="1" w:lastColumn="0" w:oddVBand="0" w:evenVBand="0" w:oddHBand="0" w:evenHBand="0" w:firstRowFirstColumn="0" w:firstRowLastColumn="0" w:lastRowFirstColumn="0" w:lastRowLastColumn="0"/>
            <w:tcW w:w="4248" w:type="dxa"/>
          </w:tcPr>
          <w:p w14:paraId="566DA70C" w14:textId="50A2AF1D" w:rsidR="007A1982" w:rsidRDefault="007A1982" w:rsidP="00CC5F14">
            <w:r w:rsidRPr="007A1982">
              <w:t xml:space="preserve">Oracle MySQL </w:t>
            </w:r>
            <w:r w:rsidRPr="007A1982">
              <w:rPr>
                <w:b w:val="0"/>
              </w:rPr>
              <w:t>(2018)</w:t>
            </w:r>
          </w:p>
        </w:tc>
        <w:tc>
          <w:tcPr>
            <w:tcW w:w="4768" w:type="dxa"/>
          </w:tcPr>
          <w:p w14:paraId="47AE4C8D" w14:textId="40674525" w:rsidR="007A1982" w:rsidRPr="007A1982" w:rsidRDefault="007A1982" w:rsidP="00CC5F14">
            <w:pPr>
              <w:cnfStyle w:val="000000000000" w:firstRow="0" w:lastRow="0" w:firstColumn="0" w:lastColumn="0" w:oddVBand="0" w:evenVBand="0" w:oddHBand="0" w:evenHBand="0" w:firstRowFirstColumn="0" w:firstRowLastColumn="0" w:lastRowFirstColumn="0" w:lastRowLastColumn="0"/>
            </w:pPr>
            <w:r w:rsidRPr="007A1982">
              <w:t>Though Oracle offer MySQL for free, they charge for the enterprise version, which offers additional features and included support.</w:t>
            </w:r>
          </w:p>
        </w:tc>
      </w:tr>
      <w:tr w:rsidR="007A1982" w14:paraId="353BF575" w14:textId="77777777" w:rsidTr="007A1982">
        <w:tc>
          <w:tcPr>
            <w:cnfStyle w:val="001000000000" w:firstRow="0" w:lastRow="0" w:firstColumn="1" w:lastColumn="0" w:oddVBand="0" w:evenVBand="0" w:oddHBand="0" w:evenHBand="0" w:firstRowFirstColumn="0" w:firstRowLastColumn="0" w:lastRowFirstColumn="0" w:lastRowLastColumn="0"/>
            <w:tcW w:w="4248" w:type="dxa"/>
          </w:tcPr>
          <w:p w14:paraId="2EA44FB2" w14:textId="5F845784" w:rsidR="007A1982" w:rsidRDefault="007A1982" w:rsidP="00CC5F14">
            <w:r w:rsidRPr="007A1982">
              <w:t xml:space="preserve">Oracle VirtualBox </w:t>
            </w:r>
            <w:r w:rsidRPr="007A1982">
              <w:rPr>
                <w:b w:val="0"/>
              </w:rPr>
              <w:t>(2015)</w:t>
            </w:r>
          </w:p>
        </w:tc>
        <w:tc>
          <w:tcPr>
            <w:tcW w:w="4768" w:type="dxa"/>
          </w:tcPr>
          <w:p w14:paraId="70923D06" w14:textId="14C9F0BB" w:rsidR="007A1982" w:rsidRDefault="007A1982" w:rsidP="00CC5F14">
            <w:pPr>
              <w:cnfStyle w:val="000000000000" w:firstRow="0" w:lastRow="0" w:firstColumn="0" w:lastColumn="0" w:oddVBand="0" w:evenVBand="0" w:oddHBand="0" w:evenHBand="0" w:firstRowFirstColumn="0" w:firstRowLastColumn="0" w:lastRowFirstColumn="0" w:lastRowLastColumn="0"/>
            </w:pPr>
            <w:r>
              <w:t>Oracle offer their software VirtualBox for free, but their VirtualBox extension pack can only be used for free at home, while business users must pay.</w:t>
            </w:r>
          </w:p>
        </w:tc>
      </w:tr>
      <w:tr w:rsidR="007A1982" w14:paraId="0B461C40" w14:textId="77777777" w:rsidTr="007A1982">
        <w:tc>
          <w:tcPr>
            <w:cnfStyle w:val="001000000000" w:firstRow="0" w:lastRow="0" w:firstColumn="1" w:lastColumn="0" w:oddVBand="0" w:evenVBand="0" w:oddHBand="0" w:evenHBand="0" w:firstRowFirstColumn="0" w:firstRowLastColumn="0" w:lastRowFirstColumn="0" w:lastRowLastColumn="0"/>
            <w:tcW w:w="4248" w:type="dxa"/>
          </w:tcPr>
          <w:p w14:paraId="58446118" w14:textId="0D34E5EB" w:rsidR="007A1982" w:rsidRDefault="007A1982" w:rsidP="00CC5F14">
            <w:r w:rsidRPr="007A1982">
              <w:t xml:space="preserve">Red Hat </w:t>
            </w:r>
            <w:r w:rsidRPr="007A1982">
              <w:rPr>
                <w:b w:val="0"/>
              </w:rPr>
              <w:t>(2018)</w:t>
            </w:r>
          </w:p>
        </w:tc>
        <w:tc>
          <w:tcPr>
            <w:tcW w:w="4768" w:type="dxa"/>
          </w:tcPr>
          <w:p w14:paraId="524DBC85" w14:textId="59180EE3" w:rsidR="007A1982" w:rsidRPr="007A1982" w:rsidRDefault="007A1982" w:rsidP="00CC5F14">
            <w:pPr>
              <w:cnfStyle w:val="000000000000" w:firstRow="0" w:lastRow="0" w:firstColumn="0" w:lastColumn="0" w:oddVBand="0" w:evenVBand="0" w:oddHBand="0" w:evenHBand="0" w:firstRowFirstColumn="0" w:firstRowLastColumn="0" w:lastRowFirstColumn="0" w:lastRowLastColumn="0"/>
            </w:pPr>
            <w:r>
              <w:t>Red Hat sells support subscription services for their RHEL.</w:t>
            </w:r>
          </w:p>
        </w:tc>
      </w:tr>
    </w:tbl>
    <w:p w14:paraId="163E7AD8" w14:textId="23C19BCF" w:rsidR="00545FE5" w:rsidRDefault="00545FE5" w:rsidP="00CC5F14"/>
    <w:p w14:paraId="3F69512A" w14:textId="77777777" w:rsidR="003914ED" w:rsidRPr="003914ED" w:rsidRDefault="003914ED" w:rsidP="00CC5F14"/>
    <w:p w14:paraId="56D37FC1" w14:textId="77777777" w:rsidR="00257247" w:rsidRPr="00257247" w:rsidRDefault="00257247" w:rsidP="00257247"/>
    <w:p w14:paraId="15DF642E" w14:textId="77777777" w:rsidR="0035579A" w:rsidRPr="004A37E2" w:rsidRDefault="0035579A" w:rsidP="0035579A"/>
    <w:p w14:paraId="74D87347" w14:textId="3DF23954" w:rsidR="00B2768C" w:rsidRDefault="00B2768C" w:rsidP="00FC3504">
      <w:r w:rsidRPr="004A37E2">
        <w:t xml:space="preserve"> </w:t>
      </w:r>
    </w:p>
    <w:p w14:paraId="108E1194" w14:textId="354507E0" w:rsidR="00E6642D" w:rsidRDefault="00E6642D" w:rsidP="00FC3504"/>
    <w:p w14:paraId="344BDD30" w14:textId="5D7158D8" w:rsidR="00E6642D" w:rsidRDefault="00E6642D" w:rsidP="00FC3504"/>
    <w:p w14:paraId="606A5193" w14:textId="69C85EF3" w:rsidR="00E6642D" w:rsidRDefault="00E6642D" w:rsidP="00FC3504"/>
    <w:p w14:paraId="46EF755B" w14:textId="77777777" w:rsidR="00E6642D" w:rsidRDefault="00E6642D" w:rsidP="00FC3504"/>
    <w:p w14:paraId="7A655D87" w14:textId="1DC1ECF2" w:rsidR="00CE5DC8" w:rsidRDefault="00CE5DC8" w:rsidP="00FC3504"/>
    <w:p w14:paraId="33ABBEC8" w14:textId="17098CA7" w:rsidR="00CE5DC8" w:rsidRPr="00E6642D" w:rsidRDefault="0008360F" w:rsidP="00E6642D">
      <w:pPr>
        <w:rPr>
          <w:u w:val="single"/>
        </w:rPr>
      </w:pPr>
      <w:bookmarkStart w:id="43" w:name="_Appendix_5_–"/>
      <w:bookmarkStart w:id="44" w:name="_Toc511577302"/>
      <w:bookmarkEnd w:id="43"/>
      <w:r w:rsidRPr="00E6642D">
        <w:rPr>
          <w:u w:val="single"/>
        </w:rPr>
        <w:lastRenderedPageBreak/>
        <w:t>Appendix 5</w:t>
      </w:r>
      <w:r w:rsidR="00085302" w:rsidRPr="00E6642D">
        <w:rPr>
          <w:u w:val="single"/>
        </w:rPr>
        <w:t xml:space="preserve"> (from chapter 5.0)</w:t>
      </w:r>
      <w:r w:rsidRPr="00E6642D">
        <w:rPr>
          <w:u w:val="single"/>
        </w:rPr>
        <w:t xml:space="preserve"> – </w:t>
      </w:r>
      <w:r w:rsidR="0014050E" w:rsidRPr="00E6642D">
        <w:rPr>
          <w:u w:val="single"/>
        </w:rPr>
        <w:t>S</w:t>
      </w:r>
      <w:r w:rsidRPr="00E6642D">
        <w:rPr>
          <w:u w:val="single"/>
        </w:rPr>
        <w:t>ummary of the six levels of business involvement in OS communities</w:t>
      </w:r>
      <w:bookmarkEnd w:id="44"/>
    </w:p>
    <w:p w14:paraId="143F868B" w14:textId="3EB63A85" w:rsidR="0008360F" w:rsidRPr="0008360F" w:rsidRDefault="0008360F" w:rsidP="0008360F">
      <w:r>
        <w:rPr>
          <w:noProof/>
        </w:rPr>
        <w:drawing>
          <wp:inline distT="0" distB="0" distL="0" distR="0" wp14:anchorId="6FEFCDCA" wp14:editId="046016C0">
            <wp:extent cx="5040923" cy="3863164"/>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3412" t="48649" r="18879" b="36818"/>
                    <a:stretch/>
                  </pic:blipFill>
                  <pic:spPr bwMode="auto">
                    <a:xfrm>
                      <a:off x="0" y="0"/>
                      <a:ext cx="5052786" cy="3872255"/>
                    </a:xfrm>
                    <a:prstGeom prst="rect">
                      <a:avLst/>
                    </a:prstGeom>
                    <a:ln>
                      <a:noFill/>
                    </a:ln>
                    <a:extLst>
                      <a:ext uri="{53640926-AAD7-44D8-BBD7-CCE9431645EC}">
                        <a14:shadowObscured xmlns:a14="http://schemas.microsoft.com/office/drawing/2010/main"/>
                      </a:ext>
                    </a:extLst>
                  </pic:spPr>
                </pic:pic>
              </a:graphicData>
            </a:graphic>
          </wp:inline>
        </w:drawing>
      </w:r>
    </w:p>
    <w:p w14:paraId="463A7C83" w14:textId="6E69F7A4" w:rsidR="0008360F" w:rsidRDefault="0008360F" w:rsidP="0008360F">
      <w:r>
        <w:rPr>
          <w:b/>
        </w:rPr>
        <w:t xml:space="preserve">Source: </w:t>
      </w:r>
      <w:r w:rsidRPr="00B73125">
        <w:t>Ciesielska</w:t>
      </w:r>
      <w:r>
        <w:t xml:space="preserve"> </w:t>
      </w:r>
      <w:r w:rsidRPr="00B73125">
        <w:t xml:space="preserve">and Westenholz </w:t>
      </w:r>
      <w:r>
        <w:t>(</w:t>
      </w:r>
      <w:r w:rsidRPr="00B73125">
        <w:t>2016</w:t>
      </w:r>
      <w:r>
        <w:t>) page 347.</w:t>
      </w:r>
    </w:p>
    <w:p w14:paraId="724E3D78" w14:textId="77777777" w:rsidR="0008360F" w:rsidRPr="0008360F" w:rsidRDefault="0008360F" w:rsidP="0008360F">
      <w:pPr>
        <w:rPr>
          <w:b/>
        </w:rPr>
      </w:pPr>
    </w:p>
    <w:p w14:paraId="708019C5" w14:textId="7D697B5F" w:rsidR="00CE5DC8" w:rsidRDefault="00CE5DC8" w:rsidP="00FC3504"/>
    <w:p w14:paraId="52AEDF6D" w14:textId="4A7073F3" w:rsidR="00CE5DC8" w:rsidRDefault="00CE5DC8" w:rsidP="00FC3504"/>
    <w:p w14:paraId="571D15AE" w14:textId="11D59D57" w:rsidR="006F7598" w:rsidRDefault="006F7598" w:rsidP="00FC3504"/>
    <w:p w14:paraId="4B01C003" w14:textId="1D300FC7" w:rsidR="006F7598" w:rsidRDefault="006F7598" w:rsidP="00FC3504"/>
    <w:p w14:paraId="57DA1338" w14:textId="64202196" w:rsidR="006F7598" w:rsidRDefault="006F7598" w:rsidP="00FC3504"/>
    <w:p w14:paraId="3FB553F4" w14:textId="2A629707" w:rsidR="006F7598" w:rsidRDefault="006F7598" w:rsidP="00FC3504"/>
    <w:p w14:paraId="2348A3CA" w14:textId="34C0315C" w:rsidR="006F7598" w:rsidRDefault="006F7598" w:rsidP="00FC3504"/>
    <w:p w14:paraId="4C325A02" w14:textId="42B3D26C" w:rsidR="006F7598" w:rsidRDefault="006F7598" w:rsidP="00FC3504"/>
    <w:p w14:paraId="079C4EF5" w14:textId="128DB8B1" w:rsidR="006F7598" w:rsidRDefault="006F7598" w:rsidP="00FC3504"/>
    <w:p w14:paraId="61F30DCE" w14:textId="446577D2" w:rsidR="006F7598" w:rsidRDefault="006F7598" w:rsidP="00FC3504"/>
    <w:p w14:paraId="03B280EB" w14:textId="720871BD" w:rsidR="006F7598" w:rsidRDefault="006F7598" w:rsidP="00FC3504"/>
    <w:p w14:paraId="49004C9B" w14:textId="123E2967" w:rsidR="006F7598" w:rsidRPr="00E6642D" w:rsidRDefault="006F7598" w:rsidP="00E6642D">
      <w:pPr>
        <w:rPr>
          <w:u w:val="single"/>
        </w:rPr>
      </w:pPr>
      <w:bookmarkStart w:id="45" w:name="_Appendix_6_–"/>
      <w:bookmarkStart w:id="46" w:name="_Toc511577303"/>
      <w:bookmarkEnd w:id="45"/>
      <w:r w:rsidRPr="00E6642D">
        <w:rPr>
          <w:u w:val="single"/>
        </w:rPr>
        <w:lastRenderedPageBreak/>
        <w:t>Appendix 6</w:t>
      </w:r>
      <w:r w:rsidR="00085302" w:rsidRPr="00E6642D">
        <w:rPr>
          <w:u w:val="single"/>
        </w:rPr>
        <w:t xml:space="preserve"> (from chapter 5.0)</w:t>
      </w:r>
      <w:r w:rsidRPr="00E6642D">
        <w:rPr>
          <w:u w:val="single"/>
        </w:rPr>
        <w:t xml:space="preserve"> – </w:t>
      </w:r>
      <w:r w:rsidR="005C6FE9" w:rsidRPr="00E6642D">
        <w:rPr>
          <w:u w:val="single"/>
        </w:rPr>
        <w:t>A</w:t>
      </w:r>
      <w:r w:rsidRPr="00E6642D">
        <w:rPr>
          <w:u w:val="single"/>
        </w:rPr>
        <w:t>nalysis of levels 4-6 (business involvement in OS)</w:t>
      </w:r>
      <w:bookmarkEnd w:id="46"/>
    </w:p>
    <w:p w14:paraId="4BA1D462" w14:textId="77777777" w:rsidR="00DE5AB2" w:rsidRPr="00DE5AB2" w:rsidRDefault="00DE5AB2" w:rsidP="00DE5AB2">
      <w:pPr>
        <w:rPr>
          <w:b/>
        </w:rPr>
      </w:pPr>
      <w:r w:rsidRPr="00DE5AB2">
        <w:rPr>
          <w:b/>
        </w:rPr>
        <w:t>Levels 4 and 5</w:t>
      </w:r>
    </w:p>
    <w:p w14:paraId="1A5D8BCB" w14:textId="77777777" w:rsidR="00DE5AB2" w:rsidRDefault="00DE5AB2" w:rsidP="00DE5AB2">
      <w:r>
        <w:t xml:space="preserve">Ciesielska and Westenholz explained that level 4 businesses are those that create and lead their own OSS community, by creating and managing OSS projects to support themselves. Level 5 businesses, as Ciesielska and Westenholz continued, are those that participate in OSS projects led by the community. </w:t>
      </w:r>
    </w:p>
    <w:p w14:paraId="11C8BC92" w14:textId="77777777" w:rsidR="00DE5AB2" w:rsidRDefault="00DE5AB2" w:rsidP="00DE5AB2">
      <w:r>
        <w:t xml:space="preserve">Level 4 and level 5 businesses both face a similar dilemma, as Ciesielska and Westenholz conclude – businesses struggle to figure out how to balance between their autonomy and value generated by collaboration. Furthermore, the movement from level 4 to 5 results in a shift of the main beneficiary from the company to the community. While this obviously benefits the community, businesses suffer. </w:t>
      </w:r>
    </w:p>
    <w:p w14:paraId="5CF6EE00" w14:textId="77777777" w:rsidR="00DE5AB2" w:rsidRPr="00DE5AB2" w:rsidRDefault="00DE5AB2" w:rsidP="00DE5AB2">
      <w:pPr>
        <w:rPr>
          <w:b/>
        </w:rPr>
      </w:pPr>
      <w:r w:rsidRPr="00DE5AB2">
        <w:rPr>
          <w:b/>
        </w:rPr>
        <w:t>Level 6</w:t>
      </w:r>
    </w:p>
    <w:p w14:paraId="0815625A" w14:textId="77777777" w:rsidR="00DE5AB2" w:rsidRDefault="00DE5AB2" w:rsidP="00DE5AB2">
      <w:r>
        <w:t xml:space="preserve">The last level, as Ciesielska and Westenholz described, is when businesses become members of OSS communities. Westenholz provided an example of a business in this level – TYPO3, a content management system. Westenholz described how companies participate in the development of TYPO3 in several ways. Some companies share their new knowledge with the TYPO3 community while some software developers contribute to the development of TYPO3 on a voluntary basis. </w:t>
      </w:r>
    </w:p>
    <w:p w14:paraId="376ABCD6" w14:textId="716C479F" w:rsidR="00DE5AB2" w:rsidRDefault="00DE5AB2" w:rsidP="00DE5AB2">
      <w:r>
        <w:t>Ciesielska and Westenholz conclude that the dilemma faced by level 6 business is the fact that they face a high risk of feeding competitors with knowledge. This is the case because, as mentioned in this report, OSS is available to everyone, meaning that competitors may access the source code of OSS, an</w:t>
      </w:r>
      <w:r w:rsidR="00E06C42">
        <w:t>d</w:t>
      </w:r>
      <w:r>
        <w:t xml:space="preserve"> learn from it to better their own product. </w:t>
      </w:r>
    </w:p>
    <w:p w14:paraId="27CB0737" w14:textId="77777777" w:rsidR="006F7598" w:rsidRPr="006F7598" w:rsidRDefault="006F7598" w:rsidP="006F7598"/>
    <w:p w14:paraId="30A1C45C" w14:textId="48F6D6D0" w:rsidR="00CE5DC8" w:rsidRDefault="00CE5DC8" w:rsidP="00FC3504"/>
    <w:p w14:paraId="179AE6B2" w14:textId="77777777" w:rsidR="00CE5DC8" w:rsidRPr="004A37E2" w:rsidRDefault="00CE5DC8" w:rsidP="00FC3504"/>
    <w:sectPr w:rsidR="00CE5DC8" w:rsidRPr="004A37E2" w:rsidSect="00F621E5">
      <w:headerReference w:type="default" r:id="rId47"/>
      <w:footerReference w:type="default" r:id="rId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10D20" w14:textId="77777777" w:rsidR="00015C53" w:rsidRDefault="00015C53" w:rsidP="00C36C00">
      <w:pPr>
        <w:spacing w:before="0" w:after="0" w:line="240" w:lineRule="auto"/>
      </w:pPr>
      <w:r>
        <w:separator/>
      </w:r>
    </w:p>
  </w:endnote>
  <w:endnote w:type="continuationSeparator" w:id="0">
    <w:p w14:paraId="176CAEE7" w14:textId="77777777" w:rsidR="00015C53" w:rsidRDefault="00015C53" w:rsidP="00C36C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940326"/>
      <w:docPartObj>
        <w:docPartGallery w:val="Page Numbers (Bottom of Page)"/>
        <w:docPartUnique/>
      </w:docPartObj>
    </w:sdtPr>
    <w:sdtEndPr>
      <w:rPr>
        <w:color w:val="7F7F7F" w:themeColor="background1" w:themeShade="7F"/>
        <w:spacing w:val="60"/>
      </w:rPr>
    </w:sdtEndPr>
    <w:sdtContent>
      <w:p w14:paraId="4959758A" w14:textId="548AA72B" w:rsidR="00075089" w:rsidRDefault="0007508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D152C9">
          <w:rPr>
            <w:b/>
            <w:bCs/>
            <w:noProof/>
          </w:rPr>
          <w:t>13</w:t>
        </w:r>
        <w:r>
          <w:rPr>
            <w:b/>
            <w:bCs/>
            <w:noProof/>
          </w:rPr>
          <w:fldChar w:fldCharType="end"/>
        </w:r>
        <w:r>
          <w:rPr>
            <w:b/>
            <w:bCs/>
          </w:rPr>
          <w:t xml:space="preserve"> | </w:t>
        </w:r>
        <w:r>
          <w:rPr>
            <w:color w:val="7F7F7F" w:themeColor="background1" w:themeShade="7F"/>
            <w:spacing w:val="60"/>
          </w:rPr>
          <w:t>Page</w:t>
        </w:r>
      </w:p>
    </w:sdtContent>
  </w:sdt>
  <w:p w14:paraId="07FF1869" w14:textId="77777777" w:rsidR="00075089" w:rsidRDefault="00075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B237E" w14:textId="77777777" w:rsidR="00015C53" w:rsidRDefault="00015C53" w:rsidP="00C36C00">
      <w:pPr>
        <w:spacing w:before="0" w:after="0" w:line="240" w:lineRule="auto"/>
      </w:pPr>
      <w:r>
        <w:separator/>
      </w:r>
    </w:p>
  </w:footnote>
  <w:footnote w:type="continuationSeparator" w:id="0">
    <w:p w14:paraId="27A277FE" w14:textId="77777777" w:rsidR="00015C53" w:rsidRDefault="00015C53" w:rsidP="00C36C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9E9F" w14:textId="77777777" w:rsidR="00075089" w:rsidRPr="00031C56" w:rsidRDefault="00075089">
    <w:pPr>
      <w:pStyle w:val="Header"/>
      <w:rPr>
        <w:lang w:val="de-DE"/>
      </w:rPr>
    </w:pPr>
    <w:r w:rsidRPr="00031C56">
      <w:rPr>
        <w:lang w:val="de-DE"/>
      </w:rPr>
      <w:t>Information Systems Management</w:t>
    </w:r>
    <w:r w:rsidRPr="00031C56">
      <w:rPr>
        <w:lang w:val="de-DE"/>
      </w:rPr>
      <w:tab/>
    </w:r>
    <w:r w:rsidRPr="00031C56">
      <w:rPr>
        <w:lang w:val="de-DE"/>
      </w:rPr>
      <w:tab/>
      <w:t>Inderjit Sandhu (N0578334)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0FFB"/>
    <w:multiLevelType w:val="hybridMultilevel"/>
    <w:tmpl w:val="D7B0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D1303"/>
    <w:multiLevelType w:val="hybridMultilevel"/>
    <w:tmpl w:val="041E6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43803"/>
    <w:multiLevelType w:val="hybridMultilevel"/>
    <w:tmpl w:val="2DA2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376B9"/>
    <w:multiLevelType w:val="hybridMultilevel"/>
    <w:tmpl w:val="D7B83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E0058"/>
    <w:multiLevelType w:val="hybridMultilevel"/>
    <w:tmpl w:val="CF64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90ADA"/>
    <w:multiLevelType w:val="hybridMultilevel"/>
    <w:tmpl w:val="15D28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323CC"/>
    <w:multiLevelType w:val="hybridMultilevel"/>
    <w:tmpl w:val="7036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A4B2D"/>
    <w:multiLevelType w:val="hybridMultilevel"/>
    <w:tmpl w:val="8C8A0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6024F"/>
    <w:multiLevelType w:val="hybridMultilevel"/>
    <w:tmpl w:val="89A4D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B1FA8"/>
    <w:multiLevelType w:val="hybridMultilevel"/>
    <w:tmpl w:val="59DCE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C477F"/>
    <w:multiLevelType w:val="hybridMultilevel"/>
    <w:tmpl w:val="7BC48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012FB"/>
    <w:multiLevelType w:val="hybridMultilevel"/>
    <w:tmpl w:val="C7EEA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8072E"/>
    <w:multiLevelType w:val="hybridMultilevel"/>
    <w:tmpl w:val="14684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D7BC3"/>
    <w:multiLevelType w:val="hybridMultilevel"/>
    <w:tmpl w:val="84D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15FB1"/>
    <w:multiLevelType w:val="hybridMultilevel"/>
    <w:tmpl w:val="ADE0FFD8"/>
    <w:lvl w:ilvl="0" w:tplc="A70ADDCE">
      <w:start w:val="1"/>
      <w:numFmt w:val="bullet"/>
      <w:lvlText w:val="▪"/>
      <w:lvlJc w:val="left"/>
      <w:pPr>
        <w:tabs>
          <w:tab w:val="num" w:pos="720"/>
        </w:tabs>
        <w:ind w:left="720" w:hanging="360"/>
      </w:pPr>
      <w:rPr>
        <w:rFonts w:ascii="Arial" w:hAnsi="Arial" w:hint="default"/>
      </w:rPr>
    </w:lvl>
    <w:lvl w:ilvl="1" w:tplc="DE482DC8">
      <w:start w:val="1"/>
      <w:numFmt w:val="bullet"/>
      <w:lvlText w:val="▪"/>
      <w:lvlJc w:val="left"/>
      <w:pPr>
        <w:tabs>
          <w:tab w:val="num" w:pos="1440"/>
        </w:tabs>
        <w:ind w:left="1440" w:hanging="360"/>
      </w:pPr>
      <w:rPr>
        <w:rFonts w:ascii="Arial" w:hAnsi="Arial" w:hint="default"/>
      </w:rPr>
    </w:lvl>
    <w:lvl w:ilvl="2" w:tplc="D77064F6" w:tentative="1">
      <w:start w:val="1"/>
      <w:numFmt w:val="bullet"/>
      <w:lvlText w:val="▪"/>
      <w:lvlJc w:val="left"/>
      <w:pPr>
        <w:tabs>
          <w:tab w:val="num" w:pos="2160"/>
        </w:tabs>
        <w:ind w:left="2160" w:hanging="360"/>
      </w:pPr>
      <w:rPr>
        <w:rFonts w:ascii="Arial" w:hAnsi="Arial" w:hint="default"/>
      </w:rPr>
    </w:lvl>
    <w:lvl w:ilvl="3" w:tplc="B3D6C16A" w:tentative="1">
      <w:start w:val="1"/>
      <w:numFmt w:val="bullet"/>
      <w:lvlText w:val="▪"/>
      <w:lvlJc w:val="left"/>
      <w:pPr>
        <w:tabs>
          <w:tab w:val="num" w:pos="2880"/>
        </w:tabs>
        <w:ind w:left="2880" w:hanging="360"/>
      </w:pPr>
      <w:rPr>
        <w:rFonts w:ascii="Arial" w:hAnsi="Arial" w:hint="default"/>
      </w:rPr>
    </w:lvl>
    <w:lvl w:ilvl="4" w:tplc="A368532C" w:tentative="1">
      <w:start w:val="1"/>
      <w:numFmt w:val="bullet"/>
      <w:lvlText w:val="▪"/>
      <w:lvlJc w:val="left"/>
      <w:pPr>
        <w:tabs>
          <w:tab w:val="num" w:pos="3600"/>
        </w:tabs>
        <w:ind w:left="3600" w:hanging="360"/>
      </w:pPr>
      <w:rPr>
        <w:rFonts w:ascii="Arial" w:hAnsi="Arial" w:hint="default"/>
      </w:rPr>
    </w:lvl>
    <w:lvl w:ilvl="5" w:tplc="15326580" w:tentative="1">
      <w:start w:val="1"/>
      <w:numFmt w:val="bullet"/>
      <w:lvlText w:val="▪"/>
      <w:lvlJc w:val="left"/>
      <w:pPr>
        <w:tabs>
          <w:tab w:val="num" w:pos="4320"/>
        </w:tabs>
        <w:ind w:left="4320" w:hanging="360"/>
      </w:pPr>
      <w:rPr>
        <w:rFonts w:ascii="Arial" w:hAnsi="Arial" w:hint="default"/>
      </w:rPr>
    </w:lvl>
    <w:lvl w:ilvl="6" w:tplc="5B2C07A0" w:tentative="1">
      <w:start w:val="1"/>
      <w:numFmt w:val="bullet"/>
      <w:lvlText w:val="▪"/>
      <w:lvlJc w:val="left"/>
      <w:pPr>
        <w:tabs>
          <w:tab w:val="num" w:pos="5040"/>
        </w:tabs>
        <w:ind w:left="5040" w:hanging="360"/>
      </w:pPr>
      <w:rPr>
        <w:rFonts w:ascii="Arial" w:hAnsi="Arial" w:hint="default"/>
      </w:rPr>
    </w:lvl>
    <w:lvl w:ilvl="7" w:tplc="019E8276" w:tentative="1">
      <w:start w:val="1"/>
      <w:numFmt w:val="bullet"/>
      <w:lvlText w:val="▪"/>
      <w:lvlJc w:val="left"/>
      <w:pPr>
        <w:tabs>
          <w:tab w:val="num" w:pos="5760"/>
        </w:tabs>
        <w:ind w:left="5760" w:hanging="360"/>
      </w:pPr>
      <w:rPr>
        <w:rFonts w:ascii="Arial" w:hAnsi="Arial" w:hint="default"/>
      </w:rPr>
    </w:lvl>
    <w:lvl w:ilvl="8" w:tplc="64DE22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C4021F"/>
    <w:multiLevelType w:val="hybridMultilevel"/>
    <w:tmpl w:val="08F2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20BAA"/>
    <w:multiLevelType w:val="hybridMultilevel"/>
    <w:tmpl w:val="5EA2E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EF2D03"/>
    <w:multiLevelType w:val="hybridMultilevel"/>
    <w:tmpl w:val="24927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E4A7B"/>
    <w:multiLevelType w:val="hybridMultilevel"/>
    <w:tmpl w:val="2BB061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0E712CC"/>
    <w:multiLevelType w:val="hybridMultilevel"/>
    <w:tmpl w:val="B0008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262804"/>
    <w:multiLevelType w:val="hybridMultilevel"/>
    <w:tmpl w:val="CE98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D406A"/>
    <w:multiLevelType w:val="hybridMultilevel"/>
    <w:tmpl w:val="A5B20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0D73B6"/>
    <w:multiLevelType w:val="hybridMultilevel"/>
    <w:tmpl w:val="A6022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646E0C"/>
    <w:multiLevelType w:val="hybridMultilevel"/>
    <w:tmpl w:val="425A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D907BF"/>
    <w:multiLevelType w:val="hybridMultilevel"/>
    <w:tmpl w:val="CE541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4A2CA3"/>
    <w:multiLevelType w:val="hybridMultilevel"/>
    <w:tmpl w:val="3D544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157F9C"/>
    <w:multiLevelType w:val="hybridMultilevel"/>
    <w:tmpl w:val="A33A7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B15DCE"/>
    <w:multiLevelType w:val="hybridMultilevel"/>
    <w:tmpl w:val="FCE0C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8E00BB"/>
    <w:multiLevelType w:val="hybridMultilevel"/>
    <w:tmpl w:val="632C0F14"/>
    <w:lvl w:ilvl="0" w:tplc="F2A41086">
      <w:start w:val="1"/>
      <w:numFmt w:val="bullet"/>
      <w:lvlText w:val="▪"/>
      <w:lvlJc w:val="left"/>
      <w:pPr>
        <w:tabs>
          <w:tab w:val="num" w:pos="720"/>
        </w:tabs>
        <w:ind w:left="720" w:hanging="360"/>
      </w:pPr>
      <w:rPr>
        <w:rFonts w:ascii="Arial" w:hAnsi="Arial" w:hint="default"/>
      </w:rPr>
    </w:lvl>
    <w:lvl w:ilvl="1" w:tplc="6B46E01E" w:tentative="1">
      <w:start w:val="1"/>
      <w:numFmt w:val="bullet"/>
      <w:lvlText w:val="▪"/>
      <w:lvlJc w:val="left"/>
      <w:pPr>
        <w:tabs>
          <w:tab w:val="num" w:pos="1440"/>
        </w:tabs>
        <w:ind w:left="1440" w:hanging="360"/>
      </w:pPr>
      <w:rPr>
        <w:rFonts w:ascii="Arial" w:hAnsi="Arial" w:hint="default"/>
      </w:rPr>
    </w:lvl>
    <w:lvl w:ilvl="2" w:tplc="701E9162" w:tentative="1">
      <w:start w:val="1"/>
      <w:numFmt w:val="bullet"/>
      <w:lvlText w:val="▪"/>
      <w:lvlJc w:val="left"/>
      <w:pPr>
        <w:tabs>
          <w:tab w:val="num" w:pos="2160"/>
        </w:tabs>
        <w:ind w:left="2160" w:hanging="360"/>
      </w:pPr>
      <w:rPr>
        <w:rFonts w:ascii="Arial" w:hAnsi="Arial" w:hint="default"/>
      </w:rPr>
    </w:lvl>
    <w:lvl w:ilvl="3" w:tplc="F8D48148" w:tentative="1">
      <w:start w:val="1"/>
      <w:numFmt w:val="bullet"/>
      <w:lvlText w:val="▪"/>
      <w:lvlJc w:val="left"/>
      <w:pPr>
        <w:tabs>
          <w:tab w:val="num" w:pos="2880"/>
        </w:tabs>
        <w:ind w:left="2880" w:hanging="360"/>
      </w:pPr>
      <w:rPr>
        <w:rFonts w:ascii="Arial" w:hAnsi="Arial" w:hint="default"/>
      </w:rPr>
    </w:lvl>
    <w:lvl w:ilvl="4" w:tplc="2DB85ECA" w:tentative="1">
      <w:start w:val="1"/>
      <w:numFmt w:val="bullet"/>
      <w:lvlText w:val="▪"/>
      <w:lvlJc w:val="left"/>
      <w:pPr>
        <w:tabs>
          <w:tab w:val="num" w:pos="3600"/>
        </w:tabs>
        <w:ind w:left="3600" w:hanging="360"/>
      </w:pPr>
      <w:rPr>
        <w:rFonts w:ascii="Arial" w:hAnsi="Arial" w:hint="default"/>
      </w:rPr>
    </w:lvl>
    <w:lvl w:ilvl="5" w:tplc="EBC4555E" w:tentative="1">
      <w:start w:val="1"/>
      <w:numFmt w:val="bullet"/>
      <w:lvlText w:val="▪"/>
      <w:lvlJc w:val="left"/>
      <w:pPr>
        <w:tabs>
          <w:tab w:val="num" w:pos="4320"/>
        </w:tabs>
        <w:ind w:left="4320" w:hanging="360"/>
      </w:pPr>
      <w:rPr>
        <w:rFonts w:ascii="Arial" w:hAnsi="Arial" w:hint="default"/>
      </w:rPr>
    </w:lvl>
    <w:lvl w:ilvl="6" w:tplc="86B08DBC" w:tentative="1">
      <w:start w:val="1"/>
      <w:numFmt w:val="bullet"/>
      <w:lvlText w:val="▪"/>
      <w:lvlJc w:val="left"/>
      <w:pPr>
        <w:tabs>
          <w:tab w:val="num" w:pos="5040"/>
        </w:tabs>
        <w:ind w:left="5040" w:hanging="360"/>
      </w:pPr>
      <w:rPr>
        <w:rFonts w:ascii="Arial" w:hAnsi="Arial" w:hint="default"/>
      </w:rPr>
    </w:lvl>
    <w:lvl w:ilvl="7" w:tplc="D5BE8BC0" w:tentative="1">
      <w:start w:val="1"/>
      <w:numFmt w:val="bullet"/>
      <w:lvlText w:val="▪"/>
      <w:lvlJc w:val="left"/>
      <w:pPr>
        <w:tabs>
          <w:tab w:val="num" w:pos="5760"/>
        </w:tabs>
        <w:ind w:left="5760" w:hanging="360"/>
      </w:pPr>
      <w:rPr>
        <w:rFonts w:ascii="Arial" w:hAnsi="Arial" w:hint="default"/>
      </w:rPr>
    </w:lvl>
    <w:lvl w:ilvl="8" w:tplc="BBF66B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431EDB"/>
    <w:multiLevelType w:val="hybridMultilevel"/>
    <w:tmpl w:val="03B80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854BE"/>
    <w:multiLevelType w:val="hybridMultilevel"/>
    <w:tmpl w:val="9182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A70D5"/>
    <w:multiLevelType w:val="hybridMultilevel"/>
    <w:tmpl w:val="DA90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B3232"/>
    <w:multiLevelType w:val="hybridMultilevel"/>
    <w:tmpl w:val="B41E4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C75DEF"/>
    <w:multiLevelType w:val="hybridMultilevel"/>
    <w:tmpl w:val="BF38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27"/>
  </w:num>
  <w:num w:numId="4">
    <w:abstractNumId w:val="28"/>
  </w:num>
  <w:num w:numId="5">
    <w:abstractNumId w:val="22"/>
  </w:num>
  <w:num w:numId="6">
    <w:abstractNumId w:val="17"/>
  </w:num>
  <w:num w:numId="7">
    <w:abstractNumId w:val="1"/>
  </w:num>
  <w:num w:numId="8">
    <w:abstractNumId w:val="5"/>
  </w:num>
  <w:num w:numId="9">
    <w:abstractNumId w:val="10"/>
  </w:num>
  <w:num w:numId="10">
    <w:abstractNumId w:val="8"/>
  </w:num>
  <w:num w:numId="11">
    <w:abstractNumId w:val="18"/>
  </w:num>
  <w:num w:numId="12">
    <w:abstractNumId w:val="9"/>
  </w:num>
  <w:num w:numId="13">
    <w:abstractNumId w:val="7"/>
  </w:num>
  <w:num w:numId="14">
    <w:abstractNumId w:val="19"/>
  </w:num>
  <w:num w:numId="15">
    <w:abstractNumId w:val="24"/>
  </w:num>
  <w:num w:numId="16">
    <w:abstractNumId w:val="32"/>
  </w:num>
  <w:num w:numId="17">
    <w:abstractNumId w:val="26"/>
  </w:num>
  <w:num w:numId="18">
    <w:abstractNumId w:val="31"/>
  </w:num>
  <w:num w:numId="19">
    <w:abstractNumId w:val="13"/>
  </w:num>
  <w:num w:numId="20">
    <w:abstractNumId w:val="21"/>
  </w:num>
  <w:num w:numId="21">
    <w:abstractNumId w:val="14"/>
  </w:num>
  <w:num w:numId="22">
    <w:abstractNumId w:val="33"/>
  </w:num>
  <w:num w:numId="23">
    <w:abstractNumId w:val="6"/>
  </w:num>
  <w:num w:numId="24">
    <w:abstractNumId w:val="12"/>
  </w:num>
  <w:num w:numId="25">
    <w:abstractNumId w:val="0"/>
  </w:num>
  <w:num w:numId="26">
    <w:abstractNumId w:val="20"/>
  </w:num>
  <w:num w:numId="27">
    <w:abstractNumId w:val="11"/>
  </w:num>
  <w:num w:numId="28">
    <w:abstractNumId w:val="15"/>
  </w:num>
  <w:num w:numId="29">
    <w:abstractNumId w:val="23"/>
  </w:num>
  <w:num w:numId="30">
    <w:abstractNumId w:val="2"/>
  </w:num>
  <w:num w:numId="31">
    <w:abstractNumId w:val="30"/>
  </w:num>
  <w:num w:numId="32">
    <w:abstractNumId w:val="4"/>
  </w:num>
  <w:num w:numId="33">
    <w:abstractNumId w:val="1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6"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1E5"/>
    <w:rsid w:val="00001A9C"/>
    <w:rsid w:val="00004624"/>
    <w:rsid w:val="00004891"/>
    <w:rsid w:val="0000654F"/>
    <w:rsid w:val="0000707A"/>
    <w:rsid w:val="00010246"/>
    <w:rsid w:val="0001080A"/>
    <w:rsid w:val="00011CF3"/>
    <w:rsid w:val="00015C53"/>
    <w:rsid w:val="00023D11"/>
    <w:rsid w:val="000252E9"/>
    <w:rsid w:val="000261B2"/>
    <w:rsid w:val="00026436"/>
    <w:rsid w:val="00026A33"/>
    <w:rsid w:val="00026CB0"/>
    <w:rsid w:val="00030B79"/>
    <w:rsid w:val="00031C56"/>
    <w:rsid w:val="00031F63"/>
    <w:rsid w:val="00034453"/>
    <w:rsid w:val="000347B8"/>
    <w:rsid w:val="0003670F"/>
    <w:rsid w:val="00036B77"/>
    <w:rsid w:val="00040CFC"/>
    <w:rsid w:val="000419C2"/>
    <w:rsid w:val="00044098"/>
    <w:rsid w:val="00044127"/>
    <w:rsid w:val="00044966"/>
    <w:rsid w:val="00045AF2"/>
    <w:rsid w:val="00047EA0"/>
    <w:rsid w:val="00057734"/>
    <w:rsid w:val="00061041"/>
    <w:rsid w:val="00062032"/>
    <w:rsid w:val="00063891"/>
    <w:rsid w:val="00063CDF"/>
    <w:rsid w:val="00063E5C"/>
    <w:rsid w:val="000658B5"/>
    <w:rsid w:val="00066BEC"/>
    <w:rsid w:val="000673E2"/>
    <w:rsid w:val="00070D9A"/>
    <w:rsid w:val="00071175"/>
    <w:rsid w:val="00072C9C"/>
    <w:rsid w:val="00075089"/>
    <w:rsid w:val="00075723"/>
    <w:rsid w:val="00082B52"/>
    <w:rsid w:val="0008360F"/>
    <w:rsid w:val="0008478F"/>
    <w:rsid w:val="00085302"/>
    <w:rsid w:val="00086573"/>
    <w:rsid w:val="0009050F"/>
    <w:rsid w:val="0009099B"/>
    <w:rsid w:val="00090B14"/>
    <w:rsid w:val="00092887"/>
    <w:rsid w:val="0009349F"/>
    <w:rsid w:val="00094682"/>
    <w:rsid w:val="00096B4B"/>
    <w:rsid w:val="00097445"/>
    <w:rsid w:val="000A0021"/>
    <w:rsid w:val="000A309A"/>
    <w:rsid w:val="000A6876"/>
    <w:rsid w:val="000A6B8C"/>
    <w:rsid w:val="000A6D4E"/>
    <w:rsid w:val="000A72AD"/>
    <w:rsid w:val="000B00E5"/>
    <w:rsid w:val="000B0CFD"/>
    <w:rsid w:val="000B0E0F"/>
    <w:rsid w:val="000B145D"/>
    <w:rsid w:val="000B2B44"/>
    <w:rsid w:val="000B7388"/>
    <w:rsid w:val="000C2A11"/>
    <w:rsid w:val="000C3578"/>
    <w:rsid w:val="000C58E0"/>
    <w:rsid w:val="000D0D72"/>
    <w:rsid w:val="000D0DD9"/>
    <w:rsid w:val="000D6F21"/>
    <w:rsid w:val="000E3688"/>
    <w:rsid w:val="000E636C"/>
    <w:rsid w:val="000E64CD"/>
    <w:rsid w:val="000F004E"/>
    <w:rsid w:val="000F1267"/>
    <w:rsid w:val="000F1A4C"/>
    <w:rsid w:val="000F22C0"/>
    <w:rsid w:val="000F4B21"/>
    <w:rsid w:val="000F5C19"/>
    <w:rsid w:val="000F6296"/>
    <w:rsid w:val="000F7BF1"/>
    <w:rsid w:val="001023EE"/>
    <w:rsid w:val="00103043"/>
    <w:rsid w:val="00103F07"/>
    <w:rsid w:val="00104152"/>
    <w:rsid w:val="00104F5C"/>
    <w:rsid w:val="001065A1"/>
    <w:rsid w:val="00107909"/>
    <w:rsid w:val="0011153C"/>
    <w:rsid w:val="00112BE7"/>
    <w:rsid w:val="001178BF"/>
    <w:rsid w:val="00122ADF"/>
    <w:rsid w:val="00125DA8"/>
    <w:rsid w:val="00126959"/>
    <w:rsid w:val="00126DAB"/>
    <w:rsid w:val="00127A7D"/>
    <w:rsid w:val="00131038"/>
    <w:rsid w:val="00133AF7"/>
    <w:rsid w:val="001346D8"/>
    <w:rsid w:val="00135C9A"/>
    <w:rsid w:val="00136280"/>
    <w:rsid w:val="00136FE1"/>
    <w:rsid w:val="0014050E"/>
    <w:rsid w:val="0014234D"/>
    <w:rsid w:val="0014469E"/>
    <w:rsid w:val="0014578C"/>
    <w:rsid w:val="001469C5"/>
    <w:rsid w:val="00151532"/>
    <w:rsid w:val="0015394B"/>
    <w:rsid w:val="00155666"/>
    <w:rsid w:val="001607A9"/>
    <w:rsid w:val="00161BD6"/>
    <w:rsid w:val="00164371"/>
    <w:rsid w:val="00166351"/>
    <w:rsid w:val="00171F0D"/>
    <w:rsid w:val="00172839"/>
    <w:rsid w:val="00173C89"/>
    <w:rsid w:val="0017419A"/>
    <w:rsid w:val="00174349"/>
    <w:rsid w:val="00175285"/>
    <w:rsid w:val="001754D5"/>
    <w:rsid w:val="00176BC1"/>
    <w:rsid w:val="001801CB"/>
    <w:rsid w:val="00182A01"/>
    <w:rsid w:val="0018523A"/>
    <w:rsid w:val="0019188C"/>
    <w:rsid w:val="00194405"/>
    <w:rsid w:val="00194BA9"/>
    <w:rsid w:val="00196FC4"/>
    <w:rsid w:val="001A3A90"/>
    <w:rsid w:val="001A4BFA"/>
    <w:rsid w:val="001A6555"/>
    <w:rsid w:val="001B06C4"/>
    <w:rsid w:val="001B0D0B"/>
    <w:rsid w:val="001B1B44"/>
    <w:rsid w:val="001B20B8"/>
    <w:rsid w:val="001B43F9"/>
    <w:rsid w:val="001B6F76"/>
    <w:rsid w:val="001C17A0"/>
    <w:rsid w:val="001C1AFF"/>
    <w:rsid w:val="001C2E89"/>
    <w:rsid w:val="001C4472"/>
    <w:rsid w:val="001C6C05"/>
    <w:rsid w:val="001D51FC"/>
    <w:rsid w:val="001D54B3"/>
    <w:rsid w:val="001D6691"/>
    <w:rsid w:val="001E01B9"/>
    <w:rsid w:val="001E0A30"/>
    <w:rsid w:val="001E3F1B"/>
    <w:rsid w:val="001E4B4C"/>
    <w:rsid w:val="001E6C77"/>
    <w:rsid w:val="001F34DA"/>
    <w:rsid w:val="001F4F2A"/>
    <w:rsid w:val="001F7C0C"/>
    <w:rsid w:val="00200D5D"/>
    <w:rsid w:val="0020302F"/>
    <w:rsid w:val="002042B1"/>
    <w:rsid w:val="002042B9"/>
    <w:rsid w:val="002062C2"/>
    <w:rsid w:val="00206C5D"/>
    <w:rsid w:val="00206CDE"/>
    <w:rsid w:val="002077CB"/>
    <w:rsid w:val="00207CE1"/>
    <w:rsid w:val="00214810"/>
    <w:rsid w:val="002151BE"/>
    <w:rsid w:val="00216B7C"/>
    <w:rsid w:val="00217230"/>
    <w:rsid w:val="002179A0"/>
    <w:rsid w:val="00217D02"/>
    <w:rsid w:val="00220F33"/>
    <w:rsid w:val="002216AA"/>
    <w:rsid w:val="0022247F"/>
    <w:rsid w:val="002226A7"/>
    <w:rsid w:val="00223E61"/>
    <w:rsid w:val="0022555E"/>
    <w:rsid w:val="00227AB5"/>
    <w:rsid w:val="002315DA"/>
    <w:rsid w:val="00232191"/>
    <w:rsid w:val="0023499C"/>
    <w:rsid w:val="0023658C"/>
    <w:rsid w:val="00240D99"/>
    <w:rsid w:val="002414C9"/>
    <w:rsid w:val="00251978"/>
    <w:rsid w:val="00255F42"/>
    <w:rsid w:val="00257247"/>
    <w:rsid w:val="0026052F"/>
    <w:rsid w:val="00260C19"/>
    <w:rsid w:val="00261124"/>
    <w:rsid w:val="0026114B"/>
    <w:rsid w:val="002619B4"/>
    <w:rsid w:val="00261D4B"/>
    <w:rsid w:val="00266607"/>
    <w:rsid w:val="00266A05"/>
    <w:rsid w:val="00267767"/>
    <w:rsid w:val="00277A84"/>
    <w:rsid w:val="00282EEB"/>
    <w:rsid w:val="0028308B"/>
    <w:rsid w:val="00286E72"/>
    <w:rsid w:val="00290559"/>
    <w:rsid w:val="002954AC"/>
    <w:rsid w:val="00295652"/>
    <w:rsid w:val="00295FF1"/>
    <w:rsid w:val="002960EA"/>
    <w:rsid w:val="002A09FE"/>
    <w:rsid w:val="002A12CB"/>
    <w:rsid w:val="002A162C"/>
    <w:rsid w:val="002A42EC"/>
    <w:rsid w:val="002A6056"/>
    <w:rsid w:val="002A682E"/>
    <w:rsid w:val="002B0BB3"/>
    <w:rsid w:val="002B104A"/>
    <w:rsid w:val="002B3E28"/>
    <w:rsid w:val="002B3EDF"/>
    <w:rsid w:val="002B7367"/>
    <w:rsid w:val="002C0AA9"/>
    <w:rsid w:val="002C1F88"/>
    <w:rsid w:val="002C6363"/>
    <w:rsid w:val="002C7D9A"/>
    <w:rsid w:val="002D092F"/>
    <w:rsid w:val="002D16E4"/>
    <w:rsid w:val="002D24B5"/>
    <w:rsid w:val="002D28B0"/>
    <w:rsid w:val="002D3497"/>
    <w:rsid w:val="002D44F1"/>
    <w:rsid w:val="002D4B08"/>
    <w:rsid w:val="002D5E29"/>
    <w:rsid w:val="002D6960"/>
    <w:rsid w:val="002E24FF"/>
    <w:rsid w:val="002E64B6"/>
    <w:rsid w:val="002E67DC"/>
    <w:rsid w:val="002E6E52"/>
    <w:rsid w:val="002E7478"/>
    <w:rsid w:val="002E7C92"/>
    <w:rsid w:val="002F0AE8"/>
    <w:rsid w:val="002F30E0"/>
    <w:rsid w:val="002F442A"/>
    <w:rsid w:val="002F5ABB"/>
    <w:rsid w:val="002F6959"/>
    <w:rsid w:val="002F6EE1"/>
    <w:rsid w:val="002F77C9"/>
    <w:rsid w:val="00300BAF"/>
    <w:rsid w:val="00301382"/>
    <w:rsid w:val="00301745"/>
    <w:rsid w:val="003056A3"/>
    <w:rsid w:val="0030597D"/>
    <w:rsid w:val="00305DB8"/>
    <w:rsid w:val="00306E23"/>
    <w:rsid w:val="00307B68"/>
    <w:rsid w:val="003105EA"/>
    <w:rsid w:val="0031248C"/>
    <w:rsid w:val="0031265C"/>
    <w:rsid w:val="00320B4A"/>
    <w:rsid w:val="00323581"/>
    <w:rsid w:val="00323FB0"/>
    <w:rsid w:val="0032407D"/>
    <w:rsid w:val="003245A7"/>
    <w:rsid w:val="0032542C"/>
    <w:rsid w:val="003255FD"/>
    <w:rsid w:val="0033079B"/>
    <w:rsid w:val="003307AA"/>
    <w:rsid w:val="00330FF5"/>
    <w:rsid w:val="00331289"/>
    <w:rsid w:val="0033450B"/>
    <w:rsid w:val="00337116"/>
    <w:rsid w:val="0034129F"/>
    <w:rsid w:val="00341CD0"/>
    <w:rsid w:val="003425DC"/>
    <w:rsid w:val="0034306D"/>
    <w:rsid w:val="00344E50"/>
    <w:rsid w:val="00347435"/>
    <w:rsid w:val="00347BE2"/>
    <w:rsid w:val="00350307"/>
    <w:rsid w:val="003527CC"/>
    <w:rsid w:val="00353A8C"/>
    <w:rsid w:val="003543E7"/>
    <w:rsid w:val="0035464C"/>
    <w:rsid w:val="0035579A"/>
    <w:rsid w:val="00355997"/>
    <w:rsid w:val="00356E7C"/>
    <w:rsid w:val="00357514"/>
    <w:rsid w:val="00357803"/>
    <w:rsid w:val="00360F06"/>
    <w:rsid w:val="00362FDF"/>
    <w:rsid w:val="00363B3F"/>
    <w:rsid w:val="00364B39"/>
    <w:rsid w:val="00366874"/>
    <w:rsid w:val="00367379"/>
    <w:rsid w:val="003673B6"/>
    <w:rsid w:val="0037370E"/>
    <w:rsid w:val="003742BD"/>
    <w:rsid w:val="0037433C"/>
    <w:rsid w:val="00375FDF"/>
    <w:rsid w:val="00376C5A"/>
    <w:rsid w:val="00380A0D"/>
    <w:rsid w:val="00381510"/>
    <w:rsid w:val="00382EAE"/>
    <w:rsid w:val="003860D1"/>
    <w:rsid w:val="00386320"/>
    <w:rsid w:val="00390465"/>
    <w:rsid w:val="003907DE"/>
    <w:rsid w:val="003914ED"/>
    <w:rsid w:val="003916A5"/>
    <w:rsid w:val="003921D6"/>
    <w:rsid w:val="00392513"/>
    <w:rsid w:val="003958BD"/>
    <w:rsid w:val="00395B78"/>
    <w:rsid w:val="003A0F34"/>
    <w:rsid w:val="003A14A5"/>
    <w:rsid w:val="003A1DD3"/>
    <w:rsid w:val="003A381E"/>
    <w:rsid w:val="003A5A0E"/>
    <w:rsid w:val="003A6A18"/>
    <w:rsid w:val="003A7899"/>
    <w:rsid w:val="003B4F68"/>
    <w:rsid w:val="003B577A"/>
    <w:rsid w:val="003B581B"/>
    <w:rsid w:val="003B68A2"/>
    <w:rsid w:val="003B7AF2"/>
    <w:rsid w:val="003B7D37"/>
    <w:rsid w:val="003C0CEF"/>
    <w:rsid w:val="003C2258"/>
    <w:rsid w:val="003C39A6"/>
    <w:rsid w:val="003C449E"/>
    <w:rsid w:val="003C5134"/>
    <w:rsid w:val="003C6216"/>
    <w:rsid w:val="003C62F5"/>
    <w:rsid w:val="003C7DEB"/>
    <w:rsid w:val="003D2DDD"/>
    <w:rsid w:val="003D5B56"/>
    <w:rsid w:val="003D648E"/>
    <w:rsid w:val="003D71D1"/>
    <w:rsid w:val="003E3662"/>
    <w:rsid w:val="003E4832"/>
    <w:rsid w:val="003E498C"/>
    <w:rsid w:val="003E5A4B"/>
    <w:rsid w:val="003E7205"/>
    <w:rsid w:val="003E7A31"/>
    <w:rsid w:val="003F04E4"/>
    <w:rsid w:val="003F10CE"/>
    <w:rsid w:val="003F25E5"/>
    <w:rsid w:val="003F42D6"/>
    <w:rsid w:val="003F5642"/>
    <w:rsid w:val="003F6A35"/>
    <w:rsid w:val="003F757E"/>
    <w:rsid w:val="003F77CC"/>
    <w:rsid w:val="0040367F"/>
    <w:rsid w:val="004046C4"/>
    <w:rsid w:val="00405084"/>
    <w:rsid w:val="004058AB"/>
    <w:rsid w:val="0040623E"/>
    <w:rsid w:val="00406A92"/>
    <w:rsid w:val="00406E85"/>
    <w:rsid w:val="004100F7"/>
    <w:rsid w:val="00410DD3"/>
    <w:rsid w:val="00411216"/>
    <w:rsid w:val="00411C62"/>
    <w:rsid w:val="00412686"/>
    <w:rsid w:val="00413B65"/>
    <w:rsid w:val="00414DBB"/>
    <w:rsid w:val="00415A93"/>
    <w:rsid w:val="0041658B"/>
    <w:rsid w:val="0041753D"/>
    <w:rsid w:val="004200FA"/>
    <w:rsid w:val="00421BEB"/>
    <w:rsid w:val="00423062"/>
    <w:rsid w:val="0042690D"/>
    <w:rsid w:val="004272A1"/>
    <w:rsid w:val="00427322"/>
    <w:rsid w:val="00427A42"/>
    <w:rsid w:val="004301DC"/>
    <w:rsid w:val="00431CB7"/>
    <w:rsid w:val="00434F0F"/>
    <w:rsid w:val="00434F80"/>
    <w:rsid w:val="004425D4"/>
    <w:rsid w:val="0044316D"/>
    <w:rsid w:val="004434CD"/>
    <w:rsid w:val="00446DFC"/>
    <w:rsid w:val="00447CD2"/>
    <w:rsid w:val="00447F46"/>
    <w:rsid w:val="00450B27"/>
    <w:rsid w:val="00454551"/>
    <w:rsid w:val="00455939"/>
    <w:rsid w:val="00455D35"/>
    <w:rsid w:val="00456DC7"/>
    <w:rsid w:val="00462ECF"/>
    <w:rsid w:val="00463044"/>
    <w:rsid w:val="0046311B"/>
    <w:rsid w:val="004632C0"/>
    <w:rsid w:val="00463AED"/>
    <w:rsid w:val="00463B89"/>
    <w:rsid w:val="0046403E"/>
    <w:rsid w:val="004644CF"/>
    <w:rsid w:val="00464790"/>
    <w:rsid w:val="0046585A"/>
    <w:rsid w:val="00466143"/>
    <w:rsid w:val="004674BE"/>
    <w:rsid w:val="00467ED5"/>
    <w:rsid w:val="00471F26"/>
    <w:rsid w:val="0047200A"/>
    <w:rsid w:val="00474978"/>
    <w:rsid w:val="00476B2B"/>
    <w:rsid w:val="00477F56"/>
    <w:rsid w:val="004818A5"/>
    <w:rsid w:val="00484003"/>
    <w:rsid w:val="00484D5D"/>
    <w:rsid w:val="0049278B"/>
    <w:rsid w:val="00493D63"/>
    <w:rsid w:val="00497F39"/>
    <w:rsid w:val="004A16AC"/>
    <w:rsid w:val="004A2D82"/>
    <w:rsid w:val="004A37E2"/>
    <w:rsid w:val="004A60DF"/>
    <w:rsid w:val="004A7008"/>
    <w:rsid w:val="004B07AC"/>
    <w:rsid w:val="004B0AFF"/>
    <w:rsid w:val="004B32D6"/>
    <w:rsid w:val="004B6C35"/>
    <w:rsid w:val="004C0E41"/>
    <w:rsid w:val="004C4BF5"/>
    <w:rsid w:val="004C77C4"/>
    <w:rsid w:val="004C7EEF"/>
    <w:rsid w:val="004D0412"/>
    <w:rsid w:val="004D1B9F"/>
    <w:rsid w:val="004D3CDF"/>
    <w:rsid w:val="004D500D"/>
    <w:rsid w:val="004E24BD"/>
    <w:rsid w:val="004E48EE"/>
    <w:rsid w:val="004E4DB1"/>
    <w:rsid w:val="004E5A71"/>
    <w:rsid w:val="004E65FE"/>
    <w:rsid w:val="004E6D09"/>
    <w:rsid w:val="004F0B4F"/>
    <w:rsid w:val="004F12F7"/>
    <w:rsid w:val="004F27D0"/>
    <w:rsid w:val="004F2E97"/>
    <w:rsid w:val="004F5989"/>
    <w:rsid w:val="0050066B"/>
    <w:rsid w:val="00500EED"/>
    <w:rsid w:val="005013FA"/>
    <w:rsid w:val="00501815"/>
    <w:rsid w:val="00504827"/>
    <w:rsid w:val="00504934"/>
    <w:rsid w:val="0050711B"/>
    <w:rsid w:val="00510297"/>
    <w:rsid w:val="00512696"/>
    <w:rsid w:val="00512F5D"/>
    <w:rsid w:val="00515572"/>
    <w:rsid w:val="00515D53"/>
    <w:rsid w:val="00515D71"/>
    <w:rsid w:val="005162D4"/>
    <w:rsid w:val="0052577B"/>
    <w:rsid w:val="00526A4A"/>
    <w:rsid w:val="00527222"/>
    <w:rsid w:val="0052764F"/>
    <w:rsid w:val="005302FC"/>
    <w:rsid w:val="005318C3"/>
    <w:rsid w:val="00532F7B"/>
    <w:rsid w:val="00540A0A"/>
    <w:rsid w:val="00540FE4"/>
    <w:rsid w:val="00541735"/>
    <w:rsid w:val="00541ADB"/>
    <w:rsid w:val="00541C15"/>
    <w:rsid w:val="00543827"/>
    <w:rsid w:val="00545338"/>
    <w:rsid w:val="00545FE5"/>
    <w:rsid w:val="00546617"/>
    <w:rsid w:val="00553479"/>
    <w:rsid w:val="005558B6"/>
    <w:rsid w:val="0055597E"/>
    <w:rsid w:val="00555D02"/>
    <w:rsid w:val="00557049"/>
    <w:rsid w:val="00560C4D"/>
    <w:rsid w:val="00561611"/>
    <w:rsid w:val="00563422"/>
    <w:rsid w:val="005650ED"/>
    <w:rsid w:val="00566477"/>
    <w:rsid w:val="005665F8"/>
    <w:rsid w:val="00570073"/>
    <w:rsid w:val="0057608E"/>
    <w:rsid w:val="0058177B"/>
    <w:rsid w:val="00581CE7"/>
    <w:rsid w:val="00582EEC"/>
    <w:rsid w:val="00584C4C"/>
    <w:rsid w:val="0058525C"/>
    <w:rsid w:val="00585518"/>
    <w:rsid w:val="00592DF1"/>
    <w:rsid w:val="005938D3"/>
    <w:rsid w:val="00595446"/>
    <w:rsid w:val="005961CE"/>
    <w:rsid w:val="00596814"/>
    <w:rsid w:val="00597B60"/>
    <w:rsid w:val="00597D66"/>
    <w:rsid w:val="005A274F"/>
    <w:rsid w:val="005A7B12"/>
    <w:rsid w:val="005B0771"/>
    <w:rsid w:val="005B2684"/>
    <w:rsid w:val="005B4A96"/>
    <w:rsid w:val="005B4E36"/>
    <w:rsid w:val="005B78B2"/>
    <w:rsid w:val="005C08A8"/>
    <w:rsid w:val="005C0CC5"/>
    <w:rsid w:val="005C1D41"/>
    <w:rsid w:val="005C53DD"/>
    <w:rsid w:val="005C5AF7"/>
    <w:rsid w:val="005C5B0E"/>
    <w:rsid w:val="005C677B"/>
    <w:rsid w:val="005C6BDE"/>
    <w:rsid w:val="005C6FE2"/>
    <w:rsid w:val="005C6FE9"/>
    <w:rsid w:val="005D1BBD"/>
    <w:rsid w:val="005D1E67"/>
    <w:rsid w:val="005D2B89"/>
    <w:rsid w:val="005D63A8"/>
    <w:rsid w:val="005D65D4"/>
    <w:rsid w:val="005D7B7C"/>
    <w:rsid w:val="005E05A9"/>
    <w:rsid w:val="005E07E0"/>
    <w:rsid w:val="005E0C31"/>
    <w:rsid w:val="005E170C"/>
    <w:rsid w:val="005E17E8"/>
    <w:rsid w:val="005E7FA9"/>
    <w:rsid w:val="005F0ACE"/>
    <w:rsid w:val="005F114B"/>
    <w:rsid w:val="005F11B3"/>
    <w:rsid w:val="005F1E37"/>
    <w:rsid w:val="005F3684"/>
    <w:rsid w:val="00600897"/>
    <w:rsid w:val="00604DE3"/>
    <w:rsid w:val="0060510A"/>
    <w:rsid w:val="00607EAA"/>
    <w:rsid w:val="006109A6"/>
    <w:rsid w:val="006128BF"/>
    <w:rsid w:val="006138AB"/>
    <w:rsid w:val="00614B23"/>
    <w:rsid w:val="00615025"/>
    <w:rsid w:val="0061737F"/>
    <w:rsid w:val="00617856"/>
    <w:rsid w:val="0062046C"/>
    <w:rsid w:val="00621F07"/>
    <w:rsid w:val="0062311A"/>
    <w:rsid w:val="00625843"/>
    <w:rsid w:val="00625AE4"/>
    <w:rsid w:val="00633830"/>
    <w:rsid w:val="00633FD2"/>
    <w:rsid w:val="00635B85"/>
    <w:rsid w:val="0063661E"/>
    <w:rsid w:val="006373D0"/>
    <w:rsid w:val="0064354D"/>
    <w:rsid w:val="00646B26"/>
    <w:rsid w:val="00647EFF"/>
    <w:rsid w:val="00655557"/>
    <w:rsid w:val="00655647"/>
    <w:rsid w:val="00656F83"/>
    <w:rsid w:val="006616EB"/>
    <w:rsid w:val="0066193A"/>
    <w:rsid w:val="00663D61"/>
    <w:rsid w:val="00663DD0"/>
    <w:rsid w:val="00665BFB"/>
    <w:rsid w:val="00665DD3"/>
    <w:rsid w:val="00665F7A"/>
    <w:rsid w:val="00666546"/>
    <w:rsid w:val="00670063"/>
    <w:rsid w:val="006706BE"/>
    <w:rsid w:val="00673F49"/>
    <w:rsid w:val="00674466"/>
    <w:rsid w:val="00675B75"/>
    <w:rsid w:val="006777AB"/>
    <w:rsid w:val="00681765"/>
    <w:rsid w:val="00686E0C"/>
    <w:rsid w:val="00687C8F"/>
    <w:rsid w:val="006907FD"/>
    <w:rsid w:val="00690A14"/>
    <w:rsid w:val="00692E7A"/>
    <w:rsid w:val="0069555E"/>
    <w:rsid w:val="006964D5"/>
    <w:rsid w:val="0069659D"/>
    <w:rsid w:val="00696701"/>
    <w:rsid w:val="006968AD"/>
    <w:rsid w:val="00696C6C"/>
    <w:rsid w:val="0069744D"/>
    <w:rsid w:val="00697531"/>
    <w:rsid w:val="00697DDC"/>
    <w:rsid w:val="00697EED"/>
    <w:rsid w:val="00697F50"/>
    <w:rsid w:val="006A143C"/>
    <w:rsid w:val="006A3FA0"/>
    <w:rsid w:val="006A5F13"/>
    <w:rsid w:val="006B1F98"/>
    <w:rsid w:val="006B433A"/>
    <w:rsid w:val="006B6708"/>
    <w:rsid w:val="006C1A78"/>
    <w:rsid w:val="006C1C68"/>
    <w:rsid w:val="006C2AA9"/>
    <w:rsid w:val="006C3894"/>
    <w:rsid w:val="006C5164"/>
    <w:rsid w:val="006C655D"/>
    <w:rsid w:val="006D0F69"/>
    <w:rsid w:val="006D3F1C"/>
    <w:rsid w:val="006D4AE8"/>
    <w:rsid w:val="006D7020"/>
    <w:rsid w:val="006D70EA"/>
    <w:rsid w:val="006D74AB"/>
    <w:rsid w:val="006D7640"/>
    <w:rsid w:val="006D7DC5"/>
    <w:rsid w:val="006E069E"/>
    <w:rsid w:val="006E1CAF"/>
    <w:rsid w:val="006E490D"/>
    <w:rsid w:val="006E57D6"/>
    <w:rsid w:val="006E6295"/>
    <w:rsid w:val="006E6E03"/>
    <w:rsid w:val="006F0B55"/>
    <w:rsid w:val="006F3510"/>
    <w:rsid w:val="006F4969"/>
    <w:rsid w:val="006F5F2A"/>
    <w:rsid w:val="006F65C9"/>
    <w:rsid w:val="006F7598"/>
    <w:rsid w:val="006F7694"/>
    <w:rsid w:val="007021D5"/>
    <w:rsid w:val="00702310"/>
    <w:rsid w:val="00702DC9"/>
    <w:rsid w:val="0070730D"/>
    <w:rsid w:val="007116F4"/>
    <w:rsid w:val="00711FD4"/>
    <w:rsid w:val="00714685"/>
    <w:rsid w:val="00714E3A"/>
    <w:rsid w:val="007154EC"/>
    <w:rsid w:val="0071726A"/>
    <w:rsid w:val="0071761F"/>
    <w:rsid w:val="00717753"/>
    <w:rsid w:val="00717C49"/>
    <w:rsid w:val="00721C09"/>
    <w:rsid w:val="007233E5"/>
    <w:rsid w:val="007239E7"/>
    <w:rsid w:val="00726297"/>
    <w:rsid w:val="00730154"/>
    <w:rsid w:val="00730BF7"/>
    <w:rsid w:val="00730EF1"/>
    <w:rsid w:val="00735382"/>
    <w:rsid w:val="007355CA"/>
    <w:rsid w:val="00736E94"/>
    <w:rsid w:val="0074105F"/>
    <w:rsid w:val="00741250"/>
    <w:rsid w:val="007416D2"/>
    <w:rsid w:val="00742741"/>
    <w:rsid w:val="00742AE3"/>
    <w:rsid w:val="00742BB3"/>
    <w:rsid w:val="0074483E"/>
    <w:rsid w:val="007460C8"/>
    <w:rsid w:val="00746534"/>
    <w:rsid w:val="00746DFB"/>
    <w:rsid w:val="0074717E"/>
    <w:rsid w:val="00747CE0"/>
    <w:rsid w:val="00750DC1"/>
    <w:rsid w:val="00751E1F"/>
    <w:rsid w:val="007610E8"/>
    <w:rsid w:val="00761C16"/>
    <w:rsid w:val="007636BC"/>
    <w:rsid w:val="00764709"/>
    <w:rsid w:val="0076577C"/>
    <w:rsid w:val="00765B99"/>
    <w:rsid w:val="00765BF8"/>
    <w:rsid w:val="007661C4"/>
    <w:rsid w:val="00766579"/>
    <w:rsid w:val="00766A57"/>
    <w:rsid w:val="00766EB6"/>
    <w:rsid w:val="007709B8"/>
    <w:rsid w:val="00773F3A"/>
    <w:rsid w:val="00774562"/>
    <w:rsid w:val="00777E34"/>
    <w:rsid w:val="00780C8F"/>
    <w:rsid w:val="00782CB6"/>
    <w:rsid w:val="00783EA4"/>
    <w:rsid w:val="00786950"/>
    <w:rsid w:val="00793A56"/>
    <w:rsid w:val="007965CF"/>
    <w:rsid w:val="00797D4F"/>
    <w:rsid w:val="007A0803"/>
    <w:rsid w:val="007A09BE"/>
    <w:rsid w:val="007A0E73"/>
    <w:rsid w:val="007A188B"/>
    <w:rsid w:val="007A1982"/>
    <w:rsid w:val="007A2188"/>
    <w:rsid w:val="007A2C39"/>
    <w:rsid w:val="007A4063"/>
    <w:rsid w:val="007A5018"/>
    <w:rsid w:val="007A6A0A"/>
    <w:rsid w:val="007A7011"/>
    <w:rsid w:val="007B0DDE"/>
    <w:rsid w:val="007B2A42"/>
    <w:rsid w:val="007B2CC7"/>
    <w:rsid w:val="007B5E46"/>
    <w:rsid w:val="007B738C"/>
    <w:rsid w:val="007C11A7"/>
    <w:rsid w:val="007C3030"/>
    <w:rsid w:val="007D2F58"/>
    <w:rsid w:val="007D6119"/>
    <w:rsid w:val="007D6A05"/>
    <w:rsid w:val="007D6F8B"/>
    <w:rsid w:val="007E0690"/>
    <w:rsid w:val="007E18B8"/>
    <w:rsid w:val="007E3EB1"/>
    <w:rsid w:val="007E65F0"/>
    <w:rsid w:val="007F0CD4"/>
    <w:rsid w:val="007F1755"/>
    <w:rsid w:val="007F56FB"/>
    <w:rsid w:val="00802DFA"/>
    <w:rsid w:val="008044C6"/>
    <w:rsid w:val="00805ABC"/>
    <w:rsid w:val="0080603A"/>
    <w:rsid w:val="0080642F"/>
    <w:rsid w:val="00811582"/>
    <w:rsid w:val="00812500"/>
    <w:rsid w:val="00815250"/>
    <w:rsid w:val="00816097"/>
    <w:rsid w:val="00817678"/>
    <w:rsid w:val="00821275"/>
    <w:rsid w:val="00823F5B"/>
    <w:rsid w:val="008248B6"/>
    <w:rsid w:val="0083039D"/>
    <w:rsid w:val="00832052"/>
    <w:rsid w:val="00832D32"/>
    <w:rsid w:val="00834C8D"/>
    <w:rsid w:val="00841592"/>
    <w:rsid w:val="008437F2"/>
    <w:rsid w:val="00844881"/>
    <w:rsid w:val="00847A39"/>
    <w:rsid w:val="00850FAA"/>
    <w:rsid w:val="00855B78"/>
    <w:rsid w:val="00856944"/>
    <w:rsid w:val="008611F3"/>
    <w:rsid w:val="008626E1"/>
    <w:rsid w:val="00863878"/>
    <w:rsid w:val="0086543B"/>
    <w:rsid w:val="00867D96"/>
    <w:rsid w:val="00870B3E"/>
    <w:rsid w:val="008733DD"/>
    <w:rsid w:val="0087473B"/>
    <w:rsid w:val="00877DF8"/>
    <w:rsid w:val="00880466"/>
    <w:rsid w:val="00883467"/>
    <w:rsid w:val="00883509"/>
    <w:rsid w:val="00885B43"/>
    <w:rsid w:val="00887229"/>
    <w:rsid w:val="0088779E"/>
    <w:rsid w:val="008879D2"/>
    <w:rsid w:val="00887BAC"/>
    <w:rsid w:val="00887F97"/>
    <w:rsid w:val="008954C3"/>
    <w:rsid w:val="00895773"/>
    <w:rsid w:val="00896C3A"/>
    <w:rsid w:val="008A3329"/>
    <w:rsid w:val="008A43C7"/>
    <w:rsid w:val="008A4FE9"/>
    <w:rsid w:val="008A6023"/>
    <w:rsid w:val="008A60ED"/>
    <w:rsid w:val="008B08C5"/>
    <w:rsid w:val="008B2D9F"/>
    <w:rsid w:val="008B2F95"/>
    <w:rsid w:val="008B67D0"/>
    <w:rsid w:val="008C02FD"/>
    <w:rsid w:val="008C0C30"/>
    <w:rsid w:val="008C2C3B"/>
    <w:rsid w:val="008C3984"/>
    <w:rsid w:val="008C3C79"/>
    <w:rsid w:val="008C4D0C"/>
    <w:rsid w:val="008D1DAE"/>
    <w:rsid w:val="008D207C"/>
    <w:rsid w:val="008D2744"/>
    <w:rsid w:val="008D29C2"/>
    <w:rsid w:val="008D3178"/>
    <w:rsid w:val="008D43F6"/>
    <w:rsid w:val="008D7209"/>
    <w:rsid w:val="008E0BA2"/>
    <w:rsid w:val="008E0BC6"/>
    <w:rsid w:val="008E1E3F"/>
    <w:rsid w:val="008E4087"/>
    <w:rsid w:val="008E53CB"/>
    <w:rsid w:val="008E561C"/>
    <w:rsid w:val="008F0773"/>
    <w:rsid w:val="008F37AF"/>
    <w:rsid w:val="008F48FE"/>
    <w:rsid w:val="008F6980"/>
    <w:rsid w:val="008F7F8E"/>
    <w:rsid w:val="00904CF9"/>
    <w:rsid w:val="00906CD9"/>
    <w:rsid w:val="00907505"/>
    <w:rsid w:val="00907D72"/>
    <w:rsid w:val="00910B9E"/>
    <w:rsid w:val="009123CC"/>
    <w:rsid w:val="009128BA"/>
    <w:rsid w:val="00913D05"/>
    <w:rsid w:val="009177AC"/>
    <w:rsid w:val="00920344"/>
    <w:rsid w:val="00921AC7"/>
    <w:rsid w:val="00921C8B"/>
    <w:rsid w:val="00922E07"/>
    <w:rsid w:val="0092336C"/>
    <w:rsid w:val="00924826"/>
    <w:rsid w:val="00925072"/>
    <w:rsid w:val="009259AF"/>
    <w:rsid w:val="009335F4"/>
    <w:rsid w:val="00934170"/>
    <w:rsid w:val="00935680"/>
    <w:rsid w:val="00936705"/>
    <w:rsid w:val="00936C7B"/>
    <w:rsid w:val="00936DFC"/>
    <w:rsid w:val="009379E6"/>
    <w:rsid w:val="009403AE"/>
    <w:rsid w:val="009419DD"/>
    <w:rsid w:val="00941D09"/>
    <w:rsid w:val="009426B9"/>
    <w:rsid w:val="00947527"/>
    <w:rsid w:val="00957058"/>
    <w:rsid w:val="009570DD"/>
    <w:rsid w:val="00957C56"/>
    <w:rsid w:val="00962AAF"/>
    <w:rsid w:val="0096561A"/>
    <w:rsid w:val="00967627"/>
    <w:rsid w:val="00971DDD"/>
    <w:rsid w:val="009727EB"/>
    <w:rsid w:val="00972BFC"/>
    <w:rsid w:val="00980334"/>
    <w:rsid w:val="00982B7F"/>
    <w:rsid w:val="00983D31"/>
    <w:rsid w:val="00983E91"/>
    <w:rsid w:val="00990473"/>
    <w:rsid w:val="00991348"/>
    <w:rsid w:val="00991609"/>
    <w:rsid w:val="00994527"/>
    <w:rsid w:val="00994636"/>
    <w:rsid w:val="009A1940"/>
    <w:rsid w:val="009A4CA9"/>
    <w:rsid w:val="009A5781"/>
    <w:rsid w:val="009A57DC"/>
    <w:rsid w:val="009A6309"/>
    <w:rsid w:val="009A69B4"/>
    <w:rsid w:val="009B0864"/>
    <w:rsid w:val="009B2233"/>
    <w:rsid w:val="009B23CC"/>
    <w:rsid w:val="009B314C"/>
    <w:rsid w:val="009B3338"/>
    <w:rsid w:val="009B4FA5"/>
    <w:rsid w:val="009B5565"/>
    <w:rsid w:val="009B6B9E"/>
    <w:rsid w:val="009B7C56"/>
    <w:rsid w:val="009C2019"/>
    <w:rsid w:val="009C38C8"/>
    <w:rsid w:val="009C3AF4"/>
    <w:rsid w:val="009C53B8"/>
    <w:rsid w:val="009C6D14"/>
    <w:rsid w:val="009C7F2C"/>
    <w:rsid w:val="009D00A5"/>
    <w:rsid w:val="009D0406"/>
    <w:rsid w:val="009D24D2"/>
    <w:rsid w:val="009D2646"/>
    <w:rsid w:val="009D26C7"/>
    <w:rsid w:val="009D53C5"/>
    <w:rsid w:val="009D6F2A"/>
    <w:rsid w:val="009D78A2"/>
    <w:rsid w:val="009E10BD"/>
    <w:rsid w:val="009E36BB"/>
    <w:rsid w:val="009F0E26"/>
    <w:rsid w:val="009F290A"/>
    <w:rsid w:val="009F4F3A"/>
    <w:rsid w:val="009F61E8"/>
    <w:rsid w:val="009F794E"/>
    <w:rsid w:val="00A00667"/>
    <w:rsid w:val="00A02B5A"/>
    <w:rsid w:val="00A07922"/>
    <w:rsid w:val="00A07B3D"/>
    <w:rsid w:val="00A10FBB"/>
    <w:rsid w:val="00A121C4"/>
    <w:rsid w:val="00A13210"/>
    <w:rsid w:val="00A136CD"/>
    <w:rsid w:val="00A14F2B"/>
    <w:rsid w:val="00A17A4A"/>
    <w:rsid w:val="00A21949"/>
    <w:rsid w:val="00A23172"/>
    <w:rsid w:val="00A24810"/>
    <w:rsid w:val="00A26B8E"/>
    <w:rsid w:val="00A3170B"/>
    <w:rsid w:val="00A3282C"/>
    <w:rsid w:val="00A32D80"/>
    <w:rsid w:val="00A336FE"/>
    <w:rsid w:val="00A33DB4"/>
    <w:rsid w:val="00A33DEA"/>
    <w:rsid w:val="00A343D9"/>
    <w:rsid w:val="00A3469B"/>
    <w:rsid w:val="00A373EA"/>
    <w:rsid w:val="00A425AF"/>
    <w:rsid w:val="00A42B2A"/>
    <w:rsid w:val="00A46098"/>
    <w:rsid w:val="00A466EE"/>
    <w:rsid w:val="00A47702"/>
    <w:rsid w:val="00A50F19"/>
    <w:rsid w:val="00A5321F"/>
    <w:rsid w:val="00A5670F"/>
    <w:rsid w:val="00A56ABC"/>
    <w:rsid w:val="00A5745A"/>
    <w:rsid w:val="00A57CF2"/>
    <w:rsid w:val="00A6458A"/>
    <w:rsid w:val="00A652A3"/>
    <w:rsid w:val="00A67044"/>
    <w:rsid w:val="00A708B7"/>
    <w:rsid w:val="00A73827"/>
    <w:rsid w:val="00A73C2C"/>
    <w:rsid w:val="00A754F9"/>
    <w:rsid w:val="00A80F67"/>
    <w:rsid w:val="00A81832"/>
    <w:rsid w:val="00A825D5"/>
    <w:rsid w:val="00A82E43"/>
    <w:rsid w:val="00A8353A"/>
    <w:rsid w:val="00A86B29"/>
    <w:rsid w:val="00A90FFA"/>
    <w:rsid w:val="00A9174C"/>
    <w:rsid w:val="00A92E7C"/>
    <w:rsid w:val="00A9357A"/>
    <w:rsid w:val="00A97028"/>
    <w:rsid w:val="00A97692"/>
    <w:rsid w:val="00AA0CBE"/>
    <w:rsid w:val="00AA107D"/>
    <w:rsid w:val="00AA24C0"/>
    <w:rsid w:val="00AA3208"/>
    <w:rsid w:val="00AA49F2"/>
    <w:rsid w:val="00AA521D"/>
    <w:rsid w:val="00AA7438"/>
    <w:rsid w:val="00AB09EA"/>
    <w:rsid w:val="00AB0FFA"/>
    <w:rsid w:val="00AB2304"/>
    <w:rsid w:val="00AB2D2F"/>
    <w:rsid w:val="00AB468D"/>
    <w:rsid w:val="00AC10D5"/>
    <w:rsid w:val="00AC26D0"/>
    <w:rsid w:val="00AC3CED"/>
    <w:rsid w:val="00AC3EB9"/>
    <w:rsid w:val="00AC44E7"/>
    <w:rsid w:val="00AC5D37"/>
    <w:rsid w:val="00AC7EB2"/>
    <w:rsid w:val="00AC7F04"/>
    <w:rsid w:val="00AD0A44"/>
    <w:rsid w:val="00AD1C40"/>
    <w:rsid w:val="00AD2020"/>
    <w:rsid w:val="00AD2A03"/>
    <w:rsid w:val="00AD3C58"/>
    <w:rsid w:val="00AD5543"/>
    <w:rsid w:val="00AD6EF6"/>
    <w:rsid w:val="00AD7D71"/>
    <w:rsid w:val="00AE262D"/>
    <w:rsid w:val="00AE662E"/>
    <w:rsid w:val="00AF00F5"/>
    <w:rsid w:val="00AF0DBF"/>
    <w:rsid w:val="00AF25D8"/>
    <w:rsid w:val="00AF72D7"/>
    <w:rsid w:val="00B00B9D"/>
    <w:rsid w:val="00B018AD"/>
    <w:rsid w:val="00B0215C"/>
    <w:rsid w:val="00B04F9A"/>
    <w:rsid w:val="00B053D9"/>
    <w:rsid w:val="00B05C5A"/>
    <w:rsid w:val="00B05F5F"/>
    <w:rsid w:val="00B100BC"/>
    <w:rsid w:val="00B1033B"/>
    <w:rsid w:val="00B11DCA"/>
    <w:rsid w:val="00B11F63"/>
    <w:rsid w:val="00B12DEA"/>
    <w:rsid w:val="00B13002"/>
    <w:rsid w:val="00B15239"/>
    <w:rsid w:val="00B170B7"/>
    <w:rsid w:val="00B17862"/>
    <w:rsid w:val="00B212F2"/>
    <w:rsid w:val="00B21D78"/>
    <w:rsid w:val="00B22192"/>
    <w:rsid w:val="00B25133"/>
    <w:rsid w:val="00B2768C"/>
    <w:rsid w:val="00B30D69"/>
    <w:rsid w:val="00B334B1"/>
    <w:rsid w:val="00B34544"/>
    <w:rsid w:val="00B3622D"/>
    <w:rsid w:val="00B36B3F"/>
    <w:rsid w:val="00B36E5D"/>
    <w:rsid w:val="00B4169B"/>
    <w:rsid w:val="00B4384F"/>
    <w:rsid w:val="00B45474"/>
    <w:rsid w:val="00B4646D"/>
    <w:rsid w:val="00B507F3"/>
    <w:rsid w:val="00B52143"/>
    <w:rsid w:val="00B528BB"/>
    <w:rsid w:val="00B53A1E"/>
    <w:rsid w:val="00B54F41"/>
    <w:rsid w:val="00B55A5C"/>
    <w:rsid w:val="00B577BB"/>
    <w:rsid w:val="00B57EAE"/>
    <w:rsid w:val="00B6107B"/>
    <w:rsid w:val="00B6468D"/>
    <w:rsid w:val="00B659B1"/>
    <w:rsid w:val="00B70000"/>
    <w:rsid w:val="00B70C35"/>
    <w:rsid w:val="00B716B1"/>
    <w:rsid w:val="00B73125"/>
    <w:rsid w:val="00B74266"/>
    <w:rsid w:val="00B743B8"/>
    <w:rsid w:val="00B764C8"/>
    <w:rsid w:val="00B77318"/>
    <w:rsid w:val="00B800B1"/>
    <w:rsid w:val="00B8350F"/>
    <w:rsid w:val="00B83E37"/>
    <w:rsid w:val="00B878BD"/>
    <w:rsid w:val="00B91696"/>
    <w:rsid w:val="00B92FF0"/>
    <w:rsid w:val="00B937B2"/>
    <w:rsid w:val="00B9409D"/>
    <w:rsid w:val="00B95491"/>
    <w:rsid w:val="00B95B24"/>
    <w:rsid w:val="00B97D97"/>
    <w:rsid w:val="00BA532A"/>
    <w:rsid w:val="00BB0F87"/>
    <w:rsid w:val="00BB4572"/>
    <w:rsid w:val="00BB48F7"/>
    <w:rsid w:val="00BB52BD"/>
    <w:rsid w:val="00BB792B"/>
    <w:rsid w:val="00BC09D3"/>
    <w:rsid w:val="00BC1D2F"/>
    <w:rsid w:val="00BC71D5"/>
    <w:rsid w:val="00BC7424"/>
    <w:rsid w:val="00BC7791"/>
    <w:rsid w:val="00BD0981"/>
    <w:rsid w:val="00BD42C0"/>
    <w:rsid w:val="00BD43B8"/>
    <w:rsid w:val="00BD4A48"/>
    <w:rsid w:val="00BD4B39"/>
    <w:rsid w:val="00BD50BA"/>
    <w:rsid w:val="00BE1546"/>
    <w:rsid w:val="00BE4405"/>
    <w:rsid w:val="00BE4853"/>
    <w:rsid w:val="00BE514A"/>
    <w:rsid w:val="00BE6FC2"/>
    <w:rsid w:val="00BF18DE"/>
    <w:rsid w:val="00BF29EC"/>
    <w:rsid w:val="00BF56E9"/>
    <w:rsid w:val="00C030B4"/>
    <w:rsid w:val="00C032A7"/>
    <w:rsid w:val="00C049F1"/>
    <w:rsid w:val="00C06E0E"/>
    <w:rsid w:val="00C14612"/>
    <w:rsid w:val="00C15272"/>
    <w:rsid w:val="00C17444"/>
    <w:rsid w:val="00C25453"/>
    <w:rsid w:val="00C25870"/>
    <w:rsid w:val="00C260B8"/>
    <w:rsid w:val="00C32451"/>
    <w:rsid w:val="00C32B21"/>
    <w:rsid w:val="00C34232"/>
    <w:rsid w:val="00C3553B"/>
    <w:rsid w:val="00C360B0"/>
    <w:rsid w:val="00C36C00"/>
    <w:rsid w:val="00C37047"/>
    <w:rsid w:val="00C40A5F"/>
    <w:rsid w:val="00C42529"/>
    <w:rsid w:val="00C42B11"/>
    <w:rsid w:val="00C4413C"/>
    <w:rsid w:val="00C46E25"/>
    <w:rsid w:val="00C47042"/>
    <w:rsid w:val="00C51ED4"/>
    <w:rsid w:val="00C53E26"/>
    <w:rsid w:val="00C55274"/>
    <w:rsid w:val="00C56772"/>
    <w:rsid w:val="00C56E86"/>
    <w:rsid w:val="00C6057E"/>
    <w:rsid w:val="00C62C17"/>
    <w:rsid w:val="00C62C2B"/>
    <w:rsid w:val="00C64807"/>
    <w:rsid w:val="00C7202F"/>
    <w:rsid w:val="00C74D8E"/>
    <w:rsid w:val="00C775CC"/>
    <w:rsid w:val="00C80E72"/>
    <w:rsid w:val="00C83A71"/>
    <w:rsid w:val="00C85B42"/>
    <w:rsid w:val="00C87970"/>
    <w:rsid w:val="00C93F8E"/>
    <w:rsid w:val="00C943FE"/>
    <w:rsid w:val="00C949CD"/>
    <w:rsid w:val="00C96212"/>
    <w:rsid w:val="00C96514"/>
    <w:rsid w:val="00CA0053"/>
    <w:rsid w:val="00CA00B4"/>
    <w:rsid w:val="00CA0A0D"/>
    <w:rsid w:val="00CA3016"/>
    <w:rsid w:val="00CA3E10"/>
    <w:rsid w:val="00CA4C32"/>
    <w:rsid w:val="00CB0AB7"/>
    <w:rsid w:val="00CB10B4"/>
    <w:rsid w:val="00CB19B4"/>
    <w:rsid w:val="00CB2D3E"/>
    <w:rsid w:val="00CB2F62"/>
    <w:rsid w:val="00CB32BA"/>
    <w:rsid w:val="00CB359E"/>
    <w:rsid w:val="00CB4EA2"/>
    <w:rsid w:val="00CB5C11"/>
    <w:rsid w:val="00CB6642"/>
    <w:rsid w:val="00CB6988"/>
    <w:rsid w:val="00CB6FBB"/>
    <w:rsid w:val="00CB7B8D"/>
    <w:rsid w:val="00CC1AE3"/>
    <w:rsid w:val="00CC2A7A"/>
    <w:rsid w:val="00CC434F"/>
    <w:rsid w:val="00CC503F"/>
    <w:rsid w:val="00CC5F14"/>
    <w:rsid w:val="00CC70F2"/>
    <w:rsid w:val="00CD146F"/>
    <w:rsid w:val="00CD1975"/>
    <w:rsid w:val="00CD2F5C"/>
    <w:rsid w:val="00CD4BC1"/>
    <w:rsid w:val="00CD667E"/>
    <w:rsid w:val="00CD7664"/>
    <w:rsid w:val="00CE0148"/>
    <w:rsid w:val="00CE21C8"/>
    <w:rsid w:val="00CE2B97"/>
    <w:rsid w:val="00CE5DC8"/>
    <w:rsid w:val="00CF0813"/>
    <w:rsid w:val="00CF13CD"/>
    <w:rsid w:val="00CF5DBA"/>
    <w:rsid w:val="00CF7857"/>
    <w:rsid w:val="00D00E0F"/>
    <w:rsid w:val="00D04586"/>
    <w:rsid w:val="00D04CFD"/>
    <w:rsid w:val="00D073F5"/>
    <w:rsid w:val="00D111F1"/>
    <w:rsid w:val="00D119AD"/>
    <w:rsid w:val="00D127F9"/>
    <w:rsid w:val="00D1405D"/>
    <w:rsid w:val="00D152C9"/>
    <w:rsid w:val="00D168A7"/>
    <w:rsid w:val="00D17C1C"/>
    <w:rsid w:val="00D204EC"/>
    <w:rsid w:val="00D2070E"/>
    <w:rsid w:val="00D2107E"/>
    <w:rsid w:val="00D233C7"/>
    <w:rsid w:val="00D2673D"/>
    <w:rsid w:val="00D26B0D"/>
    <w:rsid w:val="00D273DA"/>
    <w:rsid w:val="00D276EA"/>
    <w:rsid w:val="00D30CD3"/>
    <w:rsid w:val="00D30F75"/>
    <w:rsid w:val="00D32938"/>
    <w:rsid w:val="00D32A5C"/>
    <w:rsid w:val="00D33A1D"/>
    <w:rsid w:val="00D340C0"/>
    <w:rsid w:val="00D34BF8"/>
    <w:rsid w:val="00D3547E"/>
    <w:rsid w:val="00D35BF5"/>
    <w:rsid w:val="00D372AF"/>
    <w:rsid w:val="00D40D58"/>
    <w:rsid w:val="00D4260B"/>
    <w:rsid w:val="00D42A37"/>
    <w:rsid w:val="00D43216"/>
    <w:rsid w:val="00D44677"/>
    <w:rsid w:val="00D44A56"/>
    <w:rsid w:val="00D459E6"/>
    <w:rsid w:val="00D475C1"/>
    <w:rsid w:val="00D47DE1"/>
    <w:rsid w:val="00D51BE5"/>
    <w:rsid w:val="00D52FC8"/>
    <w:rsid w:val="00D5326C"/>
    <w:rsid w:val="00D53590"/>
    <w:rsid w:val="00D53EC8"/>
    <w:rsid w:val="00D557AE"/>
    <w:rsid w:val="00D6280A"/>
    <w:rsid w:val="00D638AC"/>
    <w:rsid w:val="00D6563F"/>
    <w:rsid w:val="00D672FF"/>
    <w:rsid w:val="00D72C4E"/>
    <w:rsid w:val="00D73726"/>
    <w:rsid w:val="00D74E76"/>
    <w:rsid w:val="00D76002"/>
    <w:rsid w:val="00D80854"/>
    <w:rsid w:val="00D82257"/>
    <w:rsid w:val="00D82E0C"/>
    <w:rsid w:val="00D8375E"/>
    <w:rsid w:val="00D84692"/>
    <w:rsid w:val="00D876BF"/>
    <w:rsid w:val="00D87BFE"/>
    <w:rsid w:val="00D917F3"/>
    <w:rsid w:val="00D92ABD"/>
    <w:rsid w:val="00D93B69"/>
    <w:rsid w:val="00D9527B"/>
    <w:rsid w:val="00D96A23"/>
    <w:rsid w:val="00D97D0D"/>
    <w:rsid w:val="00DA1745"/>
    <w:rsid w:val="00DA19F9"/>
    <w:rsid w:val="00DA1A26"/>
    <w:rsid w:val="00DA1CDC"/>
    <w:rsid w:val="00DA2D82"/>
    <w:rsid w:val="00DA3C55"/>
    <w:rsid w:val="00DA3EAD"/>
    <w:rsid w:val="00DA58C9"/>
    <w:rsid w:val="00DA78F5"/>
    <w:rsid w:val="00DB00F2"/>
    <w:rsid w:val="00DB04AB"/>
    <w:rsid w:val="00DB10A6"/>
    <w:rsid w:val="00DB2B0B"/>
    <w:rsid w:val="00DB3F27"/>
    <w:rsid w:val="00DB5A51"/>
    <w:rsid w:val="00DB6B52"/>
    <w:rsid w:val="00DC0936"/>
    <w:rsid w:val="00DC142B"/>
    <w:rsid w:val="00DC2BC9"/>
    <w:rsid w:val="00DC4CCE"/>
    <w:rsid w:val="00DD152B"/>
    <w:rsid w:val="00DD2E6C"/>
    <w:rsid w:val="00DD32C4"/>
    <w:rsid w:val="00DD4F6E"/>
    <w:rsid w:val="00DD65B7"/>
    <w:rsid w:val="00DE0949"/>
    <w:rsid w:val="00DE1600"/>
    <w:rsid w:val="00DE178A"/>
    <w:rsid w:val="00DE225E"/>
    <w:rsid w:val="00DE25C8"/>
    <w:rsid w:val="00DE260A"/>
    <w:rsid w:val="00DE3829"/>
    <w:rsid w:val="00DE5AB2"/>
    <w:rsid w:val="00DE6210"/>
    <w:rsid w:val="00DE74A1"/>
    <w:rsid w:val="00DE7672"/>
    <w:rsid w:val="00DF1179"/>
    <w:rsid w:val="00DF1481"/>
    <w:rsid w:val="00DF1616"/>
    <w:rsid w:val="00E00648"/>
    <w:rsid w:val="00E02D0F"/>
    <w:rsid w:val="00E04DD4"/>
    <w:rsid w:val="00E06C42"/>
    <w:rsid w:val="00E072A5"/>
    <w:rsid w:val="00E07D41"/>
    <w:rsid w:val="00E11CA5"/>
    <w:rsid w:val="00E13E02"/>
    <w:rsid w:val="00E166C0"/>
    <w:rsid w:val="00E17F39"/>
    <w:rsid w:val="00E2377C"/>
    <w:rsid w:val="00E269B3"/>
    <w:rsid w:val="00E27E76"/>
    <w:rsid w:val="00E318C0"/>
    <w:rsid w:val="00E321AB"/>
    <w:rsid w:val="00E3479B"/>
    <w:rsid w:val="00E36C7D"/>
    <w:rsid w:val="00E379A1"/>
    <w:rsid w:val="00E40030"/>
    <w:rsid w:val="00E421F6"/>
    <w:rsid w:val="00E43C57"/>
    <w:rsid w:val="00E43DA6"/>
    <w:rsid w:val="00E455AB"/>
    <w:rsid w:val="00E4583F"/>
    <w:rsid w:val="00E50F90"/>
    <w:rsid w:val="00E54E76"/>
    <w:rsid w:val="00E577A9"/>
    <w:rsid w:val="00E62705"/>
    <w:rsid w:val="00E65044"/>
    <w:rsid w:val="00E652C6"/>
    <w:rsid w:val="00E653A2"/>
    <w:rsid w:val="00E6642D"/>
    <w:rsid w:val="00E666A2"/>
    <w:rsid w:val="00E66860"/>
    <w:rsid w:val="00E668D6"/>
    <w:rsid w:val="00E673B1"/>
    <w:rsid w:val="00E71F2D"/>
    <w:rsid w:val="00E759C8"/>
    <w:rsid w:val="00E76447"/>
    <w:rsid w:val="00E769E4"/>
    <w:rsid w:val="00E76BED"/>
    <w:rsid w:val="00E76EF1"/>
    <w:rsid w:val="00E77897"/>
    <w:rsid w:val="00E8036D"/>
    <w:rsid w:val="00E80409"/>
    <w:rsid w:val="00E83228"/>
    <w:rsid w:val="00E87842"/>
    <w:rsid w:val="00E917CC"/>
    <w:rsid w:val="00E91F0E"/>
    <w:rsid w:val="00E927F7"/>
    <w:rsid w:val="00E92B9D"/>
    <w:rsid w:val="00E92C02"/>
    <w:rsid w:val="00E96094"/>
    <w:rsid w:val="00E96899"/>
    <w:rsid w:val="00E97D35"/>
    <w:rsid w:val="00EA0328"/>
    <w:rsid w:val="00EA05D9"/>
    <w:rsid w:val="00EA0E56"/>
    <w:rsid w:val="00EA1A74"/>
    <w:rsid w:val="00EA22AF"/>
    <w:rsid w:val="00EA3A5C"/>
    <w:rsid w:val="00EA593A"/>
    <w:rsid w:val="00EA718C"/>
    <w:rsid w:val="00EB0387"/>
    <w:rsid w:val="00EB24A4"/>
    <w:rsid w:val="00EB6413"/>
    <w:rsid w:val="00EB743A"/>
    <w:rsid w:val="00EC073A"/>
    <w:rsid w:val="00EC1236"/>
    <w:rsid w:val="00EC3996"/>
    <w:rsid w:val="00EC5927"/>
    <w:rsid w:val="00EC7803"/>
    <w:rsid w:val="00ED0722"/>
    <w:rsid w:val="00ED29E0"/>
    <w:rsid w:val="00ED5E2A"/>
    <w:rsid w:val="00ED62B0"/>
    <w:rsid w:val="00ED640D"/>
    <w:rsid w:val="00ED68B0"/>
    <w:rsid w:val="00EE0C9A"/>
    <w:rsid w:val="00EE1F5D"/>
    <w:rsid w:val="00EE3AA2"/>
    <w:rsid w:val="00EE5086"/>
    <w:rsid w:val="00EF3D1C"/>
    <w:rsid w:val="00EF5D52"/>
    <w:rsid w:val="00EF723A"/>
    <w:rsid w:val="00EF764A"/>
    <w:rsid w:val="00EF7F8E"/>
    <w:rsid w:val="00F0049E"/>
    <w:rsid w:val="00F01675"/>
    <w:rsid w:val="00F02CF7"/>
    <w:rsid w:val="00F02D24"/>
    <w:rsid w:val="00F0320F"/>
    <w:rsid w:val="00F0368C"/>
    <w:rsid w:val="00F04D65"/>
    <w:rsid w:val="00F05BD4"/>
    <w:rsid w:val="00F05DC8"/>
    <w:rsid w:val="00F07160"/>
    <w:rsid w:val="00F07C6B"/>
    <w:rsid w:val="00F10A87"/>
    <w:rsid w:val="00F12EBF"/>
    <w:rsid w:val="00F1474B"/>
    <w:rsid w:val="00F15BB9"/>
    <w:rsid w:val="00F1701C"/>
    <w:rsid w:val="00F1702C"/>
    <w:rsid w:val="00F1704F"/>
    <w:rsid w:val="00F171A9"/>
    <w:rsid w:val="00F2078B"/>
    <w:rsid w:val="00F20CE8"/>
    <w:rsid w:val="00F2158B"/>
    <w:rsid w:val="00F2384D"/>
    <w:rsid w:val="00F24280"/>
    <w:rsid w:val="00F248BB"/>
    <w:rsid w:val="00F26A46"/>
    <w:rsid w:val="00F26FD8"/>
    <w:rsid w:val="00F27F97"/>
    <w:rsid w:val="00F33A29"/>
    <w:rsid w:val="00F33D21"/>
    <w:rsid w:val="00F3585A"/>
    <w:rsid w:val="00F37D26"/>
    <w:rsid w:val="00F4175C"/>
    <w:rsid w:val="00F421B9"/>
    <w:rsid w:val="00F43057"/>
    <w:rsid w:val="00F450FD"/>
    <w:rsid w:val="00F451C3"/>
    <w:rsid w:val="00F45AFF"/>
    <w:rsid w:val="00F45B88"/>
    <w:rsid w:val="00F4748B"/>
    <w:rsid w:val="00F474AA"/>
    <w:rsid w:val="00F47C70"/>
    <w:rsid w:val="00F52C6D"/>
    <w:rsid w:val="00F5353F"/>
    <w:rsid w:val="00F56D20"/>
    <w:rsid w:val="00F56E91"/>
    <w:rsid w:val="00F60AB3"/>
    <w:rsid w:val="00F621E5"/>
    <w:rsid w:val="00F639D9"/>
    <w:rsid w:val="00F6428F"/>
    <w:rsid w:val="00F65EDF"/>
    <w:rsid w:val="00F67006"/>
    <w:rsid w:val="00F67387"/>
    <w:rsid w:val="00F67855"/>
    <w:rsid w:val="00F678D2"/>
    <w:rsid w:val="00F67DF5"/>
    <w:rsid w:val="00F757FA"/>
    <w:rsid w:val="00F7634C"/>
    <w:rsid w:val="00F83CB0"/>
    <w:rsid w:val="00F85097"/>
    <w:rsid w:val="00F85B22"/>
    <w:rsid w:val="00F87EDA"/>
    <w:rsid w:val="00F87FA0"/>
    <w:rsid w:val="00F911F6"/>
    <w:rsid w:val="00F939FE"/>
    <w:rsid w:val="00F956FA"/>
    <w:rsid w:val="00F96BBB"/>
    <w:rsid w:val="00FA3FFF"/>
    <w:rsid w:val="00FA4245"/>
    <w:rsid w:val="00FA5BF5"/>
    <w:rsid w:val="00FB47C6"/>
    <w:rsid w:val="00FB582F"/>
    <w:rsid w:val="00FC08FA"/>
    <w:rsid w:val="00FC2175"/>
    <w:rsid w:val="00FC2C7C"/>
    <w:rsid w:val="00FC3504"/>
    <w:rsid w:val="00FC3F32"/>
    <w:rsid w:val="00FC7404"/>
    <w:rsid w:val="00FD08E2"/>
    <w:rsid w:val="00FD1371"/>
    <w:rsid w:val="00FD1439"/>
    <w:rsid w:val="00FE2139"/>
    <w:rsid w:val="00FE3A67"/>
    <w:rsid w:val="00FE4709"/>
    <w:rsid w:val="00FE4952"/>
    <w:rsid w:val="00FE4A99"/>
    <w:rsid w:val="00FE5595"/>
    <w:rsid w:val="00FE70B8"/>
    <w:rsid w:val="00FE71DC"/>
    <w:rsid w:val="00FF2AB4"/>
    <w:rsid w:val="00FF54A5"/>
    <w:rsid w:val="00FF63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D22C7"/>
  <w15:chartTrackingRefBased/>
  <w15:docId w15:val="{35471686-E60D-4687-9A0F-559CF427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6C00"/>
    <w:pPr>
      <w:spacing w:before="120" w:line="360" w:lineRule="auto"/>
    </w:pPr>
    <w:rPr>
      <w:rFonts w:ascii="Verdana" w:hAnsi="Verdana"/>
      <w:sz w:val="20"/>
    </w:rPr>
  </w:style>
  <w:style w:type="paragraph" w:styleId="Heading1">
    <w:name w:val="heading 1"/>
    <w:basedOn w:val="Normal"/>
    <w:next w:val="Normal"/>
    <w:link w:val="Heading1Char"/>
    <w:uiPriority w:val="9"/>
    <w:qFormat/>
    <w:rsid w:val="00887F97"/>
    <w:pPr>
      <w:keepNext/>
      <w:keepLines/>
      <w:spacing w:before="240" w:after="0"/>
      <w:outlineLvl w:val="0"/>
    </w:pPr>
    <w:rPr>
      <w:rFonts w:eastAsiaTheme="majorEastAsia" w:cstheme="majorBidi"/>
      <w:color w:val="2F5496" w:themeColor="accent1" w:themeShade="BF"/>
      <w:sz w:val="30"/>
      <w:szCs w:val="32"/>
    </w:rPr>
  </w:style>
  <w:style w:type="paragraph" w:styleId="Heading2">
    <w:name w:val="heading 2"/>
    <w:basedOn w:val="Normal"/>
    <w:next w:val="Normal"/>
    <w:link w:val="Heading2Char"/>
    <w:uiPriority w:val="9"/>
    <w:unhideWhenUsed/>
    <w:qFormat/>
    <w:rsid w:val="006E490D"/>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490D"/>
    <w:pPr>
      <w:keepNext/>
      <w:keepLines/>
      <w:spacing w:before="40" w:after="0"/>
      <w:outlineLvl w:val="2"/>
    </w:pPr>
    <w:rPr>
      <w:rFonts w:eastAsiaTheme="majorEastAsia" w:cstheme="majorBidi"/>
      <w:color w:val="1F3763" w:themeColor="accent1" w:themeShade="7F"/>
      <w:sz w:val="22"/>
      <w:szCs w:val="24"/>
    </w:rPr>
  </w:style>
  <w:style w:type="paragraph" w:styleId="Heading4">
    <w:name w:val="heading 4"/>
    <w:basedOn w:val="Normal"/>
    <w:next w:val="Normal"/>
    <w:link w:val="Heading4Char"/>
    <w:uiPriority w:val="9"/>
    <w:unhideWhenUsed/>
    <w:qFormat/>
    <w:rsid w:val="006E490D"/>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21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1E5"/>
    <w:rPr>
      <w:rFonts w:eastAsiaTheme="minorEastAsia"/>
      <w:lang w:val="en-US"/>
    </w:rPr>
  </w:style>
  <w:style w:type="paragraph" w:styleId="Header">
    <w:name w:val="header"/>
    <w:basedOn w:val="Normal"/>
    <w:link w:val="HeaderChar"/>
    <w:uiPriority w:val="99"/>
    <w:unhideWhenUsed/>
    <w:rsid w:val="00C3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C00"/>
  </w:style>
  <w:style w:type="paragraph" w:styleId="Footer">
    <w:name w:val="footer"/>
    <w:basedOn w:val="Normal"/>
    <w:link w:val="FooterChar"/>
    <w:uiPriority w:val="99"/>
    <w:unhideWhenUsed/>
    <w:rsid w:val="00C3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C00"/>
  </w:style>
  <w:style w:type="character" w:customStyle="1" w:styleId="Heading1Char">
    <w:name w:val="Heading 1 Char"/>
    <w:basedOn w:val="DefaultParagraphFont"/>
    <w:link w:val="Heading1"/>
    <w:uiPriority w:val="9"/>
    <w:rsid w:val="00887F97"/>
    <w:rPr>
      <w:rFonts w:ascii="Verdana" w:eastAsiaTheme="majorEastAsia" w:hAnsi="Verdana" w:cstheme="majorBidi"/>
      <w:color w:val="2F5496" w:themeColor="accent1" w:themeShade="BF"/>
      <w:sz w:val="30"/>
      <w:szCs w:val="32"/>
    </w:rPr>
  </w:style>
  <w:style w:type="character" w:customStyle="1" w:styleId="Heading2Char">
    <w:name w:val="Heading 2 Char"/>
    <w:basedOn w:val="DefaultParagraphFont"/>
    <w:link w:val="Heading2"/>
    <w:uiPriority w:val="9"/>
    <w:rsid w:val="006E490D"/>
    <w:rPr>
      <w:rFonts w:ascii="Verdana" w:eastAsiaTheme="majorEastAsia" w:hAnsi="Verdana" w:cstheme="majorBidi"/>
      <w:color w:val="2F5496" w:themeColor="accent1" w:themeShade="BF"/>
      <w:sz w:val="26"/>
      <w:szCs w:val="26"/>
    </w:rPr>
  </w:style>
  <w:style w:type="character" w:customStyle="1" w:styleId="Heading3Char">
    <w:name w:val="Heading 3 Char"/>
    <w:basedOn w:val="DefaultParagraphFont"/>
    <w:link w:val="Heading3"/>
    <w:uiPriority w:val="9"/>
    <w:rsid w:val="006E490D"/>
    <w:rPr>
      <w:rFonts w:ascii="Verdana" w:eastAsiaTheme="majorEastAsia" w:hAnsi="Verdana" w:cstheme="majorBidi"/>
      <w:color w:val="1F3763" w:themeColor="accent1" w:themeShade="7F"/>
      <w:szCs w:val="24"/>
    </w:rPr>
  </w:style>
  <w:style w:type="character" w:customStyle="1" w:styleId="Heading4Char">
    <w:name w:val="Heading 4 Char"/>
    <w:basedOn w:val="DefaultParagraphFont"/>
    <w:link w:val="Heading4"/>
    <w:uiPriority w:val="9"/>
    <w:rsid w:val="006E490D"/>
    <w:rPr>
      <w:rFonts w:ascii="Verdana" w:eastAsiaTheme="majorEastAsia" w:hAnsi="Verdana" w:cstheme="majorBidi"/>
      <w:i/>
      <w:iCs/>
      <w:color w:val="2F5496" w:themeColor="accent1" w:themeShade="BF"/>
      <w:sz w:val="20"/>
    </w:rPr>
  </w:style>
  <w:style w:type="paragraph" w:styleId="ListParagraph">
    <w:name w:val="List Paragraph"/>
    <w:basedOn w:val="Normal"/>
    <w:uiPriority w:val="34"/>
    <w:qFormat/>
    <w:rsid w:val="00D2070E"/>
    <w:pPr>
      <w:ind w:left="720"/>
      <w:contextualSpacing/>
    </w:pPr>
  </w:style>
  <w:style w:type="paragraph" w:styleId="TOCHeading">
    <w:name w:val="TOC Heading"/>
    <w:basedOn w:val="Heading1"/>
    <w:next w:val="Normal"/>
    <w:uiPriority w:val="39"/>
    <w:unhideWhenUsed/>
    <w:qFormat/>
    <w:rsid w:val="00887F97"/>
    <w:pPr>
      <w:spacing w:line="259" w:lineRule="auto"/>
      <w:outlineLvl w:val="9"/>
    </w:pPr>
    <w:rPr>
      <w:rFonts w:asciiTheme="majorHAnsi" w:hAnsiTheme="majorHAnsi"/>
      <w:sz w:val="32"/>
      <w:lang w:val="en-US"/>
    </w:rPr>
  </w:style>
  <w:style w:type="paragraph" w:styleId="TOC3">
    <w:name w:val="toc 3"/>
    <w:basedOn w:val="Normal"/>
    <w:next w:val="Normal"/>
    <w:autoRedefine/>
    <w:uiPriority w:val="39"/>
    <w:unhideWhenUsed/>
    <w:rsid w:val="00887F97"/>
    <w:pPr>
      <w:spacing w:after="100"/>
      <w:ind w:left="400"/>
    </w:pPr>
  </w:style>
  <w:style w:type="paragraph" w:styleId="TOC1">
    <w:name w:val="toc 1"/>
    <w:basedOn w:val="Normal"/>
    <w:next w:val="Normal"/>
    <w:autoRedefine/>
    <w:uiPriority w:val="39"/>
    <w:unhideWhenUsed/>
    <w:rsid w:val="00887F97"/>
    <w:pPr>
      <w:spacing w:after="100"/>
    </w:pPr>
  </w:style>
  <w:style w:type="paragraph" w:styleId="TOC2">
    <w:name w:val="toc 2"/>
    <w:basedOn w:val="Normal"/>
    <w:next w:val="Normal"/>
    <w:autoRedefine/>
    <w:uiPriority w:val="39"/>
    <w:unhideWhenUsed/>
    <w:rsid w:val="00887F97"/>
    <w:pPr>
      <w:spacing w:after="100"/>
      <w:ind w:left="200"/>
    </w:pPr>
  </w:style>
  <w:style w:type="character" w:styleId="Hyperlink">
    <w:name w:val="Hyperlink"/>
    <w:basedOn w:val="DefaultParagraphFont"/>
    <w:uiPriority w:val="99"/>
    <w:unhideWhenUsed/>
    <w:rsid w:val="00887F97"/>
    <w:rPr>
      <w:color w:val="0563C1" w:themeColor="hyperlink"/>
      <w:u w:val="single"/>
    </w:rPr>
  </w:style>
  <w:style w:type="character" w:customStyle="1" w:styleId="UnresolvedMention1">
    <w:name w:val="Unresolved Mention1"/>
    <w:basedOn w:val="DefaultParagraphFont"/>
    <w:uiPriority w:val="99"/>
    <w:semiHidden/>
    <w:unhideWhenUsed/>
    <w:rsid w:val="005A7B12"/>
    <w:rPr>
      <w:color w:val="808080"/>
      <w:shd w:val="clear" w:color="auto" w:fill="E6E6E6"/>
    </w:rPr>
  </w:style>
  <w:style w:type="character" w:styleId="FollowedHyperlink">
    <w:name w:val="FollowedHyperlink"/>
    <w:basedOn w:val="DefaultParagraphFont"/>
    <w:uiPriority w:val="99"/>
    <w:semiHidden/>
    <w:unhideWhenUsed/>
    <w:rsid w:val="000F1267"/>
    <w:rPr>
      <w:color w:val="954F72" w:themeColor="followedHyperlink"/>
      <w:u w:val="single"/>
    </w:rPr>
  </w:style>
  <w:style w:type="character" w:customStyle="1" w:styleId="UnresolvedMention2">
    <w:name w:val="Unresolved Mention2"/>
    <w:basedOn w:val="DefaultParagraphFont"/>
    <w:uiPriority w:val="99"/>
    <w:semiHidden/>
    <w:unhideWhenUsed/>
    <w:rsid w:val="007D2F58"/>
    <w:rPr>
      <w:color w:val="808080"/>
      <w:shd w:val="clear" w:color="auto" w:fill="E6E6E6"/>
    </w:rPr>
  </w:style>
  <w:style w:type="table" w:styleId="TableGrid">
    <w:name w:val="Table Grid"/>
    <w:basedOn w:val="TableNormal"/>
    <w:uiPriority w:val="39"/>
    <w:rsid w:val="003A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A5A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C08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9783">
      <w:bodyDiv w:val="1"/>
      <w:marLeft w:val="0"/>
      <w:marRight w:val="0"/>
      <w:marTop w:val="0"/>
      <w:marBottom w:val="0"/>
      <w:divBdr>
        <w:top w:val="none" w:sz="0" w:space="0" w:color="auto"/>
        <w:left w:val="none" w:sz="0" w:space="0" w:color="auto"/>
        <w:bottom w:val="none" w:sz="0" w:space="0" w:color="auto"/>
        <w:right w:val="none" w:sz="0" w:space="0" w:color="auto"/>
      </w:divBdr>
    </w:div>
    <w:div w:id="514467376">
      <w:bodyDiv w:val="1"/>
      <w:marLeft w:val="0"/>
      <w:marRight w:val="0"/>
      <w:marTop w:val="0"/>
      <w:marBottom w:val="0"/>
      <w:divBdr>
        <w:top w:val="none" w:sz="0" w:space="0" w:color="auto"/>
        <w:left w:val="none" w:sz="0" w:space="0" w:color="auto"/>
        <w:bottom w:val="none" w:sz="0" w:space="0" w:color="auto"/>
        <w:right w:val="none" w:sz="0" w:space="0" w:color="auto"/>
      </w:divBdr>
      <w:divsChild>
        <w:div w:id="494146742">
          <w:marLeft w:val="360"/>
          <w:marRight w:val="0"/>
          <w:marTop w:val="360"/>
          <w:marBottom w:val="0"/>
          <w:divBdr>
            <w:top w:val="none" w:sz="0" w:space="0" w:color="auto"/>
            <w:left w:val="none" w:sz="0" w:space="0" w:color="auto"/>
            <w:bottom w:val="none" w:sz="0" w:space="0" w:color="auto"/>
            <w:right w:val="none" w:sz="0" w:space="0" w:color="auto"/>
          </w:divBdr>
        </w:div>
      </w:divsChild>
    </w:div>
    <w:div w:id="870072502">
      <w:bodyDiv w:val="1"/>
      <w:marLeft w:val="0"/>
      <w:marRight w:val="0"/>
      <w:marTop w:val="0"/>
      <w:marBottom w:val="0"/>
      <w:divBdr>
        <w:top w:val="none" w:sz="0" w:space="0" w:color="auto"/>
        <w:left w:val="none" w:sz="0" w:space="0" w:color="auto"/>
        <w:bottom w:val="none" w:sz="0" w:space="0" w:color="auto"/>
        <w:right w:val="none" w:sz="0" w:space="0" w:color="auto"/>
      </w:divBdr>
      <w:divsChild>
        <w:div w:id="95761026">
          <w:marLeft w:val="360"/>
          <w:marRight w:val="0"/>
          <w:marTop w:val="360"/>
          <w:marBottom w:val="0"/>
          <w:divBdr>
            <w:top w:val="none" w:sz="0" w:space="0" w:color="auto"/>
            <w:left w:val="none" w:sz="0" w:space="0" w:color="auto"/>
            <w:bottom w:val="none" w:sz="0" w:space="0" w:color="auto"/>
            <w:right w:val="none" w:sz="0" w:space="0" w:color="auto"/>
          </w:divBdr>
        </w:div>
      </w:divsChild>
    </w:div>
    <w:div w:id="1770201161">
      <w:bodyDiv w:val="1"/>
      <w:marLeft w:val="0"/>
      <w:marRight w:val="0"/>
      <w:marTop w:val="0"/>
      <w:marBottom w:val="0"/>
      <w:divBdr>
        <w:top w:val="none" w:sz="0" w:space="0" w:color="auto"/>
        <w:left w:val="none" w:sz="0" w:space="0" w:color="auto"/>
        <w:bottom w:val="none" w:sz="0" w:space="0" w:color="auto"/>
        <w:right w:val="none" w:sz="0" w:space="0" w:color="auto"/>
      </w:divBdr>
      <w:divsChild>
        <w:div w:id="2013489371">
          <w:marLeft w:val="274"/>
          <w:marRight w:val="0"/>
          <w:marTop w:val="0"/>
          <w:marBottom w:val="0"/>
          <w:divBdr>
            <w:top w:val="none" w:sz="0" w:space="0" w:color="auto"/>
            <w:left w:val="none" w:sz="0" w:space="0" w:color="auto"/>
            <w:bottom w:val="none" w:sz="0" w:space="0" w:color="auto"/>
            <w:right w:val="none" w:sz="0" w:space="0" w:color="auto"/>
          </w:divBdr>
        </w:div>
        <w:div w:id="1271010641">
          <w:marLeft w:val="994"/>
          <w:marRight w:val="0"/>
          <w:marTop w:val="0"/>
          <w:marBottom w:val="0"/>
          <w:divBdr>
            <w:top w:val="none" w:sz="0" w:space="0" w:color="auto"/>
            <w:left w:val="none" w:sz="0" w:space="0" w:color="auto"/>
            <w:bottom w:val="none" w:sz="0" w:space="0" w:color="auto"/>
            <w:right w:val="none" w:sz="0" w:space="0" w:color="auto"/>
          </w:divBdr>
        </w:div>
        <w:div w:id="924803551">
          <w:marLeft w:val="994"/>
          <w:marRight w:val="0"/>
          <w:marTop w:val="0"/>
          <w:marBottom w:val="0"/>
          <w:divBdr>
            <w:top w:val="none" w:sz="0" w:space="0" w:color="auto"/>
            <w:left w:val="none" w:sz="0" w:space="0" w:color="auto"/>
            <w:bottom w:val="none" w:sz="0" w:space="0" w:color="auto"/>
            <w:right w:val="none" w:sz="0" w:space="0" w:color="auto"/>
          </w:divBdr>
        </w:div>
        <w:div w:id="567766216">
          <w:marLeft w:val="994"/>
          <w:marRight w:val="0"/>
          <w:marTop w:val="0"/>
          <w:marBottom w:val="0"/>
          <w:divBdr>
            <w:top w:val="none" w:sz="0" w:space="0" w:color="auto"/>
            <w:left w:val="none" w:sz="0" w:space="0" w:color="auto"/>
            <w:bottom w:val="none" w:sz="0" w:space="0" w:color="auto"/>
            <w:right w:val="none" w:sz="0" w:space="0" w:color="auto"/>
          </w:divBdr>
        </w:div>
        <w:div w:id="1638678927">
          <w:marLeft w:val="994"/>
          <w:marRight w:val="0"/>
          <w:marTop w:val="0"/>
          <w:marBottom w:val="0"/>
          <w:divBdr>
            <w:top w:val="none" w:sz="0" w:space="0" w:color="auto"/>
            <w:left w:val="none" w:sz="0" w:space="0" w:color="auto"/>
            <w:bottom w:val="none" w:sz="0" w:space="0" w:color="auto"/>
            <w:right w:val="none" w:sz="0" w:space="0" w:color="auto"/>
          </w:divBdr>
        </w:div>
        <w:div w:id="1616401203">
          <w:marLeft w:val="994"/>
          <w:marRight w:val="0"/>
          <w:marTop w:val="0"/>
          <w:marBottom w:val="0"/>
          <w:divBdr>
            <w:top w:val="none" w:sz="0" w:space="0" w:color="auto"/>
            <w:left w:val="none" w:sz="0" w:space="0" w:color="auto"/>
            <w:bottom w:val="none" w:sz="0" w:space="0" w:color="auto"/>
            <w:right w:val="none" w:sz="0" w:space="0" w:color="auto"/>
          </w:divBdr>
        </w:div>
        <w:div w:id="1614366230">
          <w:marLeft w:val="994"/>
          <w:marRight w:val="0"/>
          <w:marTop w:val="0"/>
          <w:marBottom w:val="0"/>
          <w:divBdr>
            <w:top w:val="none" w:sz="0" w:space="0" w:color="auto"/>
            <w:left w:val="none" w:sz="0" w:space="0" w:color="auto"/>
            <w:bottom w:val="none" w:sz="0" w:space="0" w:color="auto"/>
            <w:right w:val="none" w:sz="0" w:space="0" w:color="auto"/>
          </w:divBdr>
        </w:div>
        <w:div w:id="1197625654">
          <w:marLeft w:val="274"/>
          <w:marRight w:val="0"/>
          <w:marTop w:val="0"/>
          <w:marBottom w:val="0"/>
          <w:divBdr>
            <w:top w:val="none" w:sz="0" w:space="0" w:color="auto"/>
            <w:left w:val="none" w:sz="0" w:space="0" w:color="auto"/>
            <w:bottom w:val="none" w:sz="0" w:space="0" w:color="auto"/>
            <w:right w:val="none" w:sz="0" w:space="0" w:color="auto"/>
          </w:divBdr>
        </w:div>
        <w:div w:id="603610007">
          <w:marLeft w:val="994"/>
          <w:marRight w:val="0"/>
          <w:marTop w:val="0"/>
          <w:marBottom w:val="0"/>
          <w:divBdr>
            <w:top w:val="none" w:sz="0" w:space="0" w:color="auto"/>
            <w:left w:val="none" w:sz="0" w:space="0" w:color="auto"/>
            <w:bottom w:val="none" w:sz="0" w:space="0" w:color="auto"/>
            <w:right w:val="none" w:sz="0" w:space="0" w:color="auto"/>
          </w:divBdr>
        </w:div>
        <w:div w:id="1441491271">
          <w:marLeft w:val="994"/>
          <w:marRight w:val="0"/>
          <w:marTop w:val="0"/>
          <w:marBottom w:val="0"/>
          <w:divBdr>
            <w:top w:val="none" w:sz="0" w:space="0" w:color="auto"/>
            <w:left w:val="none" w:sz="0" w:space="0" w:color="auto"/>
            <w:bottom w:val="none" w:sz="0" w:space="0" w:color="auto"/>
            <w:right w:val="none" w:sz="0" w:space="0" w:color="auto"/>
          </w:divBdr>
        </w:div>
        <w:div w:id="360278275">
          <w:marLeft w:val="994"/>
          <w:marRight w:val="0"/>
          <w:marTop w:val="0"/>
          <w:marBottom w:val="0"/>
          <w:divBdr>
            <w:top w:val="none" w:sz="0" w:space="0" w:color="auto"/>
            <w:left w:val="none" w:sz="0" w:space="0" w:color="auto"/>
            <w:bottom w:val="none" w:sz="0" w:space="0" w:color="auto"/>
            <w:right w:val="none" w:sz="0" w:space="0" w:color="auto"/>
          </w:divBdr>
        </w:div>
        <w:div w:id="1148743223">
          <w:marLeft w:val="994"/>
          <w:marRight w:val="0"/>
          <w:marTop w:val="0"/>
          <w:marBottom w:val="0"/>
          <w:divBdr>
            <w:top w:val="none" w:sz="0" w:space="0" w:color="auto"/>
            <w:left w:val="none" w:sz="0" w:space="0" w:color="auto"/>
            <w:bottom w:val="none" w:sz="0" w:space="0" w:color="auto"/>
            <w:right w:val="none" w:sz="0" w:space="0" w:color="auto"/>
          </w:divBdr>
        </w:div>
      </w:divsChild>
    </w:div>
    <w:div w:id="2000962532">
      <w:bodyDiv w:val="1"/>
      <w:marLeft w:val="0"/>
      <w:marRight w:val="0"/>
      <w:marTop w:val="0"/>
      <w:marBottom w:val="0"/>
      <w:divBdr>
        <w:top w:val="none" w:sz="0" w:space="0" w:color="auto"/>
        <w:left w:val="none" w:sz="0" w:space="0" w:color="auto"/>
        <w:bottom w:val="none" w:sz="0" w:space="0" w:color="auto"/>
        <w:right w:val="none" w:sz="0" w:space="0" w:color="auto"/>
      </w:divBdr>
      <w:divsChild>
        <w:div w:id="1089086009">
          <w:marLeft w:val="72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mages2.adobe.com/content/dam/acom/en/investor-relations/pdfs/51308102/a4TbM20lIuy6NF49.pdf" TargetMode="External"/><Relationship Id="rId18" Type="http://schemas.openxmlformats.org/officeDocument/2006/relationships/hyperlink" Target="http://www.versiondaily.com/advantages-disadvantages-mac-os-x/" TargetMode="External"/><Relationship Id="rId26" Type="http://schemas.openxmlformats.org/officeDocument/2006/relationships/hyperlink" Target="https://blog.codeship.com/why-your-employees-should-be-contributing-to-open-source/" TargetMode="External"/><Relationship Id="rId39" Type="http://schemas.openxmlformats.org/officeDocument/2006/relationships/hyperlink" Target="https://cloudtweaks.com/2012/08/advantages-and-disadvantages-of-open-source/" TargetMode="External"/><Relationship Id="rId3" Type="http://schemas.openxmlformats.org/officeDocument/2006/relationships/numbering" Target="numbering.xml"/><Relationship Id="rId21" Type="http://schemas.openxmlformats.org/officeDocument/2006/relationships/hyperlink" Target="https://www.digitalocean.com/community/tutorials/Free-vs-Open-Source-Software" TargetMode="External"/><Relationship Id="rId34" Type="http://schemas.openxmlformats.org/officeDocument/2006/relationships/hyperlink" Target="https://opensource.org/faq" TargetMode="External"/><Relationship Id="rId42" Type="http://schemas.openxmlformats.org/officeDocument/2006/relationships/hyperlink" Target="https://www.computerworld.com/article/3144063/open-source-tools/open-source-has-won-and-microsoft-has-surrendered.html" TargetMode="External"/><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blackducksoftware.com/about/news-events/releases/companies-lack-open-source-policies" TargetMode="External"/><Relationship Id="rId25" Type="http://schemas.openxmlformats.org/officeDocument/2006/relationships/hyperlink" Target="https://www.odoo.com/blog/customer-reviews-6/post/how-toyota-uses-odoo-after-just-6-months-of-integration-312" TargetMode="External"/><Relationship Id="rId33" Type="http://schemas.openxmlformats.org/officeDocument/2006/relationships/hyperlink" Target="https://opensource.org/osd-annotated" TargetMode="External"/><Relationship Id="rId38" Type="http://schemas.openxmlformats.org/officeDocument/2006/relationships/hyperlink" Target="https://www.redhat.com/en/technologies/linux-platforms/enterprise-linux" TargetMode="External"/><Relationship Id="rId46"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blog.barkly.com/ransomware-statistics-2017" TargetMode="External"/><Relationship Id="rId20" Type="http://schemas.openxmlformats.org/officeDocument/2006/relationships/hyperlink" Target="http://www.calyptix.com/wp-content/uploads/Top-Threats-2017-Report.pdf" TargetMode="External"/><Relationship Id="rId29" Type="http://schemas.openxmlformats.org/officeDocument/2006/relationships/hyperlink" Target="https://www.lifewire.com/what-is-open-source-software-4147547" TargetMode="External"/><Relationship Id="rId41" Type="http://schemas.openxmlformats.org/officeDocument/2006/relationships/hyperlink" Target="https://www.sans.org/reading-room/whitepapers/awareness/security-concerns-open-source-software-enterprise-requirements-13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eeexplore.ieee.org/stamp/stamp.jsp?tp=&amp;arnumber=7070082" TargetMode="External"/><Relationship Id="rId32" Type="http://schemas.openxmlformats.org/officeDocument/2006/relationships/hyperlink" Target="https://now.ntu.ac.uk/d2l/le/content/483647/viewContent/2444343/View" TargetMode="External"/><Relationship Id="rId37" Type="http://schemas.openxmlformats.org/officeDocument/2006/relationships/hyperlink" Target="https://goo.gl/qVRwR8" TargetMode="External"/><Relationship Id="rId40" Type="http://schemas.openxmlformats.org/officeDocument/2006/relationships/hyperlink" Target="https://www.business.org/it/benefits-of-open-source-software/" TargetMode="External"/><Relationship Id="rId45"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cnet.com/news/dead-and-buried-microsofts-holy-war-on-open-source-software/" TargetMode="External"/><Relationship Id="rId23" Type="http://schemas.openxmlformats.org/officeDocument/2006/relationships/hyperlink" Target="https://www.lawgives.com/guide/55ce85817777775593000144/Open-Source-Software-a-legal-guide" TargetMode="External"/><Relationship Id="rId28" Type="http://schemas.openxmlformats.org/officeDocument/2006/relationships/hyperlink" Target="http://www.thewindowsclub.com/open-source-companies-programmers-make-money" TargetMode="External"/><Relationship Id="rId36" Type="http://schemas.openxmlformats.org/officeDocument/2006/relationships/hyperlink" Target="https://www.mysql.com/products/enterprise/"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ntrepreneurhandbook.co.uk/open-source-software/" TargetMode="External"/><Relationship Id="rId31" Type="http://schemas.openxmlformats.org/officeDocument/2006/relationships/hyperlink" Target="https://memeburn.com/2010/07/7-benefits-of-open-source-software-for-small-business/" TargetMode="External"/><Relationship Id="rId44" Type="http://schemas.openxmlformats.org/officeDocument/2006/relationships/hyperlink" Target="http://blogs.hbr.org/winston/2011/10/ges-eco-innovation-platform.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ctian.com/data-management/ingres-sql-rdbms/" TargetMode="External"/><Relationship Id="rId22" Type="http://schemas.openxmlformats.org/officeDocument/2006/relationships/hyperlink" Target="https://www.siterocket.com/blog/2016/09/06/6-key-business-benefits-of-open-source-technology/" TargetMode="External"/><Relationship Id="rId27" Type="http://schemas.openxmlformats.org/officeDocument/2006/relationships/hyperlink" Target="https://www.flashpoint-intel.com/blog/compromised-magento-sites-delivering-malware/" TargetMode="External"/><Relationship Id="rId30" Type="http://schemas.openxmlformats.org/officeDocument/2006/relationships/hyperlink" Target="https://www.mozilla.org/en-US/foundation/annualreport/2016/" TargetMode="External"/><Relationship Id="rId35" Type="http://schemas.openxmlformats.org/officeDocument/2006/relationships/hyperlink" Target="https://www.virtualbox.org/wiki/Downloads" TargetMode="External"/><Relationship Id="rId43" Type="http://schemas.openxmlformats.org/officeDocument/2006/relationships/hyperlink" Target="https://www.thoughtco.com/ways-to-make-money-with-open-source-software-2532836"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1CEF7A8376042449378BC17B0626F57"/>
        <w:category>
          <w:name w:val="General"/>
          <w:gallery w:val="placeholder"/>
        </w:category>
        <w:types>
          <w:type w:val="bbPlcHdr"/>
        </w:types>
        <w:behaviors>
          <w:behavior w:val="content"/>
        </w:behaviors>
        <w:guid w:val="{4BDAFB8F-7225-4C2D-9D2D-590134F7AE73}"/>
      </w:docPartPr>
      <w:docPartBody>
        <w:p w:rsidR="00C6064E" w:rsidRDefault="00C6064E" w:rsidP="00C6064E">
          <w:pPr>
            <w:pStyle w:val="51CEF7A8376042449378BC17B0626F57"/>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64E"/>
    <w:rsid w:val="002106B4"/>
    <w:rsid w:val="00282E0E"/>
    <w:rsid w:val="0042051A"/>
    <w:rsid w:val="005E1A31"/>
    <w:rsid w:val="008F3276"/>
    <w:rsid w:val="00B27FAC"/>
    <w:rsid w:val="00C6064E"/>
    <w:rsid w:val="00DB2BB8"/>
    <w:rsid w:val="00DF30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CEF7A8376042449378BC17B0626F57">
    <w:name w:val="51CEF7A8376042449378BC17B0626F57"/>
    <w:rsid w:val="00C6064E"/>
  </w:style>
  <w:style w:type="paragraph" w:customStyle="1" w:styleId="1DCF96BD22A04F5D90F619D74E825629">
    <w:name w:val="1DCF96BD22A04F5D90F619D74E825629"/>
    <w:rsid w:val="00C6064E"/>
  </w:style>
  <w:style w:type="paragraph" w:customStyle="1" w:styleId="3F3234EDF7A942F2A74E013EB6D090FA">
    <w:name w:val="3F3234EDF7A942F2A74E013EB6D090FA"/>
    <w:rsid w:val="00DF3073"/>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CB1F00-EDFB-4233-B9EB-44A9F3F8D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7799</Words>
  <Characters>44458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Managing Information Systems: Investigating How Businesses Can Benefit from the Adoption of Open Source Software and the Risks Involved</vt:lpstr>
    </vt:vector>
  </TitlesOfParts>
  <Company>Nottingham trent university</Company>
  <LinksUpToDate>false</LinksUpToDate>
  <CharactersWithSpaces>52153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Information Systems: Investigating How Businesses Can Benefit from the Adoption of Open Source Software and the Risks Involved</dc:title>
  <dc:subject>Inderjit Sandhu (N0578334)</dc:subject>
  <dc:creator>Indy Sandhu</dc:creator>
  <cp:keywords/>
  <dc:description/>
  <cp:lastModifiedBy>Indy Sandhu</cp:lastModifiedBy>
  <cp:revision>2</cp:revision>
  <dcterms:created xsi:type="dcterms:W3CDTF">2018-04-15T18:14:00Z</dcterms:created>
  <dcterms:modified xsi:type="dcterms:W3CDTF">2018-04-15T18:14:00Z</dcterms:modified>
</cp:coreProperties>
</file>