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570"/>
      </w:tblGrid>
      <w:tr w:rsidR="003B0D53" w:rsidRPr="00AC792A" w14:paraId="528AE605" w14:textId="77777777" w:rsidTr="003B0D53">
        <w:trPr>
          <w:trHeight w:val="2160"/>
        </w:trPr>
        <w:tc>
          <w:tcPr>
            <w:tcW w:w="936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27BF918" w14:textId="5884C59C" w:rsidR="003B0D53" w:rsidRPr="00AC792A" w:rsidRDefault="003B0D53" w:rsidP="003B0D53">
            <w:pPr>
              <w:spacing w:after="40" w:line="192" w:lineRule="auto"/>
              <w:ind w:right="73"/>
              <w:rPr>
                <w:rFonts w:ascii="Source Sans Pro" w:hAnsi="Source Sans Pro"/>
                <w:noProof/>
                <w:sz w:val="42"/>
                <w:szCs w:val="42"/>
              </w:rPr>
            </w:pPr>
            <w:r w:rsidRPr="00AC792A"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9DCE81" wp14:editId="6228B26A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-2540</wp:posOffset>
                      </wp:positionV>
                      <wp:extent cx="4114165" cy="137160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16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50669E" w14:textId="71870C34" w:rsidR="003B0D53" w:rsidRDefault="00DA028A" w:rsidP="003B0D53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bookmarkStart w:id="0" w:name="_Hlk81402522"/>
                                  <w:bookmarkStart w:id="1" w:name="_Hlk81402523"/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SCHOOL-BASED ENTERPRISE</w:t>
                                  </w:r>
                                </w:p>
                                <w:p w14:paraId="64EC0A3E" w14:textId="42975B71" w:rsidR="00DA028A" w:rsidRPr="00520652" w:rsidRDefault="00DA028A" w:rsidP="003B0D53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INSTRUCTIONAL UNIT</w:t>
                                  </w:r>
                                </w:p>
                                <w:bookmarkEnd w:id="0"/>
                                <w:bookmarkEnd w:id="1"/>
                                <w:p w14:paraId="76C99C9E" w14:textId="49E37B05" w:rsidR="00DA028A" w:rsidRDefault="00E61DA8" w:rsidP="003B0D53">
                                  <w:pPr>
                                    <w:spacing w:line="192" w:lineRule="auto"/>
                                    <w:jc w:val="right"/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bCs/>
                                      <w:color w:val="FFFFFF" w:themeColor="background1"/>
                                      <w:spacing w:val="-10"/>
                                      <w:sz w:val="42"/>
                                      <w:szCs w:val="42"/>
                                    </w:rPr>
                                    <w:t>PROMOTION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DCE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38.6pt;margin-top:-.2pt;width:323.9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" filled="f" stroked="f" strokeweight=".5pt">
                      <v:textbox inset=",7.2pt,,7.2pt">
                        <w:txbxContent>
                          <w:p w14:paraId="7950669E" w14:textId="71870C34" w:rsidR="003B0D53" w:rsidRDefault="00DA028A" w:rsidP="003B0D53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bookmarkStart w:id="2" w:name="_Hlk81402522"/>
                            <w:bookmarkStart w:id="3" w:name="_Hlk81402523"/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SCHOOL-BASED ENTERPRISE</w:t>
                            </w:r>
                          </w:p>
                          <w:p w14:paraId="64EC0A3E" w14:textId="42975B71" w:rsidR="00DA028A" w:rsidRPr="00520652" w:rsidRDefault="00DA028A" w:rsidP="003B0D53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INSTRUCTIONAL UNIT</w:t>
                            </w:r>
                          </w:p>
                          <w:bookmarkEnd w:id="2"/>
                          <w:bookmarkEnd w:id="3"/>
                          <w:p w14:paraId="76C99C9E" w14:textId="49E37B05" w:rsidR="00DA028A" w:rsidRDefault="00E61DA8" w:rsidP="003B0D53">
                            <w:pPr>
                              <w:spacing w:line="192" w:lineRule="auto"/>
                              <w:jc w:val="right"/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pacing w:val="-10"/>
                                <w:sz w:val="42"/>
                                <w:szCs w:val="42"/>
                              </w:rPr>
                              <w:t>PROMOTION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792A"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drawing>
                <wp:anchor distT="0" distB="0" distL="114300" distR="114300" simplePos="0" relativeHeight="251657216" behindDoc="1" locked="0" layoutInCell="1" allowOverlap="1" wp14:anchorId="7E5E7140" wp14:editId="4FF04694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5943600" cy="13716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-Train the Trainer-Document Headers-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7F3116" w14:textId="5DD4A38E" w:rsidR="003B0D53" w:rsidRPr="00AC792A" w:rsidRDefault="003B0D53" w:rsidP="00520652">
            <w:pPr>
              <w:spacing w:line="192" w:lineRule="auto"/>
              <w:ind w:right="73"/>
              <w:jc w:val="right"/>
              <w:rPr>
                <w:rFonts w:ascii="Source Sans Pro" w:hAnsi="Source Sans Pro"/>
                <w:noProof/>
                <w:sz w:val="42"/>
                <w:szCs w:val="42"/>
              </w:rPr>
            </w:pPr>
          </w:p>
        </w:tc>
      </w:tr>
      <w:tr w:rsidR="00520652" w:rsidRPr="00AC792A" w14:paraId="4C0AFB1D" w14:textId="77777777" w:rsidTr="003B0D53">
        <w:trPr>
          <w:gridAfter w:val="1"/>
          <w:wAfter w:w="6570" w:type="dxa"/>
          <w:trHeight w:val="432"/>
        </w:trPr>
        <w:tc>
          <w:tcPr>
            <w:tcW w:w="2790" w:type="dxa"/>
            <w:tcBorders>
              <w:top w:val="single" w:sz="4" w:space="0" w:color="FFFFFF" w:themeColor="background1"/>
            </w:tcBorders>
            <w:shd w:val="clear" w:color="auto" w:fill="00B2E3"/>
            <w:vAlign w:val="center"/>
          </w:tcPr>
          <w:p w14:paraId="14604385" w14:textId="51359A87" w:rsidR="00461952" w:rsidRPr="00AC792A" w:rsidRDefault="004C4D09" w:rsidP="005F6257">
            <w:pPr>
              <w:spacing w:after="40"/>
              <w:jc w:val="center"/>
              <w:rPr>
                <w:rFonts w:ascii="Gotham Medium" w:hAnsi="Gotham Medium"/>
                <w:sz w:val="28"/>
                <w:szCs w:val="26"/>
              </w:rPr>
            </w:pPr>
            <w:r w:rsidRPr="00AC792A"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>LESSON</w:t>
            </w:r>
            <w:r w:rsidR="00461952" w:rsidRPr="00AC792A"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 xml:space="preserve"> plan</w:t>
            </w:r>
          </w:p>
        </w:tc>
      </w:tr>
    </w:tbl>
    <w:p w14:paraId="721C74AE" w14:textId="77777777" w:rsidR="00193E52" w:rsidRPr="002B5938" w:rsidRDefault="00193E52" w:rsidP="00EF6B9E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193E52" w14:paraId="68D434F8" w14:textId="77777777" w:rsidTr="005306CC">
        <w:tc>
          <w:tcPr>
            <w:tcW w:w="9437" w:type="dxa"/>
            <w:shd w:val="clear" w:color="auto" w:fill="0072CE"/>
            <w:vAlign w:val="center"/>
          </w:tcPr>
          <w:p w14:paraId="48B52834" w14:textId="77777777" w:rsidR="00193E52" w:rsidRPr="006A5A50" w:rsidRDefault="00193E52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Time Required</w:t>
            </w:r>
          </w:p>
        </w:tc>
      </w:tr>
    </w:tbl>
    <w:p w14:paraId="30010562" w14:textId="77777777" w:rsidR="00193E52" w:rsidRPr="004C453D" w:rsidRDefault="00193E52" w:rsidP="00193E52">
      <w:pPr>
        <w:spacing w:before="8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90 </w:t>
      </w:r>
      <w:r w:rsidRPr="004C453D">
        <w:rPr>
          <w:rFonts w:ascii="Source Sans Pro" w:hAnsi="Source Sans Pro"/>
          <w:sz w:val="22"/>
        </w:rPr>
        <w:t>minute</w:t>
      </w:r>
      <w:r>
        <w:rPr>
          <w:rFonts w:ascii="Source Sans Pro" w:hAnsi="Source Sans Pro"/>
          <w:sz w:val="22"/>
        </w:rPr>
        <w:t>s or two 45-minute class periods</w:t>
      </w:r>
    </w:p>
    <w:p w14:paraId="32383AAC" w14:textId="77777777" w:rsidR="00193E52" w:rsidRPr="002B5938" w:rsidRDefault="00193E52" w:rsidP="00193E52">
      <w:pPr>
        <w:spacing w:before="80"/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193E52" w14:paraId="69889AF4" w14:textId="77777777" w:rsidTr="005306CC">
        <w:tc>
          <w:tcPr>
            <w:tcW w:w="9437" w:type="dxa"/>
            <w:shd w:val="clear" w:color="auto" w:fill="0072CE"/>
            <w:vAlign w:val="center"/>
          </w:tcPr>
          <w:p w14:paraId="322FA98F" w14:textId="77777777" w:rsidR="00193E52" w:rsidRPr="006A5A50" w:rsidRDefault="00193E52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Rationale</w:t>
            </w:r>
          </w:p>
        </w:tc>
      </w:tr>
    </w:tbl>
    <w:p w14:paraId="120FD701" w14:textId="0674CA8F" w:rsidR="00534325" w:rsidRPr="00D72531" w:rsidRDefault="00421304" w:rsidP="00534325">
      <w:pPr>
        <w:spacing w:before="80"/>
        <w:rPr>
          <w:rFonts w:ascii="Source Sans Pro" w:hAnsi="Source Sans Pro"/>
          <w:sz w:val="22"/>
          <w:szCs w:val="22"/>
        </w:rPr>
      </w:pPr>
      <w:r w:rsidRPr="00421304">
        <w:rPr>
          <w:rFonts w:ascii="Source Sans Pro" w:hAnsi="Source Sans Pro"/>
          <w:b/>
          <w:bCs/>
          <w:sz w:val="22"/>
        </w:rPr>
        <w:t>Promotion</w:t>
      </w:r>
      <w:r>
        <w:rPr>
          <w:rFonts w:ascii="Source Sans Pro" w:hAnsi="Source Sans Pro"/>
          <w:b/>
          <w:bCs/>
          <w:sz w:val="22"/>
        </w:rPr>
        <w:t xml:space="preserve">: </w:t>
      </w:r>
      <w:r w:rsidR="00B0037D" w:rsidRPr="00421304">
        <w:rPr>
          <w:rFonts w:ascii="Source Sans Pro" w:hAnsi="Source Sans Pro"/>
          <w:sz w:val="22"/>
        </w:rPr>
        <w:t>A marketing function</w:t>
      </w:r>
      <w:r w:rsidR="00813CD8" w:rsidRPr="00421304">
        <w:rPr>
          <w:rFonts w:ascii="Source Sans Pro" w:hAnsi="Source Sans Pro"/>
          <w:sz w:val="22"/>
        </w:rPr>
        <w:t xml:space="preserve"> where </w:t>
      </w:r>
      <w:r w:rsidR="00133100" w:rsidRPr="00421304">
        <w:rPr>
          <w:rFonts w:ascii="Source Sans Pro" w:hAnsi="Source Sans Pro"/>
          <w:sz w:val="22"/>
        </w:rPr>
        <w:t>businesses communicate information to customers or prospective customers</w:t>
      </w:r>
      <w:r w:rsidR="00813CD8" w:rsidRPr="00421304">
        <w:rPr>
          <w:rFonts w:ascii="Source Sans Pro" w:hAnsi="Source Sans Pro"/>
          <w:sz w:val="22"/>
        </w:rPr>
        <w:t>.</w:t>
      </w:r>
      <w:r w:rsidR="00E759C3" w:rsidRPr="00421304">
        <w:rPr>
          <w:rFonts w:ascii="Source Sans Pro" w:hAnsi="Source Sans Pro"/>
          <w:sz w:val="22"/>
        </w:rPr>
        <w:t xml:space="preserve"> It encompasses many methods and activities to encourage customers to purchase products or services from the business.</w:t>
      </w:r>
    </w:p>
    <w:p w14:paraId="04B7F72B" w14:textId="70C755DA" w:rsidR="00534325" w:rsidRPr="002B5938" w:rsidRDefault="00534325" w:rsidP="00534325">
      <w:pPr>
        <w:spacing w:before="80"/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534325" w14:paraId="15AF9372" w14:textId="77777777" w:rsidTr="005306CC">
        <w:tc>
          <w:tcPr>
            <w:tcW w:w="9437" w:type="dxa"/>
            <w:shd w:val="clear" w:color="auto" w:fill="0072CE"/>
            <w:vAlign w:val="center"/>
          </w:tcPr>
          <w:p w14:paraId="2091D546" w14:textId="7ED1C41F" w:rsidR="00534325" w:rsidRPr="006A5A50" w:rsidRDefault="00534325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Intended Outcomes</w:t>
            </w:r>
          </w:p>
        </w:tc>
      </w:tr>
    </w:tbl>
    <w:p w14:paraId="0BD59039" w14:textId="70B41FDD" w:rsidR="00242E96" w:rsidRPr="00AC792A" w:rsidRDefault="00242E96" w:rsidP="00534325">
      <w:pPr>
        <w:spacing w:before="80"/>
        <w:rPr>
          <w:rFonts w:ascii="Source Sans Pro" w:hAnsi="Source Sans Pro"/>
          <w:sz w:val="22"/>
        </w:rPr>
      </w:pPr>
      <w:r w:rsidRPr="00AC792A">
        <w:rPr>
          <w:rFonts w:ascii="Source Sans Pro" w:hAnsi="Source Sans Pro"/>
          <w:sz w:val="22"/>
        </w:rPr>
        <w:t xml:space="preserve">At the conclusion of this session, </w:t>
      </w:r>
      <w:r w:rsidR="004C4D09" w:rsidRPr="00AC792A">
        <w:rPr>
          <w:rFonts w:ascii="Source Sans Pro" w:hAnsi="Source Sans Pro"/>
          <w:sz w:val="22"/>
        </w:rPr>
        <w:t>students</w:t>
      </w:r>
      <w:r w:rsidRPr="00AC792A">
        <w:rPr>
          <w:rFonts w:ascii="Source Sans Pro" w:hAnsi="Source Sans Pro"/>
          <w:sz w:val="22"/>
        </w:rPr>
        <w:t xml:space="preserve"> will be able to:</w:t>
      </w:r>
      <w:r w:rsidR="00585068" w:rsidRPr="00585068">
        <w:rPr>
          <w:rFonts w:ascii="Source Sans Pro" w:hAnsi="Source Sans Pro"/>
          <w:noProof/>
          <w:sz w:val="22"/>
        </w:rPr>
        <w:t xml:space="preserve"> </w:t>
      </w:r>
    </w:p>
    <w:p w14:paraId="4D6B6C80" w14:textId="759AAF91" w:rsidR="00813CD8" w:rsidRPr="00813CD8" w:rsidRDefault="125ECCB9" w:rsidP="00093EC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125ECCB9">
        <w:rPr>
          <w:rFonts w:ascii="Source Sans Pro" w:hAnsi="Source Sans Pro"/>
          <w:sz w:val="22"/>
          <w:szCs w:val="22"/>
        </w:rPr>
        <w:t>Explain the nature of a promotional plan.</w:t>
      </w:r>
    </w:p>
    <w:p w14:paraId="2D2E5101" w14:textId="0771A523" w:rsidR="00813CD8" w:rsidRPr="00813CD8" w:rsidRDefault="125ECCB9" w:rsidP="00093EC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125ECCB9">
        <w:rPr>
          <w:rFonts w:ascii="Source Sans Pro" w:hAnsi="Source Sans Pro"/>
          <w:sz w:val="22"/>
          <w:szCs w:val="22"/>
        </w:rPr>
        <w:t>Explain the use of visual merchandising in retailing.</w:t>
      </w:r>
    </w:p>
    <w:p w14:paraId="64E6596B" w14:textId="73D78251" w:rsidR="00813CD8" w:rsidRPr="00813CD8" w:rsidRDefault="125ECCB9" w:rsidP="00093EC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125ECCB9">
        <w:rPr>
          <w:rFonts w:ascii="Source Sans Pro" w:hAnsi="Source Sans Pro"/>
          <w:sz w:val="22"/>
          <w:szCs w:val="22"/>
        </w:rPr>
        <w:t xml:space="preserve">Use </w:t>
      </w:r>
      <w:r w:rsidR="00AD4F83">
        <w:rPr>
          <w:rFonts w:ascii="Source Sans Pro" w:hAnsi="Source Sans Pro"/>
          <w:sz w:val="22"/>
          <w:szCs w:val="22"/>
        </w:rPr>
        <w:t>cross-merchandising</w:t>
      </w:r>
      <w:r w:rsidRPr="125ECCB9">
        <w:rPr>
          <w:rFonts w:ascii="Source Sans Pro" w:hAnsi="Source Sans Pro"/>
          <w:sz w:val="22"/>
          <w:szCs w:val="22"/>
        </w:rPr>
        <w:t xml:space="preserve"> techniques.</w:t>
      </w:r>
    </w:p>
    <w:p w14:paraId="740157B4" w14:textId="4263BE1E" w:rsidR="00813CD8" w:rsidRPr="00813CD8" w:rsidRDefault="125ECCB9" w:rsidP="00093EC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125ECCB9">
        <w:rPr>
          <w:rFonts w:ascii="Source Sans Pro" w:hAnsi="Source Sans Pro"/>
          <w:sz w:val="22"/>
          <w:szCs w:val="22"/>
        </w:rPr>
        <w:t>Plan special events.</w:t>
      </w:r>
    </w:p>
    <w:p w14:paraId="35EDC635" w14:textId="2C5C8A0D" w:rsidR="125ECCB9" w:rsidRPr="00673DD5" w:rsidRDefault="125ECCB9" w:rsidP="00093ECD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125ECCB9">
        <w:rPr>
          <w:rFonts w:ascii="Source Sans Pro" w:hAnsi="Source Sans Pro"/>
          <w:sz w:val="22"/>
          <w:szCs w:val="22"/>
        </w:rPr>
        <w:t>Identify ways to track marketing-communications activities.</w:t>
      </w:r>
    </w:p>
    <w:p w14:paraId="7D14C8BA" w14:textId="7949B1B0" w:rsidR="00242E96" w:rsidRPr="002B5938" w:rsidRDefault="00242E96" w:rsidP="00813CD8">
      <w:pPr>
        <w:spacing w:before="80"/>
        <w:ind w:left="720"/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534325" w14:paraId="1990B0D1" w14:textId="77777777" w:rsidTr="005306CC">
        <w:tc>
          <w:tcPr>
            <w:tcW w:w="9437" w:type="dxa"/>
            <w:shd w:val="clear" w:color="auto" w:fill="0072CE"/>
            <w:vAlign w:val="center"/>
          </w:tcPr>
          <w:p w14:paraId="744F1976" w14:textId="267F62AC" w:rsidR="00534325" w:rsidRPr="006A5A50" w:rsidRDefault="00534325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 w:rsidRPr="006A5A50"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Instructional Content</w:t>
            </w:r>
          </w:p>
        </w:tc>
      </w:tr>
    </w:tbl>
    <w:p w14:paraId="5EDBF999" w14:textId="49AD2033" w:rsidR="00534325" w:rsidRPr="00353469" w:rsidRDefault="00585068" w:rsidP="00093ECD">
      <w:pPr>
        <w:spacing w:before="80"/>
        <w:ind w:right="2520"/>
        <w:rPr>
          <w:rFonts w:ascii="Source Sans Pro" w:hAnsi="Source Sans Pro"/>
          <w:b/>
          <w:bCs/>
          <w:sz w:val="22"/>
          <w:szCs w:val="22"/>
        </w:rPr>
      </w:pPr>
      <w:r w:rsidRPr="00353469">
        <w:rPr>
          <w:rFonts w:ascii="Source Sans Pro" w:hAnsi="Source Sans Pro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94211D9" wp14:editId="5CB71AB3">
                <wp:simplePos x="0" y="0"/>
                <wp:positionH relativeFrom="page">
                  <wp:posOffset>5393803</wp:posOffset>
                </wp:positionH>
                <wp:positionV relativeFrom="paragraph">
                  <wp:posOffset>112628</wp:posOffset>
                </wp:positionV>
                <wp:extent cx="1463040" cy="2529270"/>
                <wp:effectExtent l="0" t="0" r="0" b="0"/>
                <wp:wrapNone/>
                <wp:docPr id="310194628" name="Group 310194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2529270"/>
                          <a:chOff x="8100" y="79"/>
                          <a:chExt cx="2741" cy="4785"/>
                        </a:xfrm>
                      </wpg:grpSpPr>
                      <wps:wsp>
                        <wps:cNvPr id="1673310605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100" y="511"/>
                            <a:ext cx="2741" cy="4353"/>
                          </a:xfrm>
                          <a:prstGeom prst="rect">
                            <a:avLst/>
                          </a:prstGeom>
                          <a:solidFill>
                            <a:srgbClr val="D7E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189750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511"/>
                            <a:ext cx="2722" cy="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A819B" w14:textId="77777777" w:rsidR="00585068" w:rsidRPr="00585068" w:rsidRDefault="00585068" w:rsidP="00585068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58506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Product Promotion </w:t>
                              </w:r>
                            </w:p>
                            <w:p w14:paraId="002B0D06" w14:textId="77777777" w:rsidR="00585068" w:rsidRPr="00585068" w:rsidRDefault="00585068" w:rsidP="00585068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58506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Institutional Promotion</w:t>
                              </w:r>
                            </w:p>
                            <w:p w14:paraId="0E9F605F" w14:textId="77777777" w:rsidR="00585068" w:rsidRPr="00585068" w:rsidRDefault="00585068" w:rsidP="00585068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before="40"/>
                                <w:ind w:left="180" w:hanging="108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58506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Sales Promotion</w:t>
                              </w:r>
                            </w:p>
                            <w:p w14:paraId="1340D10A" w14:textId="77777777" w:rsidR="00585068" w:rsidRPr="00585068" w:rsidRDefault="00585068" w:rsidP="00585068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58506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Promotional Strategy</w:t>
                              </w:r>
                            </w:p>
                            <w:p w14:paraId="38A03B24" w14:textId="77777777" w:rsidR="00585068" w:rsidRPr="00585068" w:rsidRDefault="00585068" w:rsidP="00585068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58506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Promotional Mix</w:t>
                              </w:r>
                            </w:p>
                            <w:p w14:paraId="76099D30" w14:textId="77777777" w:rsidR="00585068" w:rsidRPr="00585068" w:rsidRDefault="00585068" w:rsidP="00585068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58506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Visual Merchandising</w:t>
                              </w:r>
                            </w:p>
                            <w:p w14:paraId="69E026EE" w14:textId="77777777" w:rsidR="00585068" w:rsidRPr="00585068" w:rsidRDefault="00585068" w:rsidP="00585068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58506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Displays</w:t>
                              </w:r>
                            </w:p>
                            <w:p w14:paraId="57427943" w14:textId="77777777" w:rsidR="00585068" w:rsidRPr="00585068" w:rsidRDefault="00585068" w:rsidP="00585068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58506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Cross Merchandising</w:t>
                              </w:r>
                            </w:p>
                            <w:p w14:paraId="3913E5A2" w14:textId="29E1BD18" w:rsidR="00585068" w:rsidRPr="00585068" w:rsidRDefault="00585068" w:rsidP="00585068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585068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Promotional Events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6304234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79"/>
                            <a:ext cx="2741" cy="432"/>
                          </a:xfrm>
                          <a:prstGeom prst="rect">
                            <a:avLst/>
                          </a:prstGeom>
                          <a:solidFill>
                            <a:srgbClr val="0072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1BA9D" w14:textId="77777777" w:rsidR="00585068" w:rsidRPr="004639DA" w:rsidRDefault="00585068" w:rsidP="00585068">
                              <w:pPr>
                                <w:rPr>
                                  <w:rFonts w:ascii="Gotham Black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w w:val="95"/>
                                  <w:sz w:val="22"/>
                                  <w:szCs w:val="22"/>
                                </w:rPr>
                                <w:t>KEY</w:t>
                              </w: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spacing w:val="8"/>
                                  <w:w w:val="9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w w:val="95"/>
                                  <w:sz w:val="22"/>
                                  <w:szCs w:val="22"/>
                                </w:rPr>
                                <w:t>TERMS</w:t>
                              </w:r>
                            </w:p>
                          </w:txbxContent>
                        </wps:txbx>
                        <wps:bodyPr rot="0" vert="horz" wrap="square" lIns="73152" tIns="27432" rIns="73152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211D9" id="Group 310194628" o:spid="_x0000_s1027" style="position:absolute;margin-left:424.7pt;margin-top:8.85pt;width:115.2pt;height:199.15pt;z-index:251671552;mso-position-horizontal-relative:page" coordorigin="8100,79" coordsize="2741,47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">
                <v:rect id="docshape20" o:spid="_x0000_s1028" style="position:absolute;left:8100;top:511;width:2741;height:4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" fillcolor="#d7e5f5" stroked="f"/>
                <v:shape id="docshape23" o:spid="_x0000_s1029" type="#_x0000_t202" style="position:absolute;left:8100;top:511;width:2722;height:28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" filled="f" stroked="f">
                  <v:textbox inset="0,0,0,0">
                    <w:txbxContent>
                      <w:p w14:paraId="595A819B" w14:textId="77777777" w:rsidR="00585068" w:rsidRPr="00585068" w:rsidRDefault="00585068" w:rsidP="00585068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58506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Product Promotion </w:t>
                        </w:r>
                      </w:p>
                      <w:p w14:paraId="002B0D06" w14:textId="77777777" w:rsidR="00585068" w:rsidRPr="00585068" w:rsidRDefault="00585068" w:rsidP="00585068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58506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Institutional Promotion</w:t>
                        </w:r>
                      </w:p>
                      <w:p w14:paraId="0E9F605F" w14:textId="77777777" w:rsidR="00585068" w:rsidRPr="00585068" w:rsidRDefault="00585068" w:rsidP="00585068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before="40"/>
                          <w:ind w:left="180" w:hanging="108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58506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Sales Promotion</w:t>
                        </w:r>
                      </w:p>
                      <w:p w14:paraId="1340D10A" w14:textId="77777777" w:rsidR="00585068" w:rsidRPr="00585068" w:rsidRDefault="00585068" w:rsidP="00585068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58506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Promotional Strategy</w:t>
                        </w:r>
                      </w:p>
                      <w:p w14:paraId="38A03B24" w14:textId="77777777" w:rsidR="00585068" w:rsidRPr="00585068" w:rsidRDefault="00585068" w:rsidP="00585068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58506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Promotional Mix</w:t>
                        </w:r>
                      </w:p>
                      <w:p w14:paraId="76099D30" w14:textId="77777777" w:rsidR="00585068" w:rsidRPr="00585068" w:rsidRDefault="00585068" w:rsidP="00585068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58506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Visual Merchandising</w:t>
                        </w:r>
                      </w:p>
                      <w:p w14:paraId="69E026EE" w14:textId="77777777" w:rsidR="00585068" w:rsidRPr="00585068" w:rsidRDefault="00585068" w:rsidP="00585068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58506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Displays</w:t>
                        </w:r>
                      </w:p>
                      <w:p w14:paraId="57427943" w14:textId="77777777" w:rsidR="00585068" w:rsidRPr="00585068" w:rsidRDefault="00585068" w:rsidP="00585068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58506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Cross Merchandising</w:t>
                        </w:r>
                      </w:p>
                      <w:p w14:paraId="3913E5A2" w14:textId="29E1BD18" w:rsidR="00585068" w:rsidRPr="00585068" w:rsidRDefault="00585068" w:rsidP="00585068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585068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Promotional Events </w:t>
                        </w:r>
                      </w:p>
                    </w:txbxContent>
                  </v:textbox>
                </v:shape>
                <v:shape id="docshape24" o:spid="_x0000_s1030" type="#_x0000_t202" style="position:absolute;left:8100;top:79;width:2741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" fillcolor="#0072ce" stroked="f">
                  <v:textbox inset="5.76pt,2.16pt,5.76pt,0">
                    <w:txbxContent>
                      <w:p w14:paraId="7C61BA9D" w14:textId="77777777" w:rsidR="00585068" w:rsidRPr="004639DA" w:rsidRDefault="00585068" w:rsidP="00585068">
                        <w:pPr>
                          <w:rPr>
                            <w:rFonts w:ascii="Gotham Black"/>
                            <w:b/>
                            <w:color w:val="000000"/>
                            <w:sz w:val="22"/>
                            <w:szCs w:val="22"/>
                          </w:rPr>
                        </w:pPr>
                        <w:r w:rsidRPr="004639DA">
                          <w:rPr>
                            <w:rFonts w:ascii="Gotham Black"/>
                            <w:b/>
                            <w:color w:val="FFFFFF"/>
                            <w:w w:val="95"/>
                            <w:sz w:val="22"/>
                            <w:szCs w:val="22"/>
                          </w:rPr>
                          <w:t>KEY</w:t>
                        </w:r>
                        <w:r w:rsidRPr="004639DA">
                          <w:rPr>
                            <w:rFonts w:ascii="Gotham Black"/>
                            <w:b/>
                            <w:color w:val="FFFFFF"/>
                            <w:spacing w:val="8"/>
                            <w:w w:val="95"/>
                            <w:sz w:val="22"/>
                            <w:szCs w:val="22"/>
                          </w:rPr>
                          <w:t xml:space="preserve"> </w:t>
                        </w:r>
                        <w:r w:rsidRPr="004639DA">
                          <w:rPr>
                            <w:rFonts w:ascii="Gotham Black"/>
                            <w:b/>
                            <w:color w:val="FFFFFF"/>
                            <w:w w:val="95"/>
                            <w:sz w:val="22"/>
                            <w:szCs w:val="22"/>
                          </w:rPr>
                          <w:t>TERMS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34325" w:rsidRPr="00353469">
        <w:rPr>
          <w:rFonts w:ascii="Source Sans Pro" w:hAnsi="Source Sans Pro"/>
          <w:b/>
          <w:bCs/>
          <w:sz w:val="22"/>
          <w:szCs w:val="22"/>
        </w:rPr>
        <w:t>Introduction</w:t>
      </w:r>
    </w:p>
    <w:p w14:paraId="442D1CF4" w14:textId="35D5E5F2" w:rsidR="00B9362F" w:rsidRPr="00673DD5" w:rsidRDefault="00B50E9C" w:rsidP="00031521">
      <w:pPr>
        <w:spacing w:before="80"/>
        <w:ind w:right="2520"/>
        <w:rPr>
          <w:rFonts w:ascii="Source Sans Pro" w:hAnsi="Source Sans Pro"/>
          <w:sz w:val="22"/>
        </w:rPr>
      </w:pPr>
      <w:r w:rsidRPr="00673DD5">
        <w:rPr>
          <w:rFonts w:ascii="Source Sans Pro" w:hAnsi="Source Sans Pro"/>
          <w:sz w:val="22"/>
        </w:rPr>
        <w:t xml:space="preserve">This </w:t>
      </w:r>
      <w:r w:rsidR="00AD5A10" w:rsidRPr="00673DD5">
        <w:rPr>
          <w:rFonts w:ascii="Source Sans Pro" w:hAnsi="Source Sans Pro"/>
          <w:sz w:val="22"/>
        </w:rPr>
        <w:t>lesson</w:t>
      </w:r>
      <w:r w:rsidRPr="00673DD5">
        <w:rPr>
          <w:rFonts w:ascii="Source Sans Pro" w:hAnsi="Source Sans Pro"/>
          <w:sz w:val="22"/>
        </w:rPr>
        <w:t xml:space="preserve"> can be done without any prior knowledge of what </w:t>
      </w:r>
      <w:r w:rsidR="0034119A" w:rsidRPr="00673DD5">
        <w:rPr>
          <w:rFonts w:ascii="Source Sans Pro" w:hAnsi="Source Sans Pro"/>
          <w:sz w:val="22"/>
        </w:rPr>
        <w:t>promotion is</w:t>
      </w:r>
      <w:r w:rsidRPr="00673DD5">
        <w:rPr>
          <w:rFonts w:ascii="Source Sans Pro" w:hAnsi="Source Sans Pro"/>
          <w:sz w:val="22"/>
        </w:rPr>
        <w:t xml:space="preserve"> and is intended to be introductory in nature.</w:t>
      </w:r>
      <w:r w:rsidR="00AD4F83">
        <w:rPr>
          <w:rFonts w:ascii="Source Sans Pro" w:hAnsi="Source Sans Pro"/>
          <w:sz w:val="22"/>
        </w:rPr>
        <w:t xml:space="preserve"> </w:t>
      </w:r>
      <w:r w:rsidRPr="00673DD5">
        <w:rPr>
          <w:rFonts w:ascii="Source Sans Pro" w:hAnsi="Source Sans Pro"/>
          <w:sz w:val="22"/>
        </w:rPr>
        <w:t xml:space="preserve">The teacher should </w:t>
      </w:r>
      <w:r w:rsidR="00AD4F83">
        <w:rPr>
          <w:rFonts w:ascii="Source Sans Pro" w:hAnsi="Source Sans Pro"/>
          <w:sz w:val="22"/>
        </w:rPr>
        <w:t>briefly introduce</w:t>
      </w:r>
      <w:r w:rsidRPr="00673DD5">
        <w:rPr>
          <w:rFonts w:ascii="Source Sans Pro" w:hAnsi="Source Sans Pro"/>
          <w:sz w:val="22"/>
        </w:rPr>
        <w:t xml:space="preserve"> the role of </w:t>
      </w:r>
      <w:r w:rsidR="0034119A" w:rsidRPr="00673DD5">
        <w:rPr>
          <w:rFonts w:ascii="Source Sans Pro" w:hAnsi="Source Sans Pro"/>
          <w:sz w:val="22"/>
        </w:rPr>
        <w:t>promotion</w:t>
      </w:r>
      <w:r w:rsidR="00B9362F" w:rsidRPr="00673DD5">
        <w:rPr>
          <w:rFonts w:ascii="Source Sans Pro" w:hAnsi="Source Sans Pro"/>
          <w:sz w:val="22"/>
        </w:rPr>
        <w:t xml:space="preserve"> in businesses.</w:t>
      </w:r>
    </w:p>
    <w:p w14:paraId="5FADC772" w14:textId="77777777" w:rsidR="00673DD5" w:rsidRPr="002B5938" w:rsidRDefault="00673DD5" w:rsidP="00093ECD">
      <w:pPr>
        <w:ind w:right="2520"/>
        <w:rPr>
          <w:rFonts w:ascii="Source Sans Pro" w:hAnsi="Source Sans Pro"/>
          <w:sz w:val="18"/>
          <w:szCs w:val="18"/>
        </w:rPr>
      </w:pPr>
    </w:p>
    <w:p w14:paraId="0CA0E2CB" w14:textId="73DE6095" w:rsidR="00673DD5" w:rsidRDefault="0082185D" w:rsidP="00093ECD">
      <w:pPr>
        <w:ind w:right="2520"/>
        <w:rPr>
          <w:rFonts w:ascii="Source Sans Pro" w:hAnsi="Source Sans Pro"/>
          <w:i/>
          <w:iCs/>
          <w:sz w:val="22"/>
          <w:szCs w:val="22"/>
        </w:rPr>
      </w:pPr>
      <w:r>
        <w:rPr>
          <w:rFonts w:ascii="Source Sans Pro" w:hAnsi="Source Sans Pro"/>
          <w:i/>
          <w:iCs/>
          <w:sz w:val="22"/>
          <w:szCs w:val="22"/>
        </w:rPr>
        <w:t xml:space="preserve">Promotion is a term that includes all the </w:t>
      </w:r>
      <w:proofErr w:type="gramStart"/>
      <w:r>
        <w:rPr>
          <w:rFonts w:ascii="Source Sans Pro" w:hAnsi="Source Sans Pro"/>
          <w:i/>
          <w:iCs/>
          <w:sz w:val="22"/>
          <w:szCs w:val="22"/>
        </w:rPr>
        <w:t>ways</w:t>
      </w:r>
      <w:proofErr w:type="gramEnd"/>
      <w:r>
        <w:rPr>
          <w:rFonts w:ascii="Source Sans Pro" w:hAnsi="Source Sans Pro"/>
          <w:i/>
          <w:iCs/>
          <w:sz w:val="22"/>
          <w:szCs w:val="22"/>
        </w:rPr>
        <w:t xml:space="preserve"> a </w:t>
      </w:r>
      <w:r w:rsidR="00D45F60">
        <w:rPr>
          <w:rFonts w:ascii="Source Sans Pro" w:hAnsi="Source Sans Pro"/>
          <w:i/>
          <w:iCs/>
          <w:sz w:val="22"/>
          <w:szCs w:val="22"/>
        </w:rPr>
        <w:t xml:space="preserve">business attempts to </w:t>
      </w:r>
      <w:r w:rsidR="00E85847">
        <w:rPr>
          <w:rFonts w:ascii="Source Sans Pro" w:hAnsi="Source Sans Pro"/>
          <w:i/>
          <w:iCs/>
          <w:sz w:val="22"/>
          <w:szCs w:val="22"/>
        </w:rPr>
        <w:t>e</w:t>
      </w:r>
      <w:r w:rsidR="00D45F60">
        <w:rPr>
          <w:rFonts w:ascii="Source Sans Pro" w:hAnsi="Source Sans Pro"/>
          <w:i/>
          <w:iCs/>
          <w:sz w:val="22"/>
          <w:szCs w:val="22"/>
        </w:rPr>
        <w:t>nhance the visibility of its products, services or brand</w:t>
      </w:r>
      <w:r w:rsidR="00B0037D">
        <w:rPr>
          <w:rFonts w:ascii="Source Sans Pro" w:hAnsi="Source Sans Pro"/>
          <w:i/>
          <w:iCs/>
          <w:sz w:val="22"/>
          <w:szCs w:val="22"/>
        </w:rPr>
        <w:t>.</w:t>
      </w:r>
      <w:r w:rsidR="00AD4F83">
        <w:rPr>
          <w:rFonts w:ascii="Source Sans Pro" w:hAnsi="Source Sans Pro"/>
          <w:i/>
          <w:iCs/>
          <w:sz w:val="22"/>
          <w:szCs w:val="22"/>
        </w:rPr>
        <w:t xml:space="preserve"> </w:t>
      </w:r>
      <w:r w:rsidR="002F191E">
        <w:rPr>
          <w:rFonts w:ascii="Source Sans Pro" w:hAnsi="Source Sans Pro"/>
          <w:i/>
          <w:iCs/>
          <w:sz w:val="22"/>
          <w:szCs w:val="22"/>
        </w:rPr>
        <w:t xml:space="preserve">A social media ad </w:t>
      </w:r>
      <w:r w:rsidR="00E85847">
        <w:rPr>
          <w:rFonts w:ascii="Source Sans Pro" w:hAnsi="Source Sans Pro"/>
          <w:i/>
          <w:iCs/>
          <w:sz w:val="22"/>
          <w:szCs w:val="22"/>
        </w:rPr>
        <w:t>i</w:t>
      </w:r>
      <w:r w:rsidR="002F191E">
        <w:rPr>
          <w:rFonts w:ascii="Source Sans Pro" w:hAnsi="Source Sans Pro"/>
          <w:i/>
          <w:iCs/>
          <w:sz w:val="22"/>
          <w:szCs w:val="22"/>
        </w:rPr>
        <w:t xml:space="preserve">s a form of </w:t>
      </w:r>
      <w:r w:rsidR="00E85847">
        <w:rPr>
          <w:rFonts w:ascii="Source Sans Pro" w:hAnsi="Source Sans Pro"/>
          <w:i/>
          <w:iCs/>
          <w:sz w:val="22"/>
          <w:szCs w:val="22"/>
        </w:rPr>
        <w:t>promotion</w:t>
      </w:r>
      <w:r w:rsidR="00AD4F83">
        <w:rPr>
          <w:rFonts w:ascii="Source Sans Pro" w:hAnsi="Source Sans Pro"/>
          <w:i/>
          <w:iCs/>
          <w:sz w:val="22"/>
          <w:szCs w:val="22"/>
        </w:rPr>
        <w:t>,</w:t>
      </w:r>
      <w:r w:rsidR="00E85847">
        <w:rPr>
          <w:rFonts w:ascii="Source Sans Pro" w:hAnsi="Source Sans Pro"/>
          <w:i/>
          <w:iCs/>
          <w:sz w:val="22"/>
          <w:szCs w:val="22"/>
        </w:rPr>
        <w:t xml:space="preserve"> but so is a sale that discounts a price of a product</w:t>
      </w:r>
      <w:r w:rsidR="00673DD5">
        <w:rPr>
          <w:rFonts w:ascii="Source Sans Pro" w:hAnsi="Source Sans Pro"/>
          <w:i/>
          <w:iCs/>
          <w:sz w:val="22"/>
          <w:szCs w:val="22"/>
        </w:rPr>
        <w:t xml:space="preserve"> </w:t>
      </w:r>
      <w:r w:rsidR="00E85847">
        <w:rPr>
          <w:rFonts w:ascii="Source Sans Pro" w:hAnsi="Source Sans Pro"/>
          <w:i/>
          <w:iCs/>
          <w:sz w:val="22"/>
          <w:szCs w:val="22"/>
        </w:rPr>
        <w:t>or service for a set amount of time.</w:t>
      </w:r>
    </w:p>
    <w:p w14:paraId="10623332" w14:textId="77777777" w:rsidR="00093ECD" w:rsidRPr="002B5938" w:rsidRDefault="00093ECD" w:rsidP="00093ECD">
      <w:pPr>
        <w:ind w:right="2520"/>
        <w:rPr>
          <w:rFonts w:ascii="Source Sans Pro" w:hAnsi="Source Sans Pro"/>
          <w:i/>
          <w:iCs/>
          <w:sz w:val="18"/>
          <w:szCs w:val="18"/>
        </w:rPr>
      </w:pPr>
    </w:p>
    <w:p w14:paraId="0929F103" w14:textId="11B92650" w:rsidR="000579D7" w:rsidRDefault="00B9362F" w:rsidP="00093ECD">
      <w:pPr>
        <w:ind w:right="2520"/>
        <w:rPr>
          <w:rFonts w:ascii="Source Sans Pro" w:hAnsi="Source Sans Pro"/>
          <w:b/>
          <w:bCs/>
          <w:sz w:val="22"/>
          <w:szCs w:val="22"/>
        </w:rPr>
      </w:pPr>
      <w:r w:rsidRPr="00AC792A">
        <w:rPr>
          <w:rFonts w:ascii="Source Sans Pro" w:hAnsi="Source Sans Pro"/>
          <w:b/>
          <w:bCs/>
          <w:sz w:val="22"/>
          <w:szCs w:val="22"/>
        </w:rPr>
        <w:t xml:space="preserve">Review </w:t>
      </w:r>
      <w:r w:rsidR="00673DD5">
        <w:rPr>
          <w:rFonts w:ascii="Source Sans Pro" w:hAnsi="Source Sans Pro"/>
          <w:b/>
          <w:bCs/>
          <w:sz w:val="22"/>
          <w:szCs w:val="22"/>
        </w:rPr>
        <w:t>P</w:t>
      </w:r>
      <w:r w:rsidR="00272B1C">
        <w:rPr>
          <w:rFonts w:ascii="Source Sans Pro" w:hAnsi="Source Sans Pro"/>
          <w:b/>
          <w:bCs/>
          <w:sz w:val="22"/>
          <w:szCs w:val="22"/>
        </w:rPr>
        <w:t>romotion</w:t>
      </w:r>
      <w:r w:rsidRPr="00AC792A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B40BE9" w:rsidRPr="00AC792A">
        <w:rPr>
          <w:rFonts w:ascii="Source Sans Pro" w:hAnsi="Source Sans Pro"/>
          <w:b/>
          <w:bCs/>
          <w:sz w:val="22"/>
          <w:szCs w:val="22"/>
        </w:rPr>
        <w:t>slides</w:t>
      </w:r>
      <w:r w:rsidRPr="00AC792A">
        <w:rPr>
          <w:rFonts w:ascii="Source Sans Pro" w:hAnsi="Source Sans Pro"/>
          <w:b/>
          <w:bCs/>
          <w:sz w:val="22"/>
          <w:szCs w:val="22"/>
        </w:rPr>
        <w:t xml:space="preserve"> (30 minutes)</w:t>
      </w:r>
    </w:p>
    <w:p w14:paraId="3B1ABAA9" w14:textId="7309DD92" w:rsidR="00093ECD" w:rsidRDefault="00093ECD" w:rsidP="00093ECD">
      <w:pPr>
        <w:ind w:right="2520"/>
        <w:rPr>
          <w:rFonts w:ascii="Source Sans Pro" w:hAnsi="Source Sans Pro"/>
          <w:i/>
          <w:iCs/>
          <w:color w:val="0072CE"/>
          <w:sz w:val="22"/>
          <w:szCs w:val="22"/>
        </w:rPr>
      </w:pPr>
      <w:r w:rsidRPr="006A5A50">
        <w:rPr>
          <w:rFonts w:ascii="Wingdings 3" w:hAnsi="Wingdings 3"/>
          <w:i/>
          <w:iCs/>
          <w:color w:val="0072CE"/>
          <w:sz w:val="22"/>
          <w:szCs w:val="22"/>
        </w:rPr>
        <w:t>}</w:t>
      </w:r>
      <w:r w:rsidRPr="006A5A50">
        <w:rPr>
          <w:rFonts w:ascii="Source Sans Pro" w:hAnsi="Source Sans Pro"/>
          <w:i/>
          <w:iCs/>
          <w:color w:val="0072CE"/>
          <w:sz w:val="22"/>
          <w:szCs w:val="22"/>
        </w:rPr>
        <w:t xml:space="preserve"> Download the presentation slides at </w:t>
      </w:r>
      <w:hyperlink r:id="rId8" w:history="1">
        <w:r w:rsidR="00CA6D69">
          <w:rPr>
            <w:rFonts w:ascii="Source Sans Pro" w:hAnsi="Source Sans Pro"/>
            <w:i/>
            <w:iCs/>
            <w:color w:val="0072CE"/>
            <w:sz w:val="22"/>
            <w:szCs w:val="22"/>
          </w:rPr>
          <w:t>deca.org/resources</w:t>
        </w:r>
      </w:hyperlink>
    </w:p>
    <w:p w14:paraId="0FF4A387" w14:textId="77777777" w:rsidR="00093ECD" w:rsidRPr="002B5938" w:rsidRDefault="00093ECD" w:rsidP="002B5938">
      <w:pPr>
        <w:ind w:right="2520"/>
        <w:rPr>
          <w:rFonts w:ascii="Source Sans Pro" w:hAnsi="Source Sans Pro"/>
          <w:i/>
          <w:iCs/>
          <w:color w:val="0072CE"/>
          <w:sz w:val="18"/>
          <w:szCs w:val="18"/>
        </w:rPr>
      </w:pPr>
    </w:p>
    <w:p w14:paraId="0CB5BCFC" w14:textId="5996681D" w:rsidR="0048485E" w:rsidRPr="00AC792A" w:rsidRDefault="00B20BB5" w:rsidP="002B5938">
      <w:pPr>
        <w:ind w:right="252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AC792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Have students work with partners or small groups and answer the </w:t>
      </w:r>
      <w:r w:rsidR="003573E2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selling</w:t>
      </w:r>
      <w:r w:rsidRPr="00AC792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in your SBE discussion </w:t>
      </w:r>
      <w:r w:rsidRPr="00673DD5">
        <w:rPr>
          <w:rFonts w:ascii="Source Sans Pro" w:hAnsi="Source Sans Pro"/>
          <w:sz w:val="22"/>
        </w:rPr>
        <w:t>questions</w:t>
      </w:r>
      <w:r w:rsidRPr="00AC792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.</w:t>
      </w: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6D3142" w14:paraId="6CE2BA9B" w14:textId="77777777" w:rsidTr="00AE0189">
        <w:tc>
          <w:tcPr>
            <w:tcW w:w="9437" w:type="dxa"/>
            <w:shd w:val="clear" w:color="auto" w:fill="0072CE"/>
            <w:vAlign w:val="center"/>
          </w:tcPr>
          <w:p w14:paraId="0AFED29E" w14:textId="77777777" w:rsidR="006D3142" w:rsidRPr="006A5A50" w:rsidRDefault="006D3142" w:rsidP="00AE0189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lastRenderedPageBreak/>
              <w:t>Application Activities</w:t>
            </w:r>
          </w:p>
        </w:tc>
      </w:tr>
    </w:tbl>
    <w:p w14:paraId="12965616" w14:textId="18972DEB" w:rsidR="0048485E" w:rsidRPr="00290F64" w:rsidRDefault="0037651A" w:rsidP="00290F64">
      <w:pPr>
        <w:spacing w:before="80"/>
        <w:rPr>
          <w:rFonts w:ascii="Source Sans Pro" w:hAnsi="Source Sans Pro"/>
          <w:sz w:val="22"/>
          <w:szCs w:val="22"/>
        </w:rPr>
      </w:pPr>
      <w:bookmarkStart w:id="4" w:name="_Hlk86405226"/>
      <w:r w:rsidRPr="00290F64">
        <w:rPr>
          <w:rFonts w:ascii="Source Sans Pro" w:hAnsi="Source Sans Pro"/>
          <w:sz w:val="22"/>
          <w:szCs w:val="22"/>
        </w:rPr>
        <w:t xml:space="preserve">After </w:t>
      </w:r>
      <w:r w:rsidR="00D54160" w:rsidRPr="00290F64">
        <w:rPr>
          <w:rFonts w:ascii="Source Sans Pro" w:hAnsi="Source Sans Pro"/>
          <w:sz w:val="22"/>
          <w:szCs w:val="22"/>
        </w:rPr>
        <w:t xml:space="preserve">completing </w:t>
      </w:r>
      <w:r w:rsidRPr="00290F64">
        <w:rPr>
          <w:rFonts w:ascii="Source Sans Pro" w:hAnsi="Source Sans Pro"/>
          <w:sz w:val="22"/>
          <w:szCs w:val="22"/>
        </w:rPr>
        <w:t>the module</w:t>
      </w:r>
      <w:bookmarkEnd w:id="4"/>
      <w:r w:rsidRPr="00290F64">
        <w:rPr>
          <w:rFonts w:ascii="Source Sans Pro" w:hAnsi="Source Sans Pro"/>
          <w:sz w:val="22"/>
          <w:szCs w:val="22"/>
        </w:rPr>
        <w:t xml:space="preserve">, </w:t>
      </w:r>
      <w:r w:rsidR="006D0773" w:rsidRPr="00290F64">
        <w:rPr>
          <w:rFonts w:ascii="Source Sans Pro" w:hAnsi="Source Sans Pro"/>
          <w:sz w:val="22"/>
          <w:szCs w:val="22"/>
        </w:rPr>
        <w:t xml:space="preserve">complete the </w:t>
      </w:r>
      <w:r w:rsidR="00B20BB5" w:rsidRPr="00290F64">
        <w:rPr>
          <w:rFonts w:ascii="Source Sans Pro" w:hAnsi="Source Sans Pro"/>
          <w:sz w:val="22"/>
          <w:szCs w:val="22"/>
        </w:rPr>
        <w:t xml:space="preserve">following </w:t>
      </w:r>
      <w:r w:rsidR="00267694" w:rsidRPr="00290F64">
        <w:rPr>
          <w:rFonts w:ascii="Source Sans Pro" w:hAnsi="Source Sans Pro"/>
          <w:sz w:val="22"/>
          <w:szCs w:val="22"/>
        </w:rPr>
        <w:t>promotion</w:t>
      </w:r>
      <w:r w:rsidR="00764D54" w:rsidRPr="00290F64">
        <w:rPr>
          <w:rFonts w:ascii="Source Sans Pro" w:hAnsi="Source Sans Pro"/>
          <w:sz w:val="22"/>
          <w:szCs w:val="22"/>
        </w:rPr>
        <w:t xml:space="preserve"> activity</w:t>
      </w:r>
      <w:r w:rsidR="000F6229" w:rsidRPr="00290F64">
        <w:rPr>
          <w:rFonts w:ascii="Source Sans Pro" w:hAnsi="Source Sans Pro"/>
          <w:sz w:val="22"/>
          <w:szCs w:val="22"/>
        </w:rPr>
        <w:t xml:space="preserve"> (30 minutes)</w:t>
      </w:r>
      <w:r w:rsidR="0048485E" w:rsidRPr="00290F64">
        <w:rPr>
          <w:rFonts w:ascii="Source Sans Pro" w:hAnsi="Source Sans Pro"/>
          <w:sz w:val="22"/>
          <w:szCs w:val="22"/>
        </w:rPr>
        <w:t xml:space="preserve">.  </w:t>
      </w:r>
    </w:p>
    <w:p w14:paraId="733F90DC" w14:textId="77777777" w:rsidR="00290F64" w:rsidRPr="00290F64" w:rsidRDefault="00290F64" w:rsidP="00290F64">
      <w:pPr>
        <w:rPr>
          <w:rFonts w:ascii="Source Sans Pro" w:hAnsi="Source Sans Pro"/>
          <w:sz w:val="22"/>
          <w:szCs w:val="22"/>
        </w:rPr>
      </w:pPr>
    </w:p>
    <w:p w14:paraId="085D29E2" w14:textId="0BBAFDBD" w:rsidR="00E55EA4" w:rsidRPr="00290F64" w:rsidRDefault="00E55EA4" w:rsidP="00E40A53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290F64">
        <w:rPr>
          <w:rFonts w:ascii="Source Sans Pro" w:hAnsi="Source Sans Pro"/>
          <w:b/>
          <w:bCs/>
          <w:sz w:val="22"/>
          <w:szCs w:val="22"/>
        </w:rPr>
        <w:t>Introduction</w:t>
      </w:r>
    </w:p>
    <w:p w14:paraId="458139BA" w14:textId="648CFCBF" w:rsidR="003F414C" w:rsidRPr="00290F64" w:rsidRDefault="00E55EA4" w:rsidP="00290F64">
      <w:pPr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 xml:space="preserve">The teacher will </w:t>
      </w:r>
      <w:r w:rsidR="00FB0659" w:rsidRPr="00290F64">
        <w:rPr>
          <w:rFonts w:ascii="Source Sans Pro" w:hAnsi="Source Sans Pro"/>
          <w:sz w:val="22"/>
          <w:szCs w:val="22"/>
        </w:rPr>
        <w:t xml:space="preserve">pair </w:t>
      </w:r>
      <w:r w:rsidR="00AD4F83">
        <w:rPr>
          <w:rFonts w:ascii="Source Sans Pro" w:hAnsi="Source Sans Pro"/>
          <w:sz w:val="22"/>
          <w:szCs w:val="22"/>
        </w:rPr>
        <w:t>students with partners or put them in small groups to complete the activity below</w:t>
      </w:r>
      <w:r w:rsidR="00FB0659" w:rsidRPr="00290F64">
        <w:rPr>
          <w:rFonts w:ascii="Source Sans Pro" w:hAnsi="Source Sans Pro"/>
          <w:sz w:val="22"/>
          <w:szCs w:val="22"/>
        </w:rPr>
        <w:t>.</w:t>
      </w:r>
    </w:p>
    <w:p w14:paraId="4DD737B5" w14:textId="77777777" w:rsidR="00290F64" w:rsidRPr="00290F64" w:rsidRDefault="00E55EA4" w:rsidP="00290F64">
      <w:pPr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 xml:space="preserve"> </w:t>
      </w:r>
    </w:p>
    <w:p w14:paraId="40400419" w14:textId="5480FB8F" w:rsidR="00556C4C" w:rsidRPr="00290F64" w:rsidRDefault="00B659CA" w:rsidP="00E40A53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290F64">
        <w:rPr>
          <w:rFonts w:ascii="Source Sans Pro" w:hAnsi="Source Sans Pro"/>
          <w:b/>
          <w:bCs/>
          <w:sz w:val="22"/>
          <w:szCs w:val="22"/>
        </w:rPr>
        <w:t>Step 1:</w:t>
      </w:r>
      <w:r w:rsidR="00290F64" w:rsidRPr="00290F64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531886" w:rsidRPr="00290F64">
        <w:rPr>
          <w:rFonts w:ascii="Source Sans Pro" w:hAnsi="Source Sans Pro"/>
          <w:b/>
          <w:bCs/>
          <w:sz w:val="22"/>
          <w:szCs w:val="22"/>
        </w:rPr>
        <w:t xml:space="preserve">Identify </w:t>
      </w:r>
      <w:r w:rsidR="00290F64" w:rsidRPr="00290F64">
        <w:rPr>
          <w:rFonts w:ascii="Source Sans Pro" w:hAnsi="Source Sans Pro"/>
          <w:b/>
          <w:bCs/>
          <w:sz w:val="22"/>
          <w:szCs w:val="22"/>
        </w:rPr>
        <w:t>P</w:t>
      </w:r>
      <w:r w:rsidR="00531886" w:rsidRPr="00290F64">
        <w:rPr>
          <w:rFonts w:ascii="Source Sans Pro" w:hAnsi="Source Sans Pro"/>
          <w:b/>
          <w:bCs/>
          <w:sz w:val="22"/>
          <w:szCs w:val="22"/>
        </w:rPr>
        <w:t>roducts</w:t>
      </w:r>
    </w:p>
    <w:p w14:paraId="6F04F3C3" w14:textId="66D15F8F" w:rsidR="00B659CA" w:rsidRPr="00290F64" w:rsidRDefault="000A0B21" w:rsidP="00290F64">
      <w:pPr>
        <w:rPr>
          <w:rFonts w:ascii="Source Sans Pro" w:hAnsi="Source Sans Pro"/>
          <w:sz w:val="22"/>
          <w:szCs w:val="22"/>
        </w:rPr>
      </w:pPr>
      <w:bookmarkStart w:id="5" w:name="_Hlk105575020"/>
      <w:r w:rsidRPr="00290F64">
        <w:rPr>
          <w:rFonts w:ascii="Source Sans Pro" w:hAnsi="Source Sans Pro"/>
          <w:sz w:val="22"/>
          <w:szCs w:val="22"/>
        </w:rPr>
        <w:t>Students will identify</w:t>
      </w:r>
      <w:r w:rsidR="00531886" w:rsidRPr="00290F64">
        <w:rPr>
          <w:rFonts w:ascii="Source Sans Pro" w:hAnsi="Source Sans Pro"/>
          <w:sz w:val="22"/>
          <w:szCs w:val="22"/>
        </w:rPr>
        <w:t xml:space="preserve"> products </w:t>
      </w:r>
      <w:r w:rsidR="00AD4F83">
        <w:rPr>
          <w:rFonts w:ascii="Source Sans Pro" w:hAnsi="Source Sans Pro"/>
          <w:sz w:val="22"/>
          <w:szCs w:val="22"/>
        </w:rPr>
        <w:t>sold in the school-based enterprise with</w:t>
      </w:r>
      <w:r w:rsidR="00531886" w:rsidRPr="00290F64">
        <w:rPr>
          <w:rFonts w:ascii="Source Sans Pro" w:hAnsi="Source Sans Pro"/>
          <w:sz w:val="22"/>
          <w:szCs w:val="22"/>
        </w:rPr>
        <w:t xml:space="preserve"> declining</w:t>
      </w:r>
      <w:r w:rsidR="002A2078" w:rsidRPr="00290F64">
        <w:rPr>
          <w:rFonts w:ascii="Source Sans Pro" w:hAnsi="Source Sans Pro"/>
          <w:sz w:val="22"/>
          <w:szCs w:val="22"/>
        </w:rPr>
        <w:t xml:space="preserve"> and irregular</w:t>
      </w:r>
      <w:r w:rsidR="00531886" w:rsidRPr="00290F64">
        <w:rPr>
          <w:rFonts w:ascii="Source Sans Pro" w:hAnsi="Source Sans Pro"/>
          <w:sz w:val="22"/>
          <w:szCs w:val="22"/>
        </w:rPr>
        <w:t xml:space="preserve"> demand using the chart on page </w:t>
      </w:r>
      <w:r w:rsidR="00290F64" w:rsidRPr="00290F64">
        <w:rPr>
          <w:rFonts w:ascii="Source Sans Pro" w:hAnsi="Source Sans Pro"/>
          <w:sz w:val="22"/>
          <w:szCs w:val="22"/>
        </w:rPr>
        <w:t>four</w:t>
      </w:r>
      <w:r w:rsidR="006866A0" w:rsidRPr="00290F64">
        <w:rPr>
          <w:rFonts w:ascii="Source Sans Pro" w:hAnsi="Source Sans Pro"/>
          <w:sz w:val="22"/>
          <w:szCs w:val="22"/>
        </w:rPr>
        <w:t>.</w:t>
      </w:r>
      <w:r w:rsidR="00290F64" w:rsidRPr="00290F64">
        <w:rPr>
          <w:rFonts w:ascii="Source Sans Pro" w:hAnsi="Source Sans Pro"/>
          <w:sz w:val="22"/>
          <w:szCs w:val="22"/>
        </w:rPr>
        <w:t xml:space="preserve"> </w:t>
      </w:r>
      <w:r w:rsidR="002A2078" w:rsidRPr="00290F64">
        <w:rPr>
          <w:rFonts w:ascii="Source Sans Pro" w:hAnsi="Source Sans Pro"/>
          <w:sz w:val="22"/>
          <w:szCs w:val="22"/>
        </w:rPr>
        <w:t>The teacher</w:t>
      </w:r>
      <w:r w:rsidR="00531886" w:rsidRPr="00290F64">
        <w:rPr>
          <w:rFonts w:ascii="Source Sans Pro" w:hAnsi="Source Sans Pro"/>
          <w:sz w:val="22"/>
          <w:szCs w:val="22"/>
        </w:rPr>
        <w:t xml:space="preserve"> should review terms with students if they are unfamiliar with them.</w:t>
      </w:r>
      <w:r w:rsidR="00660637" w:rsidRPr="00290F64">
        <w:rPr>
          <w:rFonts w:ascii="Source Sans Pro" w:hAnsi="Source Sans Pro"/>
          <w:sz w:val="22"/>
          <w:szCs w:val="22"/>
        </w:rPr>
        <w:t xml:space="preserve"> Students will justify why they put the product in that particular demand category.</w:t>
      </w:r>
      <w:bookmarkEnd w:id="5"/>
    </w:p>
    <w:p w14:paraId="1F263543" w14:textId="77777777" w:rsidR="00E40A53" w:rsidRDefault="00E40A53" w:rsidP="00290F64">
      <w:pPr>
        <w:rPr>
          <w:rFonts w:ascii="Source Sans Pro" w:hAnsi="Source Sans Pro"/>
          <w:b/>
          <w:bCs/>
          <w:sz w:val="22"/>
          <w:szCs w:val="22"/>
        </w:rPr>
      </w:pPr>
    </w:p>
    <w:p w14:paraId="6C784FF0" w14:textId="0FC91FAE" w:rsidR="00B659CA" w:rsidRDefault="00531886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E40A53">
        <w:rPr>
          <w:rFonts w:ascii="Source Sans Pro Semibold" w:hAnsi="Source Sans Pro Semibold"/>
          <w:b/>
          <w:bCs/>
          <w:sz w:val="22"/>
          <w:szCs w:val="22"/>
        </w:rPr>
        <w:t>Declining demand</w:t>
      </w:r>
      <w:r w:rsidRPr="00290F64">
        <w:rPr>
          <w:rFonts w:ascii="Source Sans Pro" w:hAnsi="Source Sans Pro"/>
          <w:sz w:val="22"/>
          <w:szCs w:val="22"/>
        </w:rPr>
        <w:t>:</w:t>
      </w:r>
      <w:r w:rsidR="00884E09" w:rsidRPr="00290F64">
        <w:rPr>
          <w:rFonts w:ascii="Source Sans Pro" w:hAnsi="Source Sans Pro"/>
          <w:sz w:val="22"/>
          <w:szCs w:val="22"/>
        </w:rPr>
        <w:t xml:space="preserve"> The decline of customer demand for a particular product or service caused by a new innovation, change in customer preference, competition or other factors.</w:t>
      </w:r>
    </w:p>
    <w:p w14:paraId="3DE50230" w14:textId="77777777" w:rsidR="002B5938" w:rsidRPr="00290F64" w:rsidRDefault="002B5938" w:rsidP="002B5938">
      <w:pPr>
        <w:spacing w:before="60"/>
        <w:rPr>
          <w:rFonts w:ascii="Source Sans Pro" w:hAnsi="Source Sans Pro"/>
          <w:sz w:val="22"/>
          <w:szCs w:val="22"/>
        </w:rPr>
      </w:pPr>
    </w:p>
    <w:p w14:paraId="62CD1410" w14:textId="31D10617" w:rsidR="00B659CA" w:rsidRPr="00290F64" w:rsidRDefault="00531886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E40A53">
        <w:rPr>
          <w:rFonts w:ascii="Source Sans Pro Semibold" w:hAnsi="Source Sans Pro Semibold"/>
          <w:b/>
          <w:bCs/>
          <w:sz w:val="22"/>
          <w:szCs w:val="22"/>
        </w:rPr>
        <w:t>Irregular demand</w:t>
      </w:r>
      <w:r w:rsidRPr="00290F64">
        <w:rPr>
          <w:rFonts w:ascii="Source Sans Pro" w:hAnsi="Source Sans Pro"/>
          <w:sz w:val="22"/>
          <w:szCs w:val="22"/>
        </w:rPr>
        <w:t>:</w:t>
      </w:r>
      <w:r w:rsidR="00884E09" w:rsidRPr="00290F64">
        <w:rPr>
          <w:rFonts w:ascii="Source Sans Pro" w:hAnsi="Source Sans Pro"/>
          <w:sz w:val="22"/>
          <w:szCs w:val="22"/>
        </w:rPr>
        <w:t xml:space="preserve"> When demand is not consistent. These products sell irregularly or sell more often during peak season.</w:t>
      </w:r>
    </w:p>
    <w:p w14:paraId="259C31FB" w14:textId="74363C01" w:rsidR="007615FA" w:rsidRPr="00290F64" w:rsidRDefault="007615FA" w:rsidP="00E40A53">
      <w:pPr>
        <w:rPr>
          <w:rFonts w:ascii="Source Sans Pro" w:hAnsi="Source Sans Pro"/>
          <w:color w:val="000000" w:themeColor="text1"/>
          <w:sz w:val="22"/>
          <w:szCs w:val="22"/>
          <w:highlight w:val="yellow"/>
          <w:shd w:val="clear" w:color="auto" w:fill="FFFFFF"/>
        </w:rPr>
      </w:pPr>
    </w:p>
    <w:p w14:paraId="5FA8D9B0" w14:textId="0B53B309" w:rsidR="007615FA" w:rsidRPr="00290F64" w:rsidRDefault="00147AA5" w:rsidP="00E40A53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290F64">
        <w:rPr>
          <w:rFonts w:ascii="Source Sans Pro" w:hAnsi="Source Sans Pro"/>
          <w:b/>
          <w:bCs/>
          <w:sz w:val="22"/>
          <w:szCs w:val="22"/>
        </w:rPr>
        <w:t>Sample</w:t>
      </w:r>
    </w:p>
    <w:tbl>
      <w:tblPr>
        <w:tblStyle w:val="TableGrid"/>
        <w:tblW w:w="93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5040"/>
      </w:tblGrid>
      <w:tr w:rsidR="00E40A53" w14:paraId="504E85F7" w14:textId="77777777" w:rsidTr="00B801FF">
        <w:tc>
          <w:tcPr>
            <w:tcW w:w="2160" w:type="dxa"/>
            <w:shd w:val="clear" w:color="auto" w:fill="0072CE"/>
          </w:tcPr>
          <w:p w14:paraId="53A8B819" w14:textId="45799D00" w:rsidR="00E40A53" w:rsidRPr="00E40A53" w:rsidRDefault="00E40A53" w:rsidP="00290F64">
            <w:pPr>
              <w:rPr>
                <w:rFonts w:ascii="Source Sans Pro Semibold" w:hAnsi="Source Sans Pro Semibold"/>
                <w:b/>
                <w:bCs/>
                <w:color w:val="FFFFFF" w:themeColor="background1"/>
                <w:sz w:val="22"/>
                <w:szCs w:val="22"/>
              </w:rPr>
            </w:pPr>
            <w:r w:rsidRPr="00E40A53">
              <w:rPr>
                <w:rFonts w:ascii="Source Sans Pro Semibold" w:hAnsi="Source Sans Pro Semibold"/>
                <w:b/>
                <w:bCs/>
                <w:color w:val="FFFFFF" w:themeColor="background1"/>
                <w:sz w:val="22"/>
                <w:szCs w:val="22"/>
              </w:rPr>
              <w:t>Product</w:t>
            </w:r>
          </w:p>
        </w:tc>
        <w:tc>
          <w:tcPr>
            <w:tcW w:w="2160" w:type="dxa"/>
            <w:shd w:val="clear" w:color="auto" w:fill="0072CE"/>
          </w:tcPr>
          <w:p w14:paraId="0AAB6CF4" w14:textId="0994D41F" w:rsidR="00E40A53" w:rsidRPr="00E40A53" w:rsidRDefault="00E40A53" w:rsidP="00290F64">
            <w:pPr>
              <w:rPr>
                <w:rFonts w:ascii="Source Sans Pro Semibold" w:hAnsi="Source Sans Pro Semibold"/>
                <w:b/>
                <w:bCs/>
                <w:color w:val="FFFFFF" w:themeColor="background1"/>
                <w:sz w:val="22"/>
                <w:szCs w:val="22"/>
              </w:rPr>
            </w:pPr>
            <w:r w:rsidRPr="00E40A53">
              <w:rPr>
                <w:rFonts w:ascii="Source Sans Pro Semibold" w:hAnsi="Source Sans Pro Semibold"/>
                <w:b/>
                <w:bCs/>
                <w:color w:val="FFFFFF" w:themeColor="background1"/>
                <w:sz w:val="22"/>
                <w:szCs w:val="22"/>
              </w:rPr>
              <w:t>Demand</w:t>
            </w:r>
          </w:p>
        </w:tc>
        <w:tc>
          <w:tcPr>
            <w:tcW w:w="5040" w:type="dxa"/>
            <w:shd w:val="clear" w:color="auto" w:fill="0072CE"/>
          </w:tcPr>
          <w:p w14:paraId="6D7F8642" w14:textId="5D652963" w:rsidR="00E40A53" w:rsidRPr="00E40A53" w:rsidRDefault="00E40A53" w:rsidP="00E40A53">
            <w:pPr>
              <w:rPr>
                <w:rFonts w:ascii="Source Sans Pro Semibold" w:hAnsi="Source Sans Pro Semibold"/>
                <w:b/>
                <w:bCs/>
                <w:color w:val="FFFFFF" w:themeColor="background1"/>
                <w:sz w:val="22"/>
                <w:szCs w:val="22"/>
              </w:rPr>
            </w:pPr>
            <w:r w:rsidRPr="00E40A53">
              <w:rPr>
                <w:rFonts w:ascii="Source Sans Pro Semibold" w:hAnsi="Source Sans Pro Semibold"/>
                <w:b/>
                <w:bCs/>
                <w:color w:val="FFFFFF" w:themeColor="background1"/>
                <w:sz w:val="22"/>
                <w:szCs w:val="22"/>
              </w:rPr>
              <w:t>Justification</w:t>
            </w:r>
          </w:p>
        </w:tc>
      </w:tr>
      <w:tr w:rsidR="00E40A53" w14:paraId="41A6C6D9" w14:textId="77777777" w:rsidTr="00B801FF">
        <w:tc>
          <w:tcPr>
            <w:tcW w:w="2160" w:type="dxa"/>
            <w:shd w:val="clear" w:color="auto" w:fill="auto"/>
          </w:tcPr>
          <w:p w14:paraId="6F763576" w14:textId="39C6262C" w:rsidR="00E40A53" w:rsidRDefault="00E40A53" w:rsidP="00E40A53">
            <w:pPr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</w:pPr>
            <w:r w:rsidRPr="00290F64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>Hoodies</w:t>
            </w:r>
          </w:p>
        </w:tc>
        <w:tc>
          <w:tcPr>
            <w:tcW w:w="2160" w:type="dxa"/>
            <w:shd w:val="clear" w:color="auto" w:fill="auto"/>
          </w:tcPr>
          <w:p w14:paraId="24EDDCD1" w14:textId="01B33E7B" w:rsidR="00E40A53" w:rsidRDefault="00E40A53" w:rsidP="00E40A53">
            <w:pPr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</w:pPr>
            <w:r w:rsidRPr="00290F64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>Irregular demand</w:t>
            </w:r>
          </w:p>
        </w:tc>
        <w:tc>
          <w:tcPr>
            <w:tcW w:w="5040" w:type="dxa"/>
            <w:shd w:val="clear" w:color="auto" w:fill="auto"/>
          </w:tcPr>
          <w:p w14:paraId="543CF599" w14:textId="547095A7" w:rsidR="00E40A53" w:rsidRDefault="00E40A53" w:rsidP="00E40A53">
            <w:pPr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</w:pPr>
            <w:r w:rsidRPr="00290F64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>Since it is warm most of the year.  Hoodie sales typically only occur during a 3-month period.</w:t>
            </w:r>
          </w:p>
        </w:tc>
      </w:tr>
      <w:tr w:rsidR="00E40A53" w14:paraId="2C6FB81F" w14:textId="77777777" w:rsidTr="00B801FF">
        <w:tc>
          <w:tcPr>
            <w:tcW w:w="2160" w:type="dxa"/>
            <w:shd w:val="clear" w:color="auto" w:fill="auto"/>
          </w:tcPr>
          <w:p w14:paraId="36274B9F" w14:textId="7E29FE82" w:rsidR="00E40A53" w:rsidRDefault="00E40A53" w:rsidP="00E40A53">
            <w:pPr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</w:pPr>
            <w:r w:rsidRPr="00290F64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>Pretzels</w:t>
            </w:r>
          </w:p>
        </w:tc>
        <w:tc>
          <w:tcPr>
            <w:tcW w:w="2160" w:type="dxa"/>
            <w:shd w:val="clear" w:color="auto" w:fill="auto"/>
          </w:tcPr>
          <w:p w14:paraId="1C8CF5F8" w14:textId="2C15C613" w:rsidR="00E40A53" w:rsidRDefault="00E40A53" w:rsidP="00E40A53">
            <w:pPr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</w:pPr>
            <w:r w:rsidRPr="00290F64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>Declining demand</w:t>
            </w:r>
          </w:p>
        </w:tc>
        <w:tc>
          <w:tcPr>
            <w:tcW w:w="5040" w:type="dxa"/>
            <w:shd w:val="clear" w:color="auto" w:fill="auto"/>
          </w:tcPr>
          <w:p w14:paraId="66C4F173" w14:textId="5A5CA2B0" w:rsidR="00E40A53" w:rsidRDefault="00E40A53" w:rsidP="00E40A53">
            <w:pPr>
              <w:rPr>
                <w:rFonts w:ascii="Source Sans Pro" w:hAnsi="Source Sans Pro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</w:pPr>
            <w:r w:rsidRPr="00290F64">
              <w:rPr>
                <w:rFonts w:ascii="Source Sans Pro" w:hAnsi="Source Sans Pro"/>
                <w:color w:val="000000" w:themeColor="text1"/>
                <w:sz w:val="22"/>
                <w:szCs w:val="22"/>
                <w:shd w:val="clear" w:color="auto" w:fill="FFFFFF"/>
              </w:rPr>
              <w:t xml:space="preserve">Students are not buying pretzels and prefer chips or other salty snacks.  </w:t>
            </w:r>
          </w:p>
        </w:tc>
      </w:tr>
    </w:tbl>
    <w:p w14:paraId="79CC5C85" w14:textId="77777777" w:rsidR="00E40A53" w:rsidRPr="00290F64" w:rsidRDefault="00E40A53" w:rsidP="00290F64">
      <w:pPr>
        <w:rPr>
          <w:rFonts w:ascii="Source Sans Pro" w:hAnsi="Source Sans Pro"/>
          <w:color w:val="000000" w:themeColor="text1"/>
          <w:sz w:val="22"/>
          <w:szCs w:val="22"/>
          <w:highlight w:val="yellow"/>
          <w:shd w:val="clear" w:color="auto" w:fill="FFFFFF"/>
        </w:rPr>
      </w:pPr>
    </w:p>
    <w:p w14:paraId="25A60010" w14:textId="6C83ACD2" w:rsidR="00B659CA" w:rsidRPr="00290F64" w:rsidRDefault="00B659CA" w:rsidP="00E40A53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290F64">
        <w:rPr>
          <w:rFonts w:ascii="Source Sans Pro" w:hAnsi="Source Sans Pro"/>
          <w:b/>
          <w:bCs/>
          <w:sz w:val="22"/>
          <w:szCs w:val="22"/>
        </w:rPr>
        <w:t>Step 2:</w:t>
      </w:r>
      <w:r w:rsidR="00290F64" w:rsidRPr="00290F64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660637" w:rsidRPr="00E40A53">
        <w:rPr>
          <w:rFonts w:ascii="Source Sans Pro" w:hAnsi="Source Sans Pro"/>
          <w:b/>
          <w:bCs/>
          <w:sz w:val="22"/>
          <w:szCs w:val="22"/>
        </w:rPr>
        <w:t>Promotion</w:t>
      </w:r>
      <w:r w:rsidR="009D4C2F" w:rsidRPr="00E40A53">
        <w:rPr>
          <w:rFonts w:ascii="Source Sans Pro" w:hAnsi="Source Sans Pro"/>
          <w:b/>
          <w:bCs/>
          <w:sz w:val="22"/>
          <w:szCs w:val="22"/>
        </w:rPr>
        <w:t>al</w:t>
      </w:r>
      <w:r w:rsidR="009D4C2F" w:rsidRPr="00290F64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290F64" w:rsidRPr="00290F64">
        <w:rPr>
          <w:rFonts w:ascii="Source Sans Pro" w:hAnsi="Source Sans Pro"/>
          <w:b/>
          <w:bCs/>
          <w:sz w:val="22"/>
          <w:szCs w:val="22"/>
        </w:rPr>
        <w:t>S</w:t>
      </w:r>
      <w:r w:rsidR="009D4C2F" w:rsidRPr="00290F64">
        <w:rPr>
          <w:rFonts w:ascii="Source Sans Pro" w:hAnsi="Source Sans Pro"/>
          <w:b/>
          <w:bCs/>
          <w:sz w:val="22"/>
          <w:szCs w:val="22"/>
        </w:rPr>
        <w:t xml:space="preserve">trategy for </w:t>
      </w:r>
      <w:r w:rsidR="00290F64" w:rsidRPr="00290F64">
        <w:rPr>
          <w:rFonts w:ascii="Source Sans Pro" w:hAnsi="Source Sans Pro"/>
          <w:b/>
          <w:bCs/>
          <w:sz w:val="22"/>
          <w:szCs w:val="22"/>
        </w:rPr>
        <w:t>P</w:t>
      </w:r>
      <w:r w:rsidR="009D4C2F" w:rsidRPr="00290F64">
        <w:rPr>
          <w:rFonts w:ascii="Source Sans Pro" w:hAnsi="Source Sans Pro"/>
          <w:b/>
          <w:bCs/>
          <w:sz w:val="22"/>
          <w:szCs w:val="22"/>
        </w:rPr>
        <w:t>roduct</w:t>
      </w:r>
    </w:p>
    <w:p w14:paraId="55485677" w14:textId="3AE37CD1" w:rsidR="004515FA" w:rsidRPr="00290F64" w:rsidRDefault="00FB0659" w:rsidP="00290F64">
      <w:pPr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Students will create a promotional strategy</w:t>
      </w:r>
      <w:r w:rsidR="0060289E" w:rsidRPr="00290F64">
        <w:rPr>
          <w:rFonts w:ascii="Source Sans Pro" w:hAnsi="Source Sans Pro"/>
          <w:sz w:val="22"/>
          <w:szCs w:val="22"/>
        </w:rPr>
        <w:t>/plan</w:t>
      </w:r>
      <w:r w:rsidRPr="00290F64">
        <w:rPr>
          <w:rFonts w:ascii="Source Sans Pro" w:hAnsi="Source Sans Pro"/>
          <w:sz w:val="22"/>
          <w:szCs w:val="22"/>
        </w:rPr>
        <w:t xml:space="preserve"> for one of the products to change the type of demand</w:t>
      </w:r>
      <w:r w:rsidR="0060289E" w:rsidRPr="00290F64">
        <w:rPr>
          <w:rFonts w:ascii="Source Sans Pro" w:hAnsi="Source Sans Pro"/>
          <w:sz w:val="22"/>
          <w:szCs w:val="22"/>
        </w:rPr>
        <w:t xml:space="preserve"> for that particular product or service</w:t>
      </w:r>
      <w:r w:rsidRPr="00290F64">
        <w:rPr>
          <w:rFonts w:ascii="Source Sans Pro" w:hAnsi="Source Sans Pro"/>
          <w:sz w:val="22"/>
          <w:szCs w:val="22"/>
        </w:rPr>
        <w:t xml:space="preserve">. Students should </w:t>
      </w:r>
      <w:r w:rsidR="00E060CC" w:rsidRPr="00290F64">
        <w:rPr>
          <w:rFonts w:ascii="Source Sans Pro" w:hAnsi="Source Sans Pro"/>
          <w:sz w:val="22"/>
          <w:szCs w:val="22"/>
        </w:rPr>
        <w:t xml:space="preserve">discuss various strategies such as: </w:t>
      </w:r>
      <w:r w:rsidR="0009479B" w:rsidRPr="00290F64">
        <w:rPr>
          <w:rFonts w:ascii="Source Sans Pro" w:hAnsi="Source Sans Pro"/>
          <w:sz w:val="22"/>
          <w:szCs w:val="22"/>
        </w:rPr>
        <w:t>lowering the price,</w:t>
      </w:r>
      <w:r w:rsidRPr="00290F64">
        <w:rPr>
          <w:rFonts w:ascii="Source Sans Pro" w:hAnsi="Source Sans Pro"/>
          <w:sz w:val="22"/>
          <w:szCs w:val="22"/>
        </w:rPr>
        <w:t xml:space="preserve"> remarketing, rebranding</w:t>
      </w:r>
      <w:r w:rsidR="0009479B" w:rsidRPr="00290F64">
        <w:rPr>
          <w:rFonts w:ascii="Source Sans Pro" w:hAnsi="Source Sans Pro"/>
          <w:sz w:val="22"/>
          <w:szCs w:val="22"/>
        </w:rPr>
        <w:t xml:space="preserve"> or</w:t>
      </w:r>
      <w:r w:rsidR="00195BAD" w:rsidRPr="00290F64">
        <w:rPr>
          <w:rFonts w:ascii="Source Sans Pro" w:hAnsi="Source Sans Pro"/>
          <w:sz w:val="22"/>
          <w:szCs w:val="22"/>
        </w:rPr>
        <w:t xml:space="preserve"> </w:t>
      </w:r>
      <w:r w:rsidR="00981196" w:rsidRPr="00290F64">
        <w:rPr>
          <w:rFonts w:ascii="Source Sans Pro" w:hAnsi="Source Sans Pro"/>
          <w:sz w:val="22"/>
          <w:szCs w:val="22"/>
        </w:rPr>
        <w:t xml:space="preserve">repositioning </w:t>
      </w:r>
      <w:r w:rsidR="0009479B" w:rsidRPr="00290F64">
        <w:rPr>
          <w:rFonts w:ascii="Source Sans Pro" w:hAnsi="Source Sans Pro"/>
          <w:sz w:val="22"/>
          <w:szCs w:val="22"/>
        </w:rPr>
        <w:t>the product or service</w:t>
      </w:r>
      <w:r w:rsidR="00E060CC" w:rsidRPr="00290F64">
        <w:rPr>
          <w:rFonts w:ascii="Source Sans Pro" w:hAnsi="Source Sans Pro"/>
          <w:sz w:val="22"/>
          <w:szCs w:val="22"/>
        </w:rPr>
        <w:t>.</w:t>
      </w:r>
      <w:r w:rsidR="00E40A53">
        <w:rPr>
          <w:rFonts w:ascii="Source Sans Pro" w:hAnsi="Source Sans Pro"/>
          <w:sz w:val="22"/>
          <w:szCs w:val="22"/>
        </w:rPr>
        <w:t xml:space="preserve"> </w:t>
      </w:r>
      <w:r w:rsidR="001E3093" w:rsidRPr="00290F64">
        <w:rPr>
          <w:rFonts w:ascii="Source Sans Pro" w:hAnsi="Source Sans Pro"/>
          <w:sz w:val="22"/>
          <w:szCs w:val="22"/>
        </w:rPr>
        <w:t xml:space="preserve">For this activity, there is an abundance of stock for this particular </w:t>
      </w:r>
      <w:r w:rsidR="00E40A53" w:rsidRPr="00290F64">
        <w:rPr>
          <w:rFonts w:ascii="Source Sans Pro" w:hAnsi="Source Sans Pro"/>
          <w:sz w:val="22"/>
          <w:szCs w:val="22"/>
        </w:rPr>
        <w:t>item,</w:t>
      </w:r>
      <w:r w:rsidR="001E3093" w:rsidRPr="00290F64">
        <w:rPr>
          <w:rFonts w:ascii="Source Sans Pro" w:hAnsi="Source Sans Pro"/>
          <w:sz w:val="22"/>
          <w:szCs w:val="22"/>
        </w:rPr>
        <w:t xml:space="preserve"> so it is necessary to change the demand through promotion.</w:t>
      </w:r>
      <w:r w:rsidR="004515FA" w:rsidRPr="00290F64">
        <w:rPr>
          <w:rFonts w:ascii="Source Sans Pro" w:hAnsi="Source Sans Pro"/>
          <w:sz w:val="22"/>
          <w:szCs w:val="22"/>
        </w:rPr>
        <w:t xml:space="preserve">  </w:t>
      </w:r>
    </w:p>
    <w:p w14:paraId="70EDBA99" w14:textId="77777777" w:rsidR="00290F64" w:rsidRPr="00290F64" w:rsidRDefault="00290F64" w:rsidP="00290F64">
      <w:pPr>
        <w:rPr>
          <w:rFonts w:ascii="Source Sans Pro" w:hAnsi="Source Sans Pro"/>
          <w:sz w:val="22"/>
          <w:szCs w:val="22"/>
        </w:rPr>
      </w:pPr>
    </w:p>
    <w:p w14:paraId="0BC60E36" w14:textId="3F352616" w:rsidR="004515FA" w:rsidRPr="00290F64" w:rsidRDefault="004515FA" w:rsidP="00290F64">
      <w:pPr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 xml:space="preserve">Students </w:t>
      </w:r>
      <w:r w:rsidR="005C7B90" w:rsidRPr="00290F64">
        <w:rPr>
          <w:rFonts w:ascii="Source Sans Pro" w:hAnsi="Source Sans Pro"/>
          <w:sz w:val="22"/>
          <w:szCs w:val="22"/>
        </w:rPr>
        <w:t>should include the following in their promotional plan:</w:t>
      </w:r>
    </w:p>
    <w:p w14:paraId="1C34B990" w14:textId="39736CA6" w:rsidR="005C7B90" w:rsidRPr="00290F64" w:rsidRDefault="005C7B90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A realistic (if any) budget for the promotion</w:t>
      </w:r>
    </w:p>
    <w:p w14:paraId="1C1BE3DD" w14:textId="7B3771F4" w:rsidR="005C7B90" w:rsidRPr="00290F64" w:rsidRDefault="005C7B90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Plans for how to prepare the SBE (visual merchandising/displays, extra staff)</w:t>
      </w:r>
    </w:p>
    <w:p w14:paraId="09D2D13A" w14:textId="6D451019" w:rsidR="005C7B90" w:rsidRPr="00290F64" w:rsidRDefault="005C7B90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Plans for promotion (signs, flyers, announcements, social media platforms)</w:t>
      </w:r>
    </w:p>
    <w:p w14:paraId="7CE1D9B0" w14:textId="77777777" w:rsidR="00A97174" w:rsidRDefault="00A97174" w:rsidP="00290F64">
      <w:r>
        <w:br w:type="page"/>
      </w: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A97174" w14:paraId="72D0A061" w14:textId="77777777" w:rsidTr="0089700C">
        <w:tc>
          <w:tcPr>
            <w:tcW w:w="9437" w:type="dxa"/>
            <w:shd w:val="clear" w:color="auto" w:fill="0072CE"/>
            <w:vAlign w:val="center"/>
          </w:tcPr>
          <w:p w14:paraId="4FD9D517" w14:textId="52074B55" w:rsidR="00A97174" w:rsidRPr="006A5A50" w:rsidRDefault="00A97174" w:rsidP="0089700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lastRenderedPageBreak/>
              <w:t>Assessment + Follow-up</w:t>
            </w:r>
          </w:p>
        </w:tc>
      </w:tr>
    </w:tbl>
    <w:p w14:paraId="4C2DDC4D" w14:textId="34F6FCDC" w:rsidR="0048485E" w:rsidRPr="00290F64" w:rsidRDefault="0037651A" w:rsidP="00290F64">
      <w:pPr>
        <w:spacing w:before="8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After completing the application activity</w:t>
      </w:r>
      <w:r w:rsidR="00A97174" w:rsidRPr="00290F64">
        <w:rPr>
          <w:rFonts w:ascii="Source Sans Pro" w:hAnsi="Source Sans Pro"/>
          <w:sz w:val="22"/>
          <w:szCs w:val="22"/>
        </w:rPr>
        <w:t>,</w:t>
      </w:r>
      <w:r w:rsidRPr="00290F64">
        <w:rPr>
          <w:rFonts w:ascii="Source Sans Pro" w:hAnsi="Source Sans Pro"/>
          <w:sz w:val="22"/>
          <w:szCs w:val="22"/>
        </w:rPr>
        <w:t xml:space="preserve"> students can participate in the </w:t>
      </w:r>
      <w:r w:rsidR="008D359C" w:rsidRPr="00290F64">
        <w:rPr>
          <w:rFonts w:ascii="Source Sans Pro" w:hAnsi="Source Sans Pro"/>
          <w:sz w:val="22"/>
          <w:szCs w:val="22"/>
        </w:rPr>
        <w:t>below activity</w:t>
      </w:r>
      <w:r w:rsidR="002568BC" w:rsidRPr="00290F64">
        <w:rPr>
          <w:rFonts w:ascii="Source Sans Pro" w:hAnsi="Source Sans Pro"/>
          <w:sz w:val="22"/>
          <w:szCs w:val="22"/>
        </w:rPr>
        <w:t>:</w:t>
      </w:r>
    </w:p>
    <w:p w14:paraId="39058F85" w14:textId="255FB144" w:rsidR="00E167DF" w:rsidRPr="00290F64" w:rsidRDefault="00E167DF" w:rsidP="00290F64">
      <w:pPr>
        <w:rPr>
          <w:rFonts w:ascii="Source Sans Pro" w:hAnsi="Source Sans Pro"/>
          <w:sz w:val="22"/>
          <w:szCs w:val="22"/>
        </w:rPr>
      </w:pPr>
    </w:p>
    <w:p w14:paraId="63205046" w14:textId="26EF5B1F" w:rsidR="00E167DF" w:rsidRPr="00E40A53" w:rsidRDefault="009D4C2F" w:rsidP="00E40A53">
      <w:pPr>
        <w:spacing w:after="80"/>
        <w:rPr>
          <w:rFonts w:ascii="Source Sans Pro" w:hAnsi="Source Sans Pro"/>
          <w:b/>
          <w:bCs/>
          <w:color w:val="0072CE"/>
          <w:sz w:val="32"/>
          <w:szCs w:val="32"/>
        </w:rPr>
      </w:pPr>
      <w:r w:rsidRPr="00E40A53">
        <w:rPr>
          <w:rFonts w:ascii="Source Sans Pro" w:hAnsi="Source Sans Pro"/>
          <w:b/>
          <w:bCs/>
          <w:color w:val="0072CE"/>
          <w:sz w:val="32"/>
          <w:szCs w:val="32"/>
        </w:rPr>
        <w:t xml:space="preserve">SBE </w:t>
      </w:r>
      <w:r w:rsidR="00E40A53" w:rsidRPr="00E40A53">
        <w:rPr>
          <w:rFonts w:ascii="Source Sans Pro" w:hAnsi="Source Sans Pro"/>
          <w:b/>
          <w:bCs/>
          <w:color w:val="0072CE"/>
          <w:sz w:val="32"/>
          <w:szCs w:val="32"/>
        </w:rPr>
        <w:t>S</w:t>
      </w:r>
      <w:r w:rsidRPr="00E40A53">
        <w:rPr>
          <w:rFonts w:ascii="Source Sans Pro" w:hAnsi="Source Sans Pro"/>
          <w:b/>
          <w:bCs/>
          <w:color w:val="0072CE"/>
          <w:sz w:val="32"/>
          <w:szCs w:val="32"/>
        </w:rPr>
        <w:t xml:space="preserve">pecial </w:t>
      </w:r>
      <w:r w:rsidR="00E40A53" w:rsidRPr="00E40A53">
        <w:rPr>
          <w:rFonts w:ascii="Source Sans Pro" w:hAnsi="Source Sans Pro"/>
          <w:b/>
          <w:bCs/>
          <w:color w:val="0072CE"/>
          <w:sz w:val="32"/>
          <w:szCs w:val="32"/>
        </w:rPr>
        <w:t>E</w:t>
      </w:r>
      <w:r w:rsidRPr="00E40A53">
        <w:rPr>
          <w:rFonts w:ascii="Source Sans Pro" w:hAnsi="Source Sans Pro"/>
          <w:b/>
          <w:bCs/>
          <w:color w:val="0072CE"/>
          <w:sz w:val="32"/>
          <w:szCs w:val="32"/>
        </w:rPr>
        <w:t>vent</w:t>
      </w:r>
    </w:p>
    <w:p w14:paraId="47765B29" w14:textId="1FA4FCDA" w:rsidR="008D359C" w:rsidRPr="00290F64" w:rsidRDefault="008D359C" w:rsidP="00E40A53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290F64">
        <w:rPr>
          <w:rFonts w:ascii="Source Sans Pro" w:hAnsi="Source Sans Pro"/>
          <w:b/>
          <w:bCs/>
          <w:sz w:val="22"/>
          <w:szCs w:val="22"/>
        </w:rPr>
        <w:t>Instructions</w:t>
      </w:r>
    </w:p>
    <w:p w14:paraId="6444295F" w14:textId="77777777" w:rsidR="002B5938" w:rsidRDefault="00DD6E52" w:rsidP="00706ADF">
      <w:pPr>
        <w:spacing w:before="80"/>
        <w:rPr>
          <w:rFonts w:ascii="Source Sans Pro" w:hAnsi="Source Sans Pro"/>
          <w:sz w:val="22"/>
          <w:szCs w:val="22"/>
        </w:rPr>
      </w:pPr>
      <w:bookmarkStart w:id="6" w:name="_Hlk105581661"/>
      <w:r w:rsidRPr="00290F64">
        <w:rPr>
          <w:rFonts w:ascii="Source Sans Pro" w:hAnsi="Source Sans Pro"/>
          <w:sz w:val="22"/>
          <w:szCs w:val="22"/>
        </w:rPr>
        <w:t>The teacher will put the students in small groups for the activity.</w:t>
      </w:r>
      <w:r w:rsidR="00290F64" w:rsidRPr="00290F64">
        <w:rPr>
          <w:rFonts w:ascii="Source Sans Pro" w:hAnsi="Source Sans Pro"/>
          <w:sz w:val="22"/>
          <w:szCs w:val="22"/>
        </w:rPr>
        <w:t xml:space="preserve"> </w:t>
      </w:r>
      <w:r w:rsidRPr="00290F64">
        <w:rPr>
          <w:rFonts w:ascii="Source Sans Pro" w:hAnsi="Source Sans Pro"/>
          <w:sz w:val="22"/>
          <w:szCs w:val="22"/>
        </w:rPr>
        <w:t xml:space="preserve">Students will create and present a </w:t>
      </w:r>
      <w:r w:rsidR="009D4C2F" w:rsidRPr="00290F64">
        <w:rPr>
          <w:rFonts w:ascii="Source Sans Pro" w:hAnsi="Source Sans Pro"/>
          <w:sz w:val="22"/>
          <w:szCs w:val="22"/>
        </w:rPr>
        <w:t>special event for the SBE</w:t>
      </w:r>
      <w:r w:rsidRPr="00290F64">
        <w:rPr>
          <w:rFonts w:ascii="Source Sans Pro" w:hAnsi="Source Sans Pro"/>
          <w:sz w:val="22"/>
          <w:szCs w:val="22"/>
        </w:rPr>
        <w:t>.</w:t>
      </w:r>
      <w:r w:rsidR="009D4C2F" w:rsidRPr="00290F64">
        <w:rPr>
          <w:rFonts w:ascii="Source Sans Pro" w:hAnsi="Source Sans Pro"/>
          <w:sz w:val="22"/>
          <w:szCs w:val="22"/>
        </w:rPr>
        <w:t xml:space="preserve"> </w:t>
      </w:r>
      <w:r w:rsidR="009D668E" w:rsidRPr="00290F64">
        <w:rPr>
          <w:rFonts w:ascii="Source Sans Pro" w:hAnsi="Source Sans Pro"/>
          <w:sz w:val="22"/>
          <w:szCs w:val="22"/>
        </w:rPr>
        <w:t xml:space="preserve">The teacher can print the outline on page 5 for students. </w:t>
      </w:r>
      <w:r w:rsidR="009D4C2F" w:rsidRPr="00290F64">
        <w:rPr>
          <w:rFonts w:ascii="Source Sans Pro" w:hAnsi="Source Sans Pro"/>
          <w:sz w:val="22"/>
          <w:szCs w:val="22"/>
        </w:rPr>
        <w:t xml:space="preserve">Students </w:t>
      </w:r>
      <w:r w:rsidR="00052539" w:rsidRPr="00290F64">
        <w:rPr>
          <w:rFonts w:ascii="Source Sans Pro" w:hAnsi="Source Sans Pro"/>
          <w:sz w:val="22"/>
          <w:szCs w:val="22"/>
        </w:rPr>
        <w:t>can</w:t>
      </w:r>
      <w:r w:rsidR="009D4C2F" w:rsidRPr="00290F64">
        <w:rPr>
          <w:rFonts w:ascii="Source Sans Pro" w:hAnsi="Source Sans Pro"/>
          <w:sz w:val="22"/>
          <w:szCs w:val="22"/>
        </w:rPr>
        <w:t xml:space="preserve"> create a special event from one of the two basic categories: product promotional event or institutional promotional event.</w:t>
      </w:r>
      <w:r w:rsidR="00290F64" w:rsidRPr="00290F64">
        <w:rPr>
          <w:rFonts w:ascii="Source Sans Pro" w:hAnsi="Source Sans Pro"/>
          <w:sz w:val="22"/>
          <w:szCs w:val="22"/>
        </w:rPr>
        <w:t xml:space="preserve"> </w:t>
      </w:r>
      <w:r w:rsidR="004515FA" w:rsidRPr="00290F64">
        <w:rPr>
          <w:rFonts w:ascii="Source Sans Pro" w:hAnsi="Source Sans Pro"/>
          <w:sz w:val="22"/>
          <w:szCs w:val="22"/>
        </w:rPr>
        <w:t xml:space="preserve">Students should </w:t>
      </w:r>
      <w:r w:rsidR="00D50DD8" w:rsidRPr="00290F64">
        <w:rPr>
          <w:rFonts w:ascii="Source Sans Pro" w:hAnsi="Source Sans Pro"/>
          <w:sz w:val="22"/>
          <w:szCs w:val="22"/>
        </w:rPr>
        <w:t xml:space="preserve">identify the event goals and objectives (why </w:t>
      </w:r>
      <w:r w:rsidR="00AD4F83">
        <w:rPr>
          <w:rFonts w:ascii="Source Sans Pro" w:hAnsi="Source Sans Pro"/>
          <w:sz w:val="22"/>
          <w:szCs w:val="22"/>
        </w:rPr>
        <w:t xml:space="preserve">they are planning the event and what </w:t>
      </w:r>
      <w:r w:rsidR="00D50DD8" w:rsidRPr="00290F64">
        <w:rPr>
          <w:rFonts w:ascii="Source Sans Pro" w:hAnsi="Source Sans Pro"/>
          <w:sz w:val="22"/>
          <w:szCs w:val="22"/>
        </w:rPr>
        <w:t>they hope to achieve).</w:t>
      </w:r>
      <w:bookmarkEnd w:id="6"/>
    </w:p>
    <w:p w14:paraId="1E1DC4ED" w14:textId="77777777" w:rsidR="002B5938" w:rsidRDefault="002B5938" w:rsidP="002B5938">
      <w:pPr>
        <w:rPr>
          <w:rFonts w:ascii="Source Sans Pro" w:hAnsi="Source Sans Pro"/>
          <w:sz w:val="22"/>
          <w:szCs w:val="22"/>
        </w:rPr>
      </w:pPr>
    </w:p>
    <w:p w14:paraId="7BA9611D" w14:textId="66F0204E" w:rsidR="00654746" w:rsidRPr="00290F64" w:rsidRDefault="00654746" w:rsidP="002B5938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F74E42">
        <w:rPr>
          <w:rFonts w:ascii="Source Sans Pro" w:hAnsi="Source Sans Pro"/>
          <w:i/>
          <w:iCs/>
          <w:sz w:val="22"/>
          <w:szCs w:val="22"/>
        </w:rPr>
        <w:t>Note: This could be used as a</w:t>
      </w:r>
      <w:r w:rsidR="002B5938">
        <w:rPr>
          <w:rFonts w:ascii="Source Sans Pro" w:hAnsi="Source Sans Pro"/>
          <w:i/>
          <w:iCs/>
          <w:sz w:val="22"/>
          <w:szCs w:val="22"/>
        </w:rPr>
        <w:t xml:space="preserve">n extended </w:t>
      </w:r>
      <w:r w:rsidRPr="00F74E42">
        <w:rPr>
          <w:rFonts w:ascii="Source Sans Pro" w:hAnsi="Source Sans Pro"/>
          <w:i/>
          <w:iCs/>
          <w:sz w:val="22"/>
          <w:szCs w:val="22"/>
        </w:rPr>
        <w:t xml:space="preserve">project </w:t>
      </w:r>
      <w:r w:rsidR="00AD4F83" w:rsidRPr="00F74E42">
        <w:rPr>
          <w:rFonts w:ascii="Source Sans Pro" w:hAnsi="Source Sans Pro"/>
          <w:i/>
          <w:iCs/>
          <w:sz w:val="22"/>
          <w:szCs w:val="22"/>
        </w:rPr>
        <w:t>where</w:t>
      </w:r>
      <w:r w:rsidRPr="00F74E42">
        <w:rPr>
          <w:rFonts w:ascii="Source Sans Pro" w:hAnsi="Source Sans Pro"/>
          <w:i/>
          <w:iCs/>
          <w:sz w:val="22"/>
          <w:szCs w:val="22"/>
        </w:rPr>
        <w:t xml:space="preserve"> students create one special event a month or create a presentation to </w:t>
      </w:r>
      <w:r w:rsidR="00AD4F83" w:rsidRPr="00F74E42">
        <w:rPr>
          <w:rFonts w:ascii="Source Sans Pro" w:hAnsi="Source Sans Pro"/>
          <w:i/>
          <w:iCs/>
          <w:sz w:val="22"/>
          <w:szCs w:val="22"/>
        </w:rPr>
        <w:t>share</w:t>
      </w:r>
      <w:r w:rsidRPr="00F74E42">
        <w:rPr>
          <w:rFonts w:ascii="Source Sans Pro" w:hAnsi="Source Sans Pro"/>
          <w:i/>
          <w:iCs/>
          <w:sz w:val="22"/>
          <w:szCs w:val="22"/>
        </w:rPr>
        <w:t xml:space="preserve"> their ideas </w:t>
      </w:r>
      <w:r w:rsidR="00AD4F83" w:rsidRPr="00F74E42">
        <w:rPr>
          <w:rFonts w:ascii="Source Sans Pro" w:hAnsi="Source Sans Pro"/>
          <w:i/>
          <w:iCs/>
          <w:sz w:val="22"/>
          <w:szCs w:val="22"/>
        </w:rPr>
        <w:t>with</w:t>
      </w:r>
      <w:r w:rsidRPr="00F74E42">
        <w:rPr>
          <w:rFonts w:ascii="Source Sans Pro" w:hAnsi="Source Sans Pro"/>
          <w:i/>
          <w:iCs/>
          <w:sz w:val="22"/>
          <w:szCs w:val="22"/>
        </w:rPr>
        <w:t xml:space="preserve"> the class</w:t>
      </w:r>
    </w:p>
    <w:p w14:paraId="2F0A793D" w14:textId="14627EE1" w:rsidR="00E607C3" w:rsidRPr="00290F64" w:rsidRDefault="00E607C3" w:rsidP="00290F64">
      <w:pPr>
        <w:rPr>
          <w:rFonts w:ascii="Source Sans Pro" w:hAnsi="Source Sans Pro"/>
          <w:sz w:val="22"/>
          <w:szCs w:val="22"/>
        </w:rPr>
      </w:pPr>
    </w:p>
    <w:p w14:paraId="21AA3736" w14:textId="1784EBB9" w:rsidR="00917C4E" w:rsidRPr="00290F64" w:rsidRDefault="004515FA" w:rsidP="00E40A53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290F64">
        <w:rPr>
          <w:rFonts w:ascii="Source Sans Pro" w:hAnsi="Source Sans Pro"/>
          <w:b/>
          <w:bCs/>
          <w:sz w:val="22"/>
          <w:szCs w:val="22"/>
        </w:rPr>
        <w:t xml:space="preserve">Special </w:t>
      </w:r>
      <w:r w:rsidR="00E40A53">
        <w:rPr>
          <w:rFonts w:ascii="Source Sans Pro" w:hAnsi="Source Sans Pro"/>
          <w:b/>
          <w:bCs/>
          <w:sz w:val="22"/>
          <w:szCs w:val="22"/>
        </w:rPr>
        <w:t>E</w:t>
      </w:r>
      <w:r w:rsidRPr="00290F64">
        <w:rPr>
          <w:rFonts w:ascii="Source Sans Pro" w:hAnsi="Source Sans Pro"/>
          <w:b/>
          <w:bCs/>
          <w:sz w:val="22"/>
          <w:szCs w:val="22"/>
        </w:rPr>
        <w:t>vent</w:t>
      </w:r>
      <w:r w:rsidR="00917C4E" w:rsidRPr="00290F64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E40A53">
        <w:rPr>
          <w:rFonts w:ascii="Source Sans Pro" w:hAnsi="Source Sans Pro"/>
          <w:b/>
          <w:bCs/>
          <w:sz w:val="22"/>
          <w:szCs w:val="22"/>
        </w:rPr>
        <w:t>E</w:t>
      </w:r>
      <w:r w:rsidR="00917C4E" w:rsidRPr="00290F64">
        <w:rPr>
          <w:rFonts w:ascii="Source Sans Pro" w:hAnsi="Source Sans Pro"/>
          <w:b/>
          <w:bCs/>
          <w:sz w:val="22"/>
          <w:szCs w:val="22"/>
        </w:rPr>
        <w:t>xamples</w:t>
      </w:r>
    </w:p>
    <w:p w14:paraId="370D9B7A" w14:textId="0A2D8842" w:rsidR="00FA134F" w:rsidRPr="00290F64" w:rsidRDefault="00FA134F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Grand reopening</w:t>
      </w:r>
    </w:p>
    <w:p w14:paraId="0FD0FA36" w14:textId="3EADD1B7" w:rsidR="00FA134F" w:rsidRPr="00290F64" w:rsidRDefault="00FA134F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Orientation/registration/open house</w:t>
      </w:r>
    </w:p>
    <w:p w14:paraId="2D533FFC" w14:textId="4419E495" w:rsidR="00FA134F" w:rsidRPr="00290F64" w:rsidRDefault="00FA134F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 xml:space="preserve">School faculty and staff training </w:t>
      </w:r>
    </w:p>
    <w:p w14:paraId="30630B43" w14:textId="64425A7B" w:rsidR="00FA134F" w:rsidRPr="00290F64" w:rsidRDefault="00FA134F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 xml:space="preserve">Parent/community shopping nights </w:t>
      </w:r>
    </w:p>
    <w:p w14:paraId="60961EA3" w14:textId="3CEA76D3" w:rsidR="00FA134F" w:rsidRPr="00290F64" w:rsidRDefault="00FA134F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Homecoming</w:t>
      </w:r>
      <w:r w:rsidR="00E640E2" w:rsidRPr="00290F64">
        <w:rPr>
          <w:rFonts w:ascii="Source Sans Pro" w:hAnsi="Source Sans Pro"/>
          <w:sz w:val="22"/>
          <w:szCs w:val="22"/>
        </w:rPr>
        <w:t xml:space="preserve"> </w:t>
      </w:r>
    </w:p>
    <w:p w14:paraId="05D9938E" w14:textId="2A38E8A9" w:rsidR="00FA134F" w:rsidRPr="00290F64" w:rsidRDefault="00FA134F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Events for drama/nonathletic events</w:t>
      </w:r>
    </w:p>
    <w:p w14:paraId="3F42632B" w14:textId="474DA3A4" w:rsidR="00FA134F" w:rsidRPr="00290F64" w:rsidRDefault="00FA134F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Appreciation events (teacher, military, first responders)</w:t>
      </w:r>
    </w:p>
    <w:p w14:paraId="088BB25C" w14:textId="23F98E1D" w:rsidR="00FA134F" w:rsidRPr="00290F64" w:rsidRDefault="00FA134F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 xml:space="preserve">Holidays (special menu items or community </w:t>
      </w:r>
      <w:r w:rsidR="00E640E2" w:rsidRPr="00290F64">
        <w:rPr>
          <w:rFonts w:ascii="Source Sans Pro" w:hAnsi="Source Sans Pro"/>
          <w:sz w:val="22"/>
          <w:szCs w:val="22"/>
        </w:rPr>
        <w:t>events</w:t>
      </w:r>
      <w:r w:rsidRPr="00290F64">
        <w:rPr>
          <w:rFonts w:ascii="Source Sans Pro" w:hAnsi="Source Sans Pro"/>
          <w:sz w:val="22"/>
          <w:szCs w:val="22"/>
        </w:rPr>
        <w:t>)</w:t>
      </w:r>
    </w:p>
    <w:p w14:paraId="7A50CA0C" w14:textId="78951604" w:rsidR="00FA134F" w:rsidRPr="00290F64" w:rsidRDefault="00E640E2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Pink out</w:t>
      </w:r>
    </w:p>
    <w:p w14:paraId="331155C3" w14:textId="77777777" w:rsidR="00E640E2" w:rsidRPr="00290F64" w:rsidRDefault="00E640E2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New school/class t-shirt design event</w:t>
      </w:r>
    </w:p>
    <w:p w14:paraId="5D4BFB5C" w14:textId="77777777" w:rsidR="00E640E2" w:rsidRPr="00290F64" w:rsidRDefault="00E640E2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Food drive</w:t>
      </w:r>
    </w:p>
    <w:p w14:paraId="0A7A9B55" w14:textId="025FA3EB" w:rsidR="00E640E2" w:rsidRPr="00290F64" w:rsidRDefault="00E640E2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 xml:space="preserve">MDA/philanthropy events </w:t>
      </w:r>
    </w:p>
    <w:p w14:paraId="49DE8B70" w14:textId="77777777" w:rsidR="00FA134F" w:rsidRPr="00290F64" w:rsidRDefault="00FA134F" w:rsidP="00290F64">
      <w:pPr>
        <w:rPr>
          <w:rFonts w:ascii="Source Sans Pro" w:hAnsi="Source Sans Pro"/>
          <w:sz w:val="22"/>
          <w:szCs w:val="22"/>
          <w:highlight w:val="yellow"/>
        </w:rPr>
      </w:pPr>
    </w:p>
    <w:p w14:paraId="3A630376" w14:textId="689F9463" w:rsidR="00E40A53" w:rsidRPr="00E40A53" w:rsidRDefault="00D54160" w:rsidP="00E40A53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290F64">
        <w:rPr>
          <w:rFonts w:ascii="Source Sans Pro" w:hAnsi="Source Sans Pro"/>
          <w:b/>
          <w:bCs/>
          <w:sz w:val="22"/>
          <w:szCs w:val="22"/>
        </w:rPr>
        <w:t>Lesson Extension</w:t>
      </w:r>
    </w:p>
    <w:p w14:paraId="241E86B8" w14:textId="2C62EA83" w:rsidR="00A97174" w:rsidRDefault="00D54160" w:rsidP="00290F64">
      <w:pPr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 xml:space="preserve">For </w:t>
      </w:r>
      <w:r w:rsidR="00AD4F83">
        <w:rPr>
          <w:rFonts w:ascii="Source Sans Pro" w:hAnsi="Source Sans Pro"/>
          <w:sz w:val="22"/>
          <w:szCs w:val="22"/>
        </w:rPr>
        <w:t xml:space="preserve">an </w:t>
      </w:r>
      <w:r w:rsidRPr="00290F64">
        <w:rPr>
          <w:rFonts w:ascii="Source Sans Pro" w:hAnsi="Source Sans Pro"/>
          <w:sz w:val="22"/>
          <w:szCs w:val="22"/>
        </w:rPr>
        <w:t>additional activit</w:t>
      </w:r>
      <w:r w:rsidR="00AD4F83">
        <w:rPr>
          <w:rFonts w:ascii="Source Sans Pro" w:hAnsi="Source Sans Pro"/>
          <w:sz w:val="22"/>
          <w:szCs w:val="22"/>
        </w:rPr>
        <w:t>y,</w:t>
      </w:r>
      <w:r w:rsidRPr="00290F64">
        <w:rPr>
          <w:rFonts w:ascii="Source Sans Pro" w:hAnsi="Source Sans Pro"/>
          <w:sz w:val="22"/>
          <w:szCs w:val="22"/>
        </w:rPr>
        <w:t xml:space="preserve"> </w:t>
      </w:r>
      <w:r w:rsidR="00370E44" w:rsidRPr="00290F64">
        <w:rPr>
          <w:rFonts w:ascii="Source Sans Pro" w:hAnsi="Source Sans Pro"/>
          <w:sz w:val="22"/>
          <w:szCs w:val="22"/>
        </w:rPr>
        <w:t xml:space="preserve">have students work in pairs on the </w:t>
      </w:r>
      <w:hyperlink r:id="rId9" w:history="1">
        <w:r w:rsidR="00E06FAC" w:rsidRPr="00CA1342">
          <w:rPr>
            <w:rStyle w:val="Hyperlink"/>
            <w:rFonts w:ascii="Source Sans Pro" w:hAnsi="Source Sans Pro"/>
            <w:color w:val="0072CE"/>
            <w:sz w:val="22"/>
            <w:szCs w:val="22"/>
          </w:rPr>
          <w:t>Promotion Case Study of the Week</w:t>
        </w:r>
      </w:hyperlink>
      <w:r w:rsidR="00E40A53">
        <w:rPr>
          <w:rFonts w:ascii="Source Sans Pro" w:hAnsi="Source Sans Pro"/>
          <w:sz w:val="22"/>
          <w:szCs w:val="22"/>
        </w:rPr>
        <w:t>.</w:t>
      </w:r>
    </w:p>
    <w:p w14:paraId="7FB1E0F4" w14:textId="77777777" w:rsidR="00E40A53" w:rsidRPr="00290F64" w:rsidRDefault="00E40A53" w:rsidP="00290F64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A97174" w14:paraId="56480E51" w14:textId="77777777" w:rsidTr="0089700C">
        <w:tc>
          <w:tcPr>
            <w:tcW w:w="9437" w:type="dxa"/>
            <w:shd w:val="clear" w:color="auto" w:fill="0072CE"/>
            <w:vAlign w:val="center"/>
          </w:tcPr>
          <w:p w14:paraId="422310CB" w14:textId="77777777" w:rsidR="00A97174" w:rsidRPr="006A5A50" w:rsidRDefault="00A97174" w:rsidP="0089700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Resources + Materials</w:t>
            </w:r>
          </w:p>
        </w:tc>
      </w:tr>
    </w:tbl>
    <w:p w14:paraId="0DD23190" w14:textId="3A3F3B1F" w:rsidR="002568BC" w:rsidRPr="00E06FAC" w:rsidRDefault="005E77C4" w:rsidP="00B801FF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Download the Presentation</w:t>
      </w:r>
      <w:r w:rsidR="002B3EFD" w:rsidRPr="00E06FAC">
        <w:rPr>
          <w:rFonts w:ascii="Source Sans Pro" w:hAnsi="Source Sans Pro"/>
          <w:sz w:val="22"/>
          <w:szCs w:val="22"/>
        </w:rPr>
        <w:t xml:space="preserve">: </w:t>
      </w:r>
      <w:hyperlink r:id="rId10" w:history="1">
        <w:r w:rsidR="00E40A53" w:rsidRPr="00E40A53">
          <w:rPr>
            <w:rFonts w:ascii="Source Sans Pro" w:hAnsi="Source Sans Pro"/>
            <w:color w:val="0072CE"/>
            <w:sz w:val="22"/>
            <w:szCs w:val="22"/>
            <w:u w:val="single"/>
          </w:rPr>
          <w:t>deca.org/advisor-resources/sbe-promotion</w:t>
        </w:r>
      </w:hyperlink>
    </w:p>
    <w:p w14:paraId="4BC377F2" w14:textId="7B2A66D0" w:rsidR="00E06FAC" w:rsidRPr="00B801FF" w:rsidRDefault="00000000" w:rsidP="00E40A53">
      <w:pPr>
        <w:numPr>
          <w:ilvl w:val="0"/>
          <w:numId w:val="2"/>
        </w:numPr>
        <w:tabs>
          <w:tab w:val="clear" w:pos="720"/>
        </w:tabs>
        <w:spacing w:before="60"/>
        <w:rPr>
          <w:rFonts w:ascii="Source Sans Pro" w:hAnsi="Source Sans Pro"/>
          <w:color w:val="000000" w:themeColor="text1"/>
          <w:sz w:val="22"/>
          <w:szCs w:val="22"/>
          <w:u w:val="single"/>
        </w:rPr>
      </w:pPr>
      <w:hyperlink r:id="rId11" w:history="1">
        <w:r w:rsidR="00E06FAC" w:rsidRPr="00B801FF">
          <w:rPr>
            <w:rFonts w:ascii="Source Sans Pro" w:hAnsi="Source Sans Pro"/>
            <w:color w:val="0072CE"/>
            <w:sz w:val="22"/>
            <w:szCs w:val="22"/>
            <w:u w:val="single"/>
          </w:rPr>
          <w:t>Promotion Case Study of the Week | DECA Direct Online</w:t>
        </w:r>
      </w:hyperlink>
    </w:p>
    <w:p w14:paraId="24B72649" w14:textId="77777777" w:rsidR="00E06FAC" w:rsidRPr="00E06FAC" w:rsidRDefault="00E06FAC" w:rsidP="00E06FAC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5DF458F7" w14:textId="77777777" w:rsidR="00862643" w:rsidRPr="003573E2" w:rsidRDefault="00862643" w:rsidP="00862643">
      <w:pPr>
        <w:pStyle w:val="ListParagraph"/>
        <w:ind w:left="360"/>
        <w:rPr>
          <w:rFonts w:ascii="Source Sans Pro" w:hAnsi="Source Sans Pro"/>
          <w:sz w:val="22"/>
          <w:szCs w:val="22"/>
          <w:highlight w:val="yellow"/>
        </w:rPr>
      </w:pPr>
    </w:p>
    <w:p w14:paraId="3F119668" w14:textId="77777777" w:rsidR="00A97174" w:rsidRDefault="00A97174">
      <w:bookmarkStart w:id="7" w:name="_Hlk105145952"/>
      <w:r>
        <w:br w:type="page"/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310"/>
      </w:tblGrid>
      <w:tr w:rsidR="00CA04F5" w14:paraId="2D002A4F" w14:textId="77777777" w:rsidTr="00F968AF">
        <w:trPr>
          <w:trHeight w:val="2160"/>
        </w:trPr>
        <w:tc>
          <w:tcPr>
            <w:tcW w:w="936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94D9128" w14:textId="12D2E115" w:rsidR="00CA04F5" w:rsidRPr="00520652" w:rsidRDefault="00CA04F5" w:rsidP="00F968AF">
            <w:pPr>
              <w:spacing w:after="40" w:line="192" w:lineRule="auto"/>
              <w:ind w:right="73"/>
              <w:rPr>
                <w:rFonts w:ascii="Source Sans Pro" w:hAnsi="Source Sans Pro"/>
                <w:noProof/>
                <w:sz w:val="42"/>
                <w:szCs w:val="42"/>
              </w:rPr>
            </w:pP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6810AC" wp14:editId="155477BF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-2540</wp:posOffset>
                      </wp:positionV>
                      <wp:extent cx="4114165" cy="13716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16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77E736" w14:textId="77777777" w:rsidR="00CA04F5" w:rsidRDefault="00CA04F5" w:rsidP="00CA04F5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SCHOOL-BASED ENTERPRISE</w:t>
                                  </w:r>
                                </w:p>
                                <w:p w14:paraId="62EDCC92" w14:textId="40EEE2A7" w:rsidR="00CA04F5" w:rsidRPr="00520652" w:rsidRDefault="00CA04F5" w:rsidP="00CA04F5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INSTRUCTIONAL UNIT</w:t>
                                  </w:r>
                                </w:p>
                                <w:p w14:paraId="0E4A86E7" w14:textId="7AF4490E" w:rsidR="00CA04F5" w:rsidRDefault="005B6688" w:rsidP="00CA04F5">
                                  <w:pPr>
                                    <w:spacing w:line="192" w:lineRule="auto"/>
                                    <w:jc w:val="right"/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bCs/>
                                      <w:color w:val="FFFFFF" w:themeColor="background1"/>
                                      <w:spacing w:val="-10"/>
                                      <w:sz w:val="42"/>
                                      <w:szCs w:val="42"/>
                                    </w:rPr>
                                    <w:t>PROMOTION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810AC" id="Text Box 1" o:spid="_x0000_s1031" type="#_x0000_t202" style="position:absolute;margin-left:138.6pt;margin-top:-.2pt;width:323.95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" filled="f" stroked="f" strokeweight=".5pt">
                      <v:textbox inset=",7.2pt,,7.2pt">
                        <w:txbxContent>
                          <w:p w14:paraId="1077E736" w14:textId="77777777" w:rsidR="00CA04F5" w:rsidRDefault="00CA04F5" w:rsidP="00CA04F5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SCHOOL-BASED ENTERPRISE</w:t>
                            </w:r>
                          </w:p>
                          <w:p w14:paraId="62EDCC92" w14:textId="40EEE2A7" w:rsidR="00CA04F5" w:rsidRPr="00520652" w:rsidRDefault="00CA04F5" w:rsidP="00CA04F5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INSTRUCTIONAL UNIT</w:t>
                            </w:r>
                          </w:p>
                          <w:p w14:paraId="0E4A86E7" w14:textId="7AF4490E" w:rsidR="00CA04F5" w:rsidRDefault="005B6688" w:rsidP="00CA04F5">
                            <w:pPr>
                              <w:spacing w:line="192" w:lineRule="auto"/>
                              <w:jc w:val="right"/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pacing w:val="-10"/>
                                <w:sz w:val="42"/>
                                <w:szCs w:val="42"/>
                              </w:rPr>
                              <w:t>PROMOTION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drawing>
                <wp:anchor distT="0" distB="0" distL="114300" distR="114300" simplePos="0" relativeHeight="251665408" behindDoc="1" locked="0" layoutInCell="1" allowOverlap="1" wp14:anchorId="64828505" wp14:editId="7E35F837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5943600" cy="1371600"/>
                  <wp:effectExtent l="0" t="0" r="0" b="0"/>
                  <wp:wrapNone/>
                  <wp:docPr id="5" name="Picture 5" descr="A picture contain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-Train the Trainer-Document Headers-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C67EED" w14:textId="77777777" w:rsidR="00CA04F5" w:rsidRPr="00520652" w:rsidRDefault="00CA04F5" w:rsidP="00F968AF">
            <w:pPr>
              <w:spacing w:line="192" w:lineRule="auto"/>
              <w:ind w:right="73"/>
              <w:jc w:val="right"/>
              <w:rPr>
                <w:rFonts w:ascii="Source Sans Pro" w:hAnsi="Source Sans Pro"/>
                <w:noProof/>
                <w:sz w:val="42"/>
                <w:szCs w:val="42"/>
              </w:rPr>
            </w:pPr>
          </w:p>
        </w:tc>
      </w:tr>
      <w:tr w:rsidR="00CA04F5" w14:paraId="62EA1D04" w14:textId="77777777" w:rsidTr="00F968AF">
        <w:trPr>
          <w:gridAfter w:val="1"/>
          <w:wAfter w:w="5310" w:type="dxa"/>
          <w:trHeight w:val="432"/>
        </w:trPr>
        <w:tc>
          <w:tcPr>
            <w:tcW w:w="4050" w:type="dxa"/>
            <w:tcBorders>
              <w:top w:val="single" w:sz="4" w:space="0" w:color="FFFFFF" w:themeColor="background1"/>
            </w:tcBorders>
            <w:shd w:val="clear" w:color="auto" w:fill="00B2E3"/>
            <w:vAlign w:val="center"/>
          </w:tcPr>
          <w:p w14:paraId="7A63D4DD" w14:textId="77777777" w:rsidR="00CA04F5" w:rsidRPr="002E225A" w:rsidRDefault="00CA04F5" w:rsidP="00F968AF">
            <w:pPr>
              <w:spacing w:after="40"/>
              <w:jc w:val="center"/>
              <w:rPr>
                <w:rFonts w:ascii="Gotham Medium" w:hAnsi="Gotham Medium"/>
                <w:sz w:val="28"/>
                <w:szCs w:val="26"/>
              </w:rPr>
            </w:pPr>
            <w:r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>APPLICATION ACTIVITY</w:t>
            </w:r>
          </w:p>
        </w:tc>
      </w:tr>
    </w:tbl>
    <w:p w14:paraId="779A9FBA" w14:textId="77777777" w:rsidR="00A97174" w:rsidRPr="00C37B91" w:rsidRDefault="00A97174" w:rsidP="00EF6B9E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A97174" w14:paraId="380D3887" w14:textId="77777777" w:rsidTr="0089700C">
        <w:tc>
          <w:tcPr>
            <w:tcW w:w="9437" w:type="dxa"/>
            <w:shd w:val="clear" w:color="auto" w:fill="0072CE"/>
            <w:vAlign w:val="center"/>
          </w:tcPr>
          <w:p w14:paraId="01EE8FBF" w14:textId="187F44BB" w:rsidR="00A97174" w:rsidRPr="006A5A50" w:rsidRDefault="00A97174" w:rsidP="0089700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Instructions</w:t>
            </w:r>
          </w:p>
        </w:tc>
      </w:tr>
    </w:tbl>
    <w:p w14:paraId="587209BD" w14:textId="3EB38F65" w:rsidR="00433491" w:rsidRPr="00E40A53" w:rsidRDefault="00433491" w:rsidP="00CB29A2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433491">
        <w:rPr>
          <w:rFonts w:ascii="Source Sans Pro" w:hAnsi="Source Sans Pro"/>
          <w:sz w:val="22"/>
          <w:szCs w:val="22"/>
        </w:rPr>
        <w:t>Identify products</w:t>
      </w:r>
      <w:r w:rsidR="00CA04F5" w:rsidRPr="00433491">
        <w:rPr>
          <w:rFonts w:ascii="Source Sans Pro" w:hAnsi="Source Sans Pro"/>
          <w:sz w:val="22"/>
          <w:szCs w:val="22"/>
        </w:rPr>
        <w:t xml:space="preserve"> sold in your school-based enterprise</w:t>
      </w:r>
      <w:r w:rsidRPr="00433491">
        <w:rPr>
          <w:rFonts w:ascii="Source Sans Pro" w:hAnsi="Source Sans Pro"/>
          <w:sz w:val="22"/>
          <w:szCs w:val="22"/>
        </w:rPr>
        <w:t xml:space="preserve"> </w:t>
      </w:r>
      <w:r w:rsidR="00AD4F83">
        <w:rPr>
          <w:rFonts w:ascii="Source Sans Pro" w:hAnsi="Source Sans Pro"/>
          <w:sz w:val="22"/>
          <w:szCs w:val="22"/>
        </w:rPr>
        <w:t>with</w:t>
      </w:r>
      <w:r w:rsidRPr="00433491">
        <w:rPr>
          <w:rFonts w:ascii="Source Sans Pro" w:hAnsi="Source Sans Pro"/>
          <w:sz w:val="22"/>
          <w:szCs w:val="22"/>
        </w:rPr>
        <w:t xml:space="preserve"> declining and irregular demand.</w:t>
      </w:r>
      <w:r w:rsidR="00255302">
        <w:rPr>
          <w:rFonts w:ascii="Source Sans Pro" w:hAnsi="Source Sans Pro"/>
          <w:sz w:val="22"/>
          <w:szCs w:val="22"/>
        </w:rPr>
        <w:t xml:space="preserve"> </w:t>
      </w:r>
      <w:r w:rsidRPr="00433491">
        <w:rPr>
          <w:rFonts w:ascii="Source Sans Pro" w:hAnsi="Source Sans Pro"/>
          <w:sz w:val="22"/>
          <w:szCs w:val="22"/>
        </w:rPr>
        <w:t xml:space="preserve">List the products, type of demand and justify why you put the product in that particular demand category. </w:t>
      </w:r>
    </w:p>
    <w:p w14:paraId="37F2C80D" w14:textId="193F4C6B" w:rsidR="005C7B90" w:rsidRPr="00E40A53" w:rsidRDefault="001E3093" w:rsidP="00CB29A2">
      <w:pPr>
        <w:numPr>
          <w:ilvl w:val="0"/>
          <w:numId w:val="2"/>
        </w:numPr>
        <w:tabs>
          <w:tab w:val="clear" w:pos="720"/>
        </w:tabs>
        <w:spacing w:before="80"/>
        <w:rPr>
          <w:rFonts w:ascii="Source Sans Pro" w:hAnsi="Source Sans Pro"/>
          <w:sz w:val="22"/>
          <w:szCs w:val="22"/>
        </w:rPr>
      </w:pPr>
      <w:r w:rsidRPr="005C7B90">
        <w:rPr>
          <w:rFonts w:ascii="Source Sans Pro" w:hAnsi="Source Sans Pro"/>
          <w:sz w:val="22"/>
          <w:szCs w:val="22"/>
        </w:rPr>
        <w:t>Pick one of the products you listed and create a promotion strategy</w:t>
      </w:r>
      <w:r w:rsidR="005C7B90" w:rsidRPr="005C7B90">
        <w:rPr>
          <w:rFonts w:ascii="Source Sans Pro" w:hAnsi="Source Sans Pro"/>
          <w:sz w:val="22"/>
          <w:szCs w:val="22"/>
        </w:rPr>
        <w:t>/</w:t>
      </w:r>
      <w:r w:rsidRPr="005C7B90">
        <w:rPr>
          <w:rFonts w:ascii="Source Sans Pro" w:hAnsi="Source Sans Pro"/>
          <w:sz w:val="22"/>
          <w:szCs w:val="22"/>
        </w:rPr>
        <w:t>plan to change the type of demand for that particular product.</w:t>
      </w:r>
      <w:r w:rsidR="00AD4F83">
        <w:rPr>
          <w:rFonts w:ascii="Source Sans Pro" w:hAnsi="Source Sans Pro"/>
          <w:sz w:val="22"/>
          <w:szCs w:val="22"/>
        </w:rPr>
        <w:t xml:space="preserve"> </w:t>
      </w:r>
      <w:r w:rsidR="005C7B90">
        <w:rPr>
          <w:rFonts w:ascii="Source Sans Pro" w:hAnsi="Source Sans Pro"/>
          <w:sz w:val="22"/>
          <w:szCs w:val="22"/>
        </w:rPr>
        <w:t>I</w:t>
      </w:r>
      <w:r w:rsidR="005C7B90" w:rsidRPr="00E40A53">
        <w:rPr>
          <w:rFonts w:ascii="Source Sans Pro" w:hAnsi="Source Sans Pro"/>
          <w:sz w:val="22"/>
          <w:szCs w:val="22"/>
        </w:rPr>
        <w:t>nclude the following in your promotional plan:</w:t>
      </w:r>
    </w:p>
    <w:p w14:paraId="77F159E2" w14:textId="77777777" w:rsidR="005C7B90" w:rsidRPr="005C7B90" w:rsidRDefault="005C7B90" w:rsidP="00CB29A2">
      <w:pPr>
        <w:pStyle w:val="ListParagraph"/>
        <w:numPr>
          <w:ilvl w:val="1"/>
          <w:numId w:val="11"/>
        </w:numPr>
        <w:spacing w:before="80"/>
        <w:contextualSpacing w:val="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C7B90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A realistic (if any) budget for the promotion</w:t>
      </w:r>
    </w:p>
    <w:p w14:paraId="01123807" w14:textId="77777777" w:rsidR="005C7B90" w:rsidRPr="005C7B90" w:rsidRDefault="005C7B90" w:rsidP="00CB29A2">
      <w:pPr>
        <w:pStyle w:val="ListParagraph"/>
        <w:numPr>
          <w:ilvl w:val="1"/>
          <w:numId w:val="11"/>
        </w:numPr>
        <w:spacing w:before="80"/>
        <w:contextualSpacing w:val="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C7B90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Plans for how to prepare the SBE (visual merchandising</w:t>
      </w: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/displays, extra staff</w:t>
      </w:r>
      <w:r w:rsidRPr="005C7B90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)</w:t>
      </w:r>
    </w:p>
    <w:p w14:paraId="32FC2103" w14:textId="77777777" w:rsidR="005C7B90" w:rsidRPr="005C7B90" w:rsidRDefault="005C7B90" w:rsidP="00CB29A2">
      <w:pPr>
        <w:pStyle w:val="ListParagraph"/>
        <w:numPr>
          <w:ilvl w:val="1"/>
          <w:numId w:val="11"/>
        </w:numPr>
        <w:spacing w:before="80"/>
        <w:contextualSpacing w:val="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C7B90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Plans for promotion (signs, flyers, announcements, social media platforms)</w:t>
      </w:r>
    </w:p>
    <w:p w14:paraId="4AD0B1D6" w14:textId="77777777" w:rsidR="005C7B90" w:rsidRDefault="005C7B90" w:rsidP="00CA04F5">
      <w:pPr>
        <w:pStyle w:val="NoSpacing"/>
        <w:spacing w:after="240" w:line="240" w:lineRule="auto"/>
        <w:rPr>
          <w:rFonts w:ascii="Source Sans Pro" w:hAnsi="Source Sans Pro"/>
          <w:b/>
          <w:bCs/>
        </w:rPr>
      </w:pPr>
    </w:p>
    <w:p w14:paraId="793EF2C9" w14:textId="71B51417" w:rsidR="00CA04F5" w:rsidRPr="00E40A53" w:rsidRDefault="00433491" w:rsidP="00E40A53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E40A53">
        <w:rPr>
          <w:rFonts w:ascii="Source Sans Pro" w:hAnsi="Source Sans Pro"/>
          <w:b/>
          <w:bCs/>
          <w:sz w:val="22"/>
          <w:szCs w:val="22"/>
        </w:rPr>
        <w:t>Types of Demand and Promotional Activity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2340"/>
        <w:gridCol w:w="4405"/>
      </w:tblGrid>
      <w:tr w:rsidR="00433491" w14:paraId="08AA04FC" w14:textId="77777777" w:rsidTr="00B801FF">
        <w:tc>
          <w:tcPr>
            <w:tcW w:w="2605" w:type="dxa"/>
            <w:shd w:val="clear" w:color="auto" w:fill="0072CE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F7F3E4" w14:textId="59EB018A" w:rsidR="00433491" w:rsidRPr="00E40A53" w:rsidRDefault="00433491" w:rsidP="00DF243D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bookmarkStart w:id="8" w:name="_Hlk105575705"/>
            <w:r w:rsidRPr="00E40A53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Product/Service</w:t>
            </w:r>
          </w:p>
        </w:tc>
        <w:tc>
          <w:tcPr>
            <w:tcW w:w="2340" w:type="dxa"/>
            <w:shd w:val="clear" w:color="auto" w:fill="0072CE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134D8E" w14:textId="13A18AED" w:rsidR="00433491" w:rsidRPr="00E40A53" w:rsidRDefault="00433491" w:rsidP="00F968AF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E40A53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Demand</w:t>
            </w:r>
          </w:p>
        </w:tc>
        <w:tc>
          <w:tcPr>
            <w:tcW w:w="4405" w:type="dxa"/>
            <w:shd w:val="clear" w:color="auto" w:fill="0072CE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E6A73A" w14:textId="60116E58" w:rsidR="00433491" w:rsidRPr="00E40A53" w:rsidRDefault="00433491" w:rsidP="00F968AF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E40A53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Justification</w:t>
            </w:r>
          </w:p>
        </w:tc>
      </w:tr>
      <w:bookmarkEnd w:id="8"/>
      <w:tr w:rsidR="00433491" w14:paraId="2FD532F8" w14:textId="77777777" w:rsidTr="00B801FF">
        <w:tc>
          <w:tcPr>
            <w:tcW w:w="260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E38D85" w14:textId="77777777" w:rsidR="00433491" w:rsidRDefault="00433491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F15D88A" w14:textId="5B40B16D" w:rsidR="005C7B90" w:rsidRDefault="005C7B90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991101" w14:textId="77777777" w:rsidR="00433491" w:rsidRDefault="00433491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40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20F7F4" w14:textId="4EA0C457" w:rsidR="00433491" w:rsidRDefault="00433491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33491" w14:paraId="32EEDD64" w14:textId="77777777" w:rsidTr="00B801FF">
        <w:tc>
          <w:tcPr>
            <w:tcW w:w="260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963FE2" w14:textId="77777777" w:rsidR="00433491" w:rsidRDefault="00433491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1111A27" w14:textId="43B908E0" w:rsidR="005C7B90" w:rsidRDefault="005C7B90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F9D6E7" w14:textId="77777777" w:rsidR="00433491" w:rsidRDefault="00433491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40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251DA4" w14:textId="2ACECF77" w:rsidR="00433491" w:rsidRDefault="00433491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C7B90" w14:paraId="1B09BA22" w14:textId="77777777" w:rsidTr="00B801FF">
        <w:tc>
          <w:tcPr>
            <w:tcW w:w="260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40A157" w14:textId="77777777" w:rsidR="005C7B90" w:rsidRDefault="005C7B90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DF7E233" w14:textId="76E8D502" w:rsidR="005C7B90" w:rsidRDefault="005C7B90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AD8448" w14:textId="77777777" w:rsidR="005C7B90" w:rsidRDefault="005C7B90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40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B8C27C" w14:textId="77777777" w:rsidR="005C7B90" w:rsidRDefault="005C7B90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33491" w14:paraId="55FBFFF7" w14:textId="77777777" w:rsidTr="00B801FF">
        <w:tc>
          <w:tcPr>
            <w:tcW w:w="260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7502C2" w14:textId="77777777" w:rsidR="00433491" w:rsidRDefault="00433491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0B023BE" w14:textId="768B500F" w:rsidR="001E3093" w:rsidRDefault="001E3093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EDC36B" w14:textId="77777777" w:rsidR="00433491" w:rsidRDefault="00433491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40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57DE67" w14:textId="171807BE" w:rsidR="00433491" w:rsidRDefault="00433491" w:rsidP="00F968AF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bookmarkEnd w:id="7"/>
    </w:tbl>
    <w:p w14:paraId="2F9EBA5F" w14:textId="3B37D138" w:rsidR="003528F0" w:rsidRDefault="003528F0" w:rsidP="003528F0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936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050"/>
        <w:gridCol w:w="5310"/>
      </w:tblGrid>
      <w:tr w:rsidR="001E3093" w:rsidRPr="000A1EB2" w14:paraId="622953EE" w14:textId="77777777" w:rsidTr="00B801FF">
        <w:tc>
          <w:tcPr>
            <w:tcW w:w="9360" w:type="dxa"/>
            <w:gridSpan w:val="2"/>
            <w:shd w:val="clear" w:color="auto" w:fill="0072CE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4ADDBC" w14:textId="17C30D4C" w:rsidR="001E3093" w:rsidRPr="00E40A53" w:rsidRDefault="001E3093" w:rsidP="001E3093">
            <w:pPr>
              <w:pStyle w:val="NoSpacing"/>
              <w:spacing w:line="240" w:lineRule="auto"/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</w:pPr>
            <w:r w:rsidRPr="00E40A53">
              <w:rPr>
                <w:rFonts w:ascii="Source Sans Pro Semibold" w:hAnsi="Source Sans Pro Semibold"/>
                <w:b/>
                <w:bCs/>
                <w:color w:val="FFFFFF" w:themeColor="background1"/>
                <w:lang w:val="en"/>
              </w:rPr>
              <w:t>Promotional Plan Ideas</w:t>
            </w:r>
          </w:p>
        </w:tc>
      </w:tr>
      <w:tr w:rsidR="001E3093" w14:paraId="1AE5A0D2" w14:textId="77777777" w:rsidTr="00B801FF">
        <w:tc>
          <w:tcPr>
            <w:tcW w:w="936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2A570C" w14:textId="77777777" w:rsidR="001E3093" w:rsidRDefault="001E3093" w:rsidP="003528F0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4E0BD19" w14:textId="77777777" w:rsidR="001E3093" w:rsidRDefault="001E3093" w:rsidP="003528F0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052614C" w14:textId="584D6755" w:rsidR="001E3093" w:rsidRDefault="001E3093" w:rsidP="003528F0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F68DE7C" w14:textId="5F366ED6" w:rsidR="001E3093" w:rsidRDefault="001E3093" w:rsidP="003528F0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646E255" w14:textId="2865A182" w:rsidR="005C7B90" w:rsidRDefault="005C7B90" w:rsidP="003528F0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D3C3157" w14:textId="77777777" w:rsidR="005C7B90" w:rsidRDefault="005C7B90" w:rsidP="003528F0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90C9014" w14:textId="77777777" w:rsidR="001E3093" w:rsidRDefault="001E3093" w:rsidP="003528F0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646883F" w14:textId="436B5E47" w:rsidR="001E3093" w:rsidRDefault="001E3093" w:rsidP="003528F0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528F0" w14:paraId="0973F5E0" w14:textId="77777777" w:rsidTr="00B801FF">
        <w:trPr>
          <w:trHeight w:val="2160"/>
        </w:trPr>
        <w:tc>
          <w:tcPr>
            <w:tcW w:w="9360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609D42" w14:textId="77777777" w:rsidR="003528F0" w:rsidRPr="00520652" w:rsidRDefault="003528F0" w:rsidP="00F968AF">
            <w:pPr>
              <w:spacing w:after="40" w:line="192" w:lineRule="auto"/>
              <w:ind w:right="73"/>
              <w:rPr>
                <w:rFonts w:ascii="Source Sans Pro" w:hAnsi="Source Sans Pro"/>
                <w:noProof/>
                <w:sz w:val="42"/>
                <w:szCs w:val="42"/>
              </w:rPr>
            </w:pP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F28434" wp14:editId="20C67118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-2540</wp:posOffset>
                      </wp:positionV>
                      <wp:extent cx="4114165" cy="13716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16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E6C54B" w14:textId="77777777" w:rsidR="003528F0" w:rsidRDefault="003528F0" w:rsidP="003528F0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SCHOOL-BASED ENTERPRISE</w:t>
                                  </w:r>
                                </w:p>
                                <w:p w14:paraId="2E2B7B21" w14:textId="277A09CB" w:rsidR="003528F0" w:rsidRPr="00520652" w:rsidRDefault="003528F0" w:rsidP="003528F0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INSTRUCTIONAL UNIT</w:t>
                                  </w:r>
                                </w:p>
                                <w:p w14:paraId="551F7342" w14:textId="75D68D83" w:rsidR="003528F0" w:rsidRDefault="00654746" w:rsidP="003528F0">
                                  <w:pPr>
                                    <w:spacing w:line="192" w:lineRule="auto"/>
                                    <w:jc w:val="right"/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bCs/>
                                      <w:color w:val="FFFFFF" w:themeColor="background1"/>
                                      <w:spacing w:val="-10"/>
                                      <w:sz w:val="42"/>
                                      <w:szCs w:val="42"/>
                                    </w:rPr>
                                    <w:t>PROMOTION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28434" id="Text Box 4" o:spid="_x0000_s1032" type="#_x0000_t202" style="position:absolute;margin-left:138.6pt;margin-top:-.2pt;width:323.95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" filled="f" stroked="f" strokeweight=".5pt">
                      <v:textbox inset=",7.2pt,,7.2pt">
                        <w:txbxContent>
                          <w:p w14:paraId="16E6C54B" w14:textId="77777777" w:rsidR="003528F0" w:rsidRDefault="003528F0" w:rsidP="003528F0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SCHOOL-BASED ENTERPRISE</w:t>
                            </w:r>
                          </w:p>
                          <w:p w14:paraId="2E2B7B21" w14:textId="277A09CB" w:rsidR="003528F0" w:rsidRPr="00520652" w:rsidRDefault="003528F0" w:rsidP="003528F0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INSTRUCTIONAL UNIT</w:t>
                            </w:r>
                          </w:p>
                          <w:p w14:paraId="551F7342" w14:textId="75D68D83" w:rsidR="003528F0" w:rsidRDefault="00654746" w:rsidP="003528F0">
                            <w:pPr>
                              <w:spacing w:line="192" w:lineRule="auto"/>
                              <w:jc w:val="right"/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pacing w:val="-10"/>
                                <w:sz w:val="42"/>
                                <w:szCs w:val="42"/>
                              </w:rPr>
                              <w:t>PROMOTION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drawing>
                <wp:anchor distT="0" distB="0" distL="114300" distR="114300" simplePos="0" relativeHeight="251668480" behindDoc="1" locked="0" layoutInCell="1" allowOverlap="1" wp14:anchorId="77ED7404" wp14:editId="6B88B689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5943600" cy="1371600"/>
                  <wp:effectExtent l="0" t="0" r="0" b="0"/>
                  <wp:wrapNone/>
                  <wp:docPr id="6" name="Picture 6" descr="A picture contain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-Train the Trainer-Document Headers-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7DE982" w14:textId="77777777" w:rsidR="003528F0" w:rsidRPr="00520652" w:rsidRDefault="003528F0" w:rsidP="00F968AF">
            <w:pPr>
              <w:spacing w:line="192" w:lineRule="auto"/>
              <w:ind w:right="73"/>
              <w:jc w:val="right"/>
              <w:rPr>
                <w:rFonts w:ascii="Source Sans Pro" w:hAnsi="Source Sans Pro"/>
                <w:noProof/>
                <w:sz w:val="42"/>
                <w:szCs w:val="42"/>
              </w:rPr>
            </w:pPr>
          </w:p>
        </w:tc>
      </w:tr>
      <w:tr w:rsidR="003528F0" w14:paraId="29CA4759" w14:textId="77777777" w:rsidTr="00B801FF">
        <w:trPr>
          <w:gridAfter w:val="1"/>
          <w:wAfter w:w="5310" w:type="dxa"/>
          <w:trHeight w:val="432"/>
        </w:trPr>
        <w:tc>
          <w:tcPr>
            <w:tcW w:w="4050" w:type="dxa"/>
            <w:shd w:val="clear" w:color="auto" w:fill="00B2E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AC3717" w14:textId="77777777" w:rsidR="003528F0" w:rsidRPr="002E225A" w:rsidRDefault="003528F0" w:rsidP="00F968AF">
            <w:pPr>
              <w:spacing w:after="40"/>
              <w:jc w:val="center"/>
              <w:rPr>
                <w:rFonts w:ascii="Gotham Medium" w:hAnsi="Gotham Medium"/>
                <w:sz w:val="28"/>
                <w:szCs w:val="26"/>
              </w:rPr>
            </w:pPr>
            <w:r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>APPLICATION ACTIVITY</w:t>
            </w:r>
          </w:p>
        </w:tc>
      </w:tr>
    </w:tbl>
    <w:p w14:paraId="4420F4E4" w14:textId="77777777" w:rsidR="00A97174" w:rsidRPr="00A97174" w:rsidRDefault="00A97174" w:rsidP="00EF6B9E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A97174" w14:paraId="5204CEBE" w14:textId="77777777" w:rsidTr="0089700C">
        <w:tc>
          <w:tcPr>
            <w:tcW w:w="9437" w:type="dxa"/>
            <w:shd w:val="clear" w:color="auto" w:fill="0072CE"/>
            <w:vAlign w:val="center"/>
          </w:tcPr>
          <w:p w14:paraId="3F5F9C87" w14:textId="77777777" w:rsidR="00A97174" w:rsidRPr="006A5A50" w:rsidRDefault="00A97174" w:rsidP="0089700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Instructions</w:t>
            </w:r>
          </w:p>
        </w:tc>
      </w:tr>
    </w:tbl>
    <w:p w14:paraId="433907A1" w14:textId="2C636011" w:rsidR="00AF6EB3" w:rsidRPr="00EF6B9E" w:rsidRDefault="00654746" w:rsidP="00EF6B9E">
      <w:pPr>
        <w:spacing w:before="80"/>
        <w:rPr>
          <w:rFonts w:ascii="Source Sans Pro" w:hAnsi="Source Sans Pro"/>
          <w:sz w:val="22"/>
          <w:szCs w:val="22"/>
        </w:rPr>
      </w:pPr>
      <w:r w:rsidRPr="00A97174">
        <w:rPr>
          <w:rFonts w:ascii="Source Sans Pro" w:hAnsi="Source Sans Pro"/>
          <w:sz w:val="22"/>
          <w:szCs w:val="22"/>
        </w:rPr>
        <w:t xml:space="preserve">Create and present a special event for your school-based enterprise.   Use the outline below to </w:t>
      </w:r>
      <w:r w:rsidR="00B47F5C" w:rsidRPr="00A97174">
        <w:rPr>
          <w:rFonts w:ascii="Source Sans Pro" w:hAnsi="Source Sans Pro"/>
          <w:sz w:val="22"/>
          <w:szCs w:val="22"/>
        </w:rPr>
        <w:t xml:space="preserve">help you </w:t>
      </w:r>
      <w:r w:rsidRPr="00A97174">
        <w:rPr>
          <w:rFonts w:ascii="Source Sans Pro" w:hAnsi="Source Sans Pro"/>
          <w:sz w:val="22"/>
          <w:szCs w:val="22"/>
        </w:rPr>
        <w:t>organize your plan.</w:t>
      </w:r>
    </w:p>
    <w:p w14:paraId="388BE82C" w14:textId="77777777" w:rsidR="00654746" w:rsidRDefault="00654746" w:rsidP="009C7F4F">
      <w:pPr>
        <w:pStyle w:val="NoSpacing"/>
        <w:spacing w:line="240" w:lineRule="auto"/>
        <w:rPr>
          <w:rFonts w:ascii="Source Sans Pro" w:hAnsi="Source Sans Pro"/>
          <w:b/>
          <w:bCs/>
        </w:rPr>
      </w:pPr>
    </w:p>
    <w:p w14:paraId="6B386CC2" w14:textId="7237F874" w:rsidR="003528F0" w:rsidRPr="00EF6B9E" w:rsidRDefault="00654746" w:rsidP="00EF6B9E">
      <w:pPr>
        <w:spacing w:after="80"/>
        <w:rPr>
          <w:rFonts w:ascii="Source Sans Pro" w:hAnsi="Source Sans Pro"/>
          <w:b/>
          <w:bCs/>
          <w:color w:val="0072CE"/>
          <w:sz w:val="32"/>
          <w:szCs w:val="32"/>
        </w:rPr>
      </w:pPr>
      <w:r w:rsidRPr="00EF6B9E">
        <w:rPr>
          <w:rFonts w:ascii="Source Sans Pro" w:hAnsi="Source Sans Pro"/>
          <w:b/>
          <w:bCs/>
          <w:color w:val="0072CE"/>
          <w:sz w:val="32"/>
          <w:szCs w:val="32"/>
        </w:rPr>
        <w:t xml:space="preserve">Special </w:t>
      </w:r>
      <w:r w:rsidR="00EF6B9E">
        <w:rPr>
          <w:rFonts w:ascii="Source Sans Pro" w:hAnsi="Source Sans Pro"/>
          <w:b/>
          <w:bCs/>
          <w:color w:val="0072CE"/>
          <w:sz w:val="32"/>
          <w:szCs w:val="32"/>
        </w:rPr>
        <w:t>E</w:t>
      </w:r>
      <w:r w:rsidRPr="00EF6B9E">
        <w:rPr>
          <w:rFonts w:ascii="Source Sans Pro" w:hAnsi="Source Sans Pro"/>
          <w:b/>
          <w:bCs/>
          <w:color w:val="0072CE"/>
          <w:sz w:val="32"/>
          <w:szCs w:val="32"/>
        </w:rPr>
        <w:t>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00"/>
      </w:tblGrid>
      <w:tr w:rsidR="000A5463" w14:paraId="137479D3" w14:textId="77777777" w:rsidTr="00E82CA4">
        <w:tc>
          <w:tcPr>
            <w:tcW w:w="2065" w:type="dxa"/>
            <w:shd w:val="clear" w:color="auto" w:fill="0072CE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56DF88" w14:textId="77777777" w:rsidR="000A5463" w:rsidRDefault="000A5463" w:rsidP="00E82CA4">
            <w:pPr>
              <w:pStyle w:val="NoSpacing"/>
              <w:spacing w:line="240" w:lineRule="auto"/>
              <w:rPr>
                <w:b/>
                <w:color w:val="FFFFFF" w:themeColor="background1"/>
                <w:lang w:val="en"/>
              </w:rPr>
            </w:pPr>
          </w:p>
        </w:tc>
        <w:tc>
          <w:tcPr>
            <w:tcW w:w="7200" w:type="dxa"/>
            <w:shd w:val="clear" w:color="auto" w:fill="0072CE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B13533" w14:textId="21CC7D38" w:rsidR="000A5463" w:rsidRPr="000A1EB2" w:rsidRDefault="000A5463" w:rsidP="00E82CA4">
            <w:pPr>
              <w:pStyle w:val="NoSpacing"/>
              <w:spacing w:line="240" w:lineRule="auto"/>
              <w:rPr>
                <w:b/>
                <w:color w:val="FFFFFF" w:themeColor="background1"/>
                <w:lang w:val="en"/>
              </w:rPr>
            </w:pPr>
          </w:p>
        </w:tc>
      </w:tr>
      <w:tr w:rsidR="000A5463" w:rsidRPr="009C7F4F" w14:paraId="7D3149D1" w14:textId="77777777" w:rsidTr="00E82CA4">
        <w:trPr>
          <w:trHeight w:val="1008"/>
        </w:trPr>
        <w:tc>
          <w:tcPr>
            <w:tcW w:w="2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D729F8" w14:textId="1AD4F407" w:rsidR="000A5463" w:rsidRPr="009C7F4F" w:rsidRDefault="000A5463" w:rsidP="00E82CA4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Goals/objectives + target audience</w:t>
            </w:r>
          </w:p>
        </w:tc>
        <w:tc>
          <w:tcPr>
            <w:tcW w:w="72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EEFCFF" w14:textId="23DC0C2F" w:rsidR="000A5463" w:rsidRPr="009C7F4F" w:rsidRDefault="000A5463" w:rsidP="00E82CA4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</w:tr>
      <w:tr w:rsidR="000A5463" w:rsidRPr="009C7F4F" w14:paraId="036D7F60" w14:textId="77777777" w:rsidTr="00E82CA4">
        <w:trPr>
          <w:trHeight w:val="1008"/>
        </w:trPr>
        <w:tc>
          <w:tcPr>
            <w:tcW w:w="2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32BB66" w14:textId="1152F107" w:rsidR="000A5463" w:rsidRPr="009C7F4F" w:rsidRDefault="000A5463" w:rsidP="00E82CA4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Set the date(s)</w:t>
            </w:r>
            <w:r w:rsidR="00B47F5C">
              <w:rPr>
                <w:rFonts w:ascii="Source Sans Pro" w:hAnsi="Source Sans Pro"/>
                <w:sz w:val="22"/>
                <w:szCs w:val="22"/>
              </w:rPr>
              <w:t xml:space="preserve">, location + </w:t>
            </w:r>
            <w:r w:rsidR="009F5950">
              <w:rPr>
                <w:rFonts w:ascii="Source Sans Pro" w:hAnsi="Source Sans Pro"/>
                <w:sz w:val="22"/>
                <w:szCs w:val="22"/>
              </w:rPr>
              <w:t>timeline</w:t>
            </w:r>
          </w:p>
        </w:tc>
        <w:tc>
          <w:tcPr>
            <w:tcW w:w="72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AF4C48" w14:textId="77777777" w:rsidR="000A5463" w:rsidRPr="009C7F4F" w:rsidRDefault="000A5463" w:rsidP="00E82CA4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</w:tr>
      <w:tr w:rsidR="000A5463" w:rsidRPr="009C7F4F" w14:paraId="7B0193BF" w14:textId="77777777" w:rsidTr="00E82CA4">
        <w:trPr>
          <w:trHeight w:val="1008"/>
        </w:trPr>
        <w:tc>
          <w:tcPr>
            <w:tcW w:w="2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67960D" w14:textId="35F551D1" w:rsidR="000A5463" w:rsidRPr="009C7F4F" w:rsidRDefault="000A5463" w:rsidP="00E82CA4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Budget</w:t>
            </w:r>
            <w:r w:rsidR="009F5950">
              <w:rPr>
                <w:rFonts w:ascii="Source Sans Pro" w:hAnsi="Source Sans Pro"/>
                <w:sz w:val="22"/>
                <w:szCs w:val="22"/>
              </w:rPr>
              <w:t xml:space="preserve"> + list of items needed</w:t>
            </w:r>
          </w:p>
        </w:tc>
        <w:tc>
          <w:tcPr>
            <w:tcW w:w="72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B35108" w14:textId="77777777" w:rsidR="000A5463" w:rsidRPr="009C7F4F" w:rsidRDefault="000A5463" w:rsidP="00E82CA4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</w:tr>
      <w:tr w:rsidR="000A5463" w:rsidRPr="009C7F4F" w14:paraId="169DB864" w14:textId="77777777" w:rsidTr="00E82CA4">
        <w:trPr>
          <w:trHeight w:val="1008"/>
        </w:trPr>
        <w:tc>
          <w:tcPr>
            <w:tcW w:w="2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44AE33" w14:textId="1F508237" w:rsidR="000A5463" w:rsidRPr="009C7F4F" w:rsidRDefault="000A5463" w:rsidP="00E82CA4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Organize team and/or volunteers</w:t>
            </w:r>
          </w:p>
        </w:tc>
        <w:tc>
          <w:tcPr>
            <w:tcW w:w="72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388EEA" w14:textId="2425C702" w:rsidR="000A5463" w:rsidRPr="009C7F4F" w:rsidRDefault="000A5463" w:rsidP="00E82CA4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</w:tr>
      <w:tr w:rsidR="009F5950" w:rsidRPr="009C7F4F" w14:paraId="2F7D519B" w14:textId="77777777" w:rsidTr="00E82CA4">
        <w:trPr>
          <w:trHeight w:val="1008"/>
        </w:trPr>
        <w:tc>
          <w:tcPr>
            <w:tcW w:w="2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F48EF1" w14:textId="6EA02FCD" w:rsidR="009F5950" w:rsidRDefault="009F5950" w:rsidP="00E82CA4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Develop a detailed promotion plan</w:t>
            </w:r>
          </w:p>
        </w:tc>
        <w:tc>
          <w:tcPr>
            <w:tcW w:w="72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1C873F" w14:textId="77777777" w:rsidR="009F5950" w:rsidRPr="009C7F4F" w:rsidRDefault="009F5950" w:rsidP="00E82CA4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</w:tr>
      <w:tr w:rsidR="009F5950" w:rsidRPr="009C7F4F" w14:paraId="0C3EE547" w14:textId="77777777" w:rsidTr="00E82CA4">
        <w:trPr>
          <w:trHeight w:val="1008"/>
        </w:trPr>
        <w:tc>
          <w:tcPr>
            <w:tcW w:w="2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47FD6B" w14:textId="1256B1AE" w:rsidR="009D668E" w:rsidRDefault="009D668E" w:rsidP="00E82CA4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Methods to articulate message</w:t>
            </w:r>
          </w:p>
        </w:tc>
        <w:tc>
          <w:tcPr>
            <w:tcW w:w="72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D1C351" w14:textId="77777777" w:rsidR="009F5950" w:rsidRPr="009C7F4F" w:rsidRDefault="009F5950" w:rsidP="00E82CA4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</w:tr>
      <w:tr w:rsidR="00B47F5C" w:rsidRPr="009C7F4F" w14:paraId="4429C187" w14:textId="77777777" w:rsidTr="00E82CA4">
        <w:trPr>
          <w:trHeight w:val="1008"/>
        </w:trPr>
        <w:tc>
          <w:tcPr>
            <w:tcW w:w="2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B6E852" w14:textId="22EB0A66" w:rsidR="00B47F5C" w:rsidRDefault="009D668E" w:rsidP="00E82CA4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Measurement of success</w:t>
            </w:r>
          </w:p>
        </w:tc>
        <w:tc>
          <w:tcPr>
            <w:tcW w:w="72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FB4F9C" w14:textId="77777777" w:rsidR="00B47F5C" w:rsidRPr="009C7F4F" w:rsidRDefault="00B47F5C" w:rsidP="00E82CA4">
            <w:pPr>
              <w:rPr>
                <w:rFonts w:ascii="Source Sans Pro Light" w:hAnsi="Source Sans Pro Light"/>
                <w:sz w:val="20"/>
                <w:szCs w:val="20"/>
              </w:rPr>
            </w:pPr>
          </w:p>
        </w:tc>
      </w:tr>
    </w:tbl>
    <w:p w14:paraId="4F06C6E0" w14:textId="77777777" w:rsidR="005E304C" w:rsidRPr="00EF6B9E" w:rsidRDefault="005E304C" w:rsidP="009D668E">
      <w:pPr>
        <w:rPr>
          <w:rFonts w:ascii="Source Sans Pro" w:hAnsi="Source Sans Pro"/>
          <w:sz w:val="2"/>
          <w:szCs w:val="2"/>
        </w:rPr>
      </w:pPr>
    </w:p>
    <w:sectPr w:rsidR="005E304C" w:rsidRPr="00EF6B9E" w:rsidSect="00FA523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C8C5" w14:textId="77777777" w:rsidR="00FB64B6" w:rsidRDefault="00FB64B6" w:rsidP="00BF30EC">
      <w:r>
        <w:separator/>
      </w:r>
    </w:p>
  </w:endnote>
  <w:endnote w:type="continuationSeparator" w:id="0">
    <w:p w14:paraId="10B2B233" w14:textId="77777777" w:rsidR="00FB64B6" w:rsidRDefault="00FB64B6" w:rsidP="00BF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altName w:val="Source Sans Pro"/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lac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Utopia Std">
    <w:panose1 w:val="02040603060506020204"/>
    <w:charset w:val="4D"/>
    <w:family w:val="roman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ld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ource Sans Pro Semibold"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BAA6" w14:textId="40D1AAF0" w:rsidR="00BF30EC" w:rsidRPr="0059589E" w:rsidRDefault="0059589E" w:rsidP="0059589E">
    <w:pPr>
      <w:pStyle w:val="Footer"/>
      <w:rPr>
        <w:rFonts w:ascii="Source Sans Pro Light" w:hAnsi="Source Sans Pro Light"/>
        <w:color w:val="BFBFBF" w:themeColor="background1" w:themeShade="BF"/>
        <w:sz w:val="16"/>
        <w:szCs w:val="16"/>
      </w:rPr>
    </w:pP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 xml:space="preserve">Copyright © </w:t>
    </w:r>
    <w:r w:rsidR="0048485E">
      <w:rPr>
        <w:rFonts w:ascii="Source Sans Pro Light" w:hAnsi="Source Sans Pro Light"/>
        <w:color w:val="BFBFBF" w:themeColor="background1" w:themeShade="BF"/>
        <w:sz w:val="16"/>
        <w:szCs w:val="16"/>
      </w:rPr>
      <w:t>202</w:t>
    </w:r>
    <w:r w:rsidR="007809B8">
      <w:rPr>
        <w:rFonts w:ascii="Source Sans Pro Light" w:hAnsi="Source Sans Pro Light"/>
        <w:color w:val="BFBFBF" w:themeColor="background1" w:themeShade="BF"/>
        <w:sz w:val="16"/>
        <w:szCs w:val="16"/>
      </w:rPr>
      <w:t>3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 xml:space="preserve"> DECA Inc. | All rights reserved.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ab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ab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begin"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instrText xml:space="preserve"> PAGE </w:instrTex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separate"/>
    </w:r>
    <w:r>
      <w:rPr>
        <w:rFonts w:ascii="Source Sans Pro Light" w:hAnsi="Source Sans Pro Light"/>
        <w:color w:val="BFBFBF" w:themeColor="background1" w:themeShade="BF"/>
        <w:sz w:val="16"/>
        <w:szCs w:val="16"/>
      </w:rPr>
      <w:t>1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C599" w14:textId="77777777" w:rsidR="00FB64B6" w:rsidRDefault="00FB64B6" w:rsidP="00BF30EC">
      <w:r>
        <w:separator/>
      </w:r>
    </w:p>
  </w:footnote>
  <w:footnote w:type="continuationSeparator" w:id="0">
    <w:p w14:paraId="47AC2CC0" w14:textId="77777777" w:rsidR="00FB64B6" w:rsidRDefault="00FB64B6" w:rsidP="00BF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8E0"/>
    <w:multiLevelType w:val="hybridMultilevel"/>
    <w:tmpl w:val="5058C316"/>
    <w:lvl w:ilvl="0" w:tplc="DF7ADF9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6AA9"/>
    <w:multiLevelType w:val="hybridMultilevel"/>
    <w:tmpl w:val="21CCF462"/>
    <w:lvl w:ilvl="0" w:tplc="E8409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6B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E7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040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AC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43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40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C3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A3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F75549"/>
    <w:multiLevelType w:val="hybridMultilevel"/>
    <w:tmpl w:val="0FFCB1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B6B5D"/>
    <w:multiLevelType w:val="hybridMultilevel"/>
    <w:tmpl w:val="535664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9B163E"/>
    <w:multiLevelType w:val="hybridMultilevel"/>
    <w:tmpl w:val="F5E630BA"/>
    <w:lvl w:ilvl="0" w:tplc="DDA21DD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0F9"/>
    <w:multiLevelType w:val="hybridMultilevel"/>
    <w:tmpl w:val="1C5C51B2"/>
    <w:lvl w:ilvl="0" w:tplc="7B782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04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CA7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2C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C40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66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5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88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BC5ABD"/>
    <w:multiLevelType w:val="hybridMultilevel"/>
    <w:tmpl w:val="93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502CF"/>
    <w:multiLevelType w:val="hybridMultilevel"/>
    <w:tmpl w:val="7C52E554"/>
    <w:lvl w:ilvl="0" w:tplc="CEF4F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5D1A"/>
    <w:multiLevelType w:val="hybridMultilevel"/>
    <w:tmpl w:val="E8B27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5637F"/>
    <w:multiLevelType w:val="hybridMultilevel"/>
    <w:tmpl w:val="931ABE0A"/>
    <w:lvl w:ilvl="0" w:tplc="FB800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860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08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EE6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89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0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E1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E0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4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8167C2B"/>
    <w:multiLevelType w:val="hybridMultilevel"/>
    <w:tmpl w:val="C102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E510D"/>
    <w:multiLevelType w:val="hybridMultilevel"/>
    <w:tmpl w:val="41F0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F4510"/>
    <w:multiLevelType w:val="hybridMultilevel"/>
    <w:tmpl w:val="5CBE3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80AAA"/>
    <w:multiLevelType w:val="hybridMultilevel"/>
    <w:tmpl w:val="AE04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79954">
    <w:abstractNumId w:val="3"/>
  </w:num>
  <w:num w:numId="2" w16cid:durableId="516164350">
    <w:abstractNumId w:val="1"/>
  </w:num>
  <w:num w:numId="3" w16cid:durableId="1162618384">
    <w:abstractNumId w:val="10"/>
  </w:num>
  <w:num w:numId="4" w16cid:durableId="1040086643">
    <w:abstractNumId w:val="9"/>
  </w:num>
  <w:num w:numId="5" w16cid:durableId="428044056">
    <w:abstractNumId w:val="0"/>
  </w:num>
  <w:num w:numId="6" w16cid:durableId="1992903446">
    <w:abstractNumId w:val="5"/>
  </w:num>
  <w:num w:numId="7" w16cid:durableId="1113405766">
    <w:abstractNumId w:val="7"/>
  </w:num>
  <w:num w:numId="8" w16cid:durableId="274682527">
    <w:abstractNumId w:val="2"/>
  </w:num>
  <w:num w:numId="9" w16cid:durableId="1174342792">
    <w:abstractNumId w:val="11"/>
  </w:num>
  <w:num w:numId="10" w16cid:durableId="1706563777">
    <w:abstractNumId w:val="8"/>
  </w:num>
  <w:num w:numId="11" w16cid:durableId="292251749">
    <w:abstractNumId w:val="6"/>
  </w:num>
  <w:num w:numId="12" w16cid:durableId="1985818643">
    <w:abstractNumId w:val="13"/>
  </w:num>
  <w:num w:numId="13" w16cid:durableId="1718818230">
    <w:abstractNumId w:val="12"/>
  </w:num>
  <w:num w:numId="14" w16cid:durableId="18194226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G0NDW1MDYxN7Q0MrdQ0lEKTi0uzszPAykwqwUAvXjPWywAAAA="/>
  </w:docVars>
  <w:rsids>
    <w:rsidRoot w:val="00D851BE"/>
    <w:rsid w:val="0000015E"/>
    <w:rsid w:val="00006CFF"/>
    <w:rsid w:val="00024542"/>
    <w:rsid w:val="00031521"/>
    <w:rsid w:val="00031AA4"/>
    <w:rsid w:val="00032A21"/>
    <w:rsid w:val="00046F5D"/>
    <w:rsid w:val="00052539"/>
    <w:rsid w:val="00052E70"/>
    <w:rsid w:val="000554B0"/>
    <w:rsid w:val="000579D7"/>
    <w:rsid w:val="000622CA"/>
    <w:rsid w:val="0006276D"/>
    <w:rsid w:val="00062EEE"/>
    <w:rsid w:val="0007159C"/>
    <w:rsid w:val="00073640"/>
    <w:rsid w:val="00084D01"/>
    <w:rsid w:val="00093ECD"/>
    <w:rsid w:val="0009479B"/>
    <w:rsid w:val="000A0B21"/>
    <w:rsid w:val="000A1EB2"/>
    <w:rsid w:val="000A4F4B"/>
    <w:rsid w:val="000A5463"/>
    <w:rsid w:val="000A5FDB"/>
    <w:rsid w:val="000B2D1E"/>
    <w:rsid w:val="000D5C82"/>
    <w:rsid w:val="000E4604"/>
    <w:rsid w:val="000E7CB4"/>
    <w:rsid w:val="000F6229"/>
    <w:rsid w:val="000F7F12"/>
    <w:rsid w:val="00120F47"/>
    <w:rsid w:val="001231C8"/>
    <w:rsid w:val="00133100"/>
    <w:rsid w:val="00134A78"/>
    <w:rsid w:val="00147AA5"/>
    <w:rsid w:val="00165420"/>
    <w:rsid w:val="00165FE6"/>
    <w:rsid w:val="00193E52"/>
    <w:rsid w:val="00195BAD"/>
    <w:rsid w:val="00196AFA"/>
    <w:rsid w:val="001A010C"/>
    <w:rsid w:val="001C02DC"/>
    <w:rsid w:val="001E2FD9"/>
    <w:rsid w:val="001E3093"/>
    <w:rsid w:val="001E361F"/>
    <w:rsid w:val="001E4C70"/>
    <w:rsid w:val="001E7976"/>
    <w:rsid w:val="001F27A6"/>
    <w:rsid w:val="001F6471"/>
    <w:rsid w:val="00207293"/>
    <w:rsid w:val="00215D8D"/>
    <w:rsid w:val="002224E9"/>
    <w:rsid w:val="00232DE5"/>
    <w:rsid w:val="00240C75"/>
    <w:rsid w:val="00242E96"/>
    <w:rsid w:val="002504F0"/>
    <w:rsid w:val="00255302"/>
    <w:rsid w:val="002568BC"/>
    <w:rsid w:val="00267694"/>
    <w:rsid w:val="00272B1C"/>
    <w:rsid w:val="00275180"/>
    <w:rsid w:val="002803E9"/>
    <w:rsid w:val="00290F64"/>
    <w:rsid w:val="00297BB0"/>
    <w:rsid w:val="002A2078"/>
    <w:rsid w:val="002A610B"/>
    <w:rsid w:val="002B130B"/>
    <w:rsid w:val="002B2F38"/>
    <w:rsid w:val="002B3EFD"/>
    <w:rsid w:val="002B5938"/>
    <w:rsid w:val="002D2AE0"/>
    <w:rsid w:val="002D3D3B"/>
    <w:rsid w:val="002E225A"/>
    <w:rsid w:val="002F191E"/>
    <w:rsid w:val="00313EA3"/>
    <w:rsid w:val="00314618"/>
    <w:rsid w:val="0032661D"/>
    <w:rsid w:val="00326739"/>
    <w:rsid w:val="003268BE"/>
    <w:rsid w:val="003350A7"/>
    <w:rsid w:val="00336566"/>
    <w:rsid w:val="00336A44"/>
    <w:rsid w:val="0034119A"/>
    <w:rsid w:val="003528F0"/>
    <w:rsid w:val="003554DE"/>
    <w:rsid w:val="003573E2"/>
    <w:rsid w:val="00370E44"/>
    <w:rsid w:val="00372D36"/>
    <w:rsid w:val="0037651A"/>
    <w:rsid w:val="00380CE9"/>
    <w:rsid w:val="00393273"/>
    <w:rsid w:val="00396BDE"/>
    <w:rsid w:val="00397456"/>
    <w:rsid w:val="003A20AE"/>
    <w:rsid w:val="003B0D53"/>
    <w:rsid w:val="003B0E6E"/>
    <w:rsid w:val="003B4C49"/>
    <w:rsid w:val="003B74B7"/>
    <w:rsid w:val="003D4ED9"/>
    <w:rsid w:val="003F414C"/>
    <w:rsid w:val="004053E1"/>
    <w:rsid w:val="00421304"/>
    <w:rsid w:val="004308ED"/>
    <w:rsid w:val="00433491"/>
    <w:rsid w:val="004515FA"/>
    <w:rsid w:val="004552B3"/>
    <w:rsid w:val="00460192"/>
    <w:rsid w:val="00461952"/>
    <w:rsid w:val="0048485E"/>
    <w:rsid w:val="004B2FD7"/>
    <w:rsid w:val="004C453D"/>
    <w:rsid w:val="004C4D09"/>
    <w:rsid w:val="004C613C"/>
    <w:rsid w:val="004F7B04"/>
    <w:rsid w:val="00520652"/>
    <w:rsid w:val="00522476"/>
    <w:rsid w:val="005238C4"/>
    <w:rsid w:val="00531886"/>
    <w:rsid w:val="00534185"/>
    <w:rsid w:val="00534325"/>
    <w:rsid w:val="00547C6A"/>
    <w:rsid w:val="00556C4C"/>
    <w:rsid w:val="00566E0C"/>
    <w:rsid w:val="005769BE"/>
    <w:rsid w:val="00585068"/>
    <w:rsid w:val="0059589E"/>
    <w:rsid w:val="0059790E"/>
    <w:rsid w:val="005A4C2A"/>
    <w:rsid w:val="005B6418"/>
    <w:rsid w:val="005B6688"/>
    <w:rsid w:val="005C28C2"/>
    <w:rsid w:val="005C7B90"/>
    <w:rsid w:val="005D67B8"/>
    <w:rsid w:val="005E304C"/>
    <w:rsid w:val="005E4D5F"/>
    <w:rsid w:val="005E77C4"/>
    <w:rsid w:val="005F2762"/>
    <w:rsid w:val="005F34EB"/>
    <w:rsid w:val="0060289E"/>
    <w:rsid w:val="00616E99"/>
    <w:rsid w:val="00630735"/>
    <w:rsid w:val="00634749"/>
    <w:rsid w:val="00654746"/>
    <w:rsid w:val="00660637"/>
    <w:rsid w:val="00673DD5"/>
    <w:rsid w:val="00684185"/>
    <w:rsid w:val="006866A0"/>
    <w:rsid w:val="0069242D"/>
    <w:rsid w:val="006940AE"/>
    <w:rsid w:val="006A19EC"/>
    <w:rsid w:val="006C6A4D"/>
    <w:rsid w:val="006D0773"/>
    <w:rsid w:val="006D3142"/>
    <w:rsid w:val="006F4A94"/>
    <w:rsid w:val="00703B8E"/>
    <w:rsid w:val="00706ADF"/>
    <w:rsid w:val="00714084"/>
    <w:rsid w:val="0071479B"/>
    <w:rsid w:val="00732ADE"/>
    <w:rsid w:val="007600A8"/>
    <w:rsid w:val="007615FA"/>
    <w:rsid w:val="00764D54"/>
    <w:rsid w:val="0076762F"/>
    <w:rsid w:val="007809B8"/>
    <w:rsid w:val="00786A48"/>
    <w:rsid w:val="00795733"/>
    <w:rsid w:val="007B324C"/>
    <w:rsid w:val="007C3CCC"/>
    <w:rsid w:val="007C72FC"/>
    <w:rsid w:val="007E1D11"/>
    <w:rsid w:val="007E5B92"/>
    <w:rsid w:val="007F2EFF"/>
    <w:rsid w:val="00800EAA"/>
    <w:rsid w:val="00810D84"/>
    <w:rsid w:val="00813CD8"/>
    <w:rsid w:val="008211DF"/>
    <w:rsid w:val="0082185D"/>
    <w:rsid w:val="008301F4"/>
    <w:rsid w:val="0084295D"/>
    <w:rsid w:val="00845E01"/>
    <w:rsid w:val="00855529"/>
    <w:rsid w:val="008568F3"/>
    <w:rsid w:val="00856B37"/>
    <w:rsid w:val="00862643"/>
    <w:rsid w:val="0087470A"/>
    <w:rsid w:val="00875464"/>
    <w:rsid w:val="008754BF"/>
    <w:rsid w:val="00875EEB"/>
    <w:rsid w:val="00883707"/>
    <w:rsid w:val="00884E09"/>
    <w:rsid w:val="008A318F"/>
    <w:rsid w:val="008D359C"/>
    <w:rsid w:val="008D7A82"/>
    <w:rsid w:val="008E60B3"/>
    <w:rsid w:val="00900B47"/>
    <w:rsid w:val="00906222"/>
    <w:rsid w:val="00917C4E"/>
    <w:rsid w:val="009278A7"/>
    <w:rsid w:val="009521B1"/>
    <w:rsid w:val="00952C44"/>
    <w:rsid w:val="00967807"/>
    <w:rsid w:val="00980B6D"/>
    <w:rsid w:val="00981196"/>
    <w:rsid w:val="00983A57"/>
    <w:rsid w:val="00986186"/>
    <w:rsid w:val="00987F1E"/>
    <w:rsid w:val="009920B7"/>
    <w:rsid w:val="009A0281"/>
    <w:rsid w:val="009A379E"/>
    <w:rsid w:val="009B5057"/>
    <w:rsid w:val="009B5CE4"/>
    <w:rsid w:val="009C7F4F"/>
    <w:rsid w:val="009C7F5A"/>
    <w:rsid w:val="009D289E"/>
    <w:rsid w:val="009D4C2F"/>
    <w:rsid w:val="009D5A8B"/>
    <w:rsid w:val="009D668E"/>
    <w:rsid w:val="009E006A"/>
    <w:rsid w:val="009F2552"/>
    <w:rsid w:val="009F5950"/>
    <w:rsid w:val="009F6543"/>
    <w:rsid w:val="00A17182"/>
    <w:rsid w:val="00A273DE"/>
    <w:rsid w:val="00A408E1"/>
    <w:rsid w:val="00A53841"/>
    <w:rsid w:val="00A61D77"/>
    <w:rsid w:val="00A66782"/>
    <w:rsid w:val="00A6795E"/>
    <w:rsid w:val="00A96D1E"/>
    <w:rsid w:val="00A97174"/>
    <w:rsid w:val="00AC6285"/>
    <w:rsid w:val="00AC792A"/>
    <w:rsid w:val="00AD4F83"/>
    <w:rsid w:val="00AD5A10"/>
    <w:rsid w:val="00AE036D"/>
    <w:rsid w:val="00AF378C"/>
    <w:rsid w:val="00AF6EB3"/>
    <w:rsid w:val="00B0037D"/>
    <w:rsid w:val="00B16D6D"/>
    <w:rsid w:val="00B2015B"/>
    <w:rsid w:val="00B20BB5"/>
    <w:rsid w:val="00B259C6"/>
    <w:rsid w:val="00B34656"/>
    <w:rsid w:val="00B40BE9"/>
    <w:rsid w:val="00B4419E"/>
    <w:rsid w:val="00B45FB3"/>
    <w:rsid w:val="00B47F5C"/>
    <w:rsid w:val="00B50E9C"/>
    <w:rsid w:val="00B604F7"/>
    <w:rsid w:val="00B659CA"/>
    <w:rsid w:val="00B70638"/>
    <w:rsid w:val="00B801FF"/>
    <w:rsid w:val="00B86546"/>
    <w:rsid w:val="00B92546"/>
    <w:rsid w:val="00B9362F"/>
    <w:rsid w:val="00BB7507"/>
    <w:rsid w:val="00BC2C27"/>
    <w:rsid w:val="00BC59D1"/>
    <w:rsid w:val="00BF18C6"/>
    <w:rsid w:val="00BF30EC"/>
    <w:rsid w:val="00C14905"/>
    <w:rsid w:val="00C17F72"/>
    <w:rsid w:val="00C43DC9"/>
    <w:rsid w:val="00C46351"/>
    <w:rsid w:val="00C542B6"/>
    <w:rsid w:val="00C64105"/>
    <w:rsid w:val="00C73B1C"/>
    <w:rsid w:val="00C928F2"/>
    <w:rsid w:val="00CA04F5"/>
    <w:rsid w:val="00CA1342"/>
    <w:rsid w:val="00CA1FA0"/>
    <w:rsid w:val="00CA5F3B"/>
    <w:rsid w:val="00CA6D69"/>
    <w:rsid w:val="00CB16F8"/>
    <w:rsid w:val="00CB29A2"/>
    <w:rsid w:val="00CD05BC"/>
    <w:rsid w:val="00CF1C71"/>
    <w:rsid w:val="00CF68AD"/>
    <w:rsid w:val="00D062C7"/>
    <w:rsid w:val="00D2773E"/>
    <w:rsid w:val="00D37AE0"/>
    <w:rsid w:val="00D45F60"/>
    <w:rsid w:val="00D50A7E"/>
    <w:rsid w:val="00D50DD8"/>
    <w:rsid w:val="00D54160"/>
    <w:rsid w:val="00D567F1"/>
    <w:rsid w:val="00D63EE7"/>
    <w:rsid w:val="00D76535"/>
    <w:rsid w:val="00D851BE"/>
    <w:rsid w:val="00DA028A"/>
    <w:rsid w:val="00DB0E2E"/>
    <w:rsid w:val="00DB6A2B"/>
    <w:rsid w:val="00DD6E52"/>
    <w:rsid w:val="00DF243D"/>
    <w:rsid w:val="00DF6904"/>
    <w:rsid w:val="00E060CC"/>
    <w:rsid w:val="00E06FAC"/>
    <w:rsid w:val="00E07004"/>
    <w:rsid w:val="00E15B64"/>
    <w:rsid w:val="00E167DF"/>
    <w:rsid w:val="00E2704A"/>
    <w:rsid w:val="00E306DD"/>
    <w:rsid w:val="00E30F33"/>
    <w:rsid w:val="00E36247"/>
    <w:rsid w:val="00E40A53"/>
    <w:rsid w:val="00E43DEA"/>
    <w:rsid w:val="00E55233"/>
    <w:rsid w:val="00E55EA4"/>
    <w:rsid w:val="00E57C50"/>
    <w:rsid w:val="00E607C3"/>
    <w:rsid w:val="00E61DA8"/>
    <w:rsid w:val="00E640E2"/>
    <w:rsid w:val="00E66A4C"/>
    <w:rsid w:val="00E759C3"/>
    <w:rsid w:val="00E82CA4"/>
    <w:rsid w:val="00E85847"/>
    <w:rsid w:val="00E86695"/>
    <w:rsid w:val="00EA0777"/>
    <w:rsid w:val="00EA0D05"/>
    <w:rsid w:val="00EB10C1"/>
    <w:rsid w:val="00ED72D7"/>
    <w:rsid w:val="00EF6B9E"/>
    <w:rsid w:val="00F00461"/>
    <w:rsid w:val="00F21EAF"/>
    <w:rsid w:val="00F35C0B"/>
    <w:rsid w:val="00F44436"/>
    <w:rsid w:val="00F50EE5"/>
    <w:rsid w:val="00F55B20"/>
    <w:rsid w:val="00F63FC0"/>
    <w:rsid w:val="00F7219E"/>
    <w:rsid w:val="00F74E42"/>
    <w:rsid w:val="00FA134F"/>
    <w:rsid w:val="00FA3E5A"/>
    <w:rsid w:val="00FA5232"/>
    <w:rsid w:val="00FB0659"/>
    <w:rsid w:val="00FB1CC0"/>
    <w:rsid w:val="00FB64B6"/>
    <w:rsid w:val="00FB7A7B"/>
    <w:rsid w:val="125EC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8758E"/>
  <w14:defaultImageDpi w14:val="32767"/>
  <w15:chartTrackingRefBased/>
  <w15:docId w15:val="{13F0D6BD-FC12-384D-92A6-7FA9C5D9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80B6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D05BC"/>
    <w:pPr>
      <w:widowControl w:val="0"/>
      <w:autoSpaceDE w:val="0"/>
      <w:autoSpaceDN w:val="0"/>
      <w:spacing w:line="802" w:lineRule="exact"/>
      <w:ind w:left="120"/>
      <w:outlineLvl w:val="0"/>
    </w:pPr>
    <w:rPr>
      <w:rFonts w:ascii="Gotham Black" w:eastAsia="Gotham Black" w:hAnsi="Gotham Black" w:cs="Gotham Black"/>
      <w:b/>
      <w:bCs/>
      <w:sz w:val="68"/>
      <w:szCs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9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3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0EC"/>
  </w:style>
  <w:style w:type="paragraph" w:styleId="Footer">
    <w:name w:val="footer"/>
    <w:basedOn w:val="Normal"/>
    <w:link w:val="FooterChar"/>
    <w:uiPriority w:val="99"/>
    <w:unhideWhenUsed/>
    <w:rsid w:val="00BF3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0EC"/>
  </w:style>
  <w:style w:type="character" w:customStyle="1" w:styleId="A0">
    <w:name w:val="A0"/>
    <w:uiPriority w:val="99"/>
    <w:rsid w:val="00900B47"/>
    <w:rPr>
      <w:rFonts w:cs="Utopia Std"/>
      <w:color w:val="221E1F"/>
      <w:sz w:val="20"/>
      <w:szCs w:val="20"/>
    </w:rPr>
  </w:style>
  <w:style w:type="paragraph" w:styleId="NoSpacing">
    <w:name w:val="No Spacing"/>
    <w:basedOn w:val="Normal"/>
    <w:uiPriority w:val="1"/>
    <w:qFormat/>
    <w:rsid w:val="00900B4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mbria" w:hAnsi="Cambria" w:cs="Cambria"/>
      <w:color w:val="000000"/>
      <w:sz w:val="22"/>
      <w:szCs w:val="22"/>
    </w:rPr>
  </w:style>
  <w:style w:type="paragraph" w:customStyle="1" w:styleId="p1">
    <w:name w:val="p1"/>
    <w:basedOn w:val="Normal"/>
    <w:rsid w:val="00CA1FA0"/>
    <w:rPr>
      <w:rFonts w:ascii="Helvetica" w:hAnsi="Helvetica"/>
      <w:sz w:val="18"/>
      <w:szCs w:val="18"/>
    </w:rPr>
  </w:style>
  <w:style w:type="paragraph" w:customStyle="1" w:styleId="p2">
    <w:name w:val="p2"/>
    <w:basedOn w:val="Normal"/>
    <w:rsid w:val="00CA1FA0"/>
    <w:pPr>
      <w:spacing w:after="135" w:line="152" w:lineRule="atLeast"/>
    </w:pPr>
    <w:rPr>
      <w:rFonts w:ascii="Helvetica" w:hAnsi="Helvetica"/>
      <w:color w:val="717274"/>
      <w:sz w:val="15"/>
      <w:szCs w:val="15"/>
    </w:rPr>
  </w:style>
  <w:style w:type="character" w:customStyle="1" w:styleId="apple-converted-space">
    <w:name w:val="apple-converted-space"/>
    <w:basedOn w:val="DefaultParagraphFont"/>
    <w:rsid w:val="00CA1FA0"/>
  </w:style>
  <w:style w:type="paragraph" w:styleId="ListParagraph">
    <w:name w:val="List Paragraph"/>
    <w:basedOn w:val="Normal"/>
    <w:uiPriority w:val="1"/>
    <w:qFormat/>
    <w:rsid w:val="002803E9"/>
    <w:pPr>
      <w:ind w:left="720"/>
      <w:contextualSpacing/>
    </w:pPr>
  </w:style>
  <w:style w:type="character" w:customStyle="1" w:styleId="s1">
    <w:name w:val="s1"/>
    <w:basedOn w:val="DefaultParagraphFont"/>
    <w:rsid w:val="00396BDE"/>
    <w:rPr>
      <w:rFonts w:ascii="Symbol" w:hAnsi="Symbol" w:hint="default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8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9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9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7F1E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48485E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C43D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D1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05BC"/>
    <w:rPr>
      <w:rFonts w:ascii="Gotham Black" w:eastAsia="Gotham Black" w:hAnsi="Gotham Black" w:cs="Gotham Black"/>
      <w:b/>
      <w:bCs/>
      <w:sz w:val="68"/>
      <w:szCs w:val="68"/>
    </w:rPr>
  </w:style>
  <w:style w:type="paragraph" w:styleId="BodyText">
    <w:name w:val="Body Text"/>
    <w:basedOn w:val="Normal"/>
    <w:link w:val="BodyTextChar"/>
    <w:uiPriority w:val="1"/>
    <w:qFormat/>
    <w:rsid w:val="00CD05BC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D05BC"/>
    <w:rPr>
      <w:rFonts w:ascii="Cambria" w:eastAsia="Cambria" w:hAnsi="Cambria" w:cs="Cambria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CD05BC"/>
    <w:pPr>
      <w:widowControl w:val="0"/>
      <w:autoSpaceDE w:val="0"/>
      <w:autoSpaceDN w:val="0"/>
      <w:spacing w:before="297"/>
      <w:ind w:left="300" w:right="105"/>
    </w:pPr>
    <w:rPr>
      <w:rFonts w:ascii="Gotham Black" w:eastAsia="Gotham Black" w:hAnsi="Gotham Black" w:cs="Gotham Black"/>
      <w:b/>
      <w:bCs/>
      <w:sz w:val="126"/>
      <w:szCs w:val="126"/>
    </w:rPr>
  </w:style>
  <w:style w:type="character" w:customStyle="1" w:styleId="TitleChar">
    <w:name w:val="Title Char"/>
    <w:basedOn w:val="DefaultParagraphFont"/>
    <w:link w:val="Title"/>
    <w:uiPriority w:val="10"/>
    <w:rsid w:val="00CD05BC"/>
    <w:rPr>
      <w:rFonts w:ascii="Gotham Black" w:eastAsia="Gotham Black" w:hAnsi="Gotham Black" w:cs="Gotham Black"/>
      <w:b/>
      <w:bCs/>
      <w:sz w:val="126"/>
      <w:szCs w:val="126"/>
    </w:rPr>
  </w:style>
  <w:style w:type="paragraph" w:customStyle="1" w:styleId="TableParagraph">
    <w:name w:val="Table Paragraph"/>
    <w:basedOn w:val="Normal"/>
    <w:uiPriority w:val="1"/>
    <w:qFormat/>
    <w:rsid w:val="00CD05BC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styleId="Strong">
    <w:name w:val="Strong"/>
    <w:basedOn w:val="DefaultParagraphFont"/>
    <w:uiPriority w:val="22"/>
    <w:qFormat/>
    <w:rsid w:val="00215D8D"/>
    <w:rPr>
      <w:b/>
      <w:bCs/>
    </w:rPr>
  </w:style>
  <w:style w:type="character" w:styleId="Emphasis">
    <w:name w:val="Emphasis"/>
    <w:basedOn w:val="DefaultParagraphFont"/>
    <w:uiPriority w:val="20"/>
    <w:qFormat/>
    <w:rsid w:val="00215D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3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773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86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86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012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3455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779">
          <w:marLeft w:val="1152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525">
          <w:marLeft w:val="1152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614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756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22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261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981">
          <w:marLeft w:val="38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223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539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017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9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1118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814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677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143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7237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ca.org/resourc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cadirect.org/articles/case-study-of-the-week-promoting-unique-service-to-traveling-famili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eca.org/advisor-resources/sbe-promo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cadirect.org/articles/case-study-of-the-week-promoting-unique-service-to-traveling-famil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How We Do DECA</vt:lpstr>
    </vt:vector>
  </TitlesOfParts>
  <Manager/>
  <Company>DECA Inc.</Company>
  <LinksUpToDate>false</LinksUpToDate>
  <CharactersWithSpaces>6061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SBE Lesson Plan</dc:title>
  <dc:subject>Promotion</dc:subject>
  <dc:creator>DECA Inc.</dc:creator>
  <cp:keywords/>
  <dc:description>Copyright DECA Inc. All rights reserved.</dc:description>
  <cp:lastModifiedBy>Danny Spors</cp:lastModifiedBy>
  <cp:revision>35</cp:revision>
  <cp:lastPrinted>2019-06-21T01:47:00Z</cp:lastPrinted>
  <dcterms:created xsi:type="dcterms:W3CDTF">2022-06-07T18:20:00Z</dcterms:created>
  <dcterms:modified xsi:type="dcterms:W3CDTF">2023-11-08T14:44:00Z</dcterms:modified>
  <cp:category/>
</cp:coreProperties>
</file>