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6570"/>
      </w:tblGrid>
      <w:tr w:rsidR="003B0D53" w:rsidRPr="00AC792A" w14:paraId="528AE605" w14:textId="77777777" w:rsidTr="003B0D53">
        <w:trPr>
          <w:trHeight w:val="2160"/>
        </w:trPr>
        <w:tc>
          <w:tcPr>
            <w:tcW w:w="9360" w:type="dxa"/>
            <w:gridSpan w:val="2"/>
            <w:tcBorders>
              <w:bottom w:val="single" w:sz="4" w:space="0" w:color="FFFFFF" w:themeColor="background1"/>
            </w:tcBorders>
            <w:shd w:val="clear" w:color="auto" w:fill="auto"/>
            <w:vAlign w:val="center"/>
          </w:tcPr>
          <w:p w14:paraId="727BF918" w14:textId="5884C59C" w:rsidR="003B0D53" w:rsidRPr="00AC792A" w:rsidRDefault="003B0D53" w:rsidP="003B0D53">
            <w:pPr>
              <w:spacing w:after="40" w:line="192" w:lineRule="auto"/>
              <w:ind w:right="73"/>
              <w:rPr>
                <w:rFonts w:ascii="Source Sans Pro" w:hAnsi="Source Sans Pro"/>
                <w:noProof/>
                <w:sz w:val="42"/>
                <w:szCs w:val="42"/>
              </w:rPr>
            </w:pPr>
            <w:r w:rsidRPr="00AC792A">
              <w:rPr>
                <w:rFonts w:ascii="Gotham Book" w:hAnsi="Gotham Book"/>
                <w:noProof/>
                <w:color w:val="D6E4F5"/>
                <w:spacing w:val="-4"/>
                <w:sz w:val="30"/>
                <w:szCs w:val="30"/>
              </w:rPr>
              <mc:AlternateContent>
                <mc:Choice Requires="wps">
                  <w:drawing>
                    <wp:anchor distT="0" distB="0" distL="114300" distR="114300" simplePos="0" relativeHeight="251658240" behindDoc="0" locked="0" layoutInCell="1" allowOverlap="1" wp14:anchorId="789DCE81" wp14:editId="7DE4DC9C">
                      <wp:simplePos x="0" y="0"/>
                      <wp:positionH relativeFrom="column">
                        <wp:posOffset>1760220</wp:posOffset>
                      </wp:positionH>
                      <wp:positionV relativeFrom="paragraph">
                        <wp:posOffset>-2540</wp:posOffset>
                      </wp:positionV>
                      <wp:extent cx="4114165"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4114165" cy="1371600"/>
                              </a:xfrm>
                              <a:prstGeom prst="rect">
                                <a:avLst/>
                              </a:prstGeom>
                              <a:noFill/>
                              <a:ln w="6350">
                                <a:noFill/>
                              </a:ln>
                            </wps:spPr>
                            <wps:txbx>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0" w:name="_Hlk81402522"/>
                                  <w:bookmarkStart w:id="1"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0"/>
                                <w:bookmarkEnd w:id="1"/>
                                <w:p w14:paraId="76C99C9E" w14:textId="3F60F3B7" w:rsidR="00DA028A" w:rsidRDefault="00953BA5"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HUMAN RESOURCES</w:t>
                                  </w:r>
                                </w:p>
                                <w:p w14:paraId="05728275" w14:textId="2E0264D2" w:rsidR="006F6280" w:rsidRDefault="006F6280" w:rsidP="003B0D53">
                                  <w:pPr>
                                    <w:spacing w:line="192" w:lineRule="auto"/>
                                    <w:jc w:val="right"/>
                                  </w:pPr>
                                  <w:r>
                                    <w:rPr>
                                      <w:rFonts w:ascii="Gotham Bold" w:hAnsi="Gotham Bold"/>
                                      <w:b/>
                                      <w:bCs/>
                                      <w:color w:val="FFFFFF" w:themeColor="background1"/>
                                      <w:spacing w:val="-10"/>
                                      <w:sz w:val="42"/>
                                      <w:szCs w:val="42"/>
                                    </w:rPr>
                                    <w:t>MANAGEMENT</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DCE81" id="_x0000_t202" coordsize="21600,21600" o:spt="202" path="m,l,21600r21600,l21600,xe">
                      <v:stroke joinstyle="miter"/>
                      <v:path gradientshapeok="t" o:connecttype="rect"/>
                    </v:shapetype>
                    <v:shape id="Text Box 16" o:spid="_x0000_s1026" type="#_x0000_t202" style="position:absolute;margin-left:138.6pt;margin-top:-.2pt;width:323.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" filled="f" stroked="f" strokeweight=".5pt">
                      <v:textbox inset=",7.2pt,,7.2pt">
                        <w:txbxContent>
                          <w:p w14:paraId="7950669E" w14:textId="71870C34" w:rsidR="003B0D53" w:rsidRDefault="00DA028A" w:rsidP="003B0D53">
                            <w:pPr>
                              <w:spacing w:after="40" w:line="192" w:lineRule="auto"/>
                              <w:ind w:right="72"/>
                              <w:jc w:val="right"/>
                              <w:rPr>
                                <w:rFonts w:ascii="Gotham Book" w:hAnsi="Gotham Book"/>
                                <w:color w:val="D6E4F5"/>
                                <w:spacing w:val="-4"/>
                                <w:sz w:val="30"/>
                                <w:szCs w:val="30"/>
                              </w:rPr>
                            </w:pPr>
                            <w:bookmarkStart w:id="2" w:name="_Hlk81402522"/>
                            <w:bookmarkStart w:id="3" w:name="_Hlk81402523"/>
                            <w:r>
                              <w:rPr>
                                <w:rFonts w:ascii="Gotham Book" w:hAnsi="Gotham Book"/>
                                <w:color w:val="D6E4F5"/>
                                <w:spacing w:val="-4"/>
                                <w:sz w:val="30"/>
                                <w:szCs w:val="30"/>
                              </w:rPr>
                              <w:t>SCHOOL-BASED ENTERPRISE</w:t>
                            </w:r>
                          </w:p>
                          <w:p w14:paraId="64EC0A3E" w14:textId="42975B71" w:rsidR="00DA028A" w:rsidRPr="00520652" w:rsidRDefault="00DA028A" w:rsidP="003B0D53">
                            <w:pPr>
                              <w:spacing w:after="40" w:line="192" w:lineRule="auto"/>
                              <w:ind w:right="72"/>
                              <w:jc w:val="right"/>
                              <w:rPr>
                                <w:rFonts w:ascii="Gotham Book" w:hAnsi="Gotham Book"/>
                                <w:color w:val="D6E4F5"/>
                                <w:spacing w:val="-4"/>
                                <w:sz w:val="30"/>
                                <w:szCs w:val="30"/>
                              </w:rPr>
                            </w:pPr>
                            <w:r>
                              <w:rPr>
                                <w:rFonts w:ascii="Gotham Book" w:hAnsi="Gotham Book"/>
                                <w:color w:val="D6E4F5"/>
                                <w:spacing w:val="-4"/>
                                <w:sz w:val="30"/>
                                <w:szCs w:val="30"/>
                              </w:rPr>
                              <w:t>INSTRUCTIONAL UNIT</w:t>
                            </w:r>
                          </w:p>
                          <w:bookmarkEnd w:id="2"/>
                          <w:bookmarkEnd w:id="3"/>
                          <w:p w14:paraId="76C99C9E" w14:textId="3F60F3B7" w:rsidR="00DA028A" w:rsidRDefault="00953BA5" w:rsidP="003B0D53">
                            <w:pPr>
                              <w:spacing w:line="192" w:lineRule="auto"/>
                              <w:jc w:val="right"/>
                              <w:rPr>
                                <w:rFonts w:ascii="Gotham Bold" w:hAnsi="Gotham Bold"/>
                                <w:b/>
                                <w:bCs/>
                                <w:color w:val="FFFFFF" w:themeColor="background1"/>
                                <w:spacing w:val="-10"/>
                                <w:sz w:val="42"/>
                                <w:szCs w:val="42"/>
                              </w:rPr>
                            </w:pPr>
                            <w:r>
                              <w:rPr>
                                <w:rFonts w:ascii="Gotham Bold" w:hAnsi="Gotham Bold"/>
                                <w:b/>
                                <w:bCs/>
                                <w:color w:val="FFFFFF" w:themeColor="background1"/>
                                <w:spacing w:val="-10"/>
                                <w:sz w:val="42"/>
                                <w:szCs w:val="42"/>
                              </w:rPr>
                              <w:t>HUMAN RESOURCES</w:t>
                            </w:r>
                          </w:p>
                          <w:p w14:paraId="05728275" w14:textId="2E0264D2" w:rsidR="006F6280" w:rsidRDefault="006F6280" w:rsidP="003B0D53">
                            <w:pPr>
                              <w:spacing w:line="192" w:lineRule="auto"/>
                              <w:jc w:val="right"/>
                            </w:pPr>
                            <w:r>
                              <w:rPr>
                                <w:rFonts w:ascii="Gotham Bold" w:hAnsi="Gotham Bold"/>
                                <w:b/>
                                <w:bCs/>
                                <w:color w:val="FFFFFF" w:themeColor="background1"/>
                                <w:spacing w:val="-10"/>
                                <w:sz w:val="42"/>
                                <w:szCs w:val="42"/>
                              </w:rPr>
                              <w:t>MANAGEMENT</w:t>
                            </w:r>
                          </w:p>
                        </w:txbxContent>
                      </v:textbox>
                    </v:shape>
                  </w:pict>
                </mc:Fallback>
              </mc:AlternateContent>
            </w:r>
            <w:r w:rsidRPr="00AC792A">
              <w:rPr>
                <w:rFonts w:ascii="Gotham Book" w:hAnsi="Gotham Book"/>
                <w:noProof/>
                <w:color w:val="D6E4F5"/>
                <w:spacing w:val="-4"/>
                <w:sz w:val="30"/>
                <w:szCs w:val="30"/>
              </w:rPr>
              <w:drawing>
                <wp:anchor distT="0" distB="0" distL="114300" distR="114300" simplePos="0" relativeHeight="251657216" behindDoc="1" locked="0" layoutInCell="1" allowOverlap="1" wp14:anchorId="7E5E7140" wp14:editId="4FF04694">
                  <wp:simplePos x="0" y="0"/>
                  <wp:positionH relativeFrom="page">
                    <wp:posOffset>-1270</wp:posOffset>
                  </wp:positionH>
                  <wp:positionV relativeFrom="page">
                    <wp:posOffset>2540</wp:posOffset>
                  </wp:positionV>
                  <wp:extent cx="5943600" cy="13716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019-Train the Trainer-Document Headers-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1371600"/>
                          </a:xfrm>
                          <a:prstGeom prst="rect">
                            <a:avLst/>
                          </a:prstGeom>
                        </pic:spPr>
                      </pic:pic>
                    </a:graphicData>
                  </a:graphic>
                  <wp14:sizeRelH relativeFrom="page">
                    <wp14:pctWidth>0</wp14:pctWidth>
                  </wp14:sizeRelH>
                  <wp14:sizeRelV relativeFrom="page">
                    <wp14:pctHeight>0</wp14:pctHeight>
                  </wp14:sizeRelV>
                </wp:anchor>
              </w:drawing>
            </w:r>
          </w:p>
          <w:p w14:paraId="487F3116" w14:textId="5DD4A38E" w:rsidR="003B0D53" w:rsidRPr="00AC792A" w:rsidRDefault="003B0D53" w:rsidP="00520652">
            <w:pPr>
              <w:spacing w:line="192" w:lineRule="auto"/>
              <w:ind w:right="73"/>
              <w:jc w:val="right"/>
              <w:rPr>
                <w:rFonts w:ascii="Source Sans Pro" w:hAnsi="Source Sans Pro"/>
                <w:noProof/>
                <w:sz w:val="42"/>
                <w:szCs w:val="42"/>
              </w:rPr>
            </w:pPr>
          </w:p>
        </w:tc>
      </w:tr>
      <w:tr w:rsidR="00520652" w:rsidRPr="00AC792A" w14:paraId="4C0AFB1D" w14:textId="77777777" w:rsidTr="003B0D53">
        <w:trPr>
          <w:gridAfter w:val="1"/>
          <w:wAfter w:w="6570" w:type="dxa"/>
          <w:trHeight w:val="432"/>
        </w:trPr>
        <w:tc>
          <w:tcPr>
            <w:tcW w:w="2790" w:type="dxa"/>
            <w:tcBorders>
              <w:top w:val="single" w:sz="4" w:space="0" w:color="FFFFFF" w:themeColor="background1"/>
            </w:tcBorders>
            <w:shd w:val="clear" w:color="auto" w:fill="00B2E3"/>
            <w:vAlign w:val="center"/>
          </w:tcPr>
          <w:p w14:paraId="14604385" w14:textId="51359A87" w:rsidR="00461952" w:rsidRPr="00AC792A" w:rsidRDefault="004C4D09" w:rsidP="005F6257">
            <w:pPr>
              <w:spacing w:after="40"/>
              <w:jc w:val="center"/>
              <w:rPr>
                <w:rFonts w:ascii="Gotham Medium" w:hAnsi="Gotham Medium"/>
                <w:sz w:val="28"/>
                <w:szCs w:val="26"/>
              </w:rPr>
            </w:pPr>
            <w:r w:rsidRPr="00AC792A">
              <w:rPr>
                <w:rFonts w:ascii="Gotham Medium" w:hAnsi="Gotham Medium" w:cs="Times New Roman (Body CS)"/>
                <w:caps/>
                <w:color w:val="FFFFFF" w:themeColor="background1"/>
                <w:sz w:val="28"/>
                <w:szCs w:val="26"/>
              </w:rPr>
              <w:t>LESSON</w:t>
            </w:r>
            <w:r w:rsidR="00461952" w:rsidRPr="00AC792A">
              <w:rPr>
                <w:rFonts w:ascii="Gotham Medium" w:hAnsi="Gotham Medium" w:cs="Times New Roman (Body CS)"/>
                <w:caps/>
                <w:color w:val="FFFFFF" w:themeColor="background1"/>
                <w:sz w:val="28"/>
                <w:szCs w:val="26"/>
              </w:rPr>
              <w:t xml:space="preserve"> plan</w:t>
            </w:r>
          </w:p>
        </w:tc>
      </w:tr>
    </w:tbl>
    <w:p w14:paraId="702222B4" w14:textId="77777777" w:rsidR="007228A1" w:rsidRPr="00B85B70" w:rsidRDefault="007228A1" w:rsidP="00B85B70">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7228A1" w14:paraId="7F3311D4" w14:textId="77777777" w:rsidTr="005306CC">
        <w:tc>
          <w:tcPr>
            <w:tcW w:w="9437" w:type="dxa"/>
            <w:shd w:val="clear" w:color="auto" w:fill="0072CE"/>
            <w:vAlign w:val="center"/>
          </w:tcPr>
          <w:p w14:paraId="689A36BE" w14:textId="77777777" w:rsidR="007228A1" w:rsidRPr="006A5A50" w:rsidRDefault="007228A1"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Time Required</w:t>
            </w:r>
          </w:p>
        </w:tc>
      </w:tr>
    </w:tbl>
    <w:p w14:paraId="653FE70D" w14:textId="77777777" w:rsidR="007228A1" w:rsidRPr="004C453D" w:rsidRDefault="007228A1" w:rsidP="007228A1">
      <w:pPr>
        <w:spacing w:before="80"/>
        <w:rPr>
          <w:rFonts w:ascii="Source Sans Pro" w:hAnsi="Source Sans Pro"/>
          <w:sz w:val="22"/>
        </w:rPr>
      </w:pPr>
      <w:r>
        <w:rPr>
          <w:rFonts w:ascii="Source Sans Pro" w:hAnsi="Source Sans Pro"/>
          <w:sz w:val="22"/>
        </w:rPr>
        <w:t xml:space="preserve">90 </w:t>
      </w:r>
      <w:r w:rsidRPr="004C453D">
        <w:rPr>
          <w:rFonts w:ascii="Source Sans Pro" w:hAnsi="Source Sans Pro"/>
          <w:sz w:val="22"/>
        </w:rPr>
        <w:t>minute</w:t>
      </w:r>
      <w:r>
        <w:rPr>
          <w:rFonts w:ascii="Source Sans Pro" w:hAnsi="Source Sans Pro"/>
          <w:sz w:val="22"/>
        </w:rPr>
        <w:t>s or two 45-minute class periods</w:t>
      </w:r>
    </w:p>
    <w:p w14:paraId="5F8FD36F" w14:textId="77777777" w:rsidR="007228A1" w:rsidRPr="00B85B70" w:rsidRDefault="007228A1" w:rsidP="00B85B70">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7228A1" w14:paraId="7AF2DC42" w14:textId="77777777" w:rsidTr="005306CC">
        <w:tc>
          <w:tcPr>
            <w:tcW w:w="9437" w:type="dxa"/>
            <w:shd w:val="clear" w:color="auto" w:fill="0072CE"/>
            <w:vAlign w:val="center"/>
          </w:tcPr>
          <w:p w14:paraId="2BAF30E0" w14:textId="77777777" w:rsidR="007228A1" w:rsidRPr="006A5A50" w:rsidRDefault="007228A1"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Rationale</w:t>
            </w:r>
          </w:p>
        </w:tc>
      </w:tr>
    </w:tbl>
    <w:p w14:paraId="1C3F3ECE" w14:textId="5752CFD3" w:rsidR="007228A1" w:rsidRPr="00D72531" w:rsidRDefault="00A8096C" w:rsidP="007228A1">
      <w:pPr>
        <w:spacing w:before="80"/>
        <w:rPr>
          <w:rFonts w:ascii="Source Sans Pro" w:hAnsi="Source Sans Pro"/>
          <w:sz w:val="22"/>
          <w:szCs w:val="22"/>
        </w:rPr>
      </w:pPr>
      <w:r>
        <w:rPr>
          <w:rFonts w:ascii="Source Sans Pro" w:hAnsi="Source Sans Pro"/>
          <w:b/>
          <w:bCs/>
          <w:sz w:val="22"/>
          <w:szCs w:val="22"/>
        </w:rPr>
        <w:t xml:space="preserve">Human Resources Management: </w:t>
      </w:r>
      <w:r w:rsidR="00EC7E96" w:rsidRPr="00A8096C">
        <w:rPr>
          <w:rFonts w:ascii="Source Sans Pro" w:hAnsi="Source Sans Pro"/>
          <w:sz w:val="22"/>
        </w:rPr>
        <w:t>A strategic and comprehensive approach to managing people</w:t>
      </w:r>
      <w:r w:rsidR="00482DF3" w:rsidRPr="00A8096C">
        <w:rPr>
          <w:rFonts w:ascii="Source Sans Pro" w:hAnsi="Source Sans Pro"/>
          <w:sz w:val="22"/>
        </w:rPr>
        <w:t xml:space="preserve">, </w:t>
      </w:r>
      <w:r w:rsidR="00EC7E96" w:rsidRPr="00A8096C">
        <w:rPr>
          <w:rFonts w:ascii="Source Sans Pro" w:hAnsi="Source Sans Pro"/>
          <w:sz w:val="22"/>
        </w:rPr>
        <w:t>the workplace culture</w:t>
      </w:r>
      <w:r w:rsidR="00E80D16" w:rsidRPr="00A8096C">
        <w:rPr>
          <w:rFonts w:ascii="Source Sans Pro" w:hAnsi="Source Sans Pro"/>
          <w:sz w:val="22"/>
        </w:rPr>
        <w:t xml:space="preserve"> and </w:t>
      </w:r>
      <w:r w:rsidR="00482DF3" w:rsidRPr="00A8096C">
        <w:rPr>
          <w:rFonts w:ascii="Source Sans Pro" w:hAnsi="Source Sans Pro"/>
          <w:sz w:val="22"/>
        </w:rPr>
        <w:t xml:space="preserve">the </w:t>
      </w:r>
      <w:r w:rsidR="00E80D16" w:rsidRPr="00A8096C">
        <w:rPr>
          <w:rFonts w:ascii="Source Sans Pro" w:hAnsi="Source Sans Pro"/>
          <w:sz w:val="22"/>
        </w:rPr>
        <w:t>environment.</w:t>
      </w:r>
      <w:r w:rsidR="00BC1560" w:rsidRPr="00A8096C">
        <w:rPr>
          <w:rFonts w:ascii="Source Sans Pro" w:hAnsi="Source Sans Pro"/>
          <w:sz w:val="22"/>
        </w:rPr>
        <w:t xml:space="preserve"> </w:t>
      </w:r>
      <w:r w:rsidR="00E03C20" w:rsidRPr="00A8096C">
        <w:rPr>
          <w:rFonts w:ascii="Source Sans Pro" w:hAnsi="Source Sans Pro"/>
          <w:sz w:val="22"/>
        </w:rPr>
        <w:t xml:space="preserve">It is the function that manages all of the issues related to people in the organization and </w:t>
      </w:r>
      <w:r w:rsidR="00BC1560" w:rsidRPr="00A8096C">
        <w:rPr>
          <w:rFonts w:ascii="Source Sans Pro" w:hAnsi="Source Sans Pro"/>
          <w:sz w:val="22"/>
        </w:rPr>
        <w:t xml:space="preserve">allows employees to contribute effectively and </w:t>
      </w:r>
      <w:r w:rsidR="00482DF3" w:rsidRPr="00A8096C">
        <w:rPr>
          <w:rFonts w:ascii="Source Sans Pro" w:hAnsi="Source Sans Pro"/>
          <w:sz w:val="22"/>
        </w:rPr>
        <w:t>productively</w:t>
      </w:r>
      <w:r w:rsidR="00BC1560" w:rsidRPr="00A8096C">
        <w:rPr>
          <w:rFonts w:ascii="Source Sans Pro" w:hAnsi="Source Sans Pro"/>
          <w:sz w:val="22"/>
        </w:rPr>
        <w:t xml:space="preserve"> to the overall company direction and </w:t>
      </w:r>
      <w:r w:rsidR="00482DF3" w:rsidRPr="00A8096C">
        <w:rPr>
          <w:rFonts w:ascii="Source Sans Pro" w:hAnsi="Source Sans Pro"/>
          <w:sz w:val="22"/>
        </w:rPr>
        <w:t>the accomplishment of the organization’s goals and objectives.</w:t>
      </w:r>
    </w:p>
    <w:p w14:paraId="415931F0" w14:textId="77777777" w:rsidR="007228A1" w:rsidRPr="00B85B70" w:rsidRDefault="007228A1" w:rsidP="00B85B70">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7228A1" w14:paraId="717D2A4A" w14:textId="77777777" w:rsidTr="005306CC">
        <w:tc>
          <w:tcPr>
            <w:tcW w:w="9437" w:type="dxa"/>
            <w:shd w:val="clear" w:color="auto" w:fill="0072CE"/>
            <w:vAlign w:val="center"/>
          </w:tcPr>
          <w:p w14:paraId="15DD9A82" w14:textId="77777777" w:rsidR="007228A1" w:rsidRPr="006A5A50" w:rsidRDefault="007228A1" w:rsidP="005306CC">
            <w:pPr>
              <w:rPr>
                <w:rFonts w:ascii="Gotham Book" w:hAnsi="Gotham Book"/>
                <w:caps/>
                <w:color w:val="FFFFFF" w:themeColor="background1"/>
                <w:spacing w:val="-5"/>
                <w:sz w:val="22"/>
              </w:rPr>
            </w:pPr>
            <w:r>
              <w:rPr>
                <w:rFonts w:ascii="Gotham Book" w:hAnsi="Gotham Book"/>
                <w:caps/>
                <w:color w:val="FFFFFF" w:themeColor="background1"/>
                <w:spacing w:val="-5"/>
                <w:sz w:val="22"/>
              </w:rPr>
              <w:t>Intended Outcomes</w:t>
            </w:r>
          </w:p>
        </w:tc>
      </w:tr>
    </w:tbl>
    <w:p w14:paraId="0BD59039" w14:textId="69CC5A82" w:rsidR="00242E96" w:rsidRPr="00AC792A" w:rsidRDefault="64A1C907" w:rsidP="007228A1">
      <w:pPr>
        <w:spacing w:before="80"/>
        <w:rPr>
          <w:rFonts w:ascii="Source Sans Pro" w:hAnsi="Source Sans Pro"/>
          <w:sz w:val="22"/>
        </w:rPr>
      </w:pPr>
      <w:r w:rsidRPr="64A1C907">
        <w:rPr>
          <w:rFonts w:ascii="Source Sans Pro" w:hAnsi="Source Sans Pro"/>
          <w:sz w:val="22"/>
          <w:szCs w:val="22"/>
        </w:rPr>
        <w:t>At the conclusion of this session, students will be able to:</w:t>
      </w:r>
    </w:p>
    <w:p w14:paraId="5B8B6CAA" w14:textId="5554DE56" w:rsidR="64A1C907" w:rsidRPr="00A8096C" w:rsidRDefault="64A1C907" w:rsidP="00B85B70">
      <w:pPr>
        <w:numPr>
          <w:ilvl w:val="0"/>
          <w:numId w:val="2"/>
        </w:numPr>
        <w:tabs>
          <w:tab w:val="clear" w:pos="720"/>
        </w:tabs>
        <w:spacing w:before="40"/>
        <w:rPr>
          <w:rFonts w:ascii="Source Sans Pro" w:hAnsi="Source Sans Pro"/>
          <w:sz w:val="22"/>
          <w:szCs w:val="22"/>
        </w:rPr>
      </w:pPr>
      <w:r w:rsidRPr="64A1C907">
        <w:rPr>
          <w:rFonts w:ascii="Source Sans Pro" w:hAnsi="Source Sans Pro"/>
          <w:sz w:val="22"/>
          <w:szCs w:val="22"/>
        </w:rPr>
        <w:t>Discuss the nature of human resources management.</w:t>
      </w:r>
    </w:p>
    <w:p w14:paraId="2D2E5101" w14:textId="1C9F8080" w:rsidR="00813CD8" w:rsidRPr="00813CD8" w:rsidRDefault="64A1C907" w:rsidP="00B85B70">
      <w:pPr>
        <w:numPr>
          <w:ilvl w:val="0"/>
          <w:numId w:val="2"/>
        </w:numPr>
        <w:tabs>
          <w:tab w:val="clear" w:pos="720"/>
        </w:tabs>
        <w:spacing w:before="40"/>
        <w:rPr>
          <w:rFonts w:ascii="Source Sans Pro" w:hAnsi="Source Sans Pro"/>
          <w:sz w:val="22"/>
          <w:szCs w:val="22"/>
        </w:rPr>
      </w:pPr>
      <w:r w:rsidRPr="64A1C907">
        <w:rPr>
          <w:rFonts w:ascii="Source Sans Pro" w:hAnsi="Source Sans Pro"/>
          <w:sz w:val="22"/>
          <w:szCs w:val="22"/>
        </w:rPr>
        <w:t>Foster “right” environment for employees.</w:t>
      </w:r>
    </w:p>
    <w:p w14:paraId="64E6596B" w14:textId="74EBBB9E" w:rsidR="00813CD8" w:rsidRPr="00A8096C" w:rsidRDefault="64A1C907" w:rsidP="00B85B70">
      <w:pPr>
        <w:numPr>
          <w:ilvl w:val="0"/>
          <w:numId w:val="2"/>
        </w:numPr>
        <w:tabs>
          <w:tab w:val="clear" w:pos="720"/>
        </w:tabs>
        <w:spacing w:before="40"/>
        <w:rPr>
          <w:rFonts w:ascii="Source Sans Pro" w:hAnsi="Source Sans Pro"/>
          <w:sz w:val="22"/>
          <w:szCs w:val="22"/>
        </w:rPr>
      </w:pPr>
      <w:r w:rsidRPr="64A1C907">
        <w:rPr>
          <w:rFonts w:ascii="Source Sans Pro" w:hAnsi="Source Sans Pro"/>
          <w:sz w:val="22"/>
          <w:szCs w:val="22"/>
        </w:rPr>
        <w:t>Train staff.</w:t>
      </w:r>
    </w:p>
    <w:p w14:paraId="740157B4" w14:textId="0A25A243" w:rsidR="00813CD8" w:rsidRPr="00813CD8" w:rsidRDefault="64A1C907" w:rsidP="00B85B70">
      <w:pPr>
        <w:numPr>
          <w:ilvl w:val="0"/>
          <w:numId w:val="2"/>
        </w:numPr>
        <w:tabs>
          <w:tab w:val="clear" w:pos="720"/>
        </w:tabs>
        <w:spacing w:before="40"/>
        <w:rPr>
          <w:rFonts w:ascii="Source Sans Pro" w:hAnsi="Source Sans Pro"/>
          <w:sz w:val="22"/>
          <w:szCs w:val="22"/>
        </w:rPr>
      </w:pPr>
      <w:r w:rsidRPr="64A1C907">
        <w:rPr>
          <w:rFonts w:ascii="Source Sans Pro" w:hAnsi="Source Sans Pro"/>
          <w:sz w:val="22"/>
          <w:szCs w:val="22"/>
        </w:rPr>
        <w:t>Assess employee performance.</w:t>
      </w:r>
    </w:p>
    <w:p w14:paraId="7D14C8BA" w14:textId="5F274829" w:rsidR="00242E96" w:rsidRPr="00B85B70" w:rsidRDefault="00242E96" w:rsidP="00B85B70">
      <w:pPr>
        <w:rPr>
          <w:rFonts w:ascii="Source Sans Pro" w:hAnsi="Source Sans Pro"/>
          <w:sz w:val="18"/>
          <w:szCs w:val="18"/>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7228A1" w14:paraId="6050E74A" w14:textId="77777777" w:rsidTr="005306CC">
        <w:tc>
          <w:tcPr>
            <w:tcW w:w="9437" w:type="dxa"/>
            <w:shd w:val="clear" w:color="auto" w:fill="0072CE"/>
            <w:vAlign w:val="center"/>
          </w:tcPr>
          <w:p w14:paraId="66CCF7F2" w14:textId="77777777" w:rsidR="007228A1" w:rsidRPr="006A5A50" w:rsidRDefault="007228A1" w:rsidP="005306CC">
            <w:pPr>
              <w:rPr>
                <w:rFonts w:ascii="Gotham Book" w:hAnsi="Gotham Book"/>
                <w:caps/>
                <w:color w:val="FFFFFF" w:themeColor="background1"/>
                <w:spacing w:val="-5"/>
                <w:sz w:val="22"/>
              </w:rPr>
            </w:pPr>
            <w:r w:rsidRPr="006A5A50">
              <w:rPr>
                <w:rFonts w:ascii="Gotham Book" w:hAnsi="Gotham Book"/>
                <w:caps/>
                <w:color w:val="FFFFFF" w:themeColor="background1"/>
                <w:spacing w:val="-5"/>
                <w:sz w:val="22"/>
              </w:rPr>
              <w:t>Instructional Content</w:t>
            </w:r>
          </w:p>
        </w:tc>
      </w:tr>
    </w:tbl>
    <w:p w14:paraId="1AC5DCB3" w14:textId="3845BD16" w:rsidR="007228A1" w:rsidRPr="00353469" w:rsidRDefault="00C81F96" w:rsidP="00F54D2E">
      <w:pPr>
        <w:spacing w:before="80"/>
        <w:ind w:right="2520"/>
        <w:rPr>
          <w:rFonts w:ascii="Source Sans Pro" w:hAnsi="Source Sans Pro"/>
          <w:b/>
          <w:bCs/>
          <w:sz w:val="22"/>
          <w:szCs w:val="22"/>
        </w:rPr>
      </w:pPr>
      <w:r w:rsidRPr="00353469">
        <w:rPr>
          <w:rFonts w:ascii="Source Sans Pro" w:hAnsi="Source Sans Pro"/>
          <w:noProof/>
          <w:sz w:val="22"/>
        </w:rPr>
        <mc:AlternateContent>
          <mc:Choice Requires="wpg">
            <w:drawing>
              <wp:anchor distT="0" distB="0" distL="114300" distR="114300" simplePos="0" relativeHeight="251665408" behindDoc="0" locked="0" layoutInCell="1" allowOverlap="1" wp14:anchorId="5A0CAF99" wp14:editId="263399C2">
                <wp:simplePos x="0" y="0"/>
                <wp:positionH relativeFrom="page">
                  <wp:posOffset>5389123</wp:posOffset>
                </wp:positionH>
                <wp:positionV relativeFrom="paragraph">
                  <wp:posOffset>89927</wp:posOffset>
                </wp:positionV>
                <wp:extent cx="1463040" cy="2908793"/>
                <wp:effectExtent l="0" t="0" r="0" b="0"/>
                <wp:wrapNone/>
                <wp:docPr id="310194628" name="Group 3101946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3040" cy="2908793"/>
                          <a:chOff x="8100" y="79"/>
                          <a:chExt cx="2741" cy="5503"/>
                        </a:xfrm>
                      </wpg:grpSpPr>
                      <wps:wsp>
                        <wps:cNvPr id="1673310605" name="docshape20"/>
                        <wps:cNvSpPr>
                          <a:spLocks noChangeArrowheads="1"/>
                        </wps:cNvSpPr>
                        <wps:spPr bwMode="auto">
                          <a:xfrm>
                            <a:off x="8100" y="511"/>
                            <a:ext cx="2741" cy="5071"/>
                          </a:xfrm>
                          <a:prstGeom prst="rect">
                            <a:avLst/>
                          </a:prstGeom>
                          <a:solidFill>
                            <a:srgbClr val="D7E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5189750" name="docshape23"/>
                        <wps:cNvSpPr txBox="1">
                          <a:spLocks noChangeArrowheads="1"/>
                        </wps:cNvSpPr>
                        <wps:spPr bwMode="auto">
                          <a:xfrm>
                            <a:off x="8100" y="511"/>
                            <a:ext cx="2722" cy="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2E53E"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Hiring Process</w:t>
                              </w:r>
                            </w:p>
                            <w:p w14:paraId="65316BD7"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Performance Management</w:t>
                              </w:r>
                            </w:p>
                            <w:p w14:paraId="3402FBBC"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Development</w:t>
                              </w:r>
                            </w:p>
                            <w:p w14:paraId="718032F6"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Training</w:t>
                              </w:r>
                            </w:p>
                            <w:p w14:paraId="0FB107C1" w14:textId="303E6304"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Company Culture</w:t>
                              </w:r>
                            </w:p>
                          </w:txbxContent>
                        </wps:txbx>
                        <wps:bodyPr rot="0" vert="horz" wrap="square" lIns="0" tIns="0" rIns="0" bIns="0" anchor="t" anchorCtr="0" upright="1">
                          <a:noAutofit/>
                        </wps:bodyPr>
                      </wps:wsp>
                      <wps:wsp>
                        <wps:cNvPr id="1516304234" name="docshape24"/>
                        <wps:cNvSpPr txBox="1">
                          <a:spLocks noChangeArrowheads="1"/>
                        </wps:cNvSpPr>
                        <wps:spPr bwMode="auto">
                          <a:xfrm>
                            <a:off x="8100" y="79"/>
                            <a:ext cx="2741" cy="432"/>
                          </a:xfrm>
                          <a:prstGeom prst="rect">
                            <a:avLst/>
                          </a:prstGeom>
                          <a:solidFill>
                            <a:srgbClr val="0072C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75F0F6" w14:textId="77777777" w:rsidR="00C81F96" w:rsidRPr="004639DA" w:rsidRDefault="00C81F96" w:rsidP="00C81F96">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wps:txbx>
                        <wps:bodyPr rot="0" vert="horz" wrap="square" lIns="73152" tIns="27432" rIns="73152"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0CAF99" id="Group 310194628" o:spid="_x0000_s1027" style="position:absolute;margin-left:424.35pt;margin-top:7.1pt;width:115.2pt;height:229.05pt;z-index:251665408;mso-position-horizontal-relative:page" coordorigin="8100,79" coordsize="2741,550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">
                <v:rect id="docshape20" o:spid="_x0000_s1028" style="position:absolute;left:8100;top:511;width:2741;height:507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" fillcolor="#d7e5f5" stroked="f"/>
                <v:shape id="docshape23" o:spid="_x0000_s1029" type="#_x0000_t202" style="position:absolute;left:8100;top:511;width:2722;height:49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" filled="f" stroked="f">
                  <v:textbox inset="0,0,0,0">
                    <w:txbxContent>
                      <w:p w14:paraId="7652E53E"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Hiring Process</w:t>
                        </w:r>
                      </w:p>
                      <w:p w14:paraId="65316BD7"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Performance Management</w:t>
                        </w:r>
                      </w:p>
                      <w:p w14:paraId="3402FBBC"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Development</w:t>
                        </w:r>
                      </w:p>
                      <w:p w14:paraId="718032F6" w14:textId="77777777"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Training</w:t>
                        </w:r>
                      </w:p>
                      <w:p w14:paraId="0FB107C1" w14:textId="303E6304" w:rsidR="00C81F96" w:rsidRPr="00C81F96" w:rsidRDefault="00C81F96" w:rsidP="00C81F96">
                        <w:pPr>
                          <w:pStyle w:val="ListParagraph"/>
                          <w:numPr>
                            <w:ilvl w:val="0"/>
                            <w:numId w:val="13"/>
                          </w:numPr>
                          <w:spacing w:before="40"/>
                          <w:ind w:left="187" w:hanging="115"/>
                          <w:contextualSpacing w:val="0"/>
                          <w:rPr>
                            <w:rFonts w:ascii="Source Sans Pro" w:hAnsi="Source Sans Pro"/>
                            <w:sz w:val="15"/>
                            <w:szCs w:val="15"/>
                          </w:rPr>
                        </w:pPr>
                        <w:r w:rsidRPr="00C81F96">
                          <w:rPr>
                            <w:rFonts w:ascii="Source Sans Pro" w:hAnsi="Source Sans Pro"/>
                            <w:sz w:val="15"/>
                            <w:szCs w:val="15"/>
                          </w:rPr>
                          <w:t>Company Culture</w:t>
                        </w:r>
                      </w:p>
                    </w:txbxContent>
                  </v:textbox>
                </v:shape>
                <v:shape id="docshape24" o:spid="_x0000_s1030" type="#_x0000_t202" style="position:absolute;left:8100;top:79;width:2741;height:4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" fillcolor="#0072ce" stroked="f">
                  <v:textbox inset="5.76pt,2.16pt,5.76pt,0">
                    <w:txbxContent>
                      <w:p w14:paraId="2675F0F6" w14:textId="77777777" w:rsidR="00C81F96" w:rsidRPr="004639DA" w:rsidRDefault="00C81F96" w:rsidP="00C81F96">
                        <w:pPr>
                          <w:rPr>
                            <w:rFonts w:ascii="Gotham Black"/>
                            <w:b/>
                            <w:color w:val="000000"/>
                            <w:sz w:val="22"/>
                            <w:szCs w:val="22"/>
                          </w:rPr>
                        </w:pPr>
                        <w:r w:rsidRPr="004639DA">
                          <w:rPr>
                            <w:rFonts w:ascii="Gotham Black"/>
                            <w:b/>
                            <w:color w:val="FFFFFF"/>
                            <w:w w:val="95"/>
                            <w:sz w:val="22"/>
                            <w:szCs w:val="22"/>
                          </w:rPr>
                          <w:t>KEY</w:t>
                        </w:r>
                        <w:r w:rsidRPr="004639DA">
                          <w:rPr>
                            <w:rFonts w:ascii="Gotham Black"/>
                            <w:b/>
                            <w:color w:val="FFFFFF"/>
                            <w:spacing w:val="8"/>
                            <w:w w:val="95"/>
                            <w:sz w:val="22"/>
                            <w:szCs w:val="22"/>
                          </w:rPr>
                          <w:t xml:space="preserve"> </w:t>
                        </w:r>
                        <w:r w:rsidRPr="004639DA">
                          <w:rPr>
                            <w:rFonts w:ascii="Gotham Black"/>
                            <w:b/>
                            <w:color w:val="FFFFFF"/>
                            <w:w w:val="95"/>
                            <w:sz w:val="22"/>
                            <w:szCs w:val="22"/>
                          </w:rPr>
                          <w:t>TERMS</w:t>
                        </w:r>
                      </w:p>
                    </w:txbxContent>
                  </v:textbox>
                </v:shape>
                <w10:wrap anchorx="page"/>
              </v:group>
            </w:pict>
          </mc:Fallback>
        </mc:AlternateContent>
      </w:r>
      <w:r w:rsidR="007228A1" w:rsidRPr="00353469">
        <w:rPr>
          <w:rFonts w:ascii="Source Sans Pro" w:hAnsi="Source Sans Pro"/>
          <w:b/>
          <w:bCs/>
          <w:sz w:val="22"/>
          <w:szCs w:val="22"/>
        </w:rPr>
        <w:t>Introduction</w:t>
      </w:r>
    </w:p>
    <w:p w14:paraId="442D1CF4" w14:textId="0DDD7E09" w:rsidR="00B9362F" w:rsidRPr="00A8096C" w:rsidRDefault="00B50E9C" w:rsidP="00F54D2E">
      <w:pPr>
        <w:spacing w:before="80"/>
        <w:ind w:right="2520"/>
        <w:rPr>
          <w:rFonts w:ascii="Source Sans Pro" w:hAnsi="Source Sans Pro"/>
          <w:sz w:val="22"/>
        </w:rPr>
      </w:pPr>
      <w:r w:rsidRPr="00A8096C">
        <w:rPr>
          <w:rFonts w:ascii="Source Sans Pro" w:hAnsi="Source Sans Pro"/>
          <w:sz w:val="22"/>
        </w:rPr>
        <w:t xml:space="preserve">This </w:t>
      </w:r>
      <w:r w:rsidR="00AD5A10" w:rsidRPr="00A8096C">
        <w:rPr>
          <w:rFonts w:ascii="Source Sans Pro" w:hAnsi="Source Sans Pro"/>
          <w:sz w:val="22"/>
        </w:rPr>
        <w:t>lesson</w:t>
      </w:r>
      <w:r w:rsidRPr="00A8096C">
        <w:rPr>
          <w:rFonts w:ascii="Source Sans Pro" w:hAnsi="Source Sans Pro"/>
          <w:sz w:val="22"/>
        </w:rPr>
        <w:t xml:space="preserve"> can be done without any prior knowledge of what </w:t>
      </w:r>
      <w:r w:rsidR="00AC6FFB" w:rsidRPr="00A8096C">
        <w:rPr>
          <w:rFonts w:ascii="Source Sans Pro" w:hAnsi="Source Sans Pro"/>
          <w:sz w:val="22"/>
        </w:rPr>
        <w:t>human resources management is</w:t>
      </w:r>
      <w:r w:rsidRPr="00A8096C">
        <w:rPr>
          <w:rFonts w:ascii="Source Sans Pro" w:hAnsi="Source Sans Pro"/>
          <w:sz w:val="22"/>
        </w:rPr>
        <w:t xml:space="preserve"> and is intended to be introductory in nature.</w:t>
      </w:r>
      <w:r w:rsidR="00F54D2E">
        <w:rPr>
          <w:rFonts w:ascii="Source Sans Pro" w:hAnsi="Source Sans Pro"/>
          <w:sz w:val="22"/>
        </w:rPr>
        <w:t xml:space="preserve"> </w:t>
      </w:r>
      <w:r w:rsidRPr="00A8096C">
        <w:rPr>
          <w:rFonts w:ascii="Source Sans Pro" w:hAnsi="Source Sans Pro"/>
          <w:sz w:val="22"/>
        </w:rPr>
        <w:t xml:space="preserve">The teacher should give a brief introduction </w:t>
      </w:r>
      <w:r w:rsidR="00FE50E8">
        <w:rPr>
          <w:rFonts w:ascii="Source Sans Pro" w:hAnsi="Source Sans Pro"/>
          <w:sz w:val="22"/>
        </w:rPr>
        <w:t>to</w:t>
      </w:r>
      <w:r w:rsidRPr="00A8096C">
        <w:rPr>
          <w:rFonts w:ascii="Source Sans Pro" w:hAnsi="Source Sans Pro"/>
          <w:sz w:val="22"/>
        </w:rPr>
        <w:t xml:space="preserve"> the role of </w:t>
      </w:r>
      <w:r w:rsidR="00AC6FFB" w:rsidRPr="00A8096C">
        <w:rPr>
          <w:rFonts w:ascii="Source Sans Pro" w:hAnsi="Source Sans Pro"/>
          <w:sz w:val="22"/>
        </w:rPr>
        <w:t>human</w:t>
      </w:r>
      <w:r w:rsidR="00270A80" w:rsidRPr="00A8096C">
        <w:rPr>
          <w:rFonts w:ascii="Source Sans Pro" w:hAnsi="Source Sans Pro"/>
          <w:sz w:val="22"/>
        </w:rPr>
        <w:t xml:space="preserve"> </w:t>
      </w:r>
      <w:r w:rsidR="00AC6FFB" w:rsidRPr="00A8096C">
        <w:rPr>
          <w:rFonts w:ascii="Source Sans Pro" w:hAnsi="Source Sans Pro"/>
          <w:sz w:val="22"/>
        </w:rPr>
        <w:t>resources management</w:t>
      </w:r>
      <w:r w:rsidR="00B9362F" w:rsidRPr="00A8096C">
        <w:rPr>
          <w:rFonts w:ascii="Source Sans Pro" w:hAnsi="Source Sans Pro"/>
          <w:sz w:val="22"/>
        </w:rPr>
        <w:t xml:space="preserve"> in businesses. </w:t>
      </w:r>
    </w:p>
    <w:p w14:paraId="20B7D115" w14:textId="77777777" w:rsidR="00A8096C" w:rsidRPr="00B85B70" w:rsidRDefault="00A8096C" w:rsidP="00B85B70">
      <w:pPr>
        <w:ind w:right="2520"/>
        <w:rPr>
          <w:rFonts w:ascii="Source Sans Pro" w:hAnsi="Source Sans Pro"/>
          <w:sz w:val="18"/>
          <w:szCs w:val="18"/>
        </w:rPr>
      </w:pPr>
    </w:p>
    <w:p w14:paraId="7626B38C" w14:textId="497B5898" w:rsidR="008514B2" w:rsidRPr="00A8096C" w:rsidRDefault="00FE50E8" w:rsidP="00F54D2E">
      <w:pPr>
        <w:ind w:right="2520"/>
        <w:rPr>
          <w:rFonts w:ascii="Source Sans Pro" w:hAnsi="Source Sans Pro"/>
          <w:i/>
          <w:iCs/>
          <w:sz w:val="22"/>
          <w:szCs w:val="22"/>
        </w:rPr>
      </w:pPr>
      <w:r>
        <w:rPr>
          <w:rFonts w:ascii="Source Sans Pro" w:hAnsi="Source Sans Pro"/>
          <w:i/>
          <w:iCs/>
          <w:sz w:val="22"/>
          <w:szCs w:val="22"/>
        </w:rPr>
        <w:t xml:space="preserve">Regardless of size, all businesses </w:t>
      </w:r>
      <w:r w:rsidR="00B639A3" w:rsidRPr="00A8096C">
        <w:rPr>
          <w:rFonts w:ascii="Source Sans Pro" w:hAnsi="Source Sans Pro"/>
          <w:i/>
          <w:iCs/>
          <w:sz w:val="22"/>
          <w:szCs w:val="22"/>
        </w:rPr>
        <w:t xml:space="preserve">conduct human resources </w:t>
      </w:r>
      <w:r w:rsidR="002645CD" w:rsidRPr="00A8096C">
        <w:rPr>
          <w:rFonts w:ascii="Source Sans Pro" w:hAnsi="Source Sans Pro"/>
          <w:i/>
          <w:iCs/>
          <w:sz w:val="22"/>
          <w:szCs w:val="22"/>
        </w:rPr>
        <w:t>management</w:t>
      </w:r>
      <w:r w:rsidR="00A8096C" w:rsidRPr="00A8096C">
        <w:rPr>
          <w:rFonts w:ascii="Source Sans Pro" w:hAnsi="Source Sans Pro"/>
          <w:i/>
          <w:iCs/>
          <w:sz w:val="22"/>
          <w:szCs w:val="22"/>
        </w:rPr>
        <w:t xml:space="preserve"> </w:t>
      </w:r>
      <w:r w:rsidR="00300BBF" w:rsidRPr="00A8096C">
        <w:rPr>
          <w:rFonts w:ascii="Source Sans Pro" w:hAnsi="Source Sans Pro"/>
          <w:i/>
          <w:iCs/>
          <w:sz w:val="22"/>
          <w:szCs w:val="22"/>
        </w:rPr>
        <w:t>(HRM)</w:t>
      </w:r>
      <w:r w:rsidR="00A62A1D" w:rsidRPr="00A8096C">
        <w:rPr>
          <w:rFonts w:ascii="Source Sans Pro" w:hAnsi="Source Sans Pro"/>
          <w:i/>
          <w:iCs/>
          <w:sz w:val="22"/>
          <w:szCs w:val="22"/>
        </w:rPr>
        <w:t xml:space="preserve">. The owner of a small business with only a few </w:t>
      </w:r>
      <w:r w:rsidR="00F37A2F" w:rsidRPr="00A8096C">
        <w:rPr>
          <w:rFonts w:ascii="Source Sans Pro" w:hAnsi="Source Sans Pro"/>
          <w:i/>
          <w:iCs/>
          <w:sz w:val="22"/>
          <w:szCs w:val="22"/>
        </w:rPr>
        <w:t>e</w:t>
      </w:r>
      <w:r w:rsidR="00A62A1D" w:rsidRPr="00A8096C">
        <w:rPr>
          <w:rFonts w:ascii="Source Sans Pro" w:hAnsi="Source Sans Pro"/>
          <w:i/>
          <w:iCs/>
          <w:sz w:val="22"/>
          <w:szCs w:val="22"/>
        </w:rPr>
        <w:t>mployees</w:t>
      </w:r>
      <w:r w:rsidR="00F37A2F" w:rsidRPr="00A8096C">
        <w:rPr>
          <w:rFonts w:ascii="Source Sans Pro" w:hAnsi="Source Sans Pro"/>
          <w:i/>
          <w:iCs/>
          <w:sz w:val="22"/>
          <w:szCs w:val="22"/>
        </w:rPr>
        <w:t xml:space="preserve"> w</w:t>
      </w:r>
      <w:r w:rsidR="00A62A1D" w:rsidRPr="00A8096C">
        <w:rPr>
          <w:rFonts w:ascii="Source Sans Pro" w:hAnsi="Source Sans Pro"/>
          <w:i/>
          <w:iCs/>
          <w:sz w:val="22"/>
          <w:szCs w:val="22"/>
        </w:rPr>
        <w:t>ill oversee some if not all</w:t>
      </w:r>
      <w:r>
        <w:rPr>
          <w:rFonts w:ascii="Source Sans Pro" w:hAnsi="Source Sans Pro"/>
          <w:i/>
          <w:iCs/>
          <w:sz w:val="22"/>
          <w:szCs w:val="22"/>
        </w:rPr>
        <w:t>,</w:t>
      </w:r>
      <w:r w:rsidR="00A62A1D" w:rsidRPr="00A8096C">
        <w:rPr>
          <w:rFonts w:ascii="Source Sans Pro" w:hAnsi="Source Sans Pro"/>
          <w:i/>
          <w:iCs/>
          <w:sz w:val="22"/>
          <w:szCs w:val="22"/>
        </w:rPr>
        <w:t xml:space="preserve"> the </w:t>
      </w:r>
      <w:r w:rsidR="00300BBF" w:rsidRPr="00A8096C">
        <w:rPr>
          <w:rFonts w:ascii="Source Sans Pro" w:hAnsi="Source Sans Pro"/>
          <w:i/>
          <w:iCs/>
          <w:sz w:val="22"/>
          <w:szCs w:val="22"/>
        </w:rPr>
        <w:t>HRM functions.</w:t>
      </w:r>
      <w:r w:rsidR="00F54D2E">
        <w:rPr>
          <w:rFonts w:ascii="Source Sans Pro" w:hAnsi="Source Sans Pro"/>
          <w:i/>
          <w:iCs/>
          <w:sz w:val="22"/>
          <w:szCs w:val="22"/>
        </w:rPr>
        <w:t xml:space="preserve"> </w:t>
      </w:r>
      <w:r w:rsidR="00300BBF" w:rsidRPr="00A8096C">
        <w:rPr>
          <w:rFonts w:ascii="Source Sans Pro" w:hAnsi="Source Sans Pro"/>
          <w:i/>
          <w:iCs/>
          <w:sz w:val="22"/>
          <w:szCs w:val="22"/>
        </w:rPr>
        <w:t>A large</w:t>
      </w:r>
      <w:r w:rsidR="002645CD" w:rsidRPr="00A8096C">
        <w:rPr>
          <w:rFonts w:ascii="Source Sans Pro" w:hAnsi="Source Sans Pro"/>
          <w:i/>
          <w:iCs/>
          <w:sz w:val="22"/>
          <w:szCs w:val="22"/>
        </w:rPr>
        <w:t xml:space="preserve"> </w:t>
      </w:r>
      <w:r w:rsidR="00300BBF" w:rsidRPr="00A8096C">
        <w:rPr>
          <w:rFonts w:ascii="Source Sans Pro" w:hAnsi="Source Sans Pro"/>
          <w:i/>
          <w:iCs/>
          <w:sz w:val="22"/>
          <w:szCs w:val="22"/>
        </w:rPr>
        <w:t>organization with</w:t>
      </w:r>
      <w:r w:rsidR="00F37A2F" w:rsidRPr="00A8096C">
        <w:rPr>
          <w:rFonts w:ascii="Source Sans Pro" w:hAnsi="Source Sans Pro"/>
          <w:i/>
          <w:iCs/>
          <w:sz w:val="22"/>
          <w:szCs w:val="22"/>
        </w:rPr>
        <w:t xml:space="preserve"> h</w:t>
      </w:r>
      <w:r w:rsidR="008514B2" w:rsidRPr="00A8096C">
        <w:rPr>
          <w:rFonts w:ascii="Source Sans Pro" w:hAnsi="Source Sans Pro"/>
          <w:i/>
          <w:iCs/>
          <w:sz w:val="22"/>
          <w:szCs w:val="22"/>
        </w:rPr>
        <w:t>undreds of</w:t>
      </w:r>
      <w:r w:rsidR="00270A80" w:rsidRPr="00A8096C">
        <w:rPr>
          <w:rFonts w:ascii="Source Sans Pro" w:hAnsi="Source Sans Pro"/>
          <w:i/>
          <w:iCs/>
          <w:sz w:val="22"/>
          <w:szCs w:val="22"/>
        </w:rPr>
        <w:t xml:space="preserve"> </w:t>
      </w:r>
      <w:r w:rsidR="008514B2" w:rsidRPr="00A8096C">
        <w:rPr>
          <w:rFonts w:ascii="Source Sans Pro" w:hAnsi="Source Sans Pro"/>
          <w:i/>
          <w:iCs/>
          <w:sz w:val="22"/>
          <w:szCs w:val="22"/>
        </w:rPr>
        <w:t>employees will often dedicate an entire division of workers to</w:t>
      </w:r>
      <w:r w:rsidR="00F37A2F" w:rsidRPr="00A8096C">
        <w:rPr>
          <w:rFonts w:ascii="Source Sans Pro" w:hAnsi="Source Sans Pro"/>
          <w:i/>
          <w:iCs/>
          <w:sz w:val="22"/>
          <w:szCs w:val="22"/>
        </w:rPr>
        <w:t xml:space="preserve"> </w:t>
      </w:r>
      <w:r>
        <w:rPr>
          <w:rFonts w:ascii="Source Sans Pro" w:hAnsi="Source Sans Pro"/>
          <w:i/>
          <w:iCs/>
          <w:sz w:val="22"/>
          <w:szCs w:val="22"/>
        </w:rPr>
        <w:t>managing</w:t>
      </w:r>
      <w:r w:rsidR="008514B2" w:rsidRPr="00A8096C">
        <w:rPr>
          <w:rFonts w:ascii="Source Sans Pro" w:hAnsi="Source Sans Pro"/>
          <w:i/>
          <w:iCs/>
          <w:sz w:val="22"/>
          <w:szCs w:val="22"/>
        </w:rPr>
        <w:t xml:space="preserve"> human resources.  </w:t>
      </w:r>
    </w:p>
    <w:p w14:paraId="744F4D5B" w14:textId="77777777" w:rsidR="00A8096C" w:rsidRPr="00B85B70" w:rsidRDefault="00A8096C" w:rsidP="00B85B70">
      <w:pPr>
        <w:ind w:right="2520"/>
        <w:rPr>
          <w:rFonts w:ascii="Source Sans Pro" w:hAnsi="Source Sans Pro"/>
          <w:sz w:val="18"/>
          <w:szCs w:val="18"/>
        </w:rPr>
      </w:pPr>
    </w:p>
    <w:p w14:paraId="5E1154E8" w14:textId="64DA4A89" w:rsidR="00F54D2E" w:rsidRDefault="00B9362F" w:rsidP="00F54D2E">
      <w:pPr>
        <w:ind w:right="2520"/>
        <w:rPr>
          <w:rFonts w:ascii="Source Sans Pro" w:hAnsi="Source Sans Pro"/>
          <w:b/>
          <w:bCs/>
          <w:sz w:val="22"/>
          <w:szCs w:val="22"/>
        </w:rPr>
      </w:pPr>
      <w:r w:rsidRPr="00A8096C">
        <w:rPr>
          <w:rFonts w:ascii="Source Sans Pro" w:hAnsi="Source Sans Pro"/>
          <w:b/>
          <w:bCs/>
          <w:sz w:val="22"/>
        </w:rPr>
        <w:t xml:space="preserve">Review </w:t>
      </w:r>
      <w:r w:rsidR="00A8096C">
        <w:rPr>
          <w:rFonts w:ascii="Source Sans Pro" w:hAnsi="Source Sans Pro"/>
          <w:b/>
          <w:bCs/>
          <w:sz w:val="22"/>
        </w:rPr>
        <w:t>Human R</w:t>
      </w:r>
      <w:r w:rsidR="00F37A2F" w:rsidRPr="00A8096C">
        <w:rPr>
          <w:rFonts w:ascii="Source Sans Pro" w:hAnsi="Source Sans Pro"/>
          <w:b/>
          <w:bCs/>
          <w:sz w:val="22"/>
        </w:rPr>
        <w:t xml:space="preserve">esources </w:t>
      </w:r>
      <w:r w:rsidR="00A8096C">
        <w:rPr>
          <w:rFonts w:ascii="Source Sans Pro" w:hAnsi="Source Sans Pro"/>
          <w:b/>
          <w:bCs/>
          <w:sz w:val="22"/>
        </w:rPr>
        <w:t>M</w:t>
      </w:r>
      <w:r w:rsidR="00F37A2F" w:rsidRPr="00A8096C">
        <w:rPr>
          <w:rFonts w:ascii="Source Sans Pro" w:hAnsi="Source Sans Pro"/>
          <w:b/>
          <w:bCs/>
          <w:sz w:val="22"/>
        </w:rPr>
        <w:t>anagement</w:t>
      </w:r>
      <w:r w:rsidRPr="00A8096C">
        <w:rPr>
          <w:rFonts w:ascii="Source Sans Pro" w:hAnsi="Source Sans Pro"/>
          <w:b/>
          <w:bCs/>
          <w:sz w:val="22"/>
        </w:rPr>
        <w:t xml:space="preserve"> </w:t>
      </w:r>
      <w:r w:rsidR="00B40BE9" w:rsidRPr="00A8096C">
        <w:rPr>
          <w:rFonts w:ascii="Source Sans Pro" w:hAnsi="Source Sans Pro"/>
          <w:b/>
          <w:bCs/>
          <w:sz w:val="22"/>
        </w:rPr>
        <w:t>slides</w:t>
      </w:r>
      <w:r w:rsidRPr="00A8096C">
        <w:rPr>
          <w:rFonts w:ascii="Source Sans Pro" w:hAnsi="Source Sans Pro"/>
          <w:b/>
          <w:bCs/>
          <w:sz w:val="22"/>
        </w:rPr>
        <w:t xml:space="preserve"> (30 minutes)</w:t>
      </w:r>
    </w:p>
    <w:p w14:paraId="59F32FD5" w14:textId="27A5DA13" w:rsidR="00F54D2E" w:rsidRDefault="00F54D2E" w:rsidP="00F54D2E">
      <w:pPr>
        <w:ind w:right="2520"/>
        <w:rPr>
          <w:rFonts w:ascii="Source Sans Pro" w:hAnsi="Source Sans Pro"/>
          <w:i/>
          <w:iCs/>
          <w:color w:val="0072CE"/>
          <w:sz w:val="22"/>
          <w:szCs w:val="22"/>
        </w:rPr>
      </w:pPr>
      <w:r w:rsidRPr="006A5A50">
        <w:rPr>
          <w:rFonts w:ascii="Wingdings 3" w:hAnsi="Wingdings 3"/>
          <w:i/>
          <w:iCs/>
          <w:color w:val="0072CE"/>
          <w:sz w:val="22"/>
          <w:szCs w:val="22"/>
        </w:rPr>
        <w:t>}</w:t>
      </w:r>
      <w:r w:rsidRPr="006A5A50">
        <w:rPr>
          <w:rFonts w:ascii="Source Sans Pro" w:hAnsi="Source Sans Pro"/>
          <w:i/>
          <w:iCs/>
          <w:color w:val="0072CE"/>
          <w:sz w:val="22"/>
          <w:szCs w:val="22"/>
        </w:rPr>
        <w:t xml:space="preserve"> Download the presentation slides at </w:t>
      </w:r>
      <w:r w:rsidR="00000000">
        <w:fldChar w:fldCharType="begin"/>
      </w:r>
      <w:r w:rsidR="00D9214C">
        <w:instrText>HYPERLINK "https://www.deca.org/resources"</w:instrText>
      </w:r>
      <w:r w:rsidR="00000000">
        <w:fldChar w:fldCharType="separate"/>
      </w:r>
      <w:r w:rsidR="00D9214C">
        <w:rPr>
          <w:rFonts w:ascii="Source Sans Pro" w:hAnsi="Source Sans Pro"/>
          <w:i/>
          <w:iCs/>
          <w:color w:val="0072CE"/>
          <w:sz w:val="22"/>
          <w:szCs w:val="22"/>
        </w:rPr>
        <w:t>deca.org/resources</w:t>
      </w:r>
      <w:r w:rsidR="00000000">
        <w:rPr>
          <w:rFonts w:ascii="Source Sans Pro" w:hAnsi="Source Sans Pro"/>
          <w:i/>
          <w:iCs/>
          <w:color w:val="0072CE"/>
          <w:sz w:val="22"/>
          <w:szCs w:val="22"/>
        </w:rPr>
        <w:fldChar w:fldCharType="end"/>
      </w:r>
      <w:r w:rsidRPr="006A5A50">
        <w:rPr>
          <w:rFonts w:ascii="Source Sans Pro" w:hAnsi="Source Sans Pro"/>
          <w:i/>
          <w:iCs/>
          <w:color w:val="0072CE"/>
          <w:sz w:val="22"/>
          <w:szCs w:val="22"/>
        </w:rPr>
        <w:t>.</w:t>
      </w:r>
    </w:p>
    <w:p w14:paraId="2EB8EFEA" w14:textId="617ED944" w:rsidR="00270A80" w:rsidRPr="00B85B70" w:rsidRDefault="00270A80" w:rsidP="00B85B70">
      <w:pPr>
        <w:ind w:right="2520"/>
        <w:rPr>
          <w:rFonts w:ascii="Source Sans Pro" w:hAnsi="Source Sans Pro"/>
          <w:b/>
          <w:bCs/>
          <w:sz w:val="18"/>
          <w:szCs w:val="18"/>
        </w:rPr>
      </w:pPr>
    </w:p>
    <w:p w14:paraId="09808C54" w14:textId="77777777" w:rsidR="00B158BD" w:rsidRDefault="00B20BB5" w:rsidP="00B158BD">
      <w:pPr>
        <w:spacing w:before="80"/>
        <w:ind w:right="2520"/>
        <w:rPr>
          <w:rFonts w:ascii="Source Sans Pro" w:hAnsi="Source Sans Pro"/>
          <w:sz w:val="22"/>
        </w:rPr>
      </w:pPr>
      <w:r w:rsidRPr="00A8096C">
        <w:rPr>
          <w:rFonts w:ascii="Source Sans Pro" w:hAnsi="Source Sans Pro"/>
          <w:sz w:val="22"/>
        </w:rPr>
        <w:t xml:space="preserve">Have students work with partners or small groups and answer the </w:t>
      </w:r>
      <w:r w:rsidR="00F37A2F" w:rsidRPr="00A8096C">
        <w:rPr>
          <w:rFonts w:ascii="Source Sans Pro" w:hAnsi="Source Sans Pro"/>
          <w:sz w:val="22"/>
        </w:rPr>
        <w:t>human</w:t>
      </w:r>
      <w:r w:rsidR="00A8096C">
        <w:rPr>
          <w:rFonts w:ascii="Source Sans Pro" w:hAnsi="Source Sans Pro"/>
          <w:sz w:val="22"/>
        </w:rPr>
        <w:t xml:space="preserve"> </w:t>
      </w:r>
      <w:r w:rsidR="00F37A2F" w:rsidRPr="00A8096C">
        <w:rPr>
          <w:rFonts w:ascii="Source Sans Pro" w:hAnsi="Source Sans Pro"/>
          <w:sz w:val="22"/>
        </w:rPr>
        <w:t>resources management</w:t>
      </w:r>
      <w:r w:rsidRPr="00A8096C">
        <w:rPr>
          <w:rFonts w:ascii="Source Sans Pro" w:hAnsi="Source Sans Pro"/>
          <w:sz w:val="22"/>
        </w:rPr>
        <w:t xml:space="preserve"> in your SBE discussion questions.</w:t>
      </w:r>
      <w:bookmarkStart w:id="4" w:name="_Hlk86405226"/>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B158BD" w14:paraId="04FE18E6" w14:textId="77777777" w:rsidTr="00B017F8">
        <w:tc>
          <w:tcPr>
            <w:tcW w:w="9437" w:type="dxa"/>
            <w:shd w:val="clear" w:color="auto" w:fill="0072CE"/>
            <w:vAlign w:val="center"/>
          </w:tcPr>
          <w:p w14:paraId="2394228C" w14:textId="77777777" w:rsidR="00B158BD" w:rsidRPr="006A5A50" w:rsidRDefault="00B158BD"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Application Activities</w:t>
            </w:r>
          </w:p>
        </w:tc>
      </w:tr>
    </w:tbl>
    <w:p w14:paraId="12965616" w14:textId="230DE056" w:rsidR="0048485E" w:rsidRPr="00A8096C" w:rsidRDefault="0037651A" w:rsidP="00B85B70">
      <w:pPr>
        <w:spacing w:before="80"/>
        <w:rPr>
          <w:rFonts w:ascii="Source Sans Pro" w:hAnsi="Source Sans Pro"/>
          <w:sz w:val="22"/>
          <w:szCs w:val="22"/>
        </w:rPr>
      </w:pPr>
      <w:r w:rsidRPr="00A8096C">
        <w:rPr>
          <w:rFonts w:ascii="Source Sans Pro" w:hAnsi="Source Sans Pro"/>
          <w:sz w:val="22"/>
          <w:szCs w:val="22"/>
        </w:rPr>
        <w:t xml:space="preserve">After </w:t>
      </w:r>
      <w:r w:rsidR="00D54160" w:rsidRPr="00A8096C">
        <w:rPr>
          <w:rFonts w:ascii="Source Sans Pro" w:hAnsi="Source Sans Pro"/>
          <w:sz w:val="22"/>
          <w:szCs w:val="22"/>
        </w:rPr>
        <w:t xml:space="preserve">completing </w:t>
      </w:r>
      <w:r w:rsidRPr="00A8096C">
        <w:rPr>
          <w:rFonts w:ascii="Source Sans Pro" w:hAnsi="Source Sans Pro"/>
          <w:sz w:val="22"/>
          <w:szCs w:val="22"/>
        </w:rPr>
        <w:t>the module</w:t>
      </w:r>
      <w:bookmarkEnd w:id="4"/>
      <w:r w:rsidRPr="00A8096C">
        <w:rPr>
          <w:rFonts w:ascii="Source Sans Pro" w:hAnsi="Source Sans Pro"/>
          <w:sz w:val="22"/>
          <w:szCs w:val="22"/>
        </w:rPr>
        <w:t xml:space="preserve">, </w:t>
      </w:r>
      <w:r w:rsidR="006D0773" w:rsidRPr="00A8096C">
        <w:rPr>
          <w:rFonts w:ascii="Source Sans Pro" w:hAnsi="Source Sans Pro"/>
          <w:sz w:val="22"/>
          <w:szCs w:val="22"/>
        </w:rPr>
        <w:t xml:space="preserve">complete the </w:t>
      </w:r>
      <w:r w:rsidR="00B20BB5" w:rsidRPr="00A8096C">
        <w:rPr>
          <w:rFonts w:ascii="Source Sans Pro" w:hAnsi="Source Sans Pro"/>
          <w:sz w:val="22"/>
          <w:szCs w:val="22"/>
        </w:rPr>
        <w:t xml:space="preserve">following </w:t>
      </w:r>
      <w:r w:rsidR="000C0C36" w:rsidRPr="00A8096C">
        <w:rPr>
          <w:rFonts w:ascii="Source Sans Pro" w:hAnsi="Source Sans Pro"/>
          <w:sz w:val="22"/>
          <w:szCs w:val="22"/>
        </w:rPr>
        <w:t>human resources</w:t>
      </w:r>
      <w:r w:rsidR="00A8096C" w:rsidRPr="00A8096C">
        <w:rPr>
          <w:rFonts w:ascii="Source Sans Pro" w:hAnsi="Source Sans Pro"/>
          <w:sz w:val="22"/>
          <w:szCs w:val="22"/>
        </w:rPr>
        <w:t xml:space="preserve"> </w:t>
      </w:r>
      <w:r w:rsidR="00764D54" w:rsidRPr="00A8096C">
        <w:rPr>
          <w:rFonts w:ascii="Source Sans Pro" w:hAnsi="Source Sans Pro"/>
          <w:sz w:val="22"/>
          <w:szCs w:val="22"/>
        </w:rPr>
        <w:t>activity</w:t>
      </w:r>
      <w:r w:rsidR="000F6229" w:rsidRPr="00A8096C">
        <w:rPr>
          <w:rFonts w:ascii="Source Sans Pro" w:hAnsi="Source Sans Pro"/>
          <w:sz w:val="22"/>
          <w:szCs w:val="22"/>
        </w:rPr>
        <w:t xml:space="preserve"> (30 minutes)</w:t>
      </w:r>
      <w:r w:rsidR="0048485E" w:rsidRPr="00A8096C">
        <w:rPr>
          <w:rFonts w:ascii="Source Sans Pro" w:hAnsi="Source Sans Pro"/>
          <w:sz w:val="22"/>
          <w:szCs w:val="22"/>
        </w:rPr>
        <w:t xml:space="preserve">.  </w:t>
      </w:r>
    </w:p>
    <w:p w14:paraId="378BE21C" w14:textId="650B94ED" w:rsidR="00B20BB5" w:rsidRPr="00AC792A" w:rsidRDefault="00B20BB5" w:rsidP="00B85B70">
      <w:pPr>
        <w:rPr>
          <w:rFonts w:ascii="Source Sans Pro" w:hAnsi="Source Sans Pro"/>
          <w:color w:val="000000" w:themeColor="text1"/>
          <w:sz w:val="22"/>
          <w:szCs w:val="22"/>
          <w:shd w:val="clear" w:color="auto" w:fill="FFFFFF"/>
        </w:rPr>
      </w:pPr>
    </w:p>
    <w:p w14:paraId="72D961EF" w14:textId="68E34DCB" w:rsidR="00BD2744" w:rsidRPr="00B85B70" w:rsidRDefault="00BD2744" w:rsidP="00B85B70">
      <w:pPr>
        <w:spacing w:after="80"/>
        <w:rPr>
          <w:rFonts w:ascii="Source Sans Pro" w:hAnsi="Source Sans Pro"/>
          <w:b/>
          <w:bCs/>
          <w:color w:val="0072CE"/>
          <w:sz w:val="32"/>
          <w:szCs w:val="32"/>
        </w:rPr>
      </w:pPr>
      <w:r w:rsidRPr="00B85B70">
        <w:rPr>
          <w:rFonts w:ascii="Source Sans Pro" w:hAnsi="Source Sans Pro"/>
          <w:b/>
          <w:bCs/>
          <w:color w:val="0072CE"/>
          <w:sz w:val="32"/>
          <w:szCs w:val="32"/>
        </w:rPr>
        <w:t>Human Resources Management Gallery Walk</w:t>
      </w:r>
    </w:p>
    <w:p w14:paraId="188F1034" w14:textId="1A087A78" w:rsidR="00BD2744" w:rsidRPr="00AC792A" w:rsidRDefault="00BD2744" w:rsidP="00B85B70">
      <w:pPr>
        <w:spacing w:after="80"/>
        <w:rPr>
          <w:rFonts w:ascii="Source Sans Pro" w:hAnsi="Source Sans Pro"/>
          <w:b/>
          <w:bCs/>
          <w:sz w:val="22"/>
          <w:szCs w:val="22"/>
        </w:rPr>
      </w:pPr>
      <w:r w:rsidRPr="00AC792A">
        <w:rPr>
          <w:rFonts w:ascii="Source Sans Pro" w:hAnsi="Source Sans Pro"/>
          <w:b/>
          <w:bCs/>
          <w:sz w:val="22"/>
          <w:szCs w:val="22"/>
        </w:rPr>
        <w:t>Instructions</w:t>
      </w:r>
    </w:p>
    <w:p w14:paraId="436D5077" w14:textId="6B8872B0" w:rsidR="00BD2744" w:rsidRPr="00AC792A" w:rsidRDefault="00BD2744" w:rsidP="00B85B70">
      <w:pPr>
        <w:rPr>
          <w:rFonts w:ascii="Source Sans Pro" w:hAnsi="Source Sans Pro"/>
          <w:sz w:val="22"/>
          <w:szCs w:val="22"/>
        </w:rPr>
      </w:pPr>
      <w:r w:rsidRPr="00AC792A">
        <w:rPr>
          <w:rFonts w:ascii="Source Sans Pro" w:hAnsi="Source Sans Pro"/>
          <w:sz w:val="22"/>
          <w:szCs w:val="22"/>
        </w:rPr>
        <w:t xml:space="preserve">Print/write the questions below on individual pieces of paper and post them around your classroom or space where you will </w:t>
      </w:r>
      <w:r w:rsidR="00FE50E8">
        <w:rPr>
          <w:rFonts w:ascii="Source Sans Pro" w:hAnsi="Source Sans Pro"/>
          <w:sz w:val="22"/>
          <w:szCs w:val="22"/>
        </w:rPr>
        <w:t>complete</w:t>
      </w:r>
      <w:r w:rsidRPr="00AC792A">
        <w:rPr>
          <w:rFonts w:ascii="Source Sans Pro" w:hAnsi="Source Sans Pro"/>
          <w:sz w:val="22"/>
          <w:szCs w:val="22"/>
        </w:rPr>
        <w:t xml:space="preserve"> the gallery walk.</w:t>
      </w:r>
      <w:r w:rsidR="00FE50E8">
        <w:rPr>
          <w:rFonts w:ascii="Source Sans Pro" w:hAnsi="Source Sans Pro"/>
          <w:sz w:val="22"/>
          <w:szCs w:val="22"/>
        </w:rPr>
        <w:t xml:space="preserve"> </w:t>
      </w:r>
      <w:r w:rsidRPr="00AC792A">
        <w:rPr>
          <w:rFonts w:ascii="Source Sans Pro" w:hAnsi="Source Sans Pro"/>
          <w:sz w:val="22"/>
          <w:szCs w:val="22"/>
        </w:rPr>
        <w:t xml:space="preserve">Add any additional questions that your students may need. </w:t>
      </w:r>
    </w:p>
    <w:p w14:paraId="53B4BA33" w14:textId="77777777" w:rsidR="00BD2744" w:rsidRPr="00AC792A" w:rsidRDefault="00BD2744" w:rsidP="00B85B70">
      <w:pPr>
        <w:numPr>
          <w:ilvl w:val="0"/>
          <w:numId w:val="2"/>
        </w:numPr>
        <w:tabs>
          <w:tab w:val="clear" w:pos="720"/>
        </w:tabs>
        <w:spacing w:before="60"/>
        <w:rPr>
          <w:rFonts w:ascii="Source Sans Pro" w:hAnsi="Source Sans Pro"/>
          <w:sz w:val="22"/>
          <w:szCs w:val="22"/>
        </w:rPr>
      </w:pPr>
      <w:r w:rsidRPr="00AC792A">
        <w:rPr>
          <w:rFonts w:ascii="Source Sans Pro" w:hAnsi="Source Sans Pro"/>
          <w:sz w:val="22"/>
          <w:szCs w:val="22"/>
        </w:rPr>
        <w:t xml:space="preserve">Students can work with a partner, in small groups, or individually to complete this activity. </w:t>
      </w:r>
    </w:p>
    <w:p w14:paraId="57580F9E" w14:textId="3F3FC251" w:rsidR="00BD2744" w:rsidRPr="00AC792A" w:rsidRDefault="00BD2744" w:rsidP="00B85B70">
      <w:pPr>
        <w:numPr>
          <w:ilvl w:val="0"/>
          <w:numId w:val="2"/>
        </w:numPr>
        <w:tabs>
          <w:tab w:val="clear" w:pos="720"/>
        </w:tabs>
        <w:spacing w:before="60"/>
        <w:rPr>
          <w:rFonts w:ascii="Source Sans Pro" w:hAnsi="Source Sans Pro"/>
          <w:sz w:val="22"/>
          <w:szCs w:val="22"/>
        </w:rPr>
      </w:pPr>
      <w:r w:rsidRPr="00AC792A">
        <w:rPr>
          <w:rFonts w:ascii="Source Sans Pro" w:hAnsi="Source Sans Pro"/>
          <w:sz w:val="22"/>
          <w:szCs w:val="22"/>
        </w:rPr>
        <w:t xml:space="preserve">Assign students to start at different question numbers so that not all students are grouped around one question. Give students 2-3 minutes </w:t>
      </w:r>
      <w:r w:rsidR="00FE50E8">
        <w:rPr>
          <w:rFonts w:ascii="Source Sans Pro" w:hAnsi="Source Sans Pro"/>
          <w:sz w:val="22"/>
          <w:szCs w:val="22"/>
        </w:rPr>
        <w:t>for</w:t>
      </w:r>
      <w:r w:rsidRPr="00AC792A">
        <w:rPr>
          <w:rFonts w:ascii="Source Sans Pro" w:hAnsi="Source Sans Pro"/>
          <w:sz w:val="22"/>
          <w:szCs w:val="22"/>
        </w:rPr>
        <w:t xml:space="preserve"> each question, and at the end of the allotted time, have students rotate to the next question. Repeat the process until all students have answered all questions. (Time per station can be increased or decreased)</w:t>
      </w:r>
    </w:p>
    <w:p w14:paraId="685BF91D" w14:textId="32732F11" w:rsidR="00BD2744" w:rsidRPr="00AC792A" w:rsidRDefault="00BD2744" w:rsidP="00B85B70">
      <w:pPr>
        <w:numPr>
          <w:ilvl w:val="0"/>
          <w:numId w:val="2"/>
        </w:numPr>
        <w:tabs>
          <w:tab w:val="clear" w:pos="720"/>
        </w:tabs>
        <w:spacing w:before="60"/>
        <w:rPr>
          <w:rFonts w:ascii="Source Sans Pro" w:hAnsi="Source Sans Pro"/>
          <w:sz w:val="22"/>
          <w:szCs w:val="22"/>
        </w:rPr>
      </w:pPr>
      <w:r w:rsidRPr="00AC792A">
        <w:rPr>
          <w:rFonts w:ascii="Source Sans Pro" w:hAnsi="Source Sans Pro"/>
          <w:sz w:val="22"/>
          <w:szCs w:val="22"/>
        </w:rPr>
        <w:t>Have students write their answers on a piece of paper</w:t>
      </w:r>
      <w:r w:rsidRPr="00B85B70">
        <w:rPr>
          <w:rFonts w:ascii="Source Sans Pro" w:hAnsi="Source Sans Pro"/>
          <w:sz w:val="22"/>
          <w:szCs w:val="22"/>
        </w:rPr>
        <w:t xml:space="preserve">, </w:t>
      </w:r>
      <w:r w:rsidRPr="00AC792A">
        <w:rPr>
          <w:rFonts w:ascii="Source Sans Pro" w:hAnsi="Source Sans Pro"/>
          <w:sz w:val="22"/>
          <w:szCs w:val="22"/>
        </w:rPr>
        <w:t xml:space="preserve">provide students with </w:t>
      </w:r>
      <w:proofErr w:type="gramStart"/>
      <w:r w:rsidR="00FE50E8">
        <w:rPr>
          <w:rFonts w:ascii="Source Sans Pro" w:hAnsi="Source Sans Pro"/>
          <w:sz w:val="22"/>
          <w:szCs w:val="22"/>
        </w:rPr>
        <w:t>Post-</w:t>
      </w:r>
      <w:proofErr w:type="spellStart"/>
      <w:r w:rsidR="00FE50E8">
        <w:rPr>
          <w:rFonts w:ascii="Source Sans Pro" w:hAnsi="Source Sans Pro"/>
          <w:sz w:val="22"/>
          <w:szCs w:val="22"/>
        </w:rPr>
        <w:t>its</w:t>
      </w:r>
      <w:proofErr w:type="spellEnd"/>
      <w:proofErr w:type="gramEnd"/>
      <w:r w:rsidRPr="00AC792A">
        <w:rPr>
          <w:rFonts w:ascii="Source Sans Pro" w:hAnsi="Source Sans Pro"/>
          <w:sz w:val="22"/>
          <w:szCs w:val="22"/>
        </w:rPr>
        <w:t xml:space="preserve"> to record their answers and then stick the </w:t>
      </w:r>
      <w:r w:rsidR="00FE50E8">
        <w:rPr>
          <w:rFonts w:ascii="Source Sans Pro" w:hAnsi="Source Sans Pro"/>
          <w:sz w:val="22"/>
          <w:szCs w:val="22"/>
        </w:rPr>
        <w:t>Post-it</w:t>
      </w:r>
      <w:r w:rsidRPr="00AC792A">
        <w:rPr>
          <w:rFonts w:ascii="Source Sans Pro" w:hAnsi="Source Sans Pro"/>
          <w:sz w:val="22"/>
          <w:szCs w:val="22"/>
        </w:rPr>
        <w:t xml:space="preserve"> to the question on the wall or use large sticky pad paper and have students write their answers directly on the paper.</w:t>
      </w:r>
    </w:p>
    <w:p w14:paraId="2B70A9C6" w14:textId="77777777" w:rsidR="00BD2744" w:rsidRPr="00AC792A" w:rsidRDefault="00BD2744" w:rsidP="00B85B70">
      <w:pPr>
        <w:numPr>
          <w:ilvl w:val="0"/>
          <w:numId w:val="2"/>
        </w:numPr>
        <w:tabs>
          <w:tab w:val="clear" w:pos="720"/>
        </w:tabs>
        <w:spacing w:before="60"/>
        <w:rPr>
          <w:rFonts w:ascii="Source Sans Pro" w:hAnsi="Source Sans Pro"/>
          <w:sz w:val="22"/>
          <w:szCs w:val="22"/>
        </w:rPr>
      </w:pPr>
      <w:r w:rsidRPr="00AC792A">
        <w:rPr>
          <w:rFonts w:ascii="Source Sans Pro" w:hAnsi="Source Sans Pro"/>
          <w:sz w:val="22"/>
          <w:szCs w:val="22"/>
        </w:rPr>
        <w:t>At the end of the activity, circulate through the questions and allow students to share their answers and discuss.</w:t>
      </w:r>
    </w:p>
    <w:p w14:paraId="1C2DDB69" w14:textId="77777777" w:rsidR="00BD2744" w:rsidRPr="00AC792A" w:rsidRDefault="00BD2744" w:rsidP="00B85B70">
      <w:pPr>
        <w:numPr>
          <w:ilvl w:val="0"/>
          <w:numId w:val="2"/>
        </w:numPr>
        <w:tabs>
          <w:tab w:val="clear" w:pos="720"/>
        </w:tabs>
        <w:spacing w:before="60"/>
        <w:rPr>
          <w:rFonts w:ascii="Source Sans Pro" w:hAnsi="Source Sans Pro"/>
          <w:sz w:val="22"/>
          <w:szCs w:val="22"/>
        </w:rPr>
      </w:pPr>
      <w:r w:rsidRPr="00AC792A">
        <w:rPr>
          <w:rFonts w:ascii="Source Sans Pro" w:hAnsi="Source Sans Pro"/>
          <w:sz w:val="22"/>
          <w:szCs w:val="22"/>
        </w:rPr>
        <w:t>No answer key is provided because student answers may vary. Teachers should use their content knowledge to determine if student answers are appropriate.</w:t>
      </w:r>
    </w:p>
    <w:p w14:paraId="459902AD" w14:textId="77777777" w:rsidR="00B85B70" w:rsidRDefault="00B85B70" w:rsidP="00B85B70">
      <w:pPr>
        <w:rPr>
          <w:rFonts w:ascii="Source Sans Pro" w:hAnsi="Source Sans Pro"/>
          <w:b/>
          <w:bCs/>
          <w:sz w:val="22"/>
          <w:szCs w:val="22"/>
        </w:rPr>
      </w:pPr>
    </w:p>
    <w:p w14:paraId="264713C0" w14:textId="0FBC4B14" w:rsidR="00BD2744" w:rsidRPr="00AC792A" w:rsidRDefault="00BD2744" w:rsidP="00B85B70">
      <w:pPr>
        <w:spacing w:after="80"/>
        <w:rPr>
          <w:rFonts w:ascii="Source Sans Pro" w:hAnsi="Source Sans Pro"/>
          <w:b/>
          <w:bCs/>
          <w:sz w:val="22"/>
          <w:szCs w:val="22"/>
        </w:rPr>
      </w:pPr>
      <w:r w:rsidRPr="00AC792A">
        <w:rPr>
          <w:rFonts w:ascii="Source Sans Pro" w:hAnsi="Source Sans Pro"/>
          <w:b/>
          <w:bCs/>
          <w:sz w:val="22"/>
          <w:szCs w:val="22"/>
        </w:rPr>
        <w:t>Questions</w:t>
      </w:r>
    </w:p>
    <w:p w14:paraId="0FCD86F8" w14:textId="08DD398D" w:rsidR="00BD2744" w:rsidRPr="00AC792A" w:rsidRDefault="005B01DD"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What characteristics make a good supervisor?</w:t>
      </w:r>
      <w:r w:rsidR="00FE50E8">
        <w:rPr>
          <w:rFonts w:ascii="Source Sans Pro" w:hAnsi="Source Sans Pro"/>
          <w:sz w:val="22"/>
          <w:szCs w:val="22"/>
        </w:rPr>
        <w:t xml:space="preserve"> </w:t>
      </w:r>
      <w:r>
        <w:rPr>
          <w:rFonts w:ascii="Source Sans Pro" w:hAnsi="Source Sans Pro"/>
          <w:sz w:val="22"/>
          <w:szCs w:val="22"/>
        </w:rPr>
        <w:t>What characteristics make a good employee?</w:t>
      </w:r>
    </w:p>
    <w:p w14:paraId="5ABF7FE1" w14:textId="4B0F70F1" w:rsidR="00BD2744" w:rsidRPr="00AC792A" w:rsidRDefault="00D23AFC"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How might the onboarding process vary based on the size of a company?</w:t>
      </w:r>
      <w:r w:rsidR="00FE50E8">
        <w:rPr>
          <w:rFonts w:ascii="Source Sans Pro" w:hAnsi="Source Sans Pro"/>
          <w:sz w:val="22"/>
          <w:szCs w:val="22"/>
        </w:rPr>
        <w:t xml:space="preserve"> </w:t>
      </w:r>
      <w:r>
        <w:rPr>
          <w:rFonts w:ascii="Source Sans Pro" w:hAnsi="Source Sans Pro"/>
          <w:sz w:val="22"/>
          <w:szCs w:val="22"/>
        </w:rPr>
        <w:t>What is the onboarding process for the SBE?</w:t>
      </w:r>
    </w:p>
    <w:p w14:paraId="7F99C5E2" w14:textId="10E1A22D" w:rsidR="00BD2744" w:rsidRPr="00AC792A" w:rsidRDefault="00726EF3"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When promoting employees, which do you think should weigh more:  seniority or performance</w:t>
      </w:r>
      <w:r w:rsidR="00000DE6">
        <w:rPr>
          <w:rFonts w:ascii="Source Sans Pro" w:hAnsi="Source Sans Pro"/>
          <w:sz w:val="22"/>
          <w:szCs w:val="22"/>
        </w:rPr>
        <w:t>-based promotion?</w:t>
      </w:r>
      <w:r w:rsidR="00FE50E8">
        <w:rPr>
          <w:rFonts w:ascii="Source Sans Pro" w:hAnsi="Source Sans Pro"/>
          <w:sz w:val="22"/>
          <w:szCs w:val="22"/>
        </w:rPr>
        <w:t xml:space="preserve"> </w:t>
      </w:r>
      <w:r w:rsidR="00000DE6">
        <w:rPr>
          <w:rFonts w:ascii="Source Sans Pro" w:hAnsi="Source Sans Pro"/>
          <w:sz w:val="22"/>
          <w:szCs w:val="22"/>
        </w:rPr>
        <w:t>Explain the advantages and disadvantages of your choice.</w:t>
      </w:r>
    </w:p>
    <w:p w14:paraId="49496590" w14:textId="0623E215" w:rsidR="00BD2744" w:rsidRPr="005A2043" w:rsidRDefault="008C44C8" w:rsidP="00B85B70">
      <w:pPr>
        <w:pStyle w:val="ListParagraph"/>
        <w:numPr>
          <w:ilvl w:val="0"/>
          <w:numId w:val="5"/>
        </w:numPr>
        <w:spacing w:before="60"/>
        <w:contextualSpacing w:val="0"/>
        <w:rPr>
          <w:rFonts w:ascii="Source Sans Pro" w:hAnsi="Source Sans Pro"/>
          <w:sz w:val="22"/>
          <w:szCs w:val="22"/>
        </w:rPr>
      </w:pPr>
      <w:r w:rsidRPr="005A2043">
        <w:rPr>
          <w:rFonts w:ascii="Source Sans Pro" w:hAnsi="Source Sans Pro"/>
          <w:sz w:val="22"/>
          <w:szCs w:val="22"/>
        </w:rPr>
        <w:t>What should companies do</w:t>
      </w:r>
      <w:r w:rsidR="005A2043" w:rsidRPr="005A2043">
        <w:rPr>
          <w:rFonts w:ascii="Source Sans Pro" w:hAnsi="Source Sans Pro"/>
          <w:sz w:val="22"/>
          <w:szCs w:val="22"/>
        </w:rPr>
        <w:t xml:space="preserve"> to ensure that their employees act </w:t>
      </w:r>
      <w:r w:rsidR="00FE50E8">
        <w:rPr>
          <w:rFonts w:ascii="Source Sans Pro" w:hAnsi="Source Sans Pro"/>
          <w:sz w:val="22"/>
          <w:szCs w:val="22"/>
        </w:rPr>
        <w:t>ethically</w:t>
      </w:r>
      <w:r w:rsidR="00BD2744" w:rsidRPr="005A2043">
        <w:rPr>
          <w:rFonts w:ascii="Source Sans Pro" w:hAnsi="Source Sans Pro"/>
          <w:sz w:val="22"/>
          <w:szCs w:val="22"/>
        </w:rPr>
        <w:t>?</w:t>
      </w:r>
    </w:p>
    <w:p w14:paraId="1FCA25E6" w14:textId="0A17D1F5" w:rsidR="00BD2744" w:rsidRPr="00AC792A" w:rsidRDefault="006A4144"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How would you develop positive morale in the workplace and/or SBE?</w:t>
      </w:r>
    </w:p>
    <w:p w14:paraId="291CA134" w14:textId="58EFB181" w:rsidR="00BD2744" w:rsidRPr="007340AC" w:rsidRDefault="00E60E9B" w:rsidP="00B85B70">
      <w:pPr>
        <w:pStyle w:val="ListParagraph"/>
        <w:numPr>
          <w:ilvl w:val="0"/>
          <w:numId w:val="5"/>
        </w:numPr>
        <w:spacing w:before="60"/>
        <w:contextualSpacing w:val="0"/>
        <w:rPr>
          <w:rFonts w:ascii="Source Sans Pro" w:hAnsi="Source Sans Pro"/>
          <w:sz w:val="22"/>
          <w:szCs w:val="22"/>
        </w:rPr>
      </w:pPr>
      <w:r w:rsidRPr="007340AC">
        <w:rPr>
          <w:rFonts w:ascii="Source Sans Pro" w:hAnsi="Source Sans Pro"/>
          <w:sz w:val="22"/>
          <w:szCs w:val="22"/>
        </w:rPr>
        <w:t>What are some typical on-the-job training techniques?</w:t>
      </w:r>
      <w:r w:rsidR="00FE50E8">
        <w:rPr>
          <w:rFonts w:ascii="Source Sans Pro" w:hAnsi="Source Sans Pro"/>
          <w:sz w:val="22"/>
          <w:szCs w:val="22"/>
        </w:rPr>
        <w:t xml:space="preserve"> </w:t>
      </w:r>
      <w:r w:rsidRPr="007340AC">
        <w:rPr>
          <w:rFonts w:ascii="Source Sans Pro" w:hAnsi="Source Sans Pro"/>
          <w:sz w:val="22"/>
          <w:szCs w:val="22"/>
        </w:rPr>
        <w:t>What are some of the main drawbacks of relying on informal</w:t>
      </w:r>
      <w:r w:rsidR="007340AC" w:rsidRPr="007340AC">
        <w:rPr>
          <w:rFonts w:ascii="Source Sans Pro" w:hAnsi="Source Sans Pro"/>
          <w:sz w:val="22"/>
          <w:szCs w:val="22"/>
        </w:rPr>
        <w:t xml:space="preserve"> training for new employees?</w:t>
      </w:r>
      <w:r w:rsidR="00FE50E8">
        <w:rPr>
          <w:rFonts w:ascii="Source Sans Pro" w:hAnsi="Source Sans Pro"/>
          <w:sz w:val="22"/>
          <w:szCs w:val="22"/>
        </w:rPr>
        <w:t xml:space="preserve"> </w:t>
      </w:r>
      <w:r w:rsidR="007340AC" w:rsidRPr="007340AC">
        <w:rPr>
          <w:rFonts w:ascii="Source Sans Pro" w:hAnsi="Source Sans Pro"/>
          <w:sz w:val="22"/>
          <w:szCs w:val="22"/>
        </w:rPr>
        <w:t>What are some of the benefits?</w:t>
      </w:r>
    </w:p>
    <w:p w14:paraId="4A6107A7" w14:textId="351D46CB" w:rsidR="00BD2744" w:rsidRPr="00AC792A" w:rsidRDefault="006A4144"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What strategies can be used to motivate employees to do their best work?</w:t>
      </w:r>
    </w:p>
    <w:p w14:paraId="076F819D" w14:textId="5D28DC23" w:rsidR="00BD2744" w:rsidRPr="00AC792A" w:rsidRDefault="006A4144"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 xml:space="preserve">What are some consequences </w:t>
      </w:r>
      <w:r w:rsidR="00C0521F">
        <w:rPr>
          <w:rFonts w:ascii="Source Sans Pro" w:hAnsi="Source Sans Pro"/>
          <w:sz w:val="22"/>
          <w:szCs w:val="22"/>
        </w:rPr>
        <w:t>of</w:t>
      </w:r>
      <w:r>
        <w:rPr>
          <w:rFonts w:ascii="Source Sans Pro" w:hAnsi="Source Sans Pro"/>
          <w:sz w:val="22"/>
          <w:szCs w:val="22"/>
        </w:rPr>
        <w:t xml:space="preserve"> negative morale in the workplace?</w:t>
      </w:r>
    </w:p>
    <w:p w14:paraId="5BCC25BF" w14:textId="1A0A7206" w:rsidR="00BD2744" w:rsidRPr="00AC792A" w:rsidRDefault="00886B40" w:rsidP="00B85B70">
      <w:pPr>
        <w:pStyle w:val="ListParagraph"/>
        <w:numPr>
          <w:ilvl w:val="0"/>
          <w:numId w:val="5"/>
        </w:numPr>
        <w:spacing w:before="60"/>
        <w:contextualSpacing w:val="0"/>
        <w:rPr>
          <w:rFonts w:ascii="Source Sans Pro" w:hAnsi="Source Sans Pro"/>
          <w:sz w:val="22"/>
          <w:szCs w:val="22"/>
        </w:rPr>
      </w:pPr>
      <w:r>
        <w:rPr>
          <w:rFonts w:ascii="Source Sans Pro" w:hAnsi="Source Sans Pro"/>
          <w:sz w:val="22"/>
          <w:szCs w:val="22"/>
        </w:rPr>
        <w:t>What are some ways to track</w:t>
      </w:r>
      <w:r w:rsidR="00FE190C">
        <w:rPr>
          <w:rFonts w:ascii="Source Sans Pro" w:hAnsi="Source Sans Pro"/>
          <w:sz w:val="22"/>
          <w:szCs w:val="22"/>
        </w:rPr>
        <w:t xml:space="preserve"> training requirements or needs in a business or the SBE?</w:t>
      </w:r>
    </w:p>
    <w:p w14:paraId="41D0F5B1" w14:textId="035B198C" w:rsidR="00BD2744" w:rsidRPr="00AC792A" w:rsidRDefault="00595D47" w:rsidP="00B85B70">
      <w:pPr>
        <w:pStyle w:val="ListParagraph"/>
        <w:numPr>
          <w:ilvl w:val="0"/>
          <w:numId w:val="5"/>
        </w:numPr>
        <w:spacing w:before="60"/>
        <w:contextualSpacing w:val="0"/>
        <w:rPr>
          <w:rFonts w:ascii="Source Sans Pro" w:hAnsi="Source Sans Pro"/>
          <w:b/>
          <w:bCs/>
          <w:sz w:val="22"/>
          <w:szCs w:val="22"/>
        </w:rPr>
      </w:pPr>
      <w:r>
        <w:rPr>
          <w:rFonts w:ascii="Source Sans Pro" w:hAnsi="Source Sans Pro"/>
          <w:sz w:val="22"/>
          <w:szCs w:val="22"/>
        </w:rPr>
        <w:t>Why is it important to conduct an honest self-assessment</w:t>
      </w:r>
      <w:r w:rsidR="00886B40">
        <w:rPr>
          <w:rFonts w:ascii="Source Sans Pro" w:hAnsi="Source Sans Pro"/>
          <w:sz w:val="22"/>
          <w:szCs w:val="22"/>
        </w:rPr>
        <w:t xml:space="preserve"> </w:t>
      </w:r>
      <w:r w:rsidR="00FE50E8">
        <w:rPr>
          <w:rFonts w:ascii="Source Sans Pro" w:hAnsi="Source Sans Pro"/>
          <w:sz w:val="22"/>
          <w:szCs w:val="22"/>
        </w:rPr>
        <w:t>before</w:t>
      </w:r>
      <w:r w:rsidR="00886B40">
        <w:rPr>
          <w:rFonts w:ascii="Source Sans Pro" w:hAnsi="Source Sans Pro"/>
          <w:sz w:val="22"/>
          <w:szCs w:val="22"/>
        </w:rPr>
        <w:t xml:space="preserve"> a performance review meeting with a supervisor?</w:t>
      </w:r>
    </w:p>
    <w:p w14:paraId="086E50F6" w14:textId="77777777" w:rsidR="00BD2744" w:rsidRPr="00AC792A" w:rsidRDefault="00BD2744" w:rsidP="00B85B70">
      <w:pPr>
        <w:pStyle w:val="ListParagraph"/>
        <w:spacing w:before="80"/>
        <w:rPr>
          <w:rFonts w:ascii="Source Sans Pro" w:hAnsi="Source Sans Pro"/>
          <w:b/>
          <w:bCs/>
          <w:sz w:val="22"/>
          <w:szCs w:val="22"/>
        </w:rPr>
      </w:pPr>
    </w:p>
    <w:p w14:paraId="79BFD299" w14:textId="7B0E69D5" w:rsidR="00B85B70" w:rsidRPr="00B85B70" w:rsidRDefault="00BD2744" w:rsidP="00B85B70">
      <w:pPr>
        <w:spacing w:after="80"/>
        <w:rPr>
          <w:rFonts w:ascii="Source Sans Pro" w:hAnsi="Source Sans Pro"/>
          <w:b/>
          <w:bCs/>
          <w:sz w:val="22"/>
          <w:szCs w:val="22"/>
        </w:rPr>
      </w:pPr>
      <w:r w:rsidRPr="00AC792A">
        <w:rPr>
          <w:rFonts w:ascii="Source Sans Pro" w:hAnsi="Source Sans Pro"/>
          <w:b/>
          <w:bCs/>
          <w:sz w:val="22"/>
          <w:szCs w:val="22"/>
        </w:rPr>
        <w:t>Lesson Extension</w:t>
      </w:r>
    </w:p>
    <w:p w14:paraId="5924803C" w14:textId="7E797630" w:rsidR="00566E0C" w:rsidRDefault="00BD2744" w:rsidP="00B85B70">
      <w:pPr>
        <w:rPr>
          <w:rFonts w:ascii="Source Sans Pro" w:hAnsi="Source Sans Pro"/>
          <w:sz w:val="22"/>
          <w:szCs w:val="22"/>
        </w:rPr>
      </w:pPr>
      <w:r w:rsidRPr="00AC792A">
        <w:rPr>
          <w:rFonts w:ascii="Source Sans Pro" w:hAnsi="Source Sans Pro"/>
          <w:sz w:val="22"/>
          <w:szCs w:val="22"/>
        </w:rPr>
        <w:t>For additional activities</w:t>
      </w:r>
      <w:r w:rsidR="00FE50E8">
        <w:rPr>
          <w:rFonts w:ascii="Source Sans Pro" w:hAnsi="Source Sans Pro"/>
          <w:sz w:val="22"/>
          <w:szCs w:val="22"/>
        </w:rPr>
        <w:t>,</w:t>
      </w:r>
      <w:r w:rsidRPr="00AC792A">
        <w:rPr>
          <w:rFonts w:ascii="Source Sans Pro" w:hAnsi="Source Sans Pro"/>
          <w:sz w:val="22"/>
          <w:szCs w:val="22"/>
        </w:rPr>
        <w:t xml:space="preserve"> have students work in pairs on the </w:t>
      </w:r>
      <w:hyperlink r:id="rId8" w:history="1">
        <w:r w:rsidR="006A7BDF" w:rsidRPr="00B85B70">
          <w:rPr>
            <w:rStyle w:val="Hyperlink"/>
            <w:rFonts w:ascii="Source Sans Pro" w:hAnsi="Source Sans Pro"/>
            <w:color w:val="0072CE"/>
            <w:sz w:val="22"/>
            <w:szCs w:val="22"/>
          </w:rPr>
          <w:t>Human Resources Management Case Study of the Week - 1</w:t>
        </w:r>
      </w:hyperlink>
      <w:r w:rsidR="00B85B70" w:rsidRPr="00B85B70">
        <w:rPr>
          <w:rStyle w:val="Hyperlink"/>
          <w:rFonts w:ascii="Source Sans Pro" w:hAnsi="Source Sans Pro"/>
          <w:color w:val="000000" w:themeColor="text1"/>
          <w:sz w:val="22"/>
          <w:szCs w:val="22"/>
          <w:u w:val="none"/>
        </w:rPr>
        <w:t>,</w:t>
      </w:r>
      <w:r w:rsidR="005D7DBB" w:rsidRPr="00B85B70">
        <w:rPr>
          <w:rFonts w:ascii="Source Sans Pro" w:hAnsi="Source Sans Pro"/>
          <w:color w:val="000000" w:themeColor="text1"/>
          <w:sz w:val="22"/>
          <w:szCs w:val="22"/>
        </w:rPr>
        <w:t xml:space="preserve"> </w:t>
      </w:r>
      <w:hyperlink r:id="rId9" w:history="1">
        <w:r w:rsidR="00122760" w:rsidRPr="00B85B70">
          <w:rPr>
            <w:rStyle w:val="Hyperlink"/>
            <w:rFonts w:ascii="Source Sans Pro" w:hAnsi="Source Sans Pro"/>
            <w:color w:val="0072CE"/>
            <w:sz w:val="22"/>
            <w:szCs w:val="22"/>
          </w:rPr>
          <w:t>Human Resources Management Case Study of the Week - 2</w:t>
        </w:r>
      </w:hyperlink>
      <w:r w:rsidR="00B85B70" w:rsidRPr="00B85B70">
        <w:rPr>
          <w:rStyle w:val="Hyperlink"/>
          <w:rFonts w:ascii="Source Sans Pro" w:hAnsi="Source Sans Pro"/>
          <w:color w:val="000000" w:themeColor="text1"/>
          <w:sz w:val="22"/>
          <w:szCs w:val="22"/>
          <w:u w:val="none"/>
        </w:rPr>
        <w:t>, or</w:t>
      </w:r>
      <w:r w:rsidR="008453A5" w:rsidRPr="00B85B70">
        <w:rPr>
          <w:rFonts w:ascii="Source Sans Pro" w:hAnsi="Source Sans Pro"/>
          <w:color w:val="000000" w:themeColor="text1"/>
          <w:sz w:val="22"/>
          <w:szCs w:val="22"/>
        </w:rPr>
        <w:t xml:space="preserve"> </w:t>
      </w:r>
      <w:hyperlink r:id="rId10" w:history="1">
        <w:r w:rsidR="008453A5" w:rsidRPr="00B85B70">
          <w:rPr>
            <w:rStyle w:val="Hyperlink"/>
            <w:rFonts w:ascii="Source Sans Pro" w:hAnsi="Source Sans Pro"/>
            <w:color w:val="0072CE"/>
            <w:sz w:val="22"/>
            <w:szCs w:val="22"/>
          </w:rPr>
          <w:t>Human Resources Management Case Study of the Week - 3</w:t>
        </w:r>
      </w:hyperlink>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B85B70" w14:paraId="5648E679" w14:textId="77777777" w:rsidTr="00B017F8">
        <w:tc>
          <w:tcPr>
            <w:tcW w:w="9437" w:type="dxa"/>
            <w:shd w:val="clear" w:color="auto" w:fill="0072CE"/>
            <w:vAlign w:val="center"/>
          </w:tcPr>
          <w:p w14:paraId="62B1B3BB" w14:textId="77777777" w:rsidR="00B85B70" w:rsidRPr="006A5A50" w:rsidRDefault="00B85B70" w:rsidP="00B017F8">
            <w:pPr>
              <w:rPr>
                <w:rFonts w:ascii="Gotham Book" w:hAnsi="Gotham Book"/>
                <w:caps/>
                <w:color w:val="FFFFFF" w:themeColor="background1"/>
                <w:spacing w:val="-5"/>
                <w:sz w:val="22"/>
              </w:rPr>
            </w:pPr>
            <w:r>
              <w:rPr>
                <w:rFonts w:ascii="Gotham Book" w:hAnsi="Gotham Book"/>
                <w:caps/>
                <w:color w:val="FFFFFF" w:themeColor="background1"/>
                <w:spacing w:val="-5"/>
                <w:sz w:val="22"/>
              </w:rPr>
              <w:lastRenderedPageBreak/>
              <w:t>Assessment + Follow-up</w:t>
            </w:r>
          </w:p>
        </w:tc>
      </w:tr>
    </w:tbl>
    <w:p w14:paraId="45BE8C1E" w14:textId="77777777" w:rsidR="00B85B70" w:rsidRPr="00290F64" w:rsidRDefault="00B85B70" w:rsidP="00B85B70">
      <w:pPr>
        <w:spacing w:before="80"/>
        <w:rPr>
          <w:rFonts w:ascii="Source Sans Pro" w:hAnsi="Source Sans Pro"/>
          <w:sz w:val="22"/>
          <w:szCs w:val="22"/>
        </w:rPr>
      </w:pPr>
      <w:r w:rsidRPr="00290F64">
        <w:rPr>
          <w:rFonts w:ascii="Source Sans Pro" w:hAnsi="Source Sans Pro"/>
          <w:sz w:val="22"/>
          <w:szCs w:val="22"/>
        </w:rPr>
        <w:t>After completing the application activity, students can participate in the below activity:</w:t>
      </w:r>
    </w:p>
    <w:p w14:paraId="39058F85" w14:textId="255FB144" w:rsidR="00E167DF" w:rsidRPr="007B324C" w:rsidRDefault="00E167DF" w:rsidP="00B85B70">
      <w:pPr>
        <w:rPr>
          <w:rFonts w:ascii="Source Sans Pro" w:hAnsi="Source Sans Pro"/>
          <w:sz w:val="22"/>
          <w:szCs w:val="22"/>
        </w:rPr>
      </w:pPr>
    </w:p>
    <w:p w14:paraId="63205046" w14:textId="4E4BD8B8" w:rsidR="00E167DF" w:rsidRPr="00B85B70" w:rsidRDefault="00CB2F18" w:rsidP="00B85B70">
      <w:pPr>
        <w:spacing w:after="80"/>
        <w:rPr>
          <w:rFonts w:ascii="Source Sans Pro" w:hAnsi="Source Sans Pro"/>
          <w:b/>
          <w:bCs/>
          <w:color w:val="0072CE"/>
          <w:sz w:val="32"/>
          <w:szCs w:val="32"/>
        </w:rPr>
      </w:pPr>
      <w:r w:rsidRPr="00B85B70">
        <w:rPr>
          <w:rFonts w:ascii="Source Sans Pro" w:hAnsi="Source Sans Pro"/>
          <w:b/>
          <w:bCs/>
          <w:color w:val="0072CE"/>
          <w:sz w:val="32"/>
          <w:szCs w:val="32"/>
        </w:rPr>
        <w:t xml:space="preserve">Create an </w:t>
      </w:r>
      <w:r w:rsidR="00B85B70">
        <w:rPr>
          <w:rFonts w:ascii="Source Sans Pro" w:hAnsi="Source Sans Pro"/>
          <w:b/>
          <w:bCs/>
          <w:color w:val="0072CE"/>
          <w:sz w:val="32"/>
          <w:szCs w:val="32"/>
        </w:rPr>
        <w:t>E</w:t>
      </w:r>
      <w:r w:rsidR="003D5E0C" w:rsidRPr="00B85B70">
        <w:rPr>
          <w:rFonts w:ascii="Source Sans Pro" w:hAnsi="Source Sans Pro"/>
          <w:b/>
          <w:bCs/>
          <w:color w:val="0072CE"/>
          <w:sz w:val="32"/>
          <w:szCs w:val="32"/>
        </w:rPr>
        <w:t xml:space="preserve">mployee </w:t>
      </w:r>
      <w:r w:rsidR="00B85B70">
        <w:rPr>
          <w:rFonts w:ascii="Source Sans Pro" w:hAnsi="Source Sans Pro"/>
          <w:b/>
          <w:bCs/>
          <w:color w:val="0072CE"/>
          <w:sz w:val="32"/>
          <w:szCs w:val="32"/>
        </w:rPr>
        <w:t>P</w:t>
      </w:r>
      <w:r w:rsidR="00725B62" w:rsidRPr="00B85B70">
        <w:rPr>
          <w:rFonts w:ascii="Source Sans Pro" w:hAnsi="Source Sans Pro"/>
          <w:b/>
          <w:bCs/>
          <w:color w:val="0072CE"/>
          <w:sz w:val="32"/>
          <w:szCs w:val="32"/>
        </w:rPr>
        <w:t xml:space="preserve">erformance </w:t>
      </w:r>
      <w:r w:rsidR="00B85B70">
        <w:rPr>
          <w:rFonts w:ascii="Source Sans Pro" w:hAnsi="Source Sans Pro"/>
          <w:b/>
          <w:bCs/>
          <w:color w:val="0072CE"/>
          <w:sz w:val="32"/>
          <w:szCs w:val="32"/>
        </w:rPr>
        <w:t>A</w:t>
      </w:r>
      <w:r w:rsidR="00725B62" w:rsidRPr="00B85B70">
        <w:rPr>
          <w:rFonts w:ascii="Source Sans Pro" w:hAnsi="Source Sans Pro"/>
          <w:b/>
          <w:bCs/>
          <w:color w:val="0072CE"/>
          <w:sz w:val="32"/>
          <w:szCs w:val="32"/>
        </w:rPr>
        <w:t>ssessment</w:t>
      </w:r>
    </w:p>
    <w:p w14:paraId="47765B29" w14:textId="0C4DC74F" w:rsidR="008D359C" w:rsidRPr="007B324C" w:rsidRDefault="008D359C" w:rsidP="00B85B70">
      <w:pPr>
        <w:spacing w:after="80"/>
        <w:rPr>
          <w:rFonts w:ascii="Source Sans Pro" w:hAnsi="Source Sans Pro"/>
          <w:b/>
          <w:bCs/>
          <w:sz w:val="22"/>
          <w:szCs w:val="22"/>
        </w:rPr>
      </w:pPr>
      <w:r w:rsidRPr="007B324C">
        <w:rPr>
          <w:rFonts w:ascii="Source Sans Pro" w:hAnsi="Source Sans Pro"/>
          <w:b/>
          <w:bCs/>
          <w:sz w:val="22"/>
          <w:szCs w:val="22"/>
        </w:rPr>
        <w:t>Instructions</w:t>
      </w:r>
    </w:p>
    <w:p w14:paraId="28C98FF8" w14:textId="4A7FA458" w:rsidR="008954FA" w:rsidRDefault="008954FA" w:rsidP="00B85B70">
      <w:pPr>
        <w:rPr>
          <w:rFonts w:ascii="Source Sans Pro" w:hAnsi="Source Sans Pro"/>
          <w:color w:val="000000" w:themeColor="text1"/>
          <w:sz w:val="22"/>
          <w:szCs w:val="22"/>
          <w:shd w:val="clear" w:color="auto" w:fill="FFFFFF"/>
        </w:rPr>
      </w:pPr>
      <w:r>
        <w:rPr>
          <w:rFonts w:ascii="Source Sans Pro" w:hAnsi="Source Sans Pro"/>
          <w:color w:val="000000" w:themeColor="text1"/>
          <w:sz w:val="22"/>
          <w:szCs w:val="22"/>
          <w:shd w:val="clear" w:color="auto" w:fill="FFFFFF"/>
        </w:rPr>
        <w:t>Students can work with partners or in small groups to create an employee performance assessment.</w:t>
      </w:r>
      <w:r w:rsidR="00FE50E8">
        <w:rPr>
          <w:rFonts w:ascii="Source Sans Pro" w:hAnsi="Source Sans Pro"/>
          <w:color w:val="000000" w:themeColor="text1"/>
          <w:sz w:val="22"/>
          <w:szCs w:val="22"/>
          <w:shd w:val="clear" w:color="auto" w:fill="FFFFFF"/>
        </w:rPr>
        <w:t xml:space="preserve"> </w:t>
      </w:r>
      <w:r>
        <w:rPr>
          <w:rFonts w:ascii="Source Sans Pro" w:hAnsi="Source Sans Pro"/>
          <w:color w:val="000000" w:themeColor="text1"/>
          <w:sz w:val="22"/>
          <w:szCs w:val="22"/>
          <w:shd w:val="clear" w:color="auto" w:fill="FFFFFF"/>
        </w:rPr>
        <w:t>The teacher should discuss various methods to measure and evaluate employee performance in the SBE.</w:t>
      </w:r>
      <w:r w:rsidR="00FE50E8">
        <w:rPr>
          <w:rFonts w:ascii="Source Sans Pro" w:hAnsi="Source Sans Pro"/>
          <w:color w:val="000000" w:themeColor="text1"/>
          <w:sz w:val="22"/>
          <w:szCs w:val="22"/>
          <w:shd w:val="clear" w:color="auto" w:fill="FFFFFF"/>
        </w:rPr>
        <w:t xml:space="preserve"> </w:t>
      </w:r>
      <w:r w:rsidR="00B35256">
        <w:rPr>
          <w:rFonts w:ascii="Source Sans Pro" w:hAnsi="Source Sans Pro"/>
          <w:color w:val="000000" w:themeColor="text1"/>
          <w:sz w:val="22"/>
          <w:szCs w:val="22"/>
          <w:shd w:val="clear" w:color="auto" w:fill="FFFFFF"/>
        </w:rPr>
        <w:t xml:space="preserve">Students should discuss how often employees should be assessed, what type of metrics </w:t>
      </w:r>
      <w:r w:rsidR="001A4A20">
        <w:rPr>
          <w:rFonts w:ascii="Source Sans Pro" w:hAnsi="Source Sans Pro"/>
          <w:color w:val="000000" w:themeColor="text1"/>
          <w:sz w:val="22"/>
          <w:szCs w:val="22"/>
          <w:shd w:val="clear" w:color="auto" w:fill="FFFFFF"/>
        </w:rPr>
        <w:t xml:space="preserve">(grading scale) </w:t>
      </w:r>
      <w:r w:rsidR="00B35256">
        <w:rPr>
          <w:rFonts w:ascii="Source Sans Pro" w:hAnsi="Source Sans Pro"/>
          <w:color w:val="000000" w:themeColor="text1"/>
          <w:sz w:val="22"/>
          <w:szCs w:val="22"/>
          <w:shd w:val="clear" w:color="auto" w:fill="FFFFFF"/>
        </w:rPr>
        <w:t>should be used</w:t>
      </w:r>
      <w:r w:rsidR="001A4A20">
        <w:rPr>
          <w:rFonts w:ascii="Source Sans Pro" w:hAnsi="Source Sans Pro"/>
          <w:color w:val="000000" w:themeColor="text1"/>
          <w:sz w:val="22"/>
          <w:szCs w:val="22"/>
          <w:shd w:val="clear" w:color="auto" w:fill="FFFFFF"/>
        </w:rPr>
        <w:t xml:space="preserve">, who should be conducting the evaluation (peer, teacher or self-evaluation) and </w:t>
      </w:r>
      <w:r w:rsidR="00B35256">
        <w:rPr>
          <w:rFonts w:ascii="Source Sans Pro" w:hAnsi="Source Sans Pro"/>
          <w:color w:val="000000" w:themeColor="text1"/>
          <w:sz w:val="22"/>
          <w:szCs w:val="22"/>
          <w:shd w:val="clear" w:color="auto" w:fill="FFFFFF"/>
        </w:rPr>
        <w:t xml:space="preserve">what criteria </w:t>
      </w:r>
      <w:r w:rsidR="00BC3898">
        <w:rPr>
          <w:rFonts w:ascii="Source Sans Pro" w:hAnsi="Source Sans Pro"/>
          <w:color w:val="000000" w:themeColor="text1"/>
          <w:sz w:val="22"/>
          <w:szCs w:val="22"/>
          <w:shd w:val="clear" w:color="auto" w:fill="FFFFFF"/>
        </w:rPr>
        <w:t xml:space="preserve">should be used to decide if </w:t>
      </w:r>
      <w:r w:rsidR="001C7A21">
        <w:rPr>
          <w:rFonts w:ascii="Source Sans Pro" w:hAnsi="Source Sans Pro"/>
          <w:color w:val="000000" w:themeColor="text1"/>
          <w:sz w:val="22"/>
          <w:szCs w:val="22"/>
          <w:shd w:val="clear" w:color="auto" w:fill="FFFFFF"/>
        </w:rPr>
        <w:t>a store employee meets, does not meet or exceeds expectations.</w:t>
      </w:r>
    </w:p>
    <w:p w14:paraId="741807C6" w14:textId="58EF25AC" w:rsidR="00B9180B" w:rsidRDefault="00B9180B" w:rsidP="00B85B70">
      <w:pPr>
        <w:rPr>
          <w:rFonts w:ascii="Source Sans Pro" w:hAnsi="Source Sans Pro"/>
          <w:color w:val="000000" w:themeColor="text1"/>
          <w:sz w:val="22"/>
          <w:szCs w:val="22"/>
          <w:shd w:val="clear" w:color="auto" w:fill="FFFFFF"/>
        </w:rPr>
      </w:pPr>
    </w:p>
    <w:p w14:paraId="6985234E" w14:textId="59896546" w:rsidR="00B9180B" w:rsidRPr="00B85B70" w:rsidRDefault="008D59B3" w:rsidP="00B85B70">
      <w:pPr>
        <w:spacing w:after="80"/>
        <w:rPr>
          <w:rFonts w:ascii="Source Sans Pro" w:hAnsi="Source Sans Pro"/>
          <w:b/>
          <w:bCs/>
          <w:sz w:val="22"/>
          <w:szCs w:val="22"/>
        </w:rPr>
      </w:pPr>
      <w:r w:rsidRPr="00B85B70">
        <w:rPr>
          <w:rFonts w:ascii="Source Sans Pro" w:hAnsi="Source Sans Pro"/>
          <w:b/>
          <w:bCs/>
          <w:sz w:val="22"/>
          <w:szCs w:val="22"/>
        </w:rPr>
        <w:t>Criteria and performance standards examples</w:t>
      </w:r>
    </w:p>
    <w:p w14:paraId="50D0A09F" w14:textId="2DE1D63F" w:rsidR="008003CD" w:rsidRPr="00B85B70" w:rsidRDefault="00D77A1F"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Accomplishments</w:t>
      </w:r>
    </w:p>
    <w:p w14:paraId="1901F048" w14:textId="0364E5CD" w:rsidR="008D59B3" w:rsidRPr="00B85B70" w:rsidRDefault="002E6187"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Knowledge of job responsibilities</w:t>
      </w:r>
    </w:p>
    <w:p w14:paraId="74FD12B6" w14:textId="768F7D8B" w:rsidR="002E6187" w:rsidRPr="00B85B70" w:rsidRDefault="00D77A1F"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Reliability, dependability and work habits</w:t>
      </w:r>
    </w:p>
    <w:p w14:paraId="3F177113" w14:textId="64729294" w:rsidR="00BA664C" w:rsidRPr="00B85B70" w:rsidRDefault="00BA664C"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Teamwork/collaboration</w:t>
      </w:r>
    </w:p>
    <w:p w14:paraId="1A6E14D4" w14:textId="1AA2CDA2" w:rsidR="00BA664C" w:rsidRPr="00B85B70" w:rsidRDefault="00BA664C"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Leadership</w:t>
      </w:r>
    </w:p>
    <w:p w14:paraId="72B77C8A" w14:textId="27C41056" w:rsidR="00BA664C" w:rsidRPr="00B85B70" w:rsidRDefault="00DA4672"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Professionalism</w:t>
      </w:r>
    </w:p>
    <w:p w14:paraId="412DD76D" w14:textId="7BAF2774" w:rsidR="00BA664C" w:rsidRPr="00B85B70" w:rsidRDefault="0018713A"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Customer service</w:t>
      </w:r>
    </w:p>
    <w:p w14:paraId="28471CE6" w14:textId="6B23D6BD" w:rsidR="0018713A" w:rsidRPr="00B85B70" w:rsidRDefault="0018713A"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Confidentiality</w:t>
      </w:r>
    </w:p>
    <w:p w14:paraId="3B844C63" w14:textId="798FD7E6" w:rsidR="00DA4672" w:rsidRPr="00B85B70" w:rsidRDefault="00DA4672" w:rsidP="00B85B70">
      <w:pPr>
        <w:numPr>
          <w:ilvl w:val="0"/>
          <w:numId w:val="2"/>
        </w:numPr>
        <w:tabs>
          <w:tab w:val="clear" w:pos="720"/>
        </w:tabs>
        <w:spacing w:before="40"/>
        <w:rPr>
          <w:rFonts w:ascii="Source Sans Pro" w:hAnsi="Source Sans Pro"/>
          <w:sz w:val="22"/>
          <w:szCs w:val="22"/>
        </w:rPr>
      </w:pPr>
      <w:r w:rsidRPr="00B85B70">
        <w:rPr>
          <w:rFonts w:ascii="Source Sans Pro" w:hAnsi="Source Sans Pro"/>
          <w:sz w:val="22"/>
          <w:szCs w:val="22"/>
        </w:rPr>
        <w:t>Support of the SBE and school</w:t>
      </w:r>
    </w:p>
    <w:p w14:paraId="64263C6C" w14:textId="77777777" w:rsidR="00DA4672" w:rsidRPr="000A0B21" w:rsidRDefault="00DA4672" w:rsidP="00B85B70">
      <w:pPr>
        <w:rPr>
          <w:rFonts w:ascii="Source Sans Pro" w:hAnsi="Source Sans Pro"/>
          <w:color w:val="000000" w:themeColor="text1"/>
          <w:sz w:val="22"/>
          <w:szCs w:val="22"/>
          <w:shd w:val="clear" w:color="auto" w:fill="FFFFFF"/>
        </w:rPr>
      </w:pPr>
    </w:p>
    <w:p w14:paraId="21AA3736" w14:textId="67699BC3" w:rsidR="00917C4E" w:rsidRPr="00FA2759" w:rsidRDefault="00B5753F" w:rsidP="00B85B70">
      <w:pPr>
        <w:spacing w:after="80"/>
        <w:rPr>
          <w:rFonts w:ascii="Source Sans Pro" w:hAnsi="Source Sans Pro"/>
          <w:b/>
          <w:bCs/>
          <w:sz w:val="22"/>
          <w:szCs w:val="22"/>
        </w:rPr>
      </w:pPr>
      <w:r w:rsidRPr="00FA2759">
        <w:rPr>
          <w:rFonts w:ascii="Source Sans Pro" w:hAnsi="Source Sans Pro"/>
          <w:b/>
          <w:bCs/>
          <w:sz w:val="22"/>
          <w:szCs w:val="22"/>
        </w:rPr>
        <w:t>Additional items to consider</w:t>
      </w:r>
    </w:p>
    <w:p w14:paraId="4A7A3486" w14:textId="4DF2F8AA" w:rsidR="00215D8D" w:rsidRPr="00FA2759" w:rsidRDefault="00725B62" w:rsidP="00B85B70">
      <w:pPr>
        <w:numPr>
          <w:ilvl w:val="0"/>
          <w:numId w:val="2"/>
        </w:numPr>
        <w:tabs>
          <w:tab w:val="clear" w:pos="720"/>
        </w:tabs>
        <w:spacing w:before="40"/>
        <w:rPr>
          <w:rFonts w:ascii="Source Sans Pro" w:hAnsi="Source Sans Pro"/>
          <w:sz w:val="22"/>
          <w:szCs w:val="22"/>
        </w:rPr>
      </w:pPr>
      <w:r w:rsidRPr="00FA2759">
        <w:rPr>
          <w:rFonts w:ascii="Source Sans Pro" w:hAnsi="Source Sans Pro"/>
          <w:sz w:val="22"/>
          <w:szCs w:val="22"/>
        </w:rPr>
        <w:t xml:space="preserve">What </w:t>
      </w:r>
      <w:r w:rsidR="00FE50E8">
        <w:rPr>
          <w:rFonts w:ascii="Source Sans Pro" w:hAnsi="Source Sans Pro"/>
          <w:sz w:val="22"/>
          <w:szCs w:val="22"/>
        </w:rPr>
        <w:t>are</w:t>
      </w:r>
      <w:r w:rsidRPr="00FA2759">
        <w:rPr>
          <w:rFonts w:ascii="Source Sans Pro" w:hAnsi="Source Sans Pro"/>
          <w:sz w:val="22"/>
          <w:szCs w:val="22"/>
        </w:rPr>
        <w:t xml:space="preserve"> the employee’s primary job duties/assignments during the assessment period?</w:t>
      </w:r>
    </w:p>
    <w:p w14:paraId="3E376F9D" w14:textId="4CDA168B" w:rsidR="00725B62" w:rsidRPr="00FA2759" w:rsidRDefault="00E82DD8" w:rsidP="00B85B70">
      <w:pPr>
        <w:numPr>
          <w:ilvl w:val="0"/>
          <w:numId w:val="2"/>
        </w:numPr>
        <w:tabs>
          <w:tab w:val="clear" w:pos="720"/>
        </w:tabs>
        <w:spacing w:before="40"/>
        <w:rPr>
          <w:rFonts w:ascii="Source Sans Pro" w:hAnsi="Source Sans Pro"/>
          <w:sz w:val="22"/>
          <w:szCs w:val="22"/>
        </w:rPr>
      </w:pPr>
      <w:r w:rsidRPr="00FA2759">
        <w:rPr>
          <w:rFonts w:ascii="Source Sans Pro" w:hAnsi="Source Sans Pro"/>
          <w:sz w:val="22"/>
          <w:szCs w:val="22"/>
        </w:rPr>
        <w:t>How will the contribution, achievements or improvements</w:t>
      </w:r>
      <w:r w:rsidR="009F7FF0">
        <w:rPr>
          <w:rFonts w:ascii="Source Sans Pro" w:hAnsi="Source Sans Pro"/>
          <w:sz w:val="22"/>
          <w:szCs w:val="22"/>
        </w:rPr>
        <w:t xml:space="preserve"> </w:t>
      </w:r>
      <w:r w:rsidRPr="00FA2759">
        <w:rPr>
          <w:rFonts w:ascii="Source Sans Pro" w:hAnsi="Source Sans Pro"/>
          <w:sz w:val="22"/>
          <w:szCs w:val="22"/>
        </w:rPr>
        <w:t>made by the employee be evaluated</w:t>
      </w:r>
      <w:r w:rsidR="00BB0A32">
        <w:rPr>
          <w:rFonts w:ascii="Source Sans Pro" w:hAnsi="Source Sans Pro"/>
          <w:sz w:val="22"/>
          <w:szCs w:val="22"/>
        </w:rPr>
        <w:t xml:space="preserve"> be assessed</w:t>
      </w:r>
      <w:r w:rsidRPr="00FA2759">
        <w:rPr>
          <w:rFonts w:ascii="Source Sans Pro" w:hAnsi="Source Sans Pro"/>
          <w:sz w:val="22"/>
          <w:szCs w:val="22"/>
        </w:rPr>
        <w:t>?</w:t>
      </w:r>
    </w:p>
    <w:p w14:paraId="4711708D" w14:textId="1640F5B2" w:rsidR="00E82DD8" w:rsidRPr="00FA2759" w:rsidRDefault="00E82DD8" w:rsidP="00B85B70">
      <w:pPr>
        <w:numPr>
          <w:ilvl w:val="0"/>
          <w:numId w:val="2"/>
        </w:numPr>
        <w:tabs>
          <w:tab w:val="clear" w:pos="720"/>
        </w:tabs>
        <w:spacing w:before="40"/>
        <w:rPr>
          <w:rFonts w:ascii="Source Sans Pro" w:hAnsi="Source Sans Pro"/>
          <w:sz w:val="22"/>
          <w:szCs w:val="22"/>
        </w:rPr>
      </w:pPr>
      <w:r w:rsidRPr="00FA2759">
        <w:rPr>
          <w:rFonts w:ascii="Source Sans Pro" w:hAnsi="Source Sans Pro"/>
          <w:sz w:val="22"/>
          <w:szCs w:val="22"/>
        </w:rPr>
        <w:t>How will</w:t>
      </w:r>
      <w:r w:rsidR="00096640" w:rsidRPr="00FA2759">
        <w:rPr>
          <w:rFonts w:ascii="Source Sans Pro" w:hAnsi="Source Sans Pro"/>
          <w:sz w:val="22"/>
          <w:szCs w:val="22"/>
        </w:rPr>
        <w:t xml:space="preserve"> improvements or </w:t>
      </w:r>
      <w:r w:rsidR="00034AE4">
        <w:rPr>
          <w:rFonts w:ascii="Source Sans Pro" w:hAnsi="Source Sans Pro"/>
          <w:sz w:val="22"/>
          <w:szCs w:val="22"/>
        </w:rPr>
        <w:t xml:space="preserve">development of </w:t>
      </w:r>
      <w:r w:rsidR="00096640" w:rsidRPr="00FA2759">
        <w:rPr>
          <w:rFonts w:ascii="Source Sans Pro" w:hAnsi="Source Sans Pro"/>
          <w:sz w:val="22"/>
          <w:szCs w:val="22"/>
        </w:rPr>
        <w:t>goals be discussed with the employee?</w:t>
      </w:r>
    </w:p>
    <w:p w14:paraId="6915AECA" w14:textId="02B3476E" w:rsidR="00096640" w:rsidRDefault="00096640" w:rsidP="00B85B70">
      <w:pPr>
        <w:numPr>
          <w:ilvl w:val="0"/>
          <w:numId w:val="2"/>
        </w:numPr>
        <w:tabs>
          <w:tab w:val="clear" w:pos="720"/>
        </w:tabs>
        <w:spacing w:before="40"/>
        <w:rPr>
          <w:rFonts w:ascii="Source Sans Pro" w:hAnsi="Source Sans Pro"/>
          <w:sz w:val="22"/>
          <w:szCs w:val="22"/>
        </w:rPr>
      </w:pPr>
      <w:r w:rsidRPr="00FA2759">
        <w:rPr>
          <w:rFonts w:ascii="Source Sans Pro" w:hAnsi="Source Sans Pro"/>
          <w:sz w:val="22"/>
          <w:szCs w:val="22"/>
        </w:rPr>
        <w:t xml:space="preserve">What methods of coaching, training or </w:t>
      </w:r>
      <w:r w:rsidR="0001525C" w:rsidRPr="00FA2759">
        <w:rPr>
          <w:rFonts w:ascii="Source Sans Pro" w:hAnsi="Source Sans Pro"/>
          <w:sz w:val="22"/>
          <w:szCs w:val="22"/>
        </w:rPr>
        <w:t>learning should be provided to improve employee performance?</w:t>
      </w:r>
    </w:p>
    <w:p w14:paraId="082C7A0E" w14:textId="77777777" w:rsidR="00B85B70" w:rsidRDefault="00B85B70" w:rsidP="00B85B70">
      <w:pPr>
        <w:spacing w:after="80"/>
        <w:rPr>
          <w:rFonts w:ascii="Source Sans Pro" w:hAnsi="Source Sans Pro"/>
          <w:b/>
          <w:bCs/>
          <w:sz w:val="22"/>
          <w:szCs w:val="22"/>
        </w:rPr>
      </w:pPr>
    </w:p>
    <w:p w14:paraId="19A00307" w14:textId="39FC4CE8" w:rsidR="001238D7" w:rsidRPr="007B324C" w:rsidRDefault="00E37F7A" w:rsidP="00B85B70">
      <w:pPr>
        <w:spacing w:after="80"/>
        <w:rPr>
          <w:rFonts w:ascii="Source Sans Pro" w:hAnsi="Source Sans Pro"/>
          <w:b/>
          <w:bCs/>
          <w:sz w:val="22"/>
          <w:szCs w:val="22"/>
        </w:rPr>
      </w:pPr>
      <w:r>
        <w:rPr>
          <w:rFonts w:ascii="Source Sans Pro" w:hAnsi="Source Sans Pro"/>
          <w:b/>
          <w:bCs/>
          <w:sz w:val="22"/>
          <w:szCs w:val="22"/>
        </w:rPr>
        <w:t xml:space="preserve">Create </w:t>
      </w:r>
      <w:r w:rsidR="00FE50E8">
        <w:rPr>
          <w:rFonts w:ascii="Source Sans Pro" w:hAnsi="Source Sans Pro"/>
          <w:b/>
          <w:bCs/>
          <w:sz w:val="22"/>
          <w:szCs w:val="22"/>
        </w:rPr>
        <w:t xml:space="preserve">a </w:t>
      </w:r>
      <w:r>
        <w:rPr>
          <w:rFonts w:ascii="Source Sans Pro" w:hAnsi="Source Sans Pro"/>
          <w:b/>
          <w:bCs/>
          <w:sz w:val="22"/>
          <w:szCs w:val="22"/>
        </w:rPr>
        <w:t>sample employee performance assessment</w:t>
      </w:r>
    </w:p>
    <w:p w14:paraId="157A02DB" w14:textId="7193C2B8" w:rsidR="00966E1F" w:rsidRPr="00E37F7A" w:rsidRDefault="006F0C65" w:rsidP="00B85B70">
      <w:pPr>
        <w:shd w:val="clear" w:color="auto" w:fill="FFFFFF"/>
        <w:rPr>
          <w:rFonts w:ascii="Source Sans Pro" w:hAnsi="Source Sans Pro"/>
          <w:sz w:val="22"/>
          <w:szCs w:val="22"/>
        </w:rPr>
      </w:pPr>
      <w:r>
        <w:rPr>
          <w:rFonts w:ascii="Source Sans Pro" w:hAnsi="Source Sans Pro"/>
          <w:color w:val="000000" w:themeColor="text1"/>
          <w:sz w:val="22"/>
          <w:szCs w:val="22"/>
          <w:shd w:val="clear" w:color="auto" w:fill="FFFFFF"/>
        </w:rPr>
        <w:t xml:space="preserve">Students will use the above criteria to create a sample employee performance assessment </w:t>
      </w:r>
      <w:r w:rsidR="00FE50E8">
        <w:rPr>
          <w:rFonts w:ascii="Source Sans Pro" w:hAnsi="Source Sans Pro"/>
          <w:color w:val="000000" w:themeColor="text1"/>
          <w:sz w:val="22"/>
          <w:szCs w:val="22"/>
          <w:shd w:val="clear" w:color="auto" w:fill="FFFFFF"/>
        </w:rPr>
        <w:t>for</w:t>
      </w:r>
      <w:r>
        <w:rPr>
          <w:rFonts w:ascii="Source Sans Pro" w:hAnsi="Source Sans Pro"/>
          <w:color w:val="000000" w:themeColor="text1"/>
          <w:sz w:val="22"/>
          <w:szCs w:val="22"/>
          <w:shd w:val="clear" w:color="auto" w:fill="FFFFFF"/>
        </w:rPr>
        <w:t xml:space="preserve"> the SBE. </w:t>
      </w:r>
      <w:r w:rsidR="00EA6509">
        <w:rPr>
          <w:rFonts w:ascii="Source Sans Pro" w:hAnsi="Source Sans Pro"/>
          <w:color w:val="000000" w:themeColor="text1"/>
          <w:sz w:val="22"/>
          <w:szCs w:val="22"/>
          <w:shd w:val="clear" w:color="auto" w:fill="FFFFFF"/>
        </w:rPr>
        <w:t>The teacher can have students share their assessments with the class for feedback and cre</w:t>
      </w:r>
      <w:r w:rsidR="00C0521F">
        <w:rPr>
          <w:rFonts w:ascii="Source Sans Pro" w:hAnsi="Source Sans Pro"/>
          <w:color w:val="000000" w:themeColor="text1"/>
          <w:sz w:val="22"/>
          <w:szCs w:val="22"/>
          <w:shd w:val="clear" w:color="auto" w:fill="FFFFFF"/>
        </w:rPr>
        <w:t xml:space="preserve">ate an employee performance assessment </w:t>
      </w:r>
      <w:r w:rsidR="00FE50E8">
        <w:rPr>
          <w:rFonts w:ascii="Source Sans Pro" w:hAnsi="Source Sans Pro"/>
          <w:color w:val="000000" w:themeColor="text1"/>
          <w:sz w:val="22"/>
          <w:szCs w:val="22"/>
          <w:shd w:val="clear" w:color="auto" w:fill="FFFFFF"/>
        </w:rPr>
        <w:t>for use</w:t>
      </w:r>
      <w:r w:rsidR="00C0521F">
        <w:rPr>
          <w:rFonts w:ascii="Source Sans Pro" w:hAnsi="Source Sans Pro"/>
          <w:color w:val="000000" w:themeColor="text1"/>
          <w:sz w:val="22"/>
          <w:szCs w:val="22"/>
          <w:shd w:val="clear" w:color="auto" w:fill="FFFFFF"/>
        </w:rPr>
        <w:t xml:space="preserve"> in the SBE.</w:t>
      </w:r>
    </w:p>
    <w:p w14:paraId="2804230B" w14:textId="77777777" w:rsidR="00FE50E8" w:rsidRPr="00FE50E8" w:rsidRDefault="00FE50E8" w:rsidP="00FE50E8">
      <w:pPr>
        <w:rPr>
          <w:rFonts w:ascii="Source Sans Pro" w:hAnsi="Source Sans Pro"/>
          <w:sz w:val="22"/>
          <w:szCs w:val="22"/>
        </w:rPr>
      </w:pPr>
    </w:p>
    <w:tbl>
      <w:tblPr>
        <w:tblStyle w:val="TableGrid"/>
        <w:tblW w:w="0" w:type="auto"/>
        <w:tblInd w:w="-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8" w:type="dxa"/>
          <w:left w:w="101" w:type="dxa"/>
          <w:bottom w:w="58" w:type="dxa"/>
          <w:right w:w="101" w:type="dxa"/>
        </w:tblCellMar>
        <w:tblLook w:val="04A0" w:firstRow="1" w:lastRow="0" w:firstColumn="1" w:lastColumn="0" w:noHBand="0" w:noVBand="1"/>
      </w:tblPr>
      <w:tblGrid>
        <w:gridCol w:w="9437"/>
      </w:tblGrid>
      <w:tr w:rsidR="00FE50E8" w14:paraId="2A8456E2" w14:textId="77777777" w:rsidTr="00393C68">
        <w:tc>
          <w:tcPr>
            <w:tcW w:w="9437" w:type="dxa"/>
            <w:shd w:val="clear" w:color="auto" w:fill="0072CE"/>
            <w:vAlign w:val="center"/>
          </w:tcPr>
          <w:p w14:paraId="41C12A66" w14:textId="77777777" w:rsidR="00FE50E8" w:rsidRPr="006A5A50" w:rsidRDefault="00FE50E8" w:rsidP="00393C68">
            <w:pPr>
              <w:rPr>
                <w:rFonts w:ascii="Gotham Book" w:hAnsi="Gotham Book"/>
                <w:caps/>
                <w:color w:val="FFFFFF" w:themeColor="background1"/>
                <w:spacing w:val="-5"/>
                <w:sz w:val="22"/>
              </w:rPr>
            </w:pPr>
            <w:r>
              <w:rPr>
                <w:rFonts w:ascii="Gotham Book" w:hAnsi="Gotham Book"/>
                <w:caps/>
                <w:color w:val="FFFFFF" w:themeColor="background1"/>
                <w:spacing w:val="-5"/>
                <w:sz w:val="22"/>
              </w:rPr>
              <w:t>Resources + Materials</w:t>
            </w:r>
          </w:p>
        </w:tc>
      </w:tr>
    </w:tbl>
    <w:p w14:paraId="0DD23190" w14:textId="61D58141" w:rsidR="002568BC" w:rsidRPr="00862643" w:rsidRDefault="00B85B70" w:rsidP="00B85B70">
      <w:pPr>
        <w:numPr>
          <w:ilvl w:val="0"/>
          <w:numId w:val="2"/>
        </w:numPr>
        <w:tabs>
          <w:tab w:val="clear" w:pos="720"/>
        </w:tabs>
        <w:spacing w:before="60"/>
        <w:rPr>
          <w:rFonts w:ascii="Source Sans Pro" w:hAnsi="Source Sans Pro"/>
          <w:sz w:val="22"/>
          <w:szCs w:val="22"/>
        </w:rPr>
      </w:pPr>
      <w:r>
        <w:rPr>
          <w:rFonts w:ascii="Source Sans Pro" w:hAnsi="Source Sans Pro"/>
          <w:sz w:val="22"/>
          <w:szCs w:val="22"/>
        </w:rPr>
        <w:t>Download the Presentation</w:t>
      </w:r>
      <w:r w:rsidR="002B3EFD" w:rsidRPr="00862643">
        <w:rPr>
          <w:rFonts w:ascii="Source Sans Pro" w:hAnsi="Source Sans Pro"/>
          <w:sz w:val="22"/>
          <w:szCs w:val="22"/>
        </w:rPr>
        <w:t xml:space="preserve">: </w:t>
      </w:r>
      <w:hyperlink r:id="rId11" w:history="1">
        <w:r w:rsidRPr="00B85B70">
          <w:rPr>
            <w:rStyle w:val="Hyperlink"/>
            <w:rFonts w:ascii="Source Sans Pro" w:hAnsi="Source Sans Pro"/>
            <w:color w:val="0072CE"/>
            <w:sz w:val="22"/>
            <w:szCs w:val="22"/>
          </w:rPr>
          <w:t>deca.org/advisor-resources/sbe-human-resources</w:t>
        </w:r>
      </w:hyperlink>
    </w:p>
    <w:p w14:paraId="4F06C6E0" w14:textId="3B5D533A" w:rsidR="005E304C" w:rsidRPr="00B85B70" w:rsidRDefault="00000000" w:rsidP="00B85B70">
      <w:pPr>
        <w:numPr>
          <w:ilvl w:val="0"/>
          <w:numId w:val="2"/>
        </w:numPr>
        <w:tabs>
          <w:tab w:val="clear" w:pos="720"/>
        </w:tabs>
        <w:spacing w:before="60"/>
        <w:rPr>
          <w:rFonts w:ascii="Source Sans Pro" w:hAnsi="Source Sans Pro"/>
          <w:sz w:val="22"/>
          <w:szCs w:val="22"/>
        </w:rPr>
      </w:pPr>
      <w:hyperlink r:id="rId12" w:history="1">
        <w:r w:rsidR="00177F12" w:rsidRPr="00B85B70">
          <w:rPr>
            <w:rFonts w:ascii="Source Sans Pro" w:hAnsi="Source Sans Pro"/>
            <w:color w:val="0072CE"/>
            <w:sz w:val="22"/>
            <w:szCs w:val="22"/>
            <w:u w:val="single"/>
          </w:rPr>
          <w:t>HRM Case Study of the Week - 1 | DECA Direct Online</w:t>
        </w:r>
      </w:hyperlink>
    </w:p>
    <w:p w14:paraId="064E9EBB" w14:textId="0546ABAB" w:rsidR="005D7DBB" w:rsidRPr="00122760" w:rsidRDefault="00000000" w:rsidP="00B85B70">
      <w:pPr>
        <w:numPr>
          <w:ilvl w:val="0"/>
          <w:numId w:val="2"/>
        </w:numPr>
        <w:tabs>
          <w:tab w:val="clear" w:pos="720"/>
        </w:tabs>
        <w:spacing w:before="60"/>
        <w:rPr>
          <w:rFonts w:ascii="Source Sans Pro" w:hAnsi="Source Sans Pro"/>
          <w:sz w:val="22"/>
          <w:szCs w:val="22"/>
        </w:rPr>
      </w:pPr>
      <w:hyperlink r:id="rId13" w:history="1">
        <w:r w:rsidR="00122760" w:rsidRPr="00B85B70">
          <w:rPr>
            <w:rFonts w:ascii="Source Sans Pro" w:hAnsi="Source Sans Pro"/>
            <w:color w:val="0072CE"/>
            <w:sz w:val="22"/>
            <w:szCs w:val="22"/>
            <w:u w:val="single"/>
          </w:rPr>
          <w:t>HRM Case Study of the Week - 2 | DECA Direct Online</w:t>
        </w:r>
      </w:hyperlink>
    </w:p>
    <w:p w14:paraId="59C3209A" w14:textId="6EB9D08F" w:rsidR="008453A5" w:rsidRPr="00B85B70" w:rsidRDefault="00000000" w:rsidP="00B85B70">
      <w:pPr>
        <w:numPr>
          <w:ilvl w:val="0"/>
          <w:numId w:val="2"/>
        </w:numPr>
        <w:tabs>
          <w:tab w:val="clear" w:pos="720"/>
        </w:tabs>
        <w:spacing w:before="60"/>
        <w:rPr>
          <w:rFonts w:ascii="Source Sans Pro" w:hAnsi="Source Sans Pro"/>
          <w:sz w:val="22"/>
          <w:szCs w:val="22"/>
        </w:rPr>
      </w:pPr>
      <w:hyperlink r:id="rId14" w:history="1">
        <w:r w:rsidR="008453A5" w:rsidRPr="00B85B70">
          <w:rPr>
            <w:rFonts w:ascii="Source Sans Pro" w:hAnsi="Source Sans Pro"/>
            <w:color w:val="0072CE"/>
            <w:sz w:val="22"/>
            <w:szCs w:val="22"/>
            <w:u w:val="single"/>
          </w:rPr>
          <w:t>HRM Case Study of the Week - 3 | DECA Direct Online</w:t>
        </w:r>
      </w:hyperlink>
    </w:p>
    <w:sectPr w:rsidR="008453A5" w:rsidRPr="00B85B70" w:rsidSect="00B85B70">
      <w:footerReference w:type="default" r:id="rId15"/>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7161" w14:textId="77777777" w:rsidR="00B82D5A" w:rsidRDefault="00B82D5A" w:rsidP="00BF30EC">
      <w:r>
        <w:separator/>
      </w:r>
    </w:p>
  </w:endnote>
  <w:endnote w:type="continuationSeparator" w:id="0">
    <w:p w14:paraId="35286C31" w14:textId="77777777" w:rsidR="00B82D5A" w:rsidRDefault="00B82D5A" w:rsidP="00BF3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ource Sans Pro">
    <w:altName w:val="Source Sans Pro"/>
    <w:panose1 w:val="020B0503030403020204"/>
    <w:charset w:val="4D"/>
    <w:family w:val="swiss"/>
    <w:notTrueType/>
    <w:pitch w:val="variable"/>
    <w:sig w:usb0="20000007" w:usb1="00000001"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otham Black">
    <w:altName w:val="Calibri"/>
    <w:panose1 w:val="00000000000000000000"/>
    <w:charset w:val="00"/>
    <w:family w:val="auto"/>
    <w:notTrueType/>
    <w:pitch w:val="variable"/>
    <w:sig w:usb0="A100007F" w:usb1="4000005B" w:usb2="00000000" w:usb3="00000000" w:csb0="0000009B" w:csb1="00000000"/>
  </w:font>
  <w:font w:name="Utopia Std">
    <w:panose1 w:val="02040603060506020204"/>
    <w:charset w:val="4D"/>
    <w:family w:val="roman"/>
    <w:pitch w:val="variable"/>
    <w:sig w:usb0="0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auto"/>
    <w:pitch w:val="variable"/>
    <w:sig w:usb0="E00002FF" w:usb1="5000785B" w:usb2="00000000" w:usb3="00000000" w:csb0="0000019F" w:csb1="00000000"/>
  </w:font>
  <w:font w:name="Gotham Book">
    <w:altName w:val="Calibri"/>
    <w:panose1 w:val="00000000000000000000"/>
    <w:charset w:val="00"/>
    <w:family w:val="auto"/>
    <w:notTrueType/>
    <w:pitch w:val="variable"/>
    <w:sig w:usb0="A100007F" w:usb1="4000005B" w:usb2="00000000" w:usb3="00000000" w:csb0="0000009B" w:csb1="00000000"/>
  </w:font>
  <w:font w:name="Gotham Bold">
    <w:altName w:val="Calibri"/>
    <w:panose1 w:val="00000000000000000000"/>
    <w:charset w:val="00"/>
    <w:family w:val="auto"/>
    <w:notTrueType/>
    <w:pitch w:val="variable"/>
    <w:sig w:usb0="A100007F" w:usb1="4000005B" w:usb2="00000000" w:usb3="00000000" w:csb0="0000009B" w:csb1="00000000"/>
  </w:font>
  <w:font w:name="Gotham Medium">
    <w:altName w:val="Calibri"/>
    <w:panose1 w:val="00000000000000000000"/>
    <w:charset w:val="00"/>
    <w:family w:val="auto"/>
    <w:notTrueType/>
    <w:pitch w:val="variable"/>
    <w:sig w:usb0="A100007F" w:usb1="4000005B" w:usb2="00000000" w:usb3="00000000" w:csb0="0000009B" w:csb1="00000000"/>
  </w:font>
  <w:font w:name="Times New Roman (Body CS)">
    <w:panose1 w:val="020B0604020202020204"/>
    <w:charset w:val="00"/>
    <w:family w:val="roman"/>
    <w:notTrueType/>
    <w:pitch w:val="default"/>
  </w:font>
  <w:font w:name="Wingdings 3">
    <w:panose1 w:val="05040102010807070707"/>
    <w:charset w:val="4D"/>
    <w:family w:val="decorative"/>
    <w:pitch w:val="variable"/>
    <w:sig w:usb0="00000003" w:usb1="00000000" w:usb2="00000000" w:usb3="00000000" w:csb0="80000001" w:csb1="00000000"/>
  </w:font>
  <w:font w:name="Source Sans Pro Light">
    <w:panose1 w:val="020B0403030403020204"/>
    <w:charset w:val="4D"/>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BAA6" w14:textId="6ED25157" w:rsidR="00BF30EC" w:rsidRPr="0059589E" w:rsidRDefault="0059589E" w:rsidP="0059589E">
    <w:pPr>
      <w:pStyle w:val="Footer"/>
      <w:rPr>
        <w:rFonts w:ascii="Source Sans Pro Light" w:hAnsi="Source Sans Pro Light"/>
        <w:color w:val="BFBFBF" w:themeColor="background1" w:themeShade="BF"/>
        <w:sz w:val="16"/>
        <w:szCs w:val="16"/>
      </w:rPr>
    </w:pPr>
    <w:r w:rsidRPr="004C7CCA">
      <w:rPr>
        <w:rFonts w:ascii="Source Sans Pro Light" w:hAnsi="Source Sans Pro Light"/>
        <w:color w:val="BFBFBF" w:themeColor="background1" w:themeShade="BF"/>
        <w:sz w:val="16"/>
        <w:szCs w:val="16"/>
      </w:rPr>
      <w:t xml:space="preserve">Copyright © </w:t>
    </w:r>
    <w:r w:rsidR="0048485E">
      <w:rPr>
        <w:rFonts w:ascii="Source Sans Pro Light" w:hAnsi="Source Sans Pro Light"/>
        <w:color w:val="BFBFBF" w:themeColor="background1" w:themeShade="BF"/>
        <w:sz w:val="16"/>
        <w:szCs w:val="16"/>
      </w:rPr>
      <w:t>202</w:t>
    </w:r>
    <w:r w:rsidR="00E41C08">
      <w:rPr>
        <w:rFonts w:ascii="Source Sans Pro Light" w:hAnsi="Source Sans Pro Light"/>
        <w:color w:val="BFBFBF" w:themeColor="background1" w:themeShade="BF"/>
        <w:sz w:val="16"/>
        <w:szCs w:val="16"/>
      </w:rPr>
      <w:t>3</w:t>
    </w:r>
    <w:r w:rsidRPr="004C7CCA">
      <w:rPr>
        <w:rFonts w:ascii="Source Sans Pro Light" w:hAnsi="Source Sans Pro Light"/>
        <w:color w:val="BFBFBF" w:themeColor="background1" w:themeShade="BF"/>
        <w:sz w:val="16"/>
        <w:szCs w:val="16"/>
      </w:rPr>
      <w:t xml:space="preserve"> DECA Inc. | All rights reserved.</w:t>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tab/>
    </w:r>
    <w:r w:rsidRPr="004C7CCA">
      <w:rPr>
        <w:rFonts w:ascii="Source Sans Pro Light" w:hAnsi="Source Sans Pro Light"/>
        <w:color w:val="BFBFBF" w:themeColor="background1" w:themeShade="BF"/>
        <w:sz w:val="16"/>
        <w:szCs w:val="16"/>
      </w:rPr>
      <w:fldChar w:fldCharType="begin"/>
    </w:r>
    <w:r w:rsidRPr="004C7CCA">
      <w:rPr>
        <w:rFonts w:ascii="Source Sans Pro Light" w:hAnsi="Source Sans Pro Light"/>
        <w:color w:val="BFBFBF" w:themeColor="background1" w:themeShade="BF"/>
        <w:sz w:val="16"/>
        <w:szCs w:val="16"/>
      </w:rPr>
      <w:instrText xml:space="preserve"> PAGE </w:instrText>
    </w:r>
    <w:r w:rsidRPr="004C7CCA">
      <w:rPr>
        <w:rFonts w:ascii="Source Sans Pro Light" w:hAnsi="Source Sans Pro Light"/>
        <w:color w:val="BFBFBF" w:themeColor="background1" w:themeShade="BF"/>
        <w:sz w:val="16"/>
        <w:szCs w:val="16"/>
      </w:rPr>
      <w:fldChar w:fldCharType="separate"/>
    </w:r>
    <w:r>
      <w:rPr>
        <w:rFonts w:ascii="Source Sans Pro Light" w:hAnsi="Source Sans Pro Light"/>
        <w:color w:val="BFBFBF" w:themeColor="background1" w:themeShade="BF"/>
        <w:sz w:val="16"/>
        <w:szCs w:val="16"/>
      </w:rPr>
      <w:t>1</w:t>
    </w:r>
    <w:r w:rsidRPr="004C7CCA">
      <w:rPr>
        <w:rFonts w:ascii="Source Sans Pro Light" w:hAnsi="Source Sans Pro Light"/>
        <w:color w:val="BFBFBF" w:themeColor="background1" w:themeShade="B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F53D9" w14:textId="77777777" w:rsidR="00B82D5A" w:rsidRDefault="00B82D5A" w:rsidP="00BF30EC">
      <w:r>
        <w:separator/>
      </w:r>
    </w:p>
  </w:footnote>
  <w:footnote w:type="continuationSeparator" w:id="0">
    <w:p w14:paraId="52198061" w14:textId="77777777" w:rsidR="00B82D5A" w:rsidRDefault="00B82D5A" w:rsidP="00BF30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8E0"/>
    <w:multiLevelType w:val="hybridMultilevel"/>
    <w:tmpl w:val="5058C316"/>
    <w:lvl w:ilvl="0" w:tplc="DF7ADF9E">
      <w:start w:val="1"/>
      <w:numFmt w:val="decimal"/>
      <w:lvlText w:val="%1."/>
      <w:lvlJc w:val="left"/>
      <w:pPr>
        <w:ind w:left="720" w:hanging="360"/>
      </w:pPr>
      <w:rPr>
        <w:rFonts w:ascii="Source Sans Pro" w:hAnsi="Source Sans Pro"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66AA9"/>
    <w:multiLevelType w:val="hybridMultilevel"/>
    <w:tmpl w:val="21CCF462"/>
    <w:lvl w:ilvl="0" w:tplc="E8409F86">
      <w:start w:val="1"/>
      <w:numFmt w:val="bullet"/>
      <w:lvlText w:val="•"/>
      <w:lvlJc w:val="left"/>
      <w:pPr>
        <w:tabs>
          <w:tab w:val="num" w:pos="720"/>
        </w:tabs>
        <w:ind w:left="720" w:hanging="360"/>
      </w:pPr>
      <w:rPr>
        <w:rFonts w:ascii="Arial" w:hAnsi="Arial" w:hint="default"/>
      </w:rPr>
    </w:lvl>
    <w:lvl w:ilvl="1" w:tplc="8196B828" w:tentative="1">
      <w:start w:val="1"/>
      <w:numFmt w:val="bullet"/>
      <w:lvlText w:val="•"/>
      <w:lvlJc w:val="left"/>
      <w:pPr>
        <w:tabs>
          <w:tab w:val="num" w:pos="1440"/>
        </w:tabs>
        <w:ind w:left="1440" w:hanging="360"/>
      </w:pPr>
      <w:rPr>
        <w:rFonts w:ascii="Arial" w:hAnsi="Arial" w:hint="default"/>
      </w:rPr>
    </w:lvl>
    <w:lvl w:ilvl="2" w:tplc="6ABE760A" w:tentative="1">
      <w:start w:val="1"/>
      <w:numFmt w:val="bullet"/>
      <w:lvlText w:val="•"/>
      <w:lvlJc w:val="left"/>
      <w:pPr>
        <w:tabs>
          <w:tab w:val="num" w:pos="2160"/>
        </w:tabs>
        <w:ind w:left="2160" w:hanging="360"/>
      </w:pPr>
      <w:rPr>
        <w:rFonts w:ascii="Arial" w:hAnsi="Arial" w:hint="default"/>
      </w:rPr>
    </w:lvl>
    <w:lvl w:ilvl="3" w:tplc="B8040114" w:tentative="1">
      <w:start w:val="1"/>
      <w:numFmt w:val="bullet"/>
      <w:lvlText w:val="•"/>
      <w:lvlJc w:val="left"/>
      <w:pPr>
        <w:tabs>
          <w:tab w:val="num" w:pos="2880"/>
        </w:tabs>
        <w:ind w:left="2880" w:hanging="360"/>
      </w:pPr>
      <w:rPr>
        <w:rFonts w:ascii="Arial" w:hAnsi="Arial" w:hint="default"/>
      </w:rPr>
    </w:lvl>
    <w:lvl w:ilvl="4" w:tplc="BE9AC7E6" w:tentative="1">
      <w:start w:val="1"/>
      <w:numFmt w:val="bullet"/>
      <w:lvlText w:val="•"/>
      <w:lvlJc w:val="left"/>
      <w:pPr>
        <w:tabs>
          <w:tab w:val="num" w:pos="3600"/>
        </w:tabs>
        <w:ind w:left="3600" w:hanging="360"/>
      </w:pPr>
      <w:rPr>
        <w:rFonts w:ascii="Arial" w:hAnsi="Arial" w:hint="default"/>
      </w:rPr>
    </w:lvl>
    <w:lvl w:ilvl="5" w:tplc="71F4383A" w:tentative="1">
      <w:start w:val="1"/>
      <w:numFmt w:val="bullet"/>
      <w:lvlText w:val="•"/>
      <w:lvlJc w:val="left"/>
      <w:pPr>
        <w:tabs>
          <w:tab w:val="num" w:pos="4320"/>
        </w:tabs>
        <w:ind w:left="4320" w:hanging="360"/>
      </w:pPr>
      <w:rPr>
        <w:rFonts w:ascii="Arial" w:hAnsi="Arial" w:hint="default"/>
      </w:rPr>
    </w:lvl>
    <w:lvl w:ilvl="6" w:tplc="5FB40920" w:tentative="1">
      <w:start w:val="1"/>
      <w:numFmt w:val="bullet"/>
      <w:lvlText w:val="•"/>
      <w:lvlJc w:val="left"/>
      <w:pPr>
        <w:tabs>
          <w:tab w:val="num" w:pos="5040"/>
        </w:tabs>
        <w:ind w:left="5040" w:hanging="360"/>
      </w:pPr>
      <w:rPr>
        <w:rFonts w:ascii="Arial" w:hAnsi="Arial" w:hint="default"/>
      </w:rPr>
    </w:lvl>
    <w:lvl w:ilvl="7" w:tplc="597C3D34" w:tentative="1">
      <w:start w:val="1"/>
      <w:numFmt w:val="bullet"/>
      <w:lvlText w:val="•"/>
      <w:lvlJc w:val="left"/>
      <w:pPr>
        <w:tabs>
          <w:tab w:val="num" w:pos="5760"/>
        </w:tabs>
        <w:ind w:left="5760" w:hanging="360"/>
      </w:pPr>
      <w:rPr>
        <w:rFonts w:ascii="Arial" w:hAnsi="Arial" w:hint="default"/>
      </w:rPr>
    </w:lvl>
    <w:lvl w:ilvl="8" w:tplc="878A3E6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F75549"/>
    <w:multiLevelType w:val="hybridMultilevel"/>
    <w:tmpl w:val="0FFCB11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DB6B5D"/>
    <w:multiLevelType w:val="hybridMultilevel"/>
    <w:tmpl w:val="535664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8000F9"/>
    <w:multiLevelType w:val="hybridMultilevel"/>
    <w:tmpl w:val="1C5C51B2"/>
    <w:lvl w:ilvl="0" w:tplc="7B7820DE">
      <w:start w:val="1"/>
      <w:numFmt w:val="bullet"/>
      <w:lvlText w:val="•"/>
      <w:lvlJc w:val="left"/>
      <w:pPr>
        <w:tabs>
          <w:tab w:val="num" w:pos="720"/>
        </w:tabs>
        <w:ind w:left="720" w:hanging="360"/>
      </w:pPr>
      <w:rPr>
        <w:rFonts w:ascii="Arial" w:hAnsi="Arial" w:hint="default"/>
      </w:rPr>
    </w:lvl>
    <w:lvl w:ilvl="1" w:tplc="555AEC80" w:tentative="1">
      <w:start w:val="1"/>
      <w:numFmt w:val="bullet"/>
      <w:lvlText w:val="•"/>
      <w:lvlJc w:val="left"/>
      <w:pPr>
        <w:tabs>
          <w:tab w:val="num" w:pos="1440"/>
        </w:tabs>
        <w:ind w:left="1440" w:hanging="360"/>
      </w:pPr>
      <w:rPr>
        <w:rFonts w:ascii="Arial" w:hAnsi="Arial" w:hint="default"/>
      </w:rPr>
    </w:lvl>
    <w:lvl w:ilvl="2" w:tplc="97A04392" w:tentative="1">
      <w:start w:val="1"/>
      <w:numFmt w:val="bullet"/>
      <w:lvlText w:val="•"/>
      <w:lvlJc w:val="left"/>
      <w:pPr>
        <w:tabs>
          <w:tab w:val="num" w:pos="2160"/>
        </w:tabs>
        <w:ind w:left="2160" w:hanging="360"/>
      </w:pPr>
      <w:rPr>
        <w:rFonts w:ascii="Arial" w:hAnsi="Arial" w:hint="default"/>
      </w:rPr>
    </w:lvl>
    <w:lvl w:ilvl="3" w:tplc="C8CA7F30" w:tentative="1">
      <w:start w:val="1"/>
      <w:numFmt w:val="bullet"/>
      <w:lvlText w:val="•"/>
      <w:lvlJc w:val="left"/>
      <w:pPr>
        <w:tabs>
          <w:tab w:val="num" w:pos="2880"/>
        </w:tabs>
        <w:ind w:left="2880" w:hanging="360"/>
      </w:pPr>
      <w:rPr>
        <w:rFonts w:ascii="Arial" w:hAnsi="Arial" w:hint="default"/>
      </w:rPr>
    </w:lvl>
    <w:lvl w:ilvl="4" w:tplc="D382CA80" w:tentative="1">
      <w:start w:val="1"/>
      <w:numFmt w:val="bullet"/>
      <w:lvlText w:val="•"/>
      <w:lvlJc w:val="left"/>
      <w:pPr>
        <w:tabs>
          <w:tab w:val="num" w:pos="3600"/>
        </w:tabs>
        <w:ind w:left="3600" w:hanging="360"/>
      </w:pPr>
      <w:rPr>
        <w:rFonts w:ascii="Arial" w:hAnsi="Arial" w:hint="default"/>
      </w:rPr>
    </w:lvl>
    <w:lvl w:ilvl="5" w:tplc="1CC40C68" w:tentative="1">
      <w:start w:val="1"/>
      <w:numFmt w:val="bullet"/>
      <w:lvlText w:val="•"/>
      <w:lvlJc w:val="left"/>
      <w:pPr>
        <w:tabs>
          <w:tab w:val="num" w:pos="4320"/>
        </w:tabs>
        <w:ind w:left="4320" w:hanging="360"/>
      </w:pPr>
      <w:rPr>
        <w:rFonts w:ascii="Arial" w:hAnsi="Arial" w:hint="default"/>
      </w:rPr>
    </w:lvl>
    <w:lvl w:ilvl="6" w:tplc="51C66FD4" w:tentative="1">
      <w:start w:val="1"/>
      <w:numFmt w:val="bullet"/>
      <w:lvlText w:val="•"/>
      <w:lvlJc w:val="left"/>
      <w:pPr>
        <w:tabs>
          <w:tab w:val="num" w:pos="5040"/>
        </w:tabs>
        <w:ind w:left="5040" w:hanging="360"/>
      </w:pPr>
      <w:rPr>
        <w:rFonts w:ascii="Arial" w:hAnsi="Arial" w:hint="default"/>
      </w:rPr>
    </w:lvl>
    <w:lvl w:ilvl="7" w:tplc="71A6504C" w:tentative="1">
      <w:start w:val="1"/>
      <w:numFmt w:val="bullet"/>
      <w:lvlText w:val="•"/>
      <w:lvlJc w:val="left"/>
      <w:pPr>
        <w:tabs>
          <w:tab w:val="num" w:pos="5760"/>
        </w:tabs>
        <w:ind w:left="5760" w:hanging="360"/>
      </w:pPr>
      <w:rPr>
        <w:rFonts w:ascii="Arial" w:hAnsi="Arial" w:hint="default"/>
      </w:rPr>
    </w:lvl>
    <w:lvl w:ilvl="8" w:tplc="EED88FF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44502CF"/>
    <w:multiLevelType w:val="hybridMultilevel"/>
    <w:tmpl w:val="7C52E554"/>
    <w:lvl w:ilvl="0" w:tplc="CEF4F7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795D1A"/>
    <w:multiLevelType w:val="hybridMultilevel"/>
    <w:tmpl w:val="E8B27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C5637F"/>
    <w:multiLevelType w:val="hybridMultilevel"/>
    <w:tmpl w:val="931ABE0A"/>
    <w:lvl w:ilvl="0" w:tplc="FB800E46">
      <w:start w:val="1"/>
      <w:numFmt w:val="bullet"/>
      <w:lvlText w:val="•"/>
      <w:lvlJc w:val="left"/>
      <w:pPr>
        <w:tabs>
          <w:tab w:val="num" w:pos="720"/>
        </w:tabs>
        <w:ind w:left="720" w:hanging="360"/>
      </w:pPr>
      <w:rPr>
        <w:rFonts w:ascii="Arial" w:hAnsi="Arial" w:hint="default"/>
      </w:rPr>
    </w:lvl>
    <w:lvl w:ilvl="1" w:tplc="DEF8608A">
      <w:numFmt w:val="bullet"/>
      <w:lvlText w:val="•"/>
      <w:lvlJc w:val="left"/>
      <w:pPr>
        <w:tabs>
          <w:tab w:val="num" w:pos="1440"/>
        </w:tabs>
        <w:ind w:left="1440" w:hanging="360"/>
      </w:pPr>
      <w:rPr>
        <w:rFonts w:ascii="Arial" w:hAnsi="Arial" w:hint="default"/>
      </w:rPr>
    </w:lvl>
    <w:lvl w:ilvl="2" w:tplc="0D1089DE" w:tentative="1">
      <w:start w:val="1"/>
      <w:numFmt w:val="bullet"/>
      <w:lvlText w:val="•"/>
      <w:lvlJc w:val="left"/>
      <w:pPr>
        <w:tabs>
          <w:tab w:val="num" w:pos="2160"/>
        </w:tabs>
        <w:ind w:left="2160" w:hanging="360"/>
      </w:pPr>
      <w:rPr>
        <w:rFonts w:ascii="Arial" w:hAnsi="Arial" w:hint="default"/>
      </w:rPr>
    </w:lvl>
    <w:lvl w:ilvl="3" w:tplc="74EE6416" w:tentative="1">
      <w:start w:val="1"/>
      <w:numFmt w:val="bullet"/>
      <w:lvlText w:val="•"/>
      <w:lvlJc w:val="left"/>
      <w:pPr>
        <w:tabs>
          <w:tab w:val="num" w:pos="2880"/>
        </w:tabs>
        <w:ind w:left="2880" w:hanging="360"/>
      </w:pPr>
      <w:rPr>
        <w:rFonts w:ascii="Arial" w:hAnsi="Arial" w:hint="default"/>
      </w:rPr>
    </w:lvl>
    <w:lvl w:ilvl="4" w:tplc="3EB8932E" w:tentative="1">
      <w:start w:val="1"/>
      <w:numFmt w:val="bullet"/>
      <w:lvlText w:val="•"/>
      <w:lvlJc w:val="left"/>
      <w:pPr>
        <w:tabs>
          <w:tab w:val="num" w:pos="3600"/>
        </w:tabs>
        <w:ind w:left="3600" w:hanging="360"/>
      </w:pPr>
      <w:rPr>
        <w:rFonts w:ascii="Arial" w:hAnsi="Arial" w:hint="default"/>
      </w:rPr>
    </w:lvl>
    <w:lvl w:ilvl="5" w:tplc="D2406A9A" w:tentative="1">
      <w:start w:val="1"/>
      <w:numFmt w:val="bullet"/>
      <w:lvlText w:val="•"/>
      <w:lvlJc w:val="left"/>
      <w:pPr>
        <w:tabs>
          <w:tab w:val="num" w:pos="4320"/>
        </w:tabs>
        <w:ind w:left="4320" w:hanging="360"/>
      </w:pPr>
      <w:rPr>
        <w:rFonts w:ascii="Arial" w:hAnsi="Arial" w:hint="default"/>
      </w:rPr>
    </w:lvl>
    <w:lvl w:ilvl="6" w:tplc="23AE1820" w:tentative="1">
      <w:start w:val="1"/>
      <w:numFmt w:val="bullet"/>
      <w:lvlText w:val="•"/>
      <w:lvlJc w:val="left"/>
      <w:pPr>
        <w:tabs>
          <w:tab w:val="num" w:pos="5040"/>
        </w:tabs>
        <w:ind w:left="5040" w:hanging="360"/>
      </w:pPr>
      <w:rPr>
        <w:rFonts w:ascii="Arial" w:hAnsi="Arial" w:hint="default"/>
      </w:rPr>
    </w:lvl>
    <w:lvl w:ilvl="7" w:tplc="E6CE0D92" w:tentative="1">
      <w:start w:val="1"/>
      <w:numFmt w:val="bullet"/>
      <w:lvlText w:val="•"/>
      <w:lvlJc w:val="left"/>
      <w:pPr>
        <w:tabs>
          <w:tab w:val="num" w:pos="5760"/>
        </w:tabs>
        <w:ind w:left="5760" w:hanging="360"/>
      </w:pPr>
      <w:rPr>
        <w:rFonts w:ascii="Arial" w:hAnsi="Arial" w:hint="default"/>
      </w:rPr>
    </w:lvl>
    <w:lvl w:ilvl="8" w:tplc="1AA44B2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8167C2B"/>
    <w:multiLevelType w:val="hybridMultilevel"/>
    <w:tmpl w:val="C10225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B2A0230"/>
    <w:multiLevelType w:val="hybridMultilevel"/>
    <w:tmpl w:val="4200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FE510D"/>
    <w:multiLevelType w:val="hybridMultilevel"/>
    <w:tmpl w:val="37DE9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A216AD"/>
    <w:multiLevelType w:val="hybridMultilevel"/>
    <w:tmpl w:val="321E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7F4510"/>
    <w:multiLevelType w:val="hybridMultilevel"/>
    <w:tmpl w:val="5CBE3C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5679954">
    <w:abstractNumId w:val="3"/>
  </w:num>
  <w:num w:numId="2" w16cid:durableId="516164350">
    <w:abstractNumId w:val="1"/>
  </w:num>
  <w:num w:numId="3" w16cid:durableId="1162618384">
    <w:abstractNumId w:val="8"/>
  </w:num>
  <w:num w:numId="4" w16cid:durableId="1040086643">
    <w:abstractNumId w:val="7"/>
  </w:num>
  <w:num w:numId="5" w16cid:durableId="428044056">
    <w:abstractNumId w:val="0"/>
  </w:num>
  <w:num w:numId="6" w16cid:durableId="1992903446">
    <w:abstractNumId w:val="4"/>
  </w:num>
  <w:num w:numId="7" w16cid:durableId="1113405766">
    <w:abstractNumId w:val="5"/>
  </w:num>
  <w:num w:numId="8" w16cid:durableId="274682527">
    <w:abstractNumId w:val="2"/>
  </w:num>
  <w:num w:numId="9" w16cid:durableId="1174342792">
    <w:abstractNumId w:val="10"/>
  </w:num>
  <w:num w:numId="10" w16cid:durableId="1706563777">
    <w:abstractNumId w:val="6"/>
  </w:num>
  <w:num w:numId="11" w16cid:durableId="550775562">
    <w:abstractNumId w:val="9"/>
  </w:num>
  <w:num w:numId="12" w16cid:durableId="86927399">
    <w:abstractNumId w:val="11"/>
  </w:num>
  <w:num w:numId="13" w16cid:durableId="73166269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G0NDW1MDYxN7Q0MrdQ0lEKTi0uzszPAykwqwUAvXjPWywAAAA="/>
  </w:docVars>
  <w:rsids>
    <w:rsidRoot w:val="00D851BE"/>
    <w:rsid w:val="0000015E"/>
    <w:rsid w:val="00000DE6"/>
    <w:rsid w:val="00006CFF"/>
    <w:rsid w:val="0001525C"/>
    <w:rsid w:val="00024542"/>
    <w:rsid w:val="00031AA4"/>
    <w:rsid w:val="00032A21"/>
    <w:rsid w:val="00034AE4"/>
    <w:rsid w:val="00035068"/>
    <w:rsid w:val="00046F5D"/>
    <w:rsid w:val="00052E70"/>
    <w:rsid w:val="000554B0"/>
    <w:rsid w:val="000579D7"/>
    <w:rsid w:val="000622CA"/>
    <w:rsid w:val="0006276D"/>
    <w:rsid w:val="00062EEE"/>
    <w:rsid w:val="0007159C"/>
    <w:rsid w:val="00073640"/>
    <w:rsid w:val="00096640"/>
    <w:rsid w:val="000A0B21"/>
    <w:rsid w:val="000A1EB2"/>
    <w:rsid w:val="000A4F4B"/>
    <w:rsid w:val="000A5FDB"/>
    <w:rsid w:val="000B2D1E"/>
    <w:rsid w:val="000C0C36"/>
    <w:rsid w:val="000D5C82"/>
    <w:rsid w:val="000E4604"/>
    <w:rsid w:val="000E572A"/>
    <w:rsid w:val="000E7CB4"/>
    <w:rsid w:val="000F6229"/>
    <w:rsid w:val="000F7F12"/>
    <w:rsid w:val="00120F47"/>
    <w:rsid w:val="00122760"/>
    <w:rsid w:val="001231C8"/>
    <w:rsid w:val="001238D7"/>
    <w:rsid w:val="00134A78"/>
    <w:rsid w:val="00147AA5"/>
    <w:rsid w:val="00165420"/>
    <w:rsid w:val="00165FE6"/>
    <w:rsid w:val="00177F12"/>
    <w:rsid w:val="0018713A"/>
    <w:rsid w:val="00196AFA"/>
    <w:rsid w:val="001A010C"/>
    <w:rsid w:val="001A4A20"/>
    <w:rsid w:val="001C02DC"/>
    <w:rsid w:val="001C7A21"/>
    <w:rsid w:val="001D6999"/>
    <w:rsid w:val="001E2FD9"/>
    <w:rsid w:val="001E361F"/>
    <w:rsid w:val="001E7976"/>
    <w:rsid w:val="001F27A6"/>
    <w:rsid w:val="00207293"/>
    <w:rsid w:val="00215D8D"/>
    <w:rsid w:val="00226195"/>
    <w:rsid w:val="00232DE5"/>
    <w:rsid w:val="00240C75"/>
    <w:rsid w:val="00242E96"/>
    <w:rsid w:val="002504F0"/>
    <w:rsid w:val="00252BB2"/>
    <w:rsid w:val="002568BC"/>
    <w:rsid w:val="002645CD"/>
    <w:rsid w:val="00270A80"/>
    <w:rsid w:val="00275180"/>
    <w:rsid w:val="002803E9"/>
    <w:rsid w:val="002859E7"/>
    <w:rsid w:val="00297BB0"/>
    <w:rsid w:val="002A610B"/>
    <w:rsid w:val="002B130B"/>
    <w:rsid w:val="002B2F38"/>
    <w:rsid w:val="002B3EFD"/>
    <w:rsid w:val="002B7A2F"/>
    <w:rsid w:val="002D2AE0"/>
    <w:rsid w:val="002D3D3B"/>
    <w:rsid w:val="002E225A"/>
    <w:rsid w:val="002E6187"/>
    <w:rsid w:val="00300BBF"/>
    <w:rsid w:val="00313EA3"/>
    <w:rsid w:val="00314618"/>
    <w:rsid w:val="0032661D"/>
    <w:rsid w:val="00326739"/>
    <w:rsid w:val="003268BE"/>
    <w:rsid w:val="003350A7"/>
    <w:rsid w:val="00336566"/>
    <w:rsid w:val="00336A44"/>
    <w:rsid w:val="003528F0"/>
    <w:rsid w:val="003573E2"/>
    <w:rsid w:val="00370E44"/>
    <w:rsid w:val="00372D36"/>
    <w:rsid w:val="0037651A"/>
    <w:rsid w:val="00393273"/>
    <w:rsid w:val="00396BDE"/>
    <w:rsid w:val="00397456"/>
    <w:rsid w:val="003A20AE"/>
    <w:rsid w:val="003B0D53"/>
    <w:rsid w:val="003B0E6E"/>
    <w:rsid w:val="003B4C49"/>
    <w:rsid w:val="003B74B7"/>
    <w:rsid w:val="003D4ED9"/>
    <w:rsid w:val="003D5E0C"/>
    <w:rsid w:val="003F414C"/>
    <w:rsid w:val="004053E1"/>
    <w:rsid w:val="004308ED"/>
    <w:rsid w:val="004552B3"/>
    <w:rsid w:val="00460192"/>
    <w:rsid w:val="00461952"/>
    <w:rsid w:val="00482DF3"/>
    <w:rsid w:val="0048485E"/>
    <w:rsid w:val="004A72B2"/>
    <w:rsid w:val="004B2FD7"/>
    <w:rsid w:val="004C453D"/>
    <w:rsid w:val="004C4D09"/>
    <w:rsid w:val="004F7B04"/>
    <w:rsid w:val="00520652"/>
    <w:rsid w:val="00522476"/>
    <w:rsid w:val="005238C4"/>
    <w:rsid w:val="00534185"/>
    <w:rsid w:val="00547C6A"/>
    <w:rsid w:val="00556C4C"/>
    <w:rsid w:val="00566E0C"/>
    <w:rsid w:val="005769BE"/>
    <w:rsid w:val="00590E60"/>
    <w:rsid w:val="0059589E"/>
    <w:rsid w:val="00595D47"/>
    <w:rsid w:val="0059790E"/>
    <w:rsid w:val="005A2043"/>
    <w:rsid w:val="005A4C2A"/>
    <w:rsid w:val="005B01DD"/>
    <w:rsid w:val="005B6418"/>
    <w:rsid w:val="005C28C2"/>
    <w:rsid w:val="005D67B8"/>
    <w:rsid w:val="005D7DBB"/>
    <w:rsid w:val="005E304C"/>
    <w:rsid w:val="005E4D5F"/>
    <w:rsid w:val="005F2762"/>
    <w:rsid w:val="0061554B"/>
    <w:rsid w:val="00616E99"/>
    <w:rsid w:val="00634749"/>
    <w:rsid w:val="00684185"/>
    <w:rsid w:val="006866A0"/>
    <w:rsid w:val="00687259"/>
    <w:rsid w:val="0069242D"/>
    <w:rsid w:val="006940AE"/>
    <w:rsid w:val="006A19EC"/>
    <w:rsid w:val="006A4144"/>
    <w:rsid w:val="006A507A"/>
    <w:rsid w:val="006A7BDF"/>
    <w:rsid w:val="006C6A4D"/>
    <w:rsid w:val="006D0773"/>
    <w:rsid w:val="006F0C65"/>
    <w:rsid w:val="006F4A94"/>
    <w:rsid w:val="006F6280"/>
    <w:rsid w:val="00703B8E"/>
    <w:rsid w:val="00714084"/>
    <w:rsid w:val="0071479B"/>
    <w:rsid w:val="007228A1"/>
    <w:rsid w:val="00725B62"/>
    <w:rsid w:val="00726EF3"/>
    <w:rsid w:val="00732ADE"/>
    <w:rsid w:val="007340AC"/>
    <w:rsid w:val="007378A9"/>
    <w:rsid w:val="007600A8"/>
    <w:rsid w:val="007615FA"/>
    <w:rsid w:val="00764D54"/>
    <w:rsid w:val="0076762F"/>
    <w:rsid w:val="00786A48"/>
    <w:rsid w:val="00795733"/>
    <w:rsid w:val="007B324C"/>
    <w:rsid w:val="007C3CCC"/>
    <w:rsid w:val="007C72FC"/>
    <w:rsid w:val="007E1D11"/>
    <w:rsid w:val="007E5B92"/>
    <w:rsid w:val="007F2EFF"/>
    <w:rsid w:val="007F4389"/>
    <w:rsid w:val="008003CD"/>
    <w:rsid w:val="00800EAA"/>
    <w:rsid w:val="00813CD8"/>
    <w:rsid w:val="008211DF"/>
    <w:rsid w:val="008301F4"/>
    <w:rsid w:val="00831411"/>
    <w:rsid w:val="0084295D"/>
    <w:rsid w:val="008453A5"/>
    <w:rsid w:val="00845E01"/>
    <w:rsid w:val="008514B2"/>
    <w:rsid w:val="00855529"/>
    <w:rsid w:val="00856B37"/>
    <w:rsid w:val="00862643"/>
    <w:rsid w:val="0087470A"/>
    <w:rsid w:val="008754BF"/>
    <w:rsid w:val="00875EEB"/>
    <w:rsid w:val="00883707"/>
    <w:rsid w:val="00886B40"/>
    <w:rsid w:val="008954FA"/>
    <w:rsid w:val="008A318F"/>
    <w:rsid w:val="008C44C8"/>
    <w:rsid w:val="008D359C"/>
    <w:rsid w:val="008D3743"/>
    <w:rsid w:val="008D59B3"/>
    <w:rsid w:val="008D7A82"/>
    <w:rsid w:val="008E60B3"/>
    <w:rsid w:val="00900B47"/>
    <w:rsid w:val="00906222"/>
    <w:rsid w:val="00917C4E"/>
    <w:rsid w:val="009278A7"/>
    <w:rsid w:val="009367F7"/>
    <w:rsid w:val="009414A0"/>
    <w:rsid w:val="009521B1"/>
    <w:rsid w:val="00952C44"/>
    <w:rsid w:val="00953BA5"/>
    <w:rsid w:val="00966E1F"/>
    <w:rsid w:val="00980B6D"/>
    <w:rsid w:val="00986186"/>
    <w:rsid w:val="00987F1E"/>
    <w:rsid w:val="009920B7"/>
    <w:rsid w:val="009A0281"/>
    <w:rsid w:val="009A379E"/>
    <w:rsid w:val="009B5057"/>
    <w:rsid w:val="009B5CE4"/>
    <w:rsid w:val="009C374C"/>
    <w:rsid w:val="009C7F4F"/>
    <w:rsid w:val="009C7F5A"/>
    <w:rsid w:val="009D289E"/>
    <w:rsid w:val="009D5A8B"/>
    <w:rsid w:val="009E006A"/>
    <w:rsid w:val="009E01E7"/>
    <w:rsid w:val="009F2552"/>
    <w:rsid w:val="009F6543"/>
    <w:rsid w:val="009F7A6F"/>
    <w:rsid w:val="009F7FF0"/>
    <w:rsid w:val="00A17182"/>
    <w:rsid w:val="00A273DE"/>
    <w:rsid w:val="00A408E1"/>
    <w:rsid w:val="00A53841"/>
    <w:rsid w:val="00A61D77"/>
    <w:rsid w:val="00A62A1D"/>
    <w:rsid w:val="00A66782"/>
    <w:rsid w:val="00A6795E"/>
    <w:rsid w:val="00A76FDA"/>
    <w:rsid w:val="00A8096C"/>
    <w:rsid w:val="00A96D1E"/>
    <w:rsid w:val="00AC6285"/>
    <w:rsid w:val="00AC6FFB"/>
    <w:rsid w:val="00AC792A"/>
    <w:rsid w:val="00AD5A10"/>
    <w:rsid w:val="00AE036D"/>
    <w:rsid w:val="00AF1D42"/>
    <w:rsid w:val="00AF378C"/>
    <w:rsid w:val="00AF6EB3"/>
    <w:rsid w:val="00B0037D"/>
    <w:rsid w:val="00B158BD"/>
    <w:rsid w:val="00B16D6D"/>
    <w:rsid w:val="00B2015B"/>
    <w:rsid w:val="00B20BB5"/>
    <w:rsid w:val="00B259C6"/>
    <w:rsid w:val="00B34656"/>
    <w:rsid w:val="00B35256"/>
    <w:rsid w:val="00B40BE9"/>
    <w:rsid w:val="00B4419E"/>
    <w:rsid w:val="00B50E9C"/>
    <w:rsid w:val="00B55311"/>
    <w:rsid w:val="00B5753F"/>
    <w:rsid w:val="00B604F7"/>
    <w:rsid w:val="00B639A3"/>
    <w:rsid w:val="00B659CA"/>
    <w:rsid w:val="00B70638"/>
    <w:rsid w:val="00B80407"/>
    <w:rsid w:val="00B82D5A"/>
    <w:rsid w:val="00B85B70"/>
    <w:rsid w:val="00B86546"/>
    <w:rsid w:val="00B9180B"/>
    <w:rsid w:val="00B92546"/>
    <w:rsid w:val="00B9362F"/>
    <w:rsid w:val="00BA664C"/>
    <w:rsid w:val="00BB0A32"/>
    <w:rsid w:val="00BB7507"/>
    <w:rsid w:val="00BC1560"/>
    <w:rsid w:val="00BC3898"/>
    <w:rsid w:val="00BC59D1"/>
    <w:rsid w:val="00BD2744"/>
    <w:rsid w:val="00BF18C6"/>
    <w:rsid w:val="00BF30EC"/>
    <w:rsid w:val="00C02368"/>
    <w:rsid w:val="00C0521F"/>
    <w:rsid w:val="00C14905"/>
    <w:rsid w:val="00C17F72"/>
    <w:rsid w:val="00C41499"/>
    <w:rsid w:val="00C43DC9"/>
    <w:rsid w:val="00C46351"/>
    <w:rsid w:val="00C64105"/>
    <w:rsid w:val="00C73B1C"/>
    <w:rsid w:val="00C8142B"/>
    <w:rsid w:val="00C81F96"/>
    <w:rsid w:val="00C928F2"/>
    <w:rsid w:val="00CA04F5"/>
    <w:rsid w:val="00CA1FA0"/>
    <w:rsid w:val="00CA5F3B"/>
    <w:rsid w:val="00CB16F8"/>
    <w:rsid w:val="00CB2F18"/>
    <w:rsid w:val="00CD05BC"/>
    <w:rsid w:val="00CF1C71"/>
    <w:rsid w:val="00CF68AD"/>
    <w:rsid w:val="00D062C7"/>
    <w:rsid w:val="00D17727"/>
    <w:rsid w:val="00D23AFC"/>
    <w:rsid w:val="00D37AE0"/>
    <w:rsid w:val="00D50A7E"/>
    <w:rsid w:val="00D54160"/>
    <w:rsid w:val="00D567F1"/>
    <w:rsid w:val="00D63EE7"/>
    <w:rsid w:val="00D76535"/>
    <w:rsid w:val="00D77A1F"/>
    <w:rsid w:val="00D851BE"/>
    <w:rsid w:val="00D9214C"/>
    <w:rsid w:val="00DA028A"/>
    <w:rsid w:val="00DA4672"/>
    <w:rsid w:val="00DB0E2E"/>
    <w:rsid w:val="00DB6A2B"/>
    <w:rsid w:val="00DF243D"/>
    <w:rsid w:val="00DF6904"/>
    <w:rsid w:val="00E03C20"/>
    <w:rsid w:val="00E03DD2"/>
    <w:rsid w:val="00E07004"/>
    <w:rsid w:val="00E167DF"/>
    <w:rsid w:val="00E21DD6"/>
    <w:rsid w:val="00E2704A"/>
    <w:rsid w:val="00E306DD"/>
    <w:rsid w:val="00E30F33"/>
    <w:rsid w:val="00E36247"/>
    <w:rsid w:val="00E37F7A"/>
    <w:rsid w:val="00E41C08"/>
    <w:rsid w:val="00E43DEA"/>
    <w:rsid w:val="00E46C73"/>
    <w:rsid w:val="00E55233"/>
    <w:rsid w:val="00E55EA4"/>
    <w:rsid w:val="00E607C3"/>
    <w:rsid w:val="00E60E9B"/>
    <w:rsid w:val="00E66A4C"/>
    <w:rsid w:val="00E80D16"/>
    <w:rsid w:val="00E82DD8"/>
    <w:rsid w:val="00E86695"/>
    <w:rsid w:val="00EA0D05"/>
    <w:rsid w:val="00EA6509"/>
    <w:rsid w:val="00EB10C1"/>
    <w:rsid w:val="00EC7E96"/>
    <w:rsid w:val="00ED72D7"/>
    <w:rsid w:val="00F00461"/>
    <w:rsid w:val="00F17B7F"/>
    <w:rsid w:val="00F35C0B"/>
    <w:rsid w:val="00F37A2F"/>
    <w:rsid w:val="00F44436"/>
    <w:rsid w:val="00F50EE5"/>
    <w:rsid w:val="00F54D2E"/>
    <w:rsid w:val="00F55B20"/>
    <w:rsid w:val="00F63FC0"/>
    <w:rsid w:val="00F7219E"/>
    <w:rsid w:val="00FA2759"/>
    <w:rsid w:val="00FA3E5A"/>
    <w:rsid w:val="00FA5232"/>
    <w:rsid w:val="00FB1CC0"/>
    <w:rsid w:val="00FE190C"/>
    <w:rsid w:val="00FE50E8"/>
    <w:rsid w:val="64A1C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A8758E"/>
  <w14:defaultImageDpi w14:val="32767"/>
  <w15:chartTrackingRefBased/>
  <w15:docId w15:val="{13F0D6BD-FC12-384D-92A6-7FA9C5D91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238D7"/>
    <w:rPr>
      <w:rFonts w:ascii="Times New Roman" w:eastAsia="Times New Roman" w:hAnsi="Times New Roman" w:cs="Times New Roman"/>
    </w:rPr>
  </w:style>
  <w:style w:type="paragraph" w:styleId="Heading1">
    <w:name w:val="heading 1"/>
    <w:basedOn w:val="Normal"/>
    <w:link w:val="Heading1Char"/>
    <w:uiPriority w:val="9"/>
    <w:qFormat/>
    <w:rsid w:val="00CD05BC"/>
    <w:pPr>
      <w:widowControl w:val="0"/>
      <w:autoSpaceDE w:val="0"/>
      <w:autoSpaceDN w:val="0"/>
      <w:spacing w:line="802" w:lineRule="exact"/>
      <w:ind w:left="120"/>
      <w:outlineLvl w:val="0"/>
    </w:pPr>
    <w:rPr>
      <w:rFonts w:ascii="Gotham Black" w:eastAsia="Gotham Black" w:hAnsi="Gotham Black" w:cs="Gotham Black"/>
      <w:b/>
      <w:bCs/>
      <w:sz w:val="68"/>
      <w:szCs w:val="6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59C6"/>
    <w:rPr>
      <w:color w:val="0563C1" w:themeColor="hyperlink"/>
      <w:u w:val="single"/>
    </w:rPr>
  </w:style>
  <w:style w:type="paragraph" w:styleId="Header">
    <w:name w:val="header"/>
    <w:basedOn w:val="Normal"/>
    <w:link w:val="HeaderChar"/>
    <w:uiPriority w:val="99"/>
    <w:unhideWhenUsed/>
    <w:rsid w:val="00BF30EC"/>
    <w:pPr>
      <w:tabs>
        <w:tab w:val="center" w:pos="4680"/>
        <w:tab w:val="right" w:pos="9360"/>
      </w:tabs>
    </w:pPr>
  </w:style>
  <w:style w:type="character" w:customStyle="1" w:styleId="HeaderChar">
    <w:name w:val="Header Char"/>
    <w:basedOn w:val="DefaultParagraphFont"/>
    <w:link w:val="Header"/>
    <w:uiPriority w:val="99"/>
    <w:rsid w:val="00BF30EC"/>
  </w:style>
  <w:style w:type="paragraph" w:styleId="Footer">
    <w:name w:val="footer"/>
    <w:basedOn w:val="Normal"/>
    <w:link w:val="FooterChar"/>
    <w:uiPriority w:val="99"/>
    <w:unhideWhenUsed/>
    <w:rsid w:val="00BF30EC"/>
    <w:pPr>
      <w:tabs>
        <w:tab w:val="center" w:pos="4680"/>
        <w:tab w:val="right" w:pos="9360"/>
      </w:tabs>
    </w:pPr>
  </w:style>
  <w:style w:type="character" w:customStyle="1" w:styleId="FooterChar">
    <w:name w:val="Footer Char"/>
    <w:basedOn w:val="DefaultParagraphFont"/>
    <w:link w:val="Footer"/>
    <w:uiPriority w:val="99"/>
    <w:rsid w:val="00BF30EC"/>
  </w:style>
  <w:style w:type="character" w:customStyle="1" w:styleId="A0">
    <w:name w:val="A0"/>
    <w:uiPriority w:val="99"/>
    <w:rsid w:val="00900B47"/>
    <w:rPr>
      <w:rFonts w:cs="Utopia Std"/>
      <w:color w:val="221E1F"/>
      <w:sz w:val="20"/>
      <w:szCs w:val="20"/>
    </w:rPr>
  </w:style>
  <w:style w:type="paragraph" w:styleId="NoSpacing">
    <w:name w:val="No Spacing"/>
    <w:basedOn w:val="Normal"/>
    <w:uiPriority w:val="1"/>
    <w:qFormat/>
    <w:rsid w:val="00900B47"/>
    <w:pPr>
      <w:widowControl w:val="0"/>
      <w:autoSpaceDE w:val="0"/>
      <w:autoSpaceDN w:val="0"/>
      <w:adjustRightInd w:val="0"/>
      <w:spacing w:line="288" w:lineRule="auto"/>
      <w:textAlignment w:val="center"/>
    </w:pPr>
    <w:rPr>
      <w:rFonts w:ascii="Cambria" w:hAnsi="Cambria" w:cs="Cambria"/>
      <w:color w:val="000000"/>
      <w:sz w:val="22"/>
      <w:szCs w:val="22"/>
    </w:rPr>
  </w:style>
  <w:style w:type="paragraph" w:customStyle="1" w:styleId="p1">
    <w:name w:val="p1"/>
    <w:basedOn w:val="Normal"/>
    <w:rsid w:val="00CA1FA0"/>
    <w:rPr>
      <w:rFonts w:ascii="Helvetica" w:hAnsi="Helvetica"/>
      <w:sz w:val="18"/>
      <w:szCs w:val="18"/>
    </w:rPr>
  </w:style>
  <w:style w:type="paragraph" w:customStyle="1" w:styleId="p2">
    <w:name w:val="p2"/>
    <w:basedOn w:val="Normal"/>
    <w:rsid w:val="00CA1FA0"/>
    <w:pPr>
      <w:spacing w:after="135" w:line="152" w:lineRule="atLeast"/>
    </w:pPr>
    <w:rPr>
      <w:rFonts w:ascii="Helvetica" w:hAnsi="Helvetica"/>
      <w:color w:val="717274"/>
      <w:sz w:val="15"/>
      <w:szCs w:val="15"/>
    </w:rPr>
  </w:style>
  <w:style w:type="character" w:customStyle="1" w:styleId="apple-converted-space">
    <w:name w:val="apple-converted-space"/>
    <w:basedOn w:val="DefaultParagraphFont"/>
    <w:rsid w:val="00CA1FA0"/>
  </w:style>
  <w:style w:type="paragraph" w:styleId="ListParagraph">
    <w:name w:val="List Paragraph"/>
    <w:basedOn w:val="Normal"/>
    <w:uiPriority w:val="1"/>
    <w:qFormat/>
    <w:rsid w:val="002803E9"/>
    <w:pPr>
      <w:ind w:left="720"/>
      <w:contextualSpacing/>
    </w:pPr>
  </w:style>
  <w:style w:type="character" w:customStyle="1" w:styleId="s1">
    <w:name w:val="s1"/>
    <w:basedOn w:val="DefaultParagraphFont"/>
    <w:rsid w:val="00396BDE"/>
    <w:rPr>
      <w:rFonts w:ascii="Symbol" w:hAnsi="Symbol" w:hint="default"/>
      <w:sz w:val="12"/>
      <w:szCs w:val="12"/>
    </w:rPr>
  </w:style>
  <w:style w:type="paragraph" w:styleId="BalloonText">
    <w:name w:val="Balloon Text"/>
    <w:basedOn w:val="Normal"/>
    <w:link w:val="BalloonTextChar"/>
    <w:uiPriority w:val="99"/>
    <w:semiHidden/>
    <w:unhideWhenUsed/>
    <w:rsid w:val="0059589E"/>
    <w:rPr>
      <w:sz w:val="18"/>
      <w:szCs w:val="18"/>
    </w:rPr>
  </w:style>
  <w:style w:type="character" w:customStyle="1" w:styleId="BalloonTextChar">
    <w:name w:val="Balloon Text Char"/>
    <w:basedOn w:val="DefaultParagraphFont"/>
    <w:link w:val="BalloonText"/>
    <w:uiPriority w:val="99"/>
    <w:semiHidden/>
    <w:rsid w:val="0059589E"/>
    <w:rPr>
      <w:rFonts w:ascii="Times New Roman" w:hAnsi="Times New Roman" w:cs="Times New Roman"/>
      <w:sz w:val="18"/>
      <w:szCs w:val="18"/>
    </w:rPr>
  </w:style>
  <w:style w:type="table" w:styleId="TableGrid">
    <w:name w:val="Table Grid"/>
    <w:basedOn w:val="TableNormal"/>
    <w:uiPriority w:val="39"/>
    <w:rsid w:val="00595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7F1E"/>
    <w:pPr>
      <w:spacing w:before="100" w:beforeAutospacing="1" w:after="100" w:afterAutospacing="1"/>
    </w:pPr>
  </w:style>
  <w:style w:type="paragraph" w:customStyle="1" w:styleId="xmsonormal">
    <w:name w:val="x_msonormal"/>
    <w:basedOn w:val="Normal"/>
    <w:rsid w:val="0048485E"/>
    <w:pPr>
      <w:spacing w:before="100" w:beforeAutospacing="1" w:after="100" w:afterAutospacing="1"/>
    </w:pPr>
    <w:rPr>
      <w:rFonts w:eastAsiaTheme="minorEastAsia"/>
      <w:sz w:val="20"/>
      <w:szCs w:val="20"/>
    </w:rPr>
  </w:style>
  <w:style w:type="character" w:styleId="UnresolvedMention">
    <w:name w:val="Unresolved Mention"/>
    <w:basedOn w:val="DefaultParagraphFont"/>
    <w:uiPriority w:val="99"/>
    <w:rsid w:val="00C43DC9"/>
    <w:rPr>
      <w:color w:val="605E5C"/>
      <w:shd w:val="clear" w:color="auto" w:fill="E1DFDD"/>
    </w:rPr>
  </w:style>
  <w:style w:type="character" w:styleId="FollowedHyperlink">
    <w:name w:val="FollowedHyperlink"/>
    <w:basedOn w:val="DefaultParagraphFont"/>
    <w:uiPriority w:val="99"/>
    <w:semiHidden/>
    <w:unhideWhenUsed/>
    <w:rsid w:val="007E1D11"/>
    <w:rPr>
      <w:color w:val="954F72" w:themeColor="followedHyperlink"/>
      <w:u w:val="single"/>
    </w:rPr>
  </w:style>
  <w:style w:type="character" w:customStyle="1" w:styleId="Heading1Char">
    <w:name w:val="Heading 1 Char"/>
    <w:basedOn w:val="DefaultParagraphFont"/>
    <w:link w:val="Heading1"/>
    <w:uiPriority w:val="9"/>
    <w:rsid w:val="00CD05BC"/>
    <w:rPr>
      <w:rFonts w:ascii="Gotham Black" w:eastAsia="Gotham Black" w:hAnsi="Gotham Black" w:cs="Gotham Black"/>
      <w:b/>
      <w:bCs/>
      <w:sz w:val="68"/>
      <w:szCs w:val="68"/>
    </w:rPr>
  </w:style>
  <w:style w:type="paragraph" w:styleId="BodyText">
    <w:name w:val="Body Text"/>
    <w:basedOn w:val="Normal"/>
    <w:link w:val="BodyTextChar"/>
    <w:uiPriority w:val="1"/>
    <w:qFormat/>
    <w:rsid w:val="00CD05BC"/>
    <w:pPr>
      <w:widowControl w:val="0"/>
      <w:autoSpaceDE w:val="0"/>
      <w:autoSpaceDN w:val="0"/>
    </w:pPr>
    <w:rPr>
      <w:rFonts w:ascii="Cambria" w:eastAsia="Cambria" w:hAnsi="Cambria" w:cs="Cambria"/>
      <w:sz w:val="20"/>
      <w:szCs w:val="20"/>
    </w:rPr>
  </w:style>
  <w:style w:type="character" w:customStyle="1" w:styleId="BodyTextChar">
    <w:name w:val="Body Text Char"/>
    <w:basedOn w:val="DefaultParagraphFont"/>
    <w:link w:val="BodyText"/>
    <w:uiPriority w:val="1"/>
    <w:rsid w:val="00CD05BC"/>
    <w:rPr>
      <w:rFonts w:ascii="Cambria" w:eastAsia="Cambria" w:hAnsi="Cambria" w:cs="Cambria"/>
      <w:sz w:val="20"/>
      <w:szCs w:val="20"/>
    </w:rPr>
  </w:style>
  <w:style w:type="paragraph" w:styleId="Title">
    <w:name w:val="Title"/>
    <w:basedOn w:val="Normal"/>
    <w:link w:val="TitleChar"/>
    <w:uiPriority w:val="10"/>
    <w:qFormat/>
    <w:rsid w:val="00CD05BC"/>
    <w:pPr>
      <w:widowControl w:val="0"/>
      <w:autoSpaceDE w:val="0"/>
      <w:autoSpaceDN w:val="0"/>
      <w:spacing w:before="297"/>
      <w:ind w:left="300" w:right="105"/>
    </w:pPr>
    <w:rPr>
      <w:rFonts w:ascii="Gotham Black" w:eastAsia="Gotham Black" w:hAnsi="Gotham Black" w:cs="Gotham Black"/>
      <w:b/>
      <w:bCs/>
      <w:sz w:val="126"/>
      <w:szCs w:val="126"/>
    </w:rPr>
  </w:style>
  <w:style w:type="character" w:customStyle="1" w:styleId="TitleChar">
    <w:name w:val="Title Char"/>
    <w:basedOn w:val="DefaultParagraphFont"/>
    <w:link w:val="Title"/>
    <w:uiPriority w:val="10"/>
    <w:rsid w:val="00CD05BC"/>
    <w:rPr>
      <w:rFonts w:ascii="Gotham Black" w:eastAsia="Gotham Black" w:hAnsi="Gotham Black" w:cs="Gotham Black"/>
      <w:b/>
      <w:bCs/>
      <w:sz w:val="126"/>
      <w:szCs w:val="126"/>
    </w:rPr>
  </w:style>
  <w:style w:type="paragraph" w:customStyle="1" w:styleId="TableParagraph">
    <w:name w:val="Table Paragraph"/>
    <w:basedOn w:val="Normal"/>
    <w:uiPriority w:val="1"/>
    <w:qFormat/>
    <w:rsid w:val="00CD05BC"/>
    <w:pPr>
      <w:widowControl w:val="0"/>
      <w:autoSpaceDE w:val="0"/>
      <w:autoSpaceDN w:val="0"/>
    </w:pPr>
    <w:rPr>
      <w:rFonts w:ascii="Cambria" w:eastAsia="Cambria" w:hAnsi="Cambria" w:cs="Cambria"/>
      <w:sz w:val="22"/>
      <w:szCs w:val="22"/>
    </w:rPr>
  </w:style>
  <w:style w:type="character" w:styleId="Strong">
    <w:name w:val="Strong"/>
    <w:basedOn w:val="DefaultParagraphFont"/>
    <w:uiPriority w:val="22"/>
    <w:qFormat/>
    <w:rsid w:val="00215D8D"/>
    <w:rPr>
      <w:b/>
      <w:bCs/>
    </w:rPr>
  </w:style>
  <w:style w:type="character" w:styleId="Emphasis">
    <w:name w:val="Emphasis"/>
    <w:basedOn w:val="DefaultParagraphFont"/>
    <w:uiPriority w:val="20"/>
    <w:qFormat/>
    <w:rsid w:val="00215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3896">
      <w:bodyDiv w:val="1"/>
      <w:marLeft w:val="0"/>
      <w:marRight w:val="0"/>
      <w:marTop w:val="0"/>
      <w:marBottom w:val="0"/>
      <w:divBdr>
        <w:top w:val="none" w:sz="0" w:space="0" w:color="auto"/>
        <w:left w:val="none" w:sz="0" w:space="0" w:color="auto"/>
        <w:bottom w:val="none" w:sz="0" w:space="0" w:color="auto"/>
        <w:right w:val="none" w:sz="0" w:space="0" w:color="auto"/>
      </w:divBdr>
    </w:div>
    <w:div w:id="47917742">
      <w:bodyDiv w:val="1"/>
      <w:marLeft w:val="0"/>
      <w:marRight w:val="0"/>
      <w:marTop w:val="0"/>
      <w:marBottom w:val="0"/>
      <w:divBdr>
        <w:top w:val="none" w:sz="0" w:space="0" w:color="auto"/>
        <w:left w:val="none" w:sz="0" w:space="0" w:color="auto"/>
        <w:bottom w:val="none" w:sz="0" w:space="0" w:color="auto"/>
        <w:right w:val="none" w:sz="0" w:space="0" w:color="auto"/>
      </w:divBdr>
      <w:divsChild>
        <w:div w:id="1974629509">
          <w:marLeft w:val="360"/>
          <w:marRight w:val="0"/>
          <w:marTop w:val="200"/>
          <w:marBottom w:val="0"/>
          <w:divBdr>
            <w:top w:val="none" w:sz="0" w:space="0" w:color="auto"/>
            <w:left w:val="none" w:sz="0" w:space="0" w:color="auto"/>
            <w:bottom w:val="none" w:sz="0" w:space="0" w:color="auto"/>
            <w:right w:val="none" w:sz="0" w:space="0" w:color="auto"/>
          </w:divBdr>
        </w:div>
        <w:div w:id="528417326">
          <w:marLeft w:val="360"/>
          <w:marRight w:val="0"/>
          <w:marTop w:val="200"/>
          <w:marBottom w:val="0"/>
          <w:divBdr>
            <w:top w:val="none" w:sz="0" w:space="0" w:color="auto"/>
            <w:left w:val="none" w:sz="0" w:space="0" w:color="auto"/>
            <w:bottom w:val="none" w:sz="0" w:space="0" w:color="auto"/>
            <w:right w:val="none" w:sz="0" w:space="0" w:color="auto"/>
          </w:divBdr>
        </w:div>
        <w:div w:id="1620915947">
          <w:marLeft w:val="360"/>
          <w:marRight w:val="0"/>
          <w:marTop w:val="200"/>
          <w:marBottom w:val="0"/>
          <w:divBdr>
            <w:top w:val="none" w:sz="0" w:space="0" w:color="auto"/>
            <w:left w:val="none" w:sz="0" w:space="0" w:color="auto"/>
            <w:bottom w:val="none" w:sz="0" w:space="0" w:color="auto"/>
            <w:right w:val="none" w:sz="0" w:space="0" w:color="auto"/>
          </w:divBdr>
        </w:div>
        <w:div w:id="263539727">
          <w:marLeft w:val="360"/>
          <w:marRight w:val="0"/>
          <w:marTop w:val="200"/>
          <w:marBottom w:val="0"/>
          <w:divBdr>
            <w:top w:val="none" w:sz="0" w:space="0" w:color="auto"/>
            <w:left w:val="none" w:sz="0" w:space="0" w:color="auto"/>
            <w:bottom w:val="none" w:sz="0" w:space="0" w:color="auto"/>
            <w:right w:val="none" w:sz="0" w:space="0" w:color="auto"/>
          </w:divBdr>
        </w:div>
      </w:divsChild>
    </w:div>
    <w:div w:id="68427184">
      <w:bodyDiv w:val="1"/>
      <w:marLeft w:val="0"/>
      <w:marRight w:val="0"/>
      <w:marTop w:val="0"/>
      <w:marBottom w:val="0"/>
      <w:divBdr>
        <w:top w:val="none" w:sz="0" w:space="0" w:color="auto"/>
        <w:left w:val="none" w:sz="0" w:space="0" w:color="auto"/>
        <w:bottom w:val="none" w:sz="0" w:space="0" w:color="auto"/>
        <w:right w:val="none" w:sz="0" w:space="0" w:color="auto"/>
      </w:divBdr>
      <w:divsChild>
        <w:div w:id="1352563857">
          <w:marLeft w:val="360"/>
          <w:marRight w:val="0"/>
          <w:marTop w:val="200"/>
          <w:marBottom w:val="0"/>
          <w:divBdr>
            <w:top w:val="none" w:sz="0" w:space="0" w:color="auto"/>
            <w:left w:val="none" w:sz="0" w:space="0" w:color="auto"/>
            <w:bottom w:val="none" w:sz="0" w:space="0" w:color="auto"/>
            <w:right w:val="none" w:sz="0" w:space="0" w:color="auto"/>
          </w:divBdr>
        </w:div>
        <w:div w:id="469515990">
          <w:marLeft w:val="360"/>
          <w:marRight w:val="0"/>
          <w:marTop w:val="200"/>
          <w:marBottom w:val="0"/>
          <w:divBdr>
            <w:top w:val="none" w:sz="0" w:space="0" w:color="auto"/>
            <w:left w:val="none" w:sz="0" w:space="0" w:color="auto"/>
            <w:bottom w:val="none" w:sz="0" w:space="0" w:color="auto"/>
            <w:right w:val="none" w:sz="0" w:space="0" w:color="auto"/>
          </w:divBdr>
        </w:div>
        <w:div w:id="2009089160">
          <w:marLeft w:val="360"/>
          <w:marRight w:val="0"/>
          <w:marTop w:val="200"/>
          <w:marBottom w:val="0"/>
          <w:divBdr>
            <w:top w:val="none" w:sz="0" w:space="0" w:color="auto"/>
            <w:left w:val="none" w:sz="0" w:space="0" w:color="auto"/>
            <w:bottom w:val="none" w:sz="0" w:space="0" w:color="auto"/>
            <w:right w:val="none" w:sz="0" w:space="0" w:color="auto"/>
          </w:divBdr>
        </w:div>
        <w:div w:id="1877350285">
          <w:marLeft w:val="360"/>
          <w:marRight w:val="0"/>
          <w:marTop w:val="200"/>
          <w:marBottom w:val="0"/>
          <w:divBdr>
            <w:top w:val="none" w:sz="0" w:space="0" w:color="auto"/>
            <w:left w:val="none" w:sz="0" w:space="0" w:color="auto"/>
            <w:bottom w:val="none" w:sz="0" w:space="0" w:color="auto"/>
            <w:right w:val="none" w:sz="0" w:space="0" w:color="auto"/>
          </w:divBdr>
        </w:div>
      </w:divsChild>
    </w:div>
    <w:div w:id="146479105">
      <w:bodyDiv w:val="1"/>
      <w:marLeft w:val="0"/>
      <w:marRight w:val="0"/>
      <w:marTop w:val="0"/>
      <w:marBottom w:val="0"/>
      <w:divBdr>
        <w:top w:val="none" w:sz="0" w:space="0" w:color="auto"/>
        <w:left w:val="none" w:sz="0" w:space="0" w:color="auto"/>
        <w:bottom w:val="none" w:sz="0" w:space="0" w:color="auto"/>
        <w:right w:val="none" w:sz="0" w:space="0" w:color="auto"/>
      </w:divBdr>
      <w:divsChild>
        <w:div w:id="2067027869">
          <w:marLeft w:val="360"/>
          <w:marRight w:val="0"/>
          <w:marTop w:val="200"/>
          <w:marBottom w:val="0"/>
          <w:divBdr>
            <w:top w:val="none" w:sz="0" w:space="0" w:color="auto"/>
            <w:left w:val="none" w:sz="0" w:space="0" w:color="auto"/>
            <w:bottom w:val="none" w:sz="0" w:space="0" w:color="auto"/>
            <w:right w:val="none" w:sz="0" w:space="0" w:color="auto"/>
          </w:divBdr>
        </w:div>
        <w:div w:id="782462564">
          <w:marLeft w:val="360"/>
          <w:marRight w:val="0"/>
          <w:marTop w:val="200"/>
          <w:marBottom w:val="0"/>
          <w:divBdr>
            <w:top w:val="none" w:sz="0" w:space="0" w:color="auto"/>
            <w:left w:val="none" w:sz="0" w:space="0" w:color="auto"/>
            <w:bottom w:val="none" w:sz="0" w:space="0" w:color="auto"/>
            <w:right w:val="none" w:sz="0" w:space="0" w:color="auto"/>
          </w:divBdr>
        </w:div>
        <w:div w:id="465589650">
          <w:marLeft w:val="360"/>
          <w:marRight w:val="0"/>
          <w:marTop w:val="200"/>
          <w:marBottom w:val="0"/>
          <w:divBdr>
            <w:top w:val="none" w:sz="0" w:space="0" w:color="auto"/>
            <w:left w:val="none" w:sz="0" w:space="0" w:color="auto"/>
            <w:bottom w:val="none" w:sz="0" w:space="0" w:color="auto"/>
            <w:right w:val="none" w:sz="0" w:space="0" w:color="auto"/>
          </w:divBdr>
        </w:div>
        <w:div w:id="2043746699">
          <w:marLeft w:val="360"/>
          <w:marRight w:val="0"/>
          <w:marTop w:val="200"/>
          <w:marBottom w:val="0"/>
          <w:divBdr>
            <w:top w:val="none" w:sz="0" w:space="0" w:color="auto"/>
            <w:left w:val="none" w:sz="0" w:space="0" w:color="auto"/>
            <w:bottom w:val="none" w:sz="0" w:space="0" w:color="auto"/>
            <w:right w:val="none" w:sz="0" w:space="0" w:color="auto"/>
          </w:divBdr>
        </w:div>
      </w:divsChild>
    </w:div>
    <w:div w:id="156577385">
      <w:bodyDiv w:val="1"/>
      <w:marLeft w:val="0"/>
      <w:marRight w:val="0"/>
      <w:marTop w:val="0"/>
      <w:marBottom w:val="0"/>
      <w:divBdr>
        <w:top w:val="none" w:sz="0" w:space="0" w:color="auto"/>
        <w:left w:val="none" w:sz="0" w:space="0" w:color="auto"/>
        <w:bottom w:val="none" w:sz="0" w:space="0" w:color="auto"/>
        <w:right w:val="none" w:sz="0" w:space="0" w:color="auto"/>
      </w:divBdr>
    </w:div>
    <w:div w:id="188682946">
      <w:bodyDiv w:val="1"/>
      <w:marLeft w:val="0"/>
      <w:marRight w:val="0"/>
      <w:marTop w:val="0"/>
      <w:marBottom w:val="0"/>
      <w:divBdr>
        <w:top w:val="none" w:sz="0" w:space="0" w:color="auto"/>
        <w:left w:val="none" w:sz="0" w:space="0" w:color="auto"/>
        <w:bottom w:val="none" w:sz="0" w:space="0" w:color="auto"/>
        <w:right w:val="none" w:sz="0" w:space="0" w:color="auto"/>
      </w:divBdr>
    </w:div>
    <w:div w:id="292056528">
      <w:bodyDiv w:val="1"/>
      <w:marLeft w:val="0"/>
      <w:marRight w:val="0"/>
      <w:marTop w:val="0"/>
      <w:marBottom w:val="0"/>
      <w:divBdr>
        <w:top w:val="none" w:sz="0" w:space="0" w:color="auto"/>
        <w:left w:val="none" w:sz="0" w:space="0" w:color="auto"/>
        <w:bottom w:val="none" w:sz="0" w:space="0" w:color="auto"/>
        <w:right w:val="none" w:sz="0" w:space="0" w:color="auto"/>
      </w:divBdr>
    </w:div>
    <w:div w:id="314190884">
      <w:bodyDiv w:val="1"/>
      <w:marLeft w:val="0"/>
      <w:marRight w:val="0"/>
      <w:marTop w:val="0"/>
      <w:marBottom w:val="0"/>
      <w:divBdr>
        <w:top w:val="none" w:sz="0" w:space="0" w:color="auto"/>
        <w:left w:val="none" w:sz="0" w:space="0" w:color="auto"/>
        <w:bottom w:val="none" w:sz="0" w:space="0" w:color="auto"/>
        <w:right w:val="none" w:sz="0" w:space="0" w:color="auto"/>
      </w:divBdr>
    </w:div>
    <w:div w:id="488057685">
      <w:bodyDiv w:val="1"/>
      <w:marLeft w:val="0"/>
      <w:marRight w:val="0"/>
      <w:marTop w:val="0"/>
      <w:marBottom w:val="0"/>
      <w:divBdr>
        <w:top w:val="none" w:sz="0" w:space="0" w:color="auto"/>
        <w:left w:val="none" w:sz="0" w:space="0" w:color="auto"/>
        <w:bottom w:val="none" w:sz="0" w:space="0" w:color="auto"/>
        <w:right w:val="none" w:sz="0" w:space="0" w:color="auto"/>
      </w:divBdr>
    </w:div>
    <w:div w:id="502473270">
      <w:bodyDiv w:val="1"/>
      <w:marLeft w:val="0"/>
      <w:marRight w:val="0"/>
      <w:marTop w:val="0"/>
      <w:marBottom w:val="0"/>
      <w:divBdr>
        <w:top w:val="none" w:sz="0" w:space="0" w:color="auto"/>
        <w:left w:val="none" w:sz="0" w:space="0" w:color="auto"/>
        <w:bottom w:val="none" w:sz="0" w:space="0" w:color="auto"/>
        <w:right w:val="none" w:sz="0" w:space="0" w:color="auto"/>
      </w:divBdr>
    </w:div>
    <w:div w:id="550267224">
      <w:bodyDiv w:val="1"/>
      <w:marLeft w:val="0"/>
      <w:marRight w:val="0"/>
      <w:marTop w:val="0"/>
      <w:marBottom w:val="0"/>
      <w:divBdr>
        <w:top w:val="none" w:sz="0" w:space="0" w:color="auto"/>
        <w:left w:val="none" w:sz="0" w:space="0" w:color="auto"/>
        <w:bottom w:val="none" w:sz="0" w:space="0" w:color="auto"/>
        <w:right w:val="none" w:sz="0" w:space="0" w:color="auto"/>
      </w:divBdr>
    </w:div>
    <w:div w:id="742992509">
      <w:bodyDiv w:val="1"/>
      <w:marLeft w:val="0"/>
      <w:marRight w:val="0"/>
      <w:marTop w:val="0"/>
      <w:marBottom w:val="0"/>
      <w:divBdr>
        <w:top w:val="none" w:sz="0" w:space="0" w:color="auto"/>
        <w:left w:val="none" w:sz="0" w:space="0" w:color="auto"/>
        <w:bottom w:val="none" w:sz="0" w:space="0" w:color="auto"/>
        <w:right w:val="none" w:sz="0" w:space="0" w:color="auto"/>
      </w:divBdr>
    </w:div>
    <w:div w:id="766199364">
      <w:bodyDiv w:val="1"/>
      <w:marLeft w:val="0"/>
      <w:marRight w:val="0"/>
      <w:marTop w:val="0"/>
      <w:marBottom w:val="0"/>
      <w:divBdr>
        <w:top w:val="none" w:sz="0" w:space="0" w:color="auto"/>
        <w:left w:val="none" w:sz="0" w:space="0" w:color="auto"/>
        <w:bottom w:val="none" w:sz="0" w:space="0" w:color="auto"/>
        <w:right w:val="none" w:sz="0" w:space="0" w:color="auto"/>
      </w:divBdr>
    </w:div>
    <w:div w:id="781729919">
      <w:bodyDiv w:val="1"/>
      <w:marLeft w:val="0"/>
      <w:marRight w:val="0"/>
      <w:marTop w:val="0"/>
      <w:marBottom w:val="0"/>
      <w:divBdr>
        <w:top w:val="none" w:sz="0" w:space="0" w:color="auto"/>
        <w:left w:val="none" w:sz="0" w:space="0" w:color="auto"/>
        <w:bottom w:val="none" w:sz="0" w:space="0" w:color="auto"/>
        <w:right w:val="none" w:sz="0" w:space="0" w:color="auto"/>
      </w:divBdr>
    </w:div>
    <w:div w:id="916476836">
      <w:bodyDiv w:val="1"/>
      <w:marLeft w:val="0"/>
      <w:marRight w:val="0"/>
      <w:marTop w:val="0"/>
      <w:marBottom w:val="0"/>
      <w:divBdr>
        <w:top w:val="none" w:sz="0" w:space="0" w:color="auto"/>
        <w:left w:val="none" w:sz="0" w:space="0" w:color="auto"/>
        <w:bottom w:val="none" w:sz="0" w:space="0" w:color="auto"/>
        <w:right w:val="none" w:sz="0" w:space="0" w:color="auto"/>
      </w:divBdr>
    </w:div>
    <w:div w:id="1033574416">
      <w:bodyDiv w:val="1"/>
      <w:marLeft w:val="0"/>
      <w:marRight w:val="0"/>
      <w:marTop w:val="0"/>
      <w:marBottom w:val="0"/>
      <w:divBdr>
        <w:top w:val="none" w:sz="0" w:space="0" w:color="auto"/>
        <w:left w:val="none" w:sz="0" w:space="0" w:color="auto"/>
        <w:bottom w:val="none" w:sz="0" w:space="0" w:color="auto"/>
        <w:right w:val="none" w:sz="0" w:space="0" w:color="auto"/>
      </w:divBdr>
    </w:div>
    <w:div w:id="1058628514">
      <w:bodyDiv w:val="1"/>
      <w:marLeft w:val="0"/>
      <w:marRight w:val="0"/>
      <w:marTop w:val="0"/>
      <w:marBottom w:val="0"/>
      <w:divBdr>
        <w:top w:val="none" w:sz="0" w:space="0" w:color="auto"/>
        <w:left w:val="none" w:sz="0" w:space="0" w:color="auto"/>
        <w:bottom w:val="none" w:sz="0" w:space="0" w:color="auto"/>
        <w:right w:val="none" w:sz="0" w:space="0" w:color="auto"/>
      </w:divBdr>
    </w:div>
    <w:div w:id="1323700026">
      <w:bodyDiv w:val="1"/>
      <w:marLeft w:val="0"/>
      <w:marRight w:val="0"/>
      <w:marTop w:val="0"/>
      <w:marBottom w:val="0"/>
      <w:divBdr>
        <w:top w:val="none" w:sz="0" w:space="0" w:color="auto"/>
        <w:left w:val="none" w:sz="0" w:space="0" w:color="auto"/>
        <w:bottom w:val="none" w:sz="0" w:space="0" w:color="auto"/>
        <w:right w:val="none" w:sz="0" w:space="0" w:color="auto"/>
      </w:divBdr>
    </w:div>
    <w:div w:id="1368288700">
      <w:bodyDiv w:val="1"/>
      <w:marLeft w:val="0"/>
      <w:marRight w:val="0"/>
      <w:marTop w:val="0"/>
      <w:marBottom w:val="0"/>
      <w:divBdr>
        <w:top w:val="none" w:sz="0" w:space="0" w:color="auto"/>
        <w:left w:val="none" w:sz="0" w:space="0" w:color="auto"/>
        <w:bottom w:val="none" w:sz="0" w:space="0" w:color="auto"/>
        <w:right w:val="none" w:sz="0" w:space="0" w:color="auto"/>
      </w:divBdr>
    </w:div>
    <w:div w:id="1390886707">
      <w:bodyDiv w:val="1"/>
      <w:marLeft w:val="0"/>
      <w:marRight w:val="0"/>
      <w:marTop w:val="0"/>
      <w:marBottom w:val="0"/>
      <w:divBdr>
        <w:top w:val="none" w:sz="0" w:space="0" w:color="auto"/>
        <w:left w:val="none" w:sz="0" w:space="0" w:color="auto"/>
        <w:bottom w:val="none" w:sz="0" w:space="0" w:color="auto"/>
        <w:right w:val="none" w:sz="0" w:space="0" w:color="auto"/>
      </w:divBdr>
    </w:div>
    <w:div w:id="1413546964">
      <w:bodyDiv w:val="1"/>
      <w:marLeft w:val="0"/>
      <w:marRight w:val="0"/>
      <w:marTop w:val="0"/>
      <w:marBottom w:val="0"/>
      <w:divBdr>
        <w:top w:val="none" w:sz="0" w:space="0" w:color="auto"/>
        <w:left w:val="none" w:sz="0" w:space="0" w:color="auto"/>
        <w:bottom w:val="none" w:sz="0" w:space="0" w:color="auto"/>
        <w:right w:val="none" w:sz="0" w:space="0" w:color="auto"/>
      </w:divBdr>
      <w:divsChild>
        <w:div w:id="1215194773">
          <w:marLeft w:val="360"/>
          <w:marRight w:val="0"/>
          <w:marTop w:val="320"/>
          <w:marBottom w:val="0"/>
          <w:divBdr>
            <w:top w:val="none" w:sz="0" w:space="0" w:color="auto"/>
            <w:left w:val="none" w:sz="0" w:space="0" w:color="auto"/>
            <w:bottom w:val="none" w:sz="0" w:space="0" w:color="auto"/>
            <w:right w:val="none" w:sz="0" w:space="0" w:color="auto"/>
          </w:divBdr>
        </w:div>
        <w:div w:id="937371861">
          <w:marLeft w:val="360"/>
          <w:marRight w:val="0"/>
          <w:marTop w:val="320"/>
          <w:marBottom w:val="0"/>
          <w:divBdr>
            <w:top w:val="none" w:sz="0" w:space="0" w:color="auto"/>
            <w:left w:val="none" w:sz="0" w:space="0" w:color="auto"/>
            <w:bottom w:val="none" w:sz="0" w:space="0" w:color="auto"/>
            <w:right w:val="none" w:sz="0" w:space="0" w:color="auto"/>
          </w:divBdr>
        </w:div>
        <w:div w:id="380784861">
          <w:marLeft w:val="360"/>
          <w:marRight w:val="0"/>
          <w:marTop w:val="320"/>
          <w:marBottom w:val="0"/>
          <w:divBdr>
            <w:top w:val="none" w:sz="0" w:space="0" w:color="auto"/>
            <w:left w:val="none" w:sz="0" w:space="0" w:color="auto"/>
            <w:bottom w:val="none" w:sz="0" w:space="0" w:color="auto"/>
            <w:right w:val="none" w:sz="0" w:space="0" w:color="auto"/>
          </w:divBdr>
        </w:div>
        <w:div w:id="1099105012">
          <w:marLeft w:val="360"/>
          <w:marRight w:val="0"/>
          <w:marTop w:val="320"/>
          <w:marBottom w:val="0"/>
          <w:divBdr>
            <w:top w:val="none" w:sz="0" w:space="0" w:color="auto"/>
            <w:left w:val="none" w:sz="0" w:space="0" w:color="auto"/>
            <w:bottom w:val="none" w:sz="0" w:space="0" w:color="auto"/>
            <w:right w:val="none" w:sz="0" w:space="0" w:color="auto"/>
          </w:divBdr>
        </w:div>
      </w:divsChild>
    </w:div>
    <w:div w:id="1447893134">
      <w:bodyDiv w:val="1"/>
      <w:marLeft w:val="0"/>
      <w:marRight w:val="0"/>
      <w:marTop w:val="0"/>
      <w:marBottom w:val="0"/>
      <w:divBdr>
        <w:top w:val="none" w:sz="0" w:space="0" w:color="auto"/>
        <w:left w:val="none" w:sz="0" w:space="0" w:color="auto"/>
        <w:bottom w:val="none" w:sz="0" w:space="0" w:color="auto"/>
        <w:right w:val="none" w:sz="0" w:space="0" w:color="auto"/>
      </w:divBdr>
      <w:divsChild>
        <w:div w:id="2119523455">
          <w:marLeft w:val="389"/>
          <w:marRight w:val="0"/>
          <w:marTop w:val="213"/>
          <w:marBottom w:val="0"/>
          <w:divBdr>
            <w:top w:val="none" w:sz="0" w:space="0" w:color="auto"/>
            <w:left w:val="none" w:sz="0" w:space="0" w:color="auto"/>
            <w:bottom w:val="none" w:sz="0" w:space="0" w:color="auto"/>
            <w:right w:val="none" w:sz="0" w:space="0" w:color="auto"/>
          </w:divBdr>
        </w:div>
        <w:div w:id="2126728779">
          <w:marLeft w:val="1152"/>
          <w:marRight w:val="0"/>
          <w:marTop w:val="107"/>
          <w:marBottom w:val="0"/>
          <w:divBdr>
            <w:top w:val="none" w:sz="0" w:space="0" w:color="auto"/>
            <w:left w:val="none" w:sz="0" w:space="0" w:color="auto"/>
            <w:bottom w:val="none" w:sz="0" w:space="0" w:color="auto"/>
            <w:right w:val="none" w:sz="0" w:space="0" w:color="auto"/>
          </w:divBdr>
        </w:div>
        <w:div w:id="413236525">
          <w:marLeft w:val="1152"/>
          <w:marRight w:val="0"/>
          <w:marTop w:val="107"/>
          <w:marBottom w:val="0"/>
          <w:divBdr>
            <w:top w:val="none" w:sz="0" w:space="0" w:color="auto"/>
            <w:left w:val="none" w:sz="0" w:space="0" w:color="auto"/>
            <w:bottom w:val="none" w:sz="0" w:space="0" w:color="auto"/>
            <w:right w:val="none" w:sz="0" w:space="0" w:color="auto"/>
          </w:divBdr>
        </w:div>
        <w:div w:id="1640571614">
          <w:marLeft w:val="389"/>
          <w:marRight w:val="0"/>
          <w:marTop w:val="213"/>
          <w:marBottom w:val="0"/>
          <w:divBdr>
            <w:top w:val="none" w:sz="0" w:space="0" w:color="auto"/>
            <w:left w:val="none" w:sz="0" w:space="0" w:color="auto"/>
            <w:bottom w:val="none" w:sz="0" w:space="0" w:color="auto"/>
            <w:right w:val="none" w:sz="0" w:space="0" w:color="auto"/>
          </w:divBdr>
        </w:div>
        <w:div w:id="723649756">
          <w:marLeft w:val="389"/>
          <w:marRight w:val="0"/>
          <w:marTop w:val="213"/>
          <w:marBottom w:val="0"/>
          <w:divBdr>
            <w:top w:val="none" w:sz="0" w:space="0" w:color="auto"/>
            <w:left w:val="none" w:sz="0" w:space="0" w:color="auto"/>
            <w:bottom w:val="none" w:sz="0" w:space="0" w:color="auto"/>
            <w:right w:val="none" w:sz="0" w:space="0" w:color="auto"/>
          </w:divBdr>
        </w:div>
        <w:div w:id="811100622">
          <w:marLeft w:val="389"/>
          <w:marRight w:val="0"/>
          <w:marTop w:val="213"/>
          <w:marBottom w:val="0"/>
          <w:divBdr>
            <w:top w:val="none" w:sz="0" w:space="0" w:color="auto"/>
            <w:left w:val="none" w:sz="0" w:space="0" w:color="auto"/>
            <w:bottom w:val="none" w:sz="0" w:space="0" w:color="auto"/>
            <w:right w:val="none" w:sz="0" w:space="0" w:color="auto"/>
          </w:divBdr>
        </w:div>
        <w:div w:id="941718261">
          <w:marLeft w:val="389"/>
          <w:marRight w:val="0"/>
          <w:marTop w:val="213"/>
          <w:marBottom w:val="0"/>
          <w:divBdr>
            <w:top w:val="none" w:sz="0" w:space="0" w:color="auto"/>
            <w:left w:val="none" w:sz="0" w:space="0" w:color="auto"/>
            <w:bottom w:val="none" w:sz="0" w:space="0" w:color="auto"/>
            <w:right w:val="none" w:sz="0" w:space="0" w:color="auto"/>
          </w:divBdr>
        </w:div>
        <w:div w:id="2046558981">
          <w:marLeft w:val="389"/>
          <w:marRight w:val="0"/>
          <w:marTop w:val="213"/>
          <w:marBottom w:val="0"/>
          <w:divBdr>
            <w:top w:val="none" w:sz="0" w:space="0" w:color="auto"/>
            <w:left w:val="none" w:sz="0" w:space="0" w:color="auto"/>
            <w:bottom w:val="none" w:sz="0" w:space="0" w:color="auto"/>
            <w:right w:val="none" w:sz="0" w:space="0" w:color="auto"/>
          </w:divBdr>
        </w:div>
      </w:divsChild>
    </w:div>
    <w:div w:id="1520660539">
      <w:bodyDiv w:val="1"/>
      <w:marLeft w:val="0"/>
      <w:marRight w:val="0"/>
      <w:marTop w:val="0"/>
      <w:marBottom w:val="0"/>
      <w:divBdr>
        <w:top w:val="none" w:sz="0" w:space="0" w:color="auto"/>
        <w:left w:val="none" w:sz="0" w:space="0" w:color="auto"/>
        <w:bottom w:val="none" w:sz="0" w:space="0" w:color="auto"/>
        <w:right w:val="none" w:sz="0" w:space="0" w:color="auto"/>
      </w:divBdr>
      <w:divsChild>
        <w:div w:id="546452231">
          <w:marLeft w:val="360"/>
          <w:marRight w:val="0"/>
          <w:marTop w:val="320"/>
          <w:marBottom w:val="0"/>
          <w:divBdr>
            <w:top w:val="none" w:sz="0" w:space="0" w:color="auto"/>
            <w:left w:val="none" w:sz="0" w:space="0" w:color="auto"/>
            <w:bottom w:val="none" w:sz="0" w:space="0" w:color="auto"/>
            <w:right w:val="none" w:sz="0" w:space="0" w:color="auto"/>
          </w:divBdr>
        </w:div>
        <w:div w:id="1854609539">
          <w:marLeft w:val="360"/>
          <w:marRight w:val="0"/>
          <w:marTop w:val="320"/>
          <w:marBottom w:val="0"/>
          <w:divBdr>
            <w:top w:val="none" w:sz="0" w:space="0" w:color="auto"/>
            <w:left w:val="none" w:sz="0" w:space="0" w:color="auto"/>
            <w:bottom w:val="none" w:sz="0" w:space="0" w:color="auto"/>
            <w:right w:val="none" w:sz="0" w:space="0" w:color="auto"/>
          </w:divBdr>
        </w:div>
        <w:div w:id="1748763017">
          <w:marLeft w:val="360"/>
          <w:marRight w:val="0"/>
          <w:marTop w:val="320"/>
          <w:marBottom w:val="0"/>
          <w:divBdr>
            <w:top w:val="none" w:sz="0" w:space="0" w:color="auto"/>
            <w:left w:val="none" w:sz="0" w:space="0" w:color="auto"/>
            <w:bottom w:val="none" w:sz="0" w:space="0" w:color="auto"/>
            <w:right w:val="none" w:sz="0" w:space="0" w:color="auto"/>
          </w:divBdr>
        </w:div>
      </w:divsChild>
    </w:div>
    <w:div w:id="1604991861">
      <w:bodyDiv w:val="1"/>
      <w:marLeft w:val="0"/>
      <w:marRight w:val="0"/>
      <w:marTop w:val="0"/>
      <w:marBottom w:val="0"/>
      <w:divBdr>
        <w:top w:val="none" w:sz="0" w:space="0" w:color="auto"/>
        <w:left w:val="none" w:sz="0" w:space="0" w:color="auto"/>
        <w:bottom w:val="none" w:sz="0" w:space="0" w:color="auto"/>
        <w:right w:val="none" w:sz="0" w:space="0" w:color="auto"/>
      </w:divBdr>
    </w:div>
    <w:div w:id="1612317292">
      <w:bodyDiv w:val="1"/>
      <w:marLeft w:val="0"/>
      <w:marRight w:val="0"/>
      <w:marTop w:val="0"/>
      <w:marBottom w:val="0"/>
      <w:divBdr>
        <w:top w:val="none" w:sz="0" w:space="0" w:color="auto"/>
        <w:left w:val="none" w:sz="0" w:space="0" w:color="auto"/>
        <w:bottom w:val="none" w:sz="0" w:space="0" w:color="auto"/>
        <w:right w:val="none" w:sz="0" w:space="0" w:color="auto"/>
      </w:divBdr>
    </w:div>
    <w:div w:id="1745562506">
      <w:bodyDiv w:val="1"/>
      <w:marLeft w:val="0"/>
      <w:marRight w:val="0"/>
      <w:marTop w:val="0"/>
      <w:marBottom w:val="0"/>
      <w:divBdr>
        <w:top w:val="none" w:sz="0" w:space="0" w:color="auto"/>
        <w:left w:val="none" w:sz="0" w:space="0" w:color="auto"/>
        <w:bottom w:val="none" w:sz="0" w:space="0" w:color="auto"/>
        <w:right w:val="none" w:sz="0" w:space="0" w:color="auto"/>
      </w:divBdr>
    </w:div>
    <w:div w:id="1809200633">
      <w:bodyDiv w:val="1"/>
      <w:marLeft w:val="0"/>
      <w:marRight w:val="0"/>
      <w:marTop w:val="0"/>
      <w:marBottom w:val="0"/>
      <w:divBdr>
        <w:top w:val="none" w:sz="0" w:space="0" w:color="auto"/>
        <w:left w:val="none" w:sz="0" w:space="0" w:color="auto"/>
        <w:bottom w:val="none" w:sz="0" w:space="0" w:color="auto"/>
        <w:right w:val="none" w:sz="0" w:space="0" w:color="auto"/>
      </w:divBdr>
    </w:div>
    <w:div w:id="1838576060">
      <w:bodyDiv w:val="1"/>
      <w:marLeft w:val="0"/>
      <w:marRight w:val="0"/>
      <w:marTop w:val="0"/>
      <w:marBottom w:val="0"/>
      <w:divBdr>
        <w:top w:val="none" w:sz="0" w:space="0" w:color="auto"/>
        <w:left w:val="none" w:sz="0" w:space="0" w:color="auto"/>
        <w:bottom w:val="none" w:sz="0" w:space="0" w:color="auto"/>
        <w:right w:val="none" w:sz="0" w:space="0" w:color="auto"/>
      </w:divBdr>
    </w:div>
    <w:div w:id="1910075784">
      <w:bodyDiv w:val="1"/>
      <w:marLeft w:val="0"/>
      <w:marRight w:val="0"/>
      <w:marTop w:val="0"/>
      <w:marBottom w:val="0"/>
      <w:divBdr>
        <w:top w:val="none" w:sz="0" w:space="0" w:color="auto"/>
        <w:left w:val="none" w:sz="0" w:space="0" w:color="auto"/>
        <w:bottom w:val="none" w:sz="0" w:space="0" w:color="auto"/>
        <w:right w:val="none" w:sz="0" w:space="0" w:color="auto"/>
      </w:divBdr>
      <w:divsChild>
        <w:div w:id="813329092">
          <w:marLeft w:val="360"/>
          <w:marRight w:val="0"/>
          <w:marTop w:val="200"/>
          <w:marBottom w:val="0"/>
          <w:divBdr>
            <w:top w:val="none" w:sz="0" w:space="0" w:color="auto"/>
            <w:left w:val="none" w:sz="0" w:space="0" w:color="auto"/>
            <w:bottom w:val="none" w:sz="0" w:space="0" w:color="auto"/>
            <w:right w:val="none" w:sz="0" w:space="0" w:color="auto"/>
          </w:divBdr>
        </w:div>
        <w:div w:id="1422524693">
          <w:marLeft w:val="360"/>
          <w:marRight w:val="0"/>
          <w:marTop w:val="200"/>
          <w:marBottom w:val="0"/>
          <w:divBdr>
            <w:top w:val="none" w:sz="0" w:space="0" w:color="auto"/>
            <w:left w:val="none" w:sz="0" w:space="0" w:color="auto"/>
            <w:bottom w:val="none" w:sz="0" w:space="0" w:color="auto"/>
            <w:right w:val="none" w:sz="0" w:space="0" w:color="auto"/>
          </w:divBdr>
        </w:div>
        <w:div w:id="1250314228">
          <w:marLeft w:val="360"/>
          <w:marRight w:val="0"/>
          <w:marTop w:val="200"/>
          <w:marBottom w:val="0"/>
          <w:divBdr>
            <w:top w:val="none" w:sz="0" w:space="0" w:color="auto"/>
            <w:left w:val="none" w:sz="0" w:space="0" w:color="auto"/>
            <w:bottom w:val="none" w:sz="0" w:space="0" w:color="auto"/>
            <w:right w:val="none" w:sz="0" w:space="0" w:color="auto"/>
          </w:divBdr>
        </w:div>
      </w:divsChild>
    </w:div>
    <w:div w:id="1982953972">
      <w:bodyDiv w:val="1"/>
      <w:marLeft w:val="0"/>
      <w:marRight w:val="0"/>
      <w:marTop w:val="0"/>
      <w:marBottom w:val="0"/>
      <w:divBdr>
        <w:top w:val="none" w:sz="0" w:space="0" w:color="auto"/>
        <w:left w:val="none" w:sz="0" w:space="0" w:color="auto"/>
        <w:bottom w:val="none" w:sz="0" w:space="0" w:color="auto"/>
        <w:right w:val="none" w:sz="0" w:space="0" w:color="auto"/>
      </w:divBdr>
    </w:div>
    <w:div w:id="1992713373">
      <w:bodyDiv w:val="1"/>
      <w:marLeft w:val="0"/>
      <w:marRight w:val="0"/>
      <w:marTop w:val="0"/>
      <w:marBottom w:val="0"/>
      <w:divBdr>
        <w:top w:val="none" w:sz="0" w:space="0" w:color="auto"/>
        <w:left w:val="none" w:sz="0" w:space="0" w:color="auto"/>
        <w:bottom w:val="none" w:sz="0" w:space="0" w:color="auto"/>
        <w:right w:val="none" w:sz="0" w:space="0" w:color="auto"/>
      </w:divBdr>
      <w:divsChild>
        <w:div w:id="512381925">
          <w:marLeft w:val="360"/>
          <w:marRight w:val="0"/>
          <w:marTop w:val="200"/>
          <w:marBottom w:val="0"/>
          <w:divBdr>
            <w:top w:val="none" w:sz="0" w:space="0" w:color="auto"/>
            <w:left w:val="none" w:sz="0" w:space="0" w:color="auto"/>
            <w:bottom w:val="none" w:sz="0" w:space="0" w:color="auto"/>
            <w:right w:val="none" w:sz="0" w:space="0" w:color="auto"/>
          </w:divBdr>
        </w:div>
        <w:div w:id="1145850465">
          <w:marLeft w:val="360"/>
          <w:marRight w:val="0"/>
          <w:marTop w:val="200"/>
          <w:marBottom w:val="0"/>
          <w:divBdr>
            <w:top w:val="none" w:sz="0" w:space="0" w:color="auto"/>
            <w:left w:val="none" w:sz="0" w:space="0" w:color="auto"/>
            <w:bottom w:val="none" w:sz="0" w:space="0" w:color="auto"/>
            <w:right w:val="none" w:sz="0" w:space="0" w:color="auto"/>
          </w:divBdr>
        </w:div>
        <w:div w:id="1950118035">
          <w:marLeft w:val="1080"/>
          <w:marRight w:val="0"/>
          <w:marTop w:val="100"/>
          <w:marBottom w:val="0"/>
          <w:divBdr>
            <w:top w:val="none" w:sz="0" w:space="0" w:color="auto"/>
            <w:left w:val="none" w:sz="0" w:space="0" w:color="auto"/>
            <w:bottom w:val="none" w:sz="0" w:space="0" w:color="auto"/>
            <w:right w:val="none" w:sz="0" w:space="0" w:color="auto"/>
          </w:divBdr>
        </w:div>
        <w:div w:id="1984306386">
          <w:marLeft w:val="1080"/>
          <w:marRight w:val="0"/>
          <w:marTop w:val="100"/>
          <w:marBottom w:val="0"/>
          <w:divBdr>
            <w:top w:val="none" w:sz="0" w:space="0" w:color="auto"/>
            <w:left w:val="none" w:sz="0" w:space="0" w:color="auto"/>
            <w:bottom w:val="none" w:sz="0" w:space="0" w:color="auto"/>
            <w:right w:val="none" w:sz="0" w:space="0" w:color="auto"/>
          </w:divBdr>
        </w:div>
        <w:div w:id="902642381">
          <w:marLeft w:val="1080"/>
          <w:marRight w:val="0"/>
          <w:marTop w:val="100"/>
          <w:marBottom w:val="0"/>
          <w:divBdr>
            <w:top w:val="none" w:sz="0" w:space="0" w:color="auto"/>
            <w:left w:val="none" w:sz="0" w:space="0" w:color="auto"/>
            <w:bottom w:val="none" w:sz="0" w:space="0" w:color="auto"/>
            <w:right w:val="none" w:sz="0" w:space="0" w:color="auto"/>
          </w:divBdr>
        </w:div>
        <w:div w:id="397941824">
          <w:marLeft w:val="1080"/>
          <w:marRight w:val="0"/>
          <w:marTop w:val="100"/>
          <w:marBottom w:val="0"/>
          <w:divBdr>
            <w:top w:val="none" w:sz="0" w:space="0" w:color="auto"/>
            <w:left w:val="none" w:sz="0" w:space="0" w:color="auto"/>
            <w:bottom w:val="none" w:sz="0" w:space="0" w:color="auto"/>
            <w:right w:val="none" w:sz="0" w:space="0" w:color="auto"/>
          </w:divBdr>
        </w:div>
        <w:div w:id="425659586">
          <w:marLeft w:val="1080"/>
          <w:marRight w:val="0"/>
          <w:marTop w:val="100"/>
          <w:marBottom w:val="0"/>
          <w:divBdr>
            <w:top w:val="none" w:sz="0" w:space="0" w:color="auto"/>
            <w:left w:val="none" w:sz="0" w:space="0" w:color="auto"/>
            <w:bottom w:val="none" w:sz="0" w:space="0" w:color="auto"/>
            <w:right w:val="none" w:sz="0" w:space="0" w:color="auto"/>
          </w:divBdr>
        </w:div>
        <w:div w:id="1406226964">
          <w:marLeft w:val="1080"/>
          <w:marRight w:val="0"/>
          <w:marTop w:val="100"/>
          <w:marBottom w:val="0"/>
          <w:divBdr>
            <w:top w:val="none" w:sz="0" w:space="0" w:color="auto"/>
            <w:left w:val="none" w:sz="0" w:space="0" w:color="auto"/>
            <w:bottom w:val="none" w:sz="0" w:space="0" w:color="auto"/>
            <w:right w:val="none" w:sz="0" w:space="0" w:color="auto"/>
          </w:divBdr>
        </w:div>
      </w:divsChild>
    </w:div>
    <w:div w:id="2011786466">
      <w:bodyDiv w:val="1"/>
      <w:marLeft w:val="0"/>
      <w:marRight w:val="0"/>
      <w:marTop w:val="0"/>
      <w:marBottom w:val="0"/>
      <w:divBdr>
        <w:top w:val="none" w:sz="0" w:space="0" w:color="auto"/>
        <w:left w:val="none" w:sz="0" w:space="0" w:color="auto"/>
        <w:bottom w:val="none" w:sz="0" w:space="0" w:color="auto"/>
        <w:right w:val="none" w:sz="0" w:space="0" w:color="auto"/>
      </w:divBdr>
      <w:divsChild>
        <w:div w:id="1842501118">
          <w:marLeft w:val="360"/>
          <w:marRight w:val="0"/>
          <w:marTop w:val="320"/>
          <w:marBottom w:val="0"/>
          <w:divBdr>
            <w:top w:val="none" w:sz="0" w:space="0" w:color="auto"/>
            <w:left w:val="none" w:sz="0" w:space="0" w:color="auto"/>
            <w:bottom w:val="none" w:sz="0" w:space="0" w:color="auto"/>
            <w:right w:val="none" w:sz="0" w:space="0" w:color="auto"/>
          </w:divBdr>
        </w:div>
        <w:div w:id="772015814">
          <w:marLeft w:val="360"/>
          <w:marRight w:val="0"/>
          <w:marTop w:val="320"/>
          <w:marBottom w:val="0"/>
          <w:divBdr>
            <w:top w:val="none" w:sz="0" w:space="0" w:color="auto"/>
            <w:left w:val="none" w:sz="0" w:space="0" w:color="auto"/>
            <w:bottom w:val="none" w:sz="0" w:space="0" w:color="auto"/>
            <w:right w:val="none" w:sz="0" w:space="0" w:color="auto"/>
          </w:divBdr>
        </w:div>
        <w:div w:id="1969847677">
          <w:marLeft w:val="360"/>
          <w:marRight w:val="0"/>
          <w:marTop w:val="320"/>
          <w:marBottom w:val="0"/>
          <w:divBdr>
            <w:top w:val="none" w:sz="0" w:space="0" w:color="auto"/>
            <w:left w:val="none" w:sz="0" w:space="0" w:color="auto"/>
            <w:bottom w:val="none" w:sz="0" w:space="0" w:color="auto"/>
            <w:right w:val="none" w:sz="0" w:space="0" w:color="auto"/>
          </w:divBdr>
        </w:div>
        <w:div w:id="458110143">
          <w:marLeft w:val="360"/>
          <w:marRight w:val="0"/>
          <w:marTop w:val="320"/>
          <w:marBottom w:val="0"/>
          <w:divBdr>
            <w:top w:val="none" w:sz="0" w:space="0" w:color="auto"/>
            <w:left w:val="none" w:sz="0" w:space="0" w:color="auto"/>
            <w:bottom w:val="none" w:sz="0" w:space="0" w:color="auto"/>
            <w:right w:val="none" w:sz="0" w:space="0" w:color="auto"/>
          </w:divBdr>
        </w:div>
        <w:div w:id="1448357237">
          <w:marLeft w:val="360"/>
          <w:marRight w:val="0"/>
          <w:marTop w:val="3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cadirect.org/articles/case-study-of-the-week-creating-a-new-on-boarding-process" TargetMode="External"/><Relationship Id="rId13" Type="http://schemas.openxmlformats.org/officeDocument/2006/relationships/hyperlink" Target="https://www.decadirect.org/articles/case-study-of-the-week-credit-card-ethics-in-the-workplac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ecadirect.org/articles/case-study-of-the-week-creating-a-new-on-boarding-proces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eca.org/advisor-resources/sbe-human-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decadirect.org/articles/case-study-of-the-week-best-practices-in-collecting-employee-feedback" TargetMode="External"/><Relationship Id="rId4" Type="http://schemas.openxmlformats.org/officeDocument/2006/relationships/webSettings" Target="webSettings.xml"/><Relationship Id="rId9" Type="http://schemas.openxmlformats.org/officeDocument/2006/relationships/hyperlink" Target="https://www.decadirect.org/articles/case-study-of-the-week-credit-card-ethics-in-the-workplace" TargetMode="External"/><Relationship Id="rId14" Type="http://schemas.openxmlformats.org/officeDocument/2006/relationships/hyperlink" Target="https://www.decadirect.org/articles/case-study-of-the-week-best-practices-in-collecting-employee-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1014</Words>
  <Characters>5785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Is How We Do DECA</vt:lpstr>
    </vt:vector>
  </TitlesOfParts>
  <Manager/>
  <Company>DECA Inc.</Company>
  <LinksUpToDate>false</LinksUpToDate>
  <CharactersWithSpaces>6786</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SBE Lesson Plan</dc:title>
  <dc:subject>Human Resources Management</dc:subject>
  <dc:creator>DECA Inc.</dc:creator>
  <cp:keywords/>
  <dc:description>Copyright DECA Inc. All rights reserved.</dc:description>
  <cp:lastModifiedBy>Danny Spors</cp:lastModifiedBy>
  <cp:revision>99</cp:revision>
  <cp:lastPrinted>2019-06-21T01:47:00Z</cp:lastPrinted>
  <dcterms:created xsi:type="dcterms:W3CDTF">2022-06-07T12:59:00Z</dcterms:created>
  <dcterms:modified xsi:type="dcterms:W3CDTF">2023-11-08T14:46:00Z</dcterms:modified>
  <cp:category/>
</cp:coreProperties>
</file>