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95E2" w14:textId="212EDB5A" w:rsidR="001E0C13" w:rsidRPr="001E0C13" w:rsidRDefault="001E0C13" w:rsidP="001E0C13">
      <w:pPr>
        <w:rPr>
          <w:rFonts w:ascii="Calibri" w:eastAsia="Calibri" w:hAnsi="Calibri" w:cs="Times New Roman"/>
          <w:b/>
          <w:i/>
          <w:sz w:val="28"/>
        </w:rPr>
      </w:pPr>
      <w:r w:rsidRPr="001E0C13">
        <w:rPr>
          <w:rFonts w:ascii="Calibri" w:eastAsia="Calibri" w:hAnsi="Calibri" w:cs="Times New Roman"/>
          <w:b/>
          <w:i/>
          <w:sz w:val="28"/>
        </w:rPr>
        <w:t>Referral form</w:t>
      </w:r>
      <w:r>
        <w:rPr>
          <w:rFonts w:ascii="Calibri" w:eastAsia="Calibri" w:hAnsi="Calibri" w:cs="Times New Roman"/>
          <w:b/>
          <w:i/>
          <w:sz w:val="28"/>
        </w:rPr>
        <w:t xml:space="preserve"> – </w:t>
      </w:r>
      <w:r w:rsidR="00E079EC">
        <w:rPr>
          <w:rFonts w:ascii="Calibri" w:eastAsia="Calibri" w:hAnsi="Calibri" w:cs="Times New Roman"/>
          <w:b/>
          <w:i/>
          <w:sz w:val="28"/>
        </w:rPr>
        <w:t>SHAPMS</w:t>
      </w:r>
    </w:p>
    <w:p w14:paraId="3A8FEB60" w14:textId="0064F65F" w:rsidR="001E0C13" w:rsidRPr="001E0C13" w:rsidRDefault="00E079EC" w:rsidP="001E0C13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Stoma r</w:t>
      </w:r>
      <w:r w:rsidR="001E0C13" w:rsidRPr="001E0C13">
        <w:rPr>
          <w:rFonts w:ascii="Calibri" w:eastAsia="Calibri" w:hAnsi="Calibri" w:cs="Times New Roman"/>
        </w:rPr>
        <w:t>eferral</w:t>
      </w:r>
      <w:r>
        <w:rPr>
          <w:rFonts w:ascii="Calibri" w:eastAsia="Calibri" w:hAnsi="Calibri" w:cs="Times New Roman"/>
        </w:rPr>
        <w:t>s</w:t>
      </w:r>
      <w:r w:rsidR="001E0C13" w:rsidRPr="001E0C13">
        <w:rPr>
          <w:rFonts w:ascii="Calibri" w:eastAsia="Calibri" w:hAnsi="Calibri" w:cs="Times New Roman"/>
        </w:rPr>
        <w:t xml:space="preserve"> to the </w:t>
      </w:r>
      <w:r>
        <w:rPr>
          <w:rFonts w:ascii="Calibri" w:eastAsia="Calibri" w:hAnsi="Calibri" w:cs="Times New Roman"/>
        </w:rPr>
        <w:t>Surrey Heartlands Appliance Prescription Management</w:t>
      </w:r>
      <w:r w:rsidR="001E0C13" w:rsidRPr="001E0C13">
        <w:rPr>
          <w:rFonts w:ascii="Calibri" w:eastAsia="Calibri" w:hAnsi="Calibri" w:cs="Times New Roman"/>
        </w:rPr>
        <w:t xml:space="preserve"> Service </w:t>
      </w:r>
      <w:r w:rsidRPr="001E0C13">
        <w:rPr>
          <w:rFonts w:ascii="Calibri" w:eastAsia="Calibri" w:hAnsi="Calibri" w:cs="Times New Roman"/>
        </w:rPr>
        <w:t>are</w:t>
      </w:r>
      <w:r w:rsidR="001E0C13" w:rsidRPr="001E0C13">
        <w:rPr>
          <w:rFonts w:ascii="Calibri" w:eastAsia="Calibri" w:hAnsi="Calibri" w:cs="Times New Roman"/>
        </w:rPr>
        <w:t xml:space="preserve"> only for patients with a stoma and/or fistula who are registered with a GP practice within </w:t>
      </w:r>
      <w:r>
        <w:rPr>
          <w:rFonts w:ascii="Calibri" w:eastAsia="Calibri" w:hAnsi="Calibri" w:cs="Times New Roman"/>
        </w:rPr>
        <w:t xml:space="preserve">the Surrey Heartlands </w:t>
      </w:r>
      <w:r w:rsidR="001E0C13" w:rsidRPr="001E0C13">
        <w:rPr>
          <w:rFonts w:ascii="Calibri" w:eastAsia="Calibri" w:hAnsi="Calibri" w:cs="Times New Roman"/>
        </w:rPr>
        <w:t>Integrated Care Board (ICB).</w:t>
      </w:r>
    </w:p>
    <w:p w14:paraId="3E458769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</w:rPr>
      </w:pPr>
      <w:r w:rsidRPr="001E0C13">
        <w:rPr>
          <w:rFonts w:ascii="Calibri" w:eastAsia="Calibri" w:hAnsi="Calibri" w:cs="Times New Roman"/>
        </w:rPr>
        <w:t xml:space="preserve">All *fields must be completed by the referrer and emailed to </w:t>
      </w:r>
      <w:hyperlink r:id="rId7" w:history="1">
        <w:r w:rsidRPr="001E0C13">
          <w:rPr>
            <w:rFonts w:ascii="Calibri" w:eastAsia="Calibri" w:hAnsi="Calibri" w:cs="Times New Roman"/>
            <w:b/>
            <w:color w:val="0000FF"/>
            <w:u w:val="single"/>
          </w:rPr>
          <w:t>prescriptionservice.bhg@nhs.net</w:t>
        </w:r>
      </w:hyperlink>
      <w:r w:rsidRPr="001E0C13">
        <w:rPr>
          <w:rFonts w:ascii="Calibri" w:eastAsia="Calibri" w:hAnsi="Calibri" w:cs="Times New Roman"/>
          <w:b/>
          <w:color w:val="0000FF"/>
          <w:u w:val="single"/>
        </w:rPr>
        <w:t xml:space="preserve"> </w:t>
      </w:r>
      <w:r w:rsidRPr="001E0C13">
        <w:rPr>
          <w:rFonts w:ascii="Calibri" w:eastAsia="Calibri" w:hAnsi="Calibri" w:cs="Times New Roman"/>
        </w:rPr>
        <w:t>Information is confidential and privileged.  If you receive this in error, please inform us and destroy this.</w:t>
      </w:r>
    </w:p>
    <w:p w14:paraId="0C689034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</w:rPr>
      </w:pPr>
      <w:r w:rsidRPr="001E0C13">
        <w:rPr>
          <w:rFonts w:ascii="Calibri" w:eastAsia="Calibri" w:hAnsi="Calibri" w:cs="Times New Roman"/>
        </w:rPr>
        <w:t>Completed referrals need to be emailed to</w:t>
      </w:r>
      <w:r w:rsidRPr="001E0C13">
        <w:rPr>
          <w:rFonts w:ascii="Calibri" w:eastAsia="Calibri" w:hAnsi="Calibri" w:cs="Times New Roman"/>
          <w:b/>
        </w:rPr>
        <w:t xml:space="preserve"> </w:t>
      </w:r>
      <w:hyperlink r:id="rId8" w:history="1">
        <w:r w:rsidRPr="001E0C13">
          <w:rPr>
            <w:rFonts w:ascii="Calibri" w:eastAsia="Calibri" w:hAnsi="Calibri" w:cs="Times New Roman"/>
            <w:b/>
            <w:color w:val="0000FF"/>
            <w:u w:val="single"/>
          </w:rPr>
          <w:t>prescriptionservice.bhg@nhs.net</w:t>
        </w:r>
      </w:hyperlink>
      <w:r w:rsidRPr="001E0C13">
        <w:rPr>
          <w:rFonts w:ascii="Calibri" w:eastAsia="Calibri" w:hAnsi="Calibri" w:cs="Times New Roman"/>
          <w:b/>
          <w:color w:val="0000FF"/>
        </w:rPr>
        <w:t xml:space="preserve"> </w:t>
      </w:r>
      <w:r w:rsidRPr="001E0C13">
        <w:rPr>
          <w:rFonts w:ascii="Calibri" w:eastAsia="Calibri" w:hAnsi="Calibri" w:cs="Times New Roman"/>
        </w:rPr>
        <w:t xml:space="preserve">which is monitored Monday – Friday 9am – 5pm (excluding bank holidays).  Referrals are actioned within 2 working days of receipt.  </w:t>
      </w:r>
    </w:p>
    <w:p w14:paraId="2270D231" w14:textId="77777777" w:rsidR="001E0C13" w:rsidRPr="001E0C13" w:rsidRDefault="001E0C13" w:rsidP="001E0C13">
      <w:pPr>
        <w:tabs>
          <w:tab w:val="left" w:pos="1706"/>
        </w:tabs>
        <w:spacing w:after="0"/>
        <w:rPr>
          <w:rFonts w:ascii="Wingdings 2" w:eastAsia="Calibri" w:hAnsi="Wingdings 2" w:cs="Times New Roman"/>
          <w:b/>
        </w:rPr>
      </w:pPr>
      <w:r w:rsidRPr="001E0C13">
        <w:rPr>
          <w:rFonts w:ascii="Calibri" w:eastAsia="Calibri" w:hAnsi="Calibri" w:cs="Times New Roman"/>
          <w:b/>
        </w:rPr>
        <w:t>This referral is to register a patient with a new stoma formation</w:t>
      </w:r>
      <w:r w:rsidRPr="001E0C13">
        <w:rPr>
          <w:rFonts w:ascii="Calibri" w:eastAsia="Calibri" w:hAnsi="Calibri" w:cs="Times New Roman"/>
          <w:b/>
        </w:rPr>
        <w:tab/>
      </w:r>
      <w:r w:rsidRPr="001E0C13">
        <w:rPr>
          <w:rFonts w:ascii="Wingdings 2" w:eastAsia="Calibri" w:hAnsi="Wingdings 2" w:cs="Times New Roman"/>
          <w:b/>
        </w:rPr>
        <w:t></w:t>
      </w:r>
    </w:p>
    <w:p w14:paraId="5D3C5739" w14:textId="77777777" w:rsidR="001E0C13" w:rsidRPr="001E0C13" w:rsidRDefault="001E0C13" w:rsidP="001E0C13">
      <w:pPr>
        <w:tabs>
          <w:tab w:val="left" w:pos="1706"/>
        </w:tabs>
        <w:spacing w:after="0"/>
        <w:rPr>
          <w:rFonts w:ascii="Wingdings 2" w:eastAsia="Calibri" w:hAnsi="Wingdings 2" w:cs="Calibri"/>
          <w:b/>
        </w:rPr>
      </w:pPr>
      <w:r w:rsidRPr="001E0C13">
        <w:rPr>
          <w:rFonts w:ascii="Calibri" w:eastAsia="Calibri" w:hAnsi="Calibri" w:cs="Calibri"/>
          <w:b/>
        </w:rPr>
        <w:t xml:space="preserve">This referral is to advise of patients products post review  </w:t>
      </w:r>
      <w:r w:rsidRPr="001E0C13">
        <w:rPr>
          <w:rFonts w:ascii="Calibri" w:eastAsia="Calibri" w:hAnsi="Calibri" w:cs="Calibri"/>
          <w:b/>
        </w:rPr>
        <w:tab/>
      </w:r>
      <w:r w:rsidRPr="001E0C13">
        <w:rPr>
          <w:rFonts w:ascii="Calibri" w:eastAsia="Calibri" w:hAnsi="Calibri" w:cs="Calibri"/>
          <w:b/>
        </w:rPr>
        <w:tab/>
      </w:r>
      <w:r w:rsidRPr="001E0C13">
        <w:rPr>
          <w:rFonts w:ascii="Wingdings 2" w:eastAsia="Calibri" w:hAnsi="Wingdings 2" w:cs="Calibri"/>
          <w:b/>
        </w:rPr>
        <w:t></w:t>
      </w:r>
    </w:p>
    <w:p w14:paraId="6EEB131A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24"/>
        </w:rPr>
      </w:pPr>
      <w:r w:rsidRPr="001E0C13">
        <w:rPr>
          <w:rFonts w:ascii="Calibri" w:eastAsia="Calibri" w:hAnsi="Calibri" w:cs="Times New Roman"/>
          <w:b/>
          <w:sz w:val="24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0C13" w:rsidRPr="001E0C13" w14:paraId="3E3F8356" w14:textId="77777777" w:rsidTr="00A2573F">
        <w:tc>
          <w:tcPr>
            <w:tcW w:w="9016" w:type="dxa"/>
            <w:gridSpan w:val="2"/>
          </w:tcPr>
          <w:p w14:paraId="4B48ADC7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Name:</w:t>
            </w:r>
          </w:p>
        </w:tc>
      </w:tr>
      <w:tr w:rsidR="001E0C13" w:rsidRPr="001E0C13" w14:paraId="314BE066" w14:textId="77777777" w:rsidTr="00A2573F">
        <w:tc>
          <w:tcPr>
            <w:tcW w:w="4508" w:type="dxa"/>
          </w:tcPr>
          <w:p w14:paraId="259E3E21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DOB:</w:t>
            </w:r>
          </w:p>
        </w:tc>
        <w:tc>
          <w:tcPr>
            <w:tcW w:w="4508" w:type="dxa"/>
          </w:tcPr>
          <w:p w14:paraId="42C2413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NHS No:</w:t>
            </w:r>
          </w:p>
        </w:tc>
      </w:tr>
      <w:tr w:rsidR="001E0C13" w:rsidRPr="001E0C13" w14:paraId="08C3611E" w14:textId="77777777" w:rsidTr="00A2573F">
        <w:tc>
          <w:tcPr>
            <w:tcW w:w="9016" w:type="dxa"/>
            <w:gridSpan w:val="2"/>
          </w:tcPr>
          <w:p w14:paraId="46EC7C9A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Address:</w:t>
            </w:r>
          </w:p>
          <w:p w14:paraId="7974E7B9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  <w:p w14:paraId="14EAA4DD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E0C13" w:rsidRPr="001E0C13" w14:paraId="60BC23D6" w14:textId="77777777" w:rsidTr="00A2573F">
        <w:tc>
          <w:tcPr>
            <w:tcW w:w="4508" w:type="dxa"/>
          </w:tcPr>
          <w:p w14:paraId="4A718388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Home Number:</w:t>
            </w:r>
          </w:p>
        </w:tc>
        <w:tc>
          <w:tcPr>
            <w:tcW w:w="4508" w:type="dxa"/>
          </w:tcPr>
          <w:p w14:paraId="7FCFC4C1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Mobile Number:</w:t>
            </w:r>
          </w:p>
        </w:tc>
      </w:tr>
      <w:tr w:rsidR="001E0C13" w:rsidRPr="001E0C13" w14:paraId="196BB27F" w14:textId="77777777" w:rsidTr="00A2573F">
        <w:tc>
          <w:tcPr>
            <w:tcW w:w="4508" w:type="dxa"/>
          </w:tcPr>
          <w:p w14:paraId="2CB7AF2C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Email:</w:t>
            </w:r>
          </w:p>
        </w:tc>
        <w:tc>
          <w:tcPr>
            <w:tcW w:w="4508" w:type="dxa"/>
          </w:tcPr>
          <w:p w14:paraId="1DC7EA14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E0C13" w:rsidRPr="001E0C13" w14:paraId="7824CD3A" w14:textId="77777777" w:rsidTr="00A2573F">
        <w:tc>
          <w:tcPr>
            <w:tcW w:w="4508" w:type="dxa"/>
          </w:tcPr>
          <w:p w14:paraId="53AB7293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Patients chosen dispenser:</w:t>
            </w:r>
          </w:p>
        </w:tc>
        <w:tc>
          <w:tcPr>
            <w:tcW w:w="4508" w:type="dxa"/>
          </w:tcPr>
          <w:p w14:paraId="73575355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36E212E5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10"/>
        </w:rPr>
      </w:pPr>
    </w:p>
    <w:p w14:paraId="19FBB987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24"/>
        </w:rPr>
      </w:pPr>
      <w:r w:rsidRPr="001E0C13">
        <w:rPr>
          <w:rFonts w:ascii="Calibri" w:eastAsia="Calibri" w:hAnsi="Calibri" w:cs="Times New Roman"/>
          <w:b/>
          <w:sz w:val="24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0C13" w:rsidRPr="001E0C13" w14:paraId="5900D0EC" w14:textId="77777777" w:rsidTr="00A2573F">
        <w:tc>
          <w:tcPr>
            <w:tcW w:w="4508" w:type="dxa"/>
          </w:tcPr>
          <w:p w14:paraId="69093DD1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GP Name:</w:t>
            </w:r>
          </w:p>
        </w:tc>
        <w:tc>
          <w:tcPr>
            <w:tcW w:w="4508" w:type="dxa"/>
          </w:tcPr>
          <w:p w14:paraId="22956999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E0C13" w:rsidRPr="001E0C13" w14:paraId="7E833F4A" w14:textId="77777777" w:rsidTr="00A2573F">
        <w:tc>
          <w:tcPr>
            <w:tcW w:w="4508" w:type="dxa"/>
          </w:tcPr>
          <w:p w14:paraId="0F5BCC5F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Surgery Name:</w:t>
            </w:r>
          </w:p>
        </w:tc>
        <w:tc>
          <w:tcPr>
            <w:tcW w:w="4508" w:type="dxa"/>
          </w:tcPr>
          <w:p w14:paraId="4FBC1BCC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E0C13" w:rsidRPr="001E0C13" w14:paraId="0E5E661C" w14:textId="77777777" w:rsidTr="00A2573F">
        <w:tc>
          <w:tcPr>
            <w:tcW w:w="4508" w:type="dxa"/>
          </w:tcPr>
          <w:p w14:paraId="0C200674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Telephone Number:</w:t>
            </w:r>
          </w:p>
        </w:tc>
        <w:tc>
          <w:tcPr>
            <w:tcW w:w="4508" w:type="dxa"/>
          </w:tcPr>
          <w:p w14:paraId="43A43A53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567FFF7C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10"/>
        </w:rPr>
      </w:pPr>
    </w:p>
    <w:p w14:paraId="0779248C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24"/>
        </w:rPr>
      </w:pPr>
      <w:r w:rsidRPr="001E0C13">
        <w:rPr>
          <w:rFonts w:ascii="Calibri" w:eastAsia="Calibri" w:hAnsi="Calibri" w:cs="Times New Roman"/>
          <w:b/>
          <w:sz w:val="24"/>
        </w:rPr>
        <w:t>Clinical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0C13" w:rsidRPr="001E0C13" w14:paraId="28D6EF86" w14:textId="77777777" w:rsidTr="00A2573F">
        <w:tc>
          <w:tcPr>
            <w:tcW w:w="4508" w:type="dxa"/>
          </w:tcPr>
          <w:p w14:paraId="4D7BC2EF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Type of stoma:</w:t>
            </w:r>
          </w:p>
        </w:tc>
        <w:tc>
          <w:tcPr>
            <w:tcW w:w="4508" w:type="dxa"/>
          </w:tcPr>
          <w:p w14:paraId="1FF22DE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2B4C1DE0" w14:textId="77777777" w:rsidTr="00A2573F">
        <w:tc>
          <w:tcPr>
            <w:tcW w:w="4508" w:type="dxa"/>
          </w:tcPr>
          <w:p w14:paraId="58AFB8E7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Date of stoma formation &amp; Operation:</w:t>
            </w:r>
          </w:p>
        </w:tc>
        <w:tc>
          <w:tcPr>
            <w:tcW w:w="4508" w:type="dxa"/>
          </w:tcPr>
          <w:p w14:paraId="68554BDC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51A5BAE4" w14:textId="77777777" w:rsidTr="00A2573F">
        <w:trPr>
          <w:trHeight w:val="335"/>
        </w:trPr>
        <w:tc>
          <w:tcPr>
            <w:tcW w:w="4508" w:type="dxa"/>
          </w:tcPr>
          <w:p w14:paraId="2222E3E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 xml:space="preserve">History: Cancer, </w:t>
            </w:r>
            <w:proofErr w:type="spellStart"/>
            <w:r w:rsidRPr="001E0C13">
              <w:rPr>
                <w:rFonts w:ascii="Calibri" w:eastAsia="Calibri" w:hAnsi="Calibri" w:cs="Times New Roman"/>
                <w:sz w:val="24"/>
              </w:rPr>
              <w:t>Crohns</w:t>
            </w:r>
            <w:proofErr w:type="spellEnd"/>
            <w:r w:rsidRPr="001E0C13">
              <w:rPr>
                <w:rFonts w:ascii="Calibri" w:eastAsia="Calibri" w:hAnsi="Calibri" w:cs="Times New Roman"/>
                <w:sz w:val="24"/>
              </w:rPr>
              <w:t>, UC, Other</w:t>
            </w:r>
          </w:p>
        </w:tc>
        <w:tc>
          <w:tcPr>
            <w:tcW w:w="4508" w:type="dxa"/>
          </w:tcPr>
          <w:p w14:paraId="2F8D0FD9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705D7651" w14:textId="77777777" w:rsidTr="00A2573F">
        <w:tc>
          <w:tcPr>
            <w:tcW w:w="4508" w:type="dxa"/>
          </w:tcPr>
          <w:p w14:paraId="5DFFAC78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0C13">
              <w:rPr>
                <w:rFonts w:ascii="Calibri" w:eastAsia="Calibri" w:hAnsi="Calibri" w:cs="Calibri"/>
                <w:sz w:val="24"/>
                <w:szCs w:val="24"/>
              </w:rPr>
              <w:t xml:space="preserve">Relevant Medication: e.g. loperamide, metformin </w:t>
            </w:r>
          </w:p>
        </w:tc>
        <w:tc>
          <w:tcPr>
            <w:tcW w:w="4508" w:type="dxa"/>
          </w:tcPr>
          <w:p w14:paraId="34886A29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</w:tbl>
    <w:p w14:paraId="4C90EFF2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sz w:val="10"/>
        </w:rPr>
      </w:pPr>
    </w:p>
    <w:p w14:paraId="6F51EDC1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24"/>
        </w:rPr>
      </w:pPr>
      <w:r w:rsidRPr="001E0C13">
        <w:rPr>
          <w:rFonts w:ascii="Calibri" w:eastAsia="Calibri" w:hAnsi="Calibri" w:cs="Times New Roman"/>
          <w:b/>
          <w:sz w:val="24"/>
        </w:rPr>
        <w:t>Additional Referral Details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0C13" w:rsidRPr="001E0C13" w14:paraId="53146704" w14:textId="77777777" w:rsidTr="00A2573F">
        <w:tc>
          <w:tcPr>
            <w:tcW w:w="9016" w:type="dxa"/>
          </w:tcPr>
          <w:p w14:paraId="351AF2F6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</w:rPr>
            </w:pPr>
          </w:p>
          <w:p w14:paraId="65E785EE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</w:rPr>
            </w:pPr>
          </w:p>
          <w:p w14:paraId="7E09EEFF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</w:rPr>
            </w:pPr>
          </w:p>
          <w:p w14:paraId="5E22B049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</w:rPr>
            </w:pPr>
          </w:p>
          <w:p w14:paraId="73D1BFE7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</w:rPr>
            </w:pPr>
          </w:p>
          <w:p w14:paraId="50BBE386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0C0EE67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24"/>
        </w:rPr>
      </w:pPr>
    </w:p>
    <w:p w14:paraId="1486B91E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24"/>
        </w:rPr>
      </w:pPr>
      <w:r w:rsidRPr="001E0C13">
        <w:rPr>
          <w:rFonts w:ascii="Calibri" w:eastAsia="Calibri" w:hAnsi="Calibri" w:cs="Times New Roman"/>
          <w:b/>
          <w:sz w:val="24"/>
        </w:rPr>
        <w:lastRenderedPageBreak/>
        <w:t>Product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410"/>
        <w:gridCol w:w="1508"/>
      </w:tblGrid>
      <w:tr w:rsidR="001E0C13" w:rsidRPr="001E0C13" w14:paraId="62AA0EC7" w14:textId="77777777" w:rsidTr="00A2573F">
        <w:tc>
          <w:tcPr>
            <w:tcW w:w="1838" w:type="dxa"/>
          </w:tcPr>
          <w:p w14:paraId="0F78634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E0C13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Manufacturer</w:t>
            </w:r>
          </w:p>
        </w:tc>
        <w:tc>
          <w:tcPr>
            <w:tcW w:w="3260" w:type="dxa"/>
          </w:tcPr>
          <w:p w14:paraId="188486AA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E0C13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Product Name</w:t>
            </w:r>
          </w:p>
        </w:tc>
        <w:tc>
          <w:tcPr>
            <w:tcW w:w="2410" w:type="dxa"/>
          </w:tcPr>
          <w:p w14:paraId="2F2ED744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E0C13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Product Code</w:t>
            </w:r>
          </w:p>
        </w:tc>
        <w:tc>
          <w:tcPr>
            <w:tcW w:w="1508" w:type="dxa"/>
          </w:tcPr>
          <w:p w14:paraId="33050553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E0C13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Quantity</w:t>
            </w:r>
          </w:p>
        </w:tc>
      </w:tr>
      <w:tr w:rsidR="001E0C13" w:rsidRPr="001E0C13" w14:paraId="141DB1E0" w14:textId="77777777" w:rsidTr="00A2573F">
        <w:tc>
          <w:tcPr>
            <w:tcW w:w="1838" w:type="dxa"/>
          </w:tcPr>
          <w:p w14:paraId="3105C907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  <w:p w14:paraId="45FDD820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3260" w:type="dxa"/>
          </w:tcPr>
          <w:p w14:paraId="36592183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2410" w:type="dxa"/>
          </w:tcPr>
          <w:p w14:paraId="146768EC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1508" w:type="dxa"/>
          </w:tcPr>
          <w:p w14:paraId="5E30E067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0DE04146" w14:textId="77777777" w:rsidTr="00A2573F">
        <w:tc>
          <w:tcPr>
            <w:tcW w:w="1838" w:type="dxa"/>
          </w:tcPr>
          <w:p w14:paraId="523DABC6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  <w:p w14:paraId="22F3BD1F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3260" w:type="dxa"/>
          </w:tcPr>
          <w:p w14:paraId="7BAB2134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2410" w:type="dxa"/>
          </w:tcPr>
          <w:p w14:paraId="6F25CB03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1508" w:type="dxa"/>
          </w:tcPr>
          <w:p w14:paraId="17EA2D80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78A147D5" w14:textId="77777777" w:rsidTr="00A2573F">
        <w:tc>
          <w:tcPr>
            <w:tcW w:w="1838" w:type="dxa"/>
          </w:tcPr>
          <w:p w14:paraId="6F34CFA0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  <w:p w14:paraId="580E2BFA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3260" w:type="dxa"/>
          </w:tcPr>
          <w:p w14:paraId="32BA0397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2410" w:type="dxa"/>
          </w:tcPr>
          <w:p w14:paraId="252895AB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1508" w:type="dxa"/>
          </w:tcPr>
          <w:p w14:paraId="2102847C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4E3B0006" w14:textId="77777777" w:rsidTr="00A2573F">
        <w:tc>
          <w:tcPr>
            <w:tcW w:w="1838" w:type="dxa"/>
          </w:tcPr>
          <w:p w14:paraId="5E4DBED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  <w:p w14:paraId="679E75A6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3260" w:type="dxa"/>
          </w:tcPr>
          <w:p w14:paraId="451448B5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2410" w:type="dxa"/>
          </w:tcPr>
          <w:p w14:paraId="363614B5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1508" w:type="dxa"/>
          </w:tcPr>
          <w:p w14:paraId="53C52C2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46689393" w14:textId="77777777" w:rsidTr="00A2573F">
        <w:tc>
          <w:tcPr>
            <w:tcW w:w="1838" w:type="dxa"/>
          </w:tcPr>
          <w:p w14:paraId="487CC0B1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  <w:p w14:paraId="74F9305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3260" w:type="dxa"/>
          </w:tcPr>
          <w:p w14:paraId="16BFBAD2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2410" w:type="dxa"/>
          </w:tcPr>
          <w:p w14:paraId="546EB5AC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1508" w:type="dxa"/>
          </w:tcPr>
          <w:p w14:paraId="363C67D8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65C08A86" w14:textId="77777777" w:rsidTr="00A2573F">
        <w:tc>
          <w:tcPr>
            <w:tcW w:w="1838" w:type="dxa"/>
          </w:tcPr>
          <w:p w14:paraId="34F23A88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  <w:p w14:paraId="4BBC3BDD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3260" w:type="dxa"/>
          </w:tcPr>
          <w:p w14:paraId="0F515991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2410" w:type="dxa"/>
          </w:tcPr>
          <w:p w14:paraId="3EE5BFB5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1508" w:type="dxa"/>
          </w:tcPr>
          <w:p w14:paraId="0EF846CB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</w:tbl>
    <w:p w14:paraId="268F1A09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b/>
          <w:sz w:val="28"/>
        </w:rPr>
      </w:pPr>
    </w:p>
    <w:p w14:paraId="5AE69F90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sz w:val="10"/>
        </w:rPr>
      </w:pPr>
      <w:r w:rsidRPr="001E0C13">
        <w:rPr>
          <w:rFonts w:ascii="Calibri" w:eastAsia="Calibri" w:hAnsi="Calibri" w:cs="Times New Roman"/>
          <w:b/>
          <w:sz w:val="24"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0C13" w:rsidRPr="001E0C13" w14:paraId="3FB12625" w14:textId="77777777" w:rsidTr="00A2573F">
        <w:tc>
          <w:tcPr>
            <w:tcW w:w="4508" w:type="dxa"/>
          </w:tcPr>
          <w:p w14:paraId="5C843E6A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Name of referrer:</w:t>
            </w:r>
          </w:p>
        </w:tc>
        <w:tc>
          <w:tcPr>
            <w:tcW w:w="4508" w:type="dxa"/>
          </w:tcPr>
          <w:p w14:paraId="585B3FF3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760C5C8C" w14:textId="77777777" w:rsidTr="00A2573F">
        <w:tc>
          <w:tcPr>
            <w:tcW w:w="4508" w:type="dxa"/>
          </w:tcPr>
          <w:p w14:paraId="0A111D41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 xml:space="preserve">Organisation: </w:t>
            </w:r>
          </w:p>
        </w:tc>
        <w:tc>
          <w:tcPr>
            <w:tcW w:w="4508" w:type="dxa"/>
          </w:tcPr>
          <w:p w14:paraId="4D9C08D9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4E7637E8" w14:textId="77777777" w:rsidTr="00A2573F">
        <w:tc>
          <w:tcPr>
            <w:tcW w:w="4508" w:type="dxa"/>
          </w:tcPr>
          <w:p w14:paraId="53476064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Telephone:</w:t>
            </w:r>
          </w:p>
        </w:tc>
        <w:tc>
          <w:tcPr>
            <w:tcW w:w="4508" w:type="dxa"/>
          </w:tcPr>
          <w:p w14:paraId="7449CE24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41475EAA" w14:textId="77777777" w:rsidTr="00A2573F">
        <w:tc>
          <w:tcPr>
            <w:tcW w:w="4508" w:type="dxa"/>
          </w:tcPr>
          <w:p w14:paraId="284BB0CD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Email address:</w:t>
            </w:r>
          </w:p>
        </w:tc>
        <w:tc>
          <w:tcPr>
            <w:tcW w:w="4508" w:type="dxa"/>
          </w:tcPr>
          <w:p w14:paraId="7ACA6310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6E5E7B07" w14:textId="77777777" w:rsidTr="00A2573F">
        <w:tc>
          <w:tcPr>
            <w:tcW w:w="4508" w:type="dxa"/>
          </w:tcPr>
          <w:p w14:paraId="6A07715A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Date of referral:</w:t>
            </w:r>
          </w:p>
        </w:tc>
        <w:tc>
          <w:tcPr>
            <w:tcW w:w="4508" w:type="dxa"/>
          </w:tcPr>
          <w:p w14:paraId="3A94827B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  <w:tr w:rsidR="001E0C13" w:rsidRPr="001E0C13" w14:paraId="2B797AFB" w14:textId="77777777" w:rsidTr="00A2573F">
        <w:tc>
          <w:tcPr>
            <w:tcW w:w="4508" w:type="dxa"/>
          </w:tcPr>
          <w:p w14:paraId="39A2AD49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  <w:r w:rsidRPr="001E0C13">
              <w:rPr>
                <w:rFonts w:ascii="Calibri" w:eastAsia="Calibri" w:hAnsi="Calibri" w:cs="Times New Roman"/>
                <w:sz w:val="24"/>
              </w:rPr>
              <w:t>Signature of referrer:</w:t>
            </w:r>
          </w:p>
          <w:p w14:paraId="30DE992B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508" w:type="dxa"/>
          </w:tcPr>
          <w:p w14:paraId="66A6E3AE" w14:textId="77777777" w:rsidR="001E0C13" w:rsidRPr="001E0C13" w:rsidRDefault="001E0C13" w:rsidP="001E0C13">
            <w:pPr>
              <w:tabs>
                <w:tab w:val="left" w:pos="1706"/>
              </w:tabs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</w:tr>
    </w:tbl>
    <w:p w14:paraId="6E6FB0D1" w14:textId="77777777" w:rsidR="001E0C13" w:rsidRPr="001E0C13" w:rsidRDefault="001E0C13" w:rsidP="001E0C13">
      <w:pPr>
        <w:tabs>
          <w:tab w:val="left" w:pos="1706"/>
        </w:tabs>
        <w:rPr>
          <w:rFonts w:ascii="Calibri" w:eastAsia="Calibri" w:hAnsi="Calibri" w:cs="Times New Roman"/>
          <w:sz w:val="24"/>
        </w:rPr>
      </w:pPr>
    </w:p>
    <w:p w14:paraId="4DDF46A0" w14:textId="77777777" w:rsidR="00270386" w:rsidRDefault="00270386"/>
    <w:sectPr w:rsidR="0027038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99A4" w14:textId="77777777" w:rsidR="001E0C13" w:rsidRDefault="001E0C13" w:rsidP="001E0C13">
      <w:pPr>
        <w:spacing w:after="0" w:line="240" w:lineRule="auto"/>
      </w:pPr>
      <w:r>
        <w:separator/>
      </w:r>
    </w:p>
  </w:endnote>
  <w:endnote w:type="continuationSeparator" w:id="0">
    <w:p w14:paraId="448DBC0C" w14:textId="77777777" w:rsidR="001E0C13" w:rsidRDefault="001E0C13" w:rsidP="001E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45A9" w14:textId="7CF246CD" w:rsidR="00E079EC" w:rsidRDefault="00C87F6D">
    <w:pPr>
      <w:pStyle w:val="Footer"/>
      <w:rPr>
        <w:i/>
      </w:rPr>
    </w:pPr>
    <w:r>
      <w:rPr>
        <w:i/>
      </w:rPr>
      <w:tab/>
      <w:t xml:space="preserve"> </w:t>
    </w:r>
    <w:r>
      <w:rPr>
        <w:i/>
      </w:rPr>
      <w:tab/>
    </w:r>
  </w:p>
  <w:p w14:paraId="29D505DF" w14:textId="77777777" w:rsidR="00E079EC" w:rsidRPr="001E3093" w:rsidRDefault="00E079EC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8719" w14:textId="77777777" w:rsidR="001E0C13" w:rsidRDefault="001E0C13" w:rsidP="001E0C13">
      <w:pPr>
        <w:spacing w:after="0" w:line="240" w:lineRule="auto"/>
      </w:pPr>
      <w:r>
        <w:separator/>
      </w:r>
    </w:p>
  </w:footnote>
  <w:footnote w:type="continuationSeparator" w:id="0">
    <w:p w14:paraId="04D35CFC" w14:textId="77777777" w:rsidR="001E0C13" w:rsidRDefault="001E0C13" w:rsidP="001E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D01B" w14:textId="77777777" w:rsidR="00E079EC" w:rsidRDefault="00C87F6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BBC361E" wp14:editId="5E750340">
          <wp:simplePos x="0" y="0"/>
          <wp:positionH relativeFrom="rightMargin">
            <wp:align>left</wp:align>
          </wp:positionH>
          <wp:positionV relativeFrom="paragraph">
            <wp:posOffset>-242175</wp:posOffset>
          </wp:positionV>
          <wp:extent cx="581025" cy="76200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3"/>
    <w:rsid w:val="001E0C13"/>
    <w:rsid w:val="00270386"/>
    <w:rsid w:val="00595D59"/>
    <w:rsid w:val="009A1013"/>
    <w:rsid w:val="00AD518A"/>
    <w:rsid w:val="00C87F6D"/>
    <w:rsid w:val="00E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E403"/>
  <w15:chartTrackingRefBased/>
  <w15:docId w15:val="{832B6DF4-E651-4645-8254-5E12A6C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13"/>
  </w:style>
  <w:style w:type="paragraph" w:styleId="Footer">
    <w:name w:val="footer"/>
    <w:basedOn w:val="Normal"/>
    <w:link w:val="FooterChar"/>
    <w:uiPriority w:val="99"/>
    <w:unhideWhenUsed/>
    <w:rsid w:val="001E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13"/>
  </w:style>
  <w:style w:type="table" w:styleId="TableGrid">
    <w:name w:val="Table Grid"/>
    <w:basedOn w:val="TableNormal"/>
    <w:uiPriority w:val="39"/>
    <w:rsid w:val="001E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riptionservice@bhg.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criptionservice@bhg.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5E2B-CF6F-490F-B2AA-A519414B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1285</Characters>
  <Application>Microsoft Office Word</Application>
  <DocSecurity>0</DocSecurity>
  <Lines>32</Lines>
  <Paragraphs>10</Paragraphs>
  <ScaleCrop>false</ScaleCrop>
  <Company>HP Inc.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Gunson</dc:creator>
  <cp:keywords/>
  <dc:description/>
  <cp:lastModifiedBy>Holly Barham</cp:lastModifiedBy>
  <cp:revision>2</cp:revision>
  <dcterms:created xsi:type="dcterms:W3CDTF">2025-07-30T14:55:00Z</dcterms:created>
  <dcterms:modified xsi:type="dcterms:W3CDTF">2025-07-30T14:55:00Z</dcterms:modified>
</cp:coreProperties>
</file>