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BAAD" w14:textId="3F22CE15" w:rsidR="00D6481A" w:rsidRPr="006401D6" w:rsidRDefault="0061159E" w:rsidP="00C15DC2">
      <w:pPr>
        <w:tabs>
          <w:tab w:val="center" w:pos="4689"/>
          <w:tab w:val="right" w:pos="9379"/>
        </w:tabs>
        <w:spacing w:before="120" w:after="120"/>
        <w:jc w:val="center"/>
        <w:textAlignment w:val="baseline"/>
        <w:rPr>
          <w:rFonts w:ascii="Arial" w:eastAsia="Times New Roman" w:hAnsi="Arial" w:cs="Arial"/>
          <w:b/>
          <w:color w:val="000000"/>
          <w:sz w:val="20"/>
          <w:szCs w:val="20"/>
        </w:rPr>
      </w:pPr>
      <w:r>
        <w:rPr>
          <w:rFonts w:ascii="Arial" w:eastAsia="Times New Roman" w:hAnsi="Arial" w:cs="Arial"/>
          <w:b/>
          <w:color w:val="000000"/>
          <w:sz w:val="20"/>
          <w:szCs w:val="20"/>
        </w:rPr>
        <w:t xml:space="preserve">KeyPort </w:t>
      </w:r>
      <w:r w:rsidR="00C15DC2" w:rsidRPr="006401D6">
        <w:rPr>
          <w:rFonts w:ascii="Arial" w:eastAsia="Times New Roman" w:hAnsi="Arial" w:cs="Arial"/>
          <w:b/>
          <w:color w:val="000000"/>
          <w:sz w:val="20"/>
          <w:szCs w:val="20"/>
        </w:rPr>
        <w:t xml:space="preserve">Website </w:t>
      </w:r>
      <w:r w:rsidR="005F7E0D" w:rsidRPr="006401D6">
        <w:rPr>
          <w:rFonts w:ascii="Arial" w:eastAsia="Times New Roman" w:hAnsi="Arial" w:cs="Arial"/>
          <w:b/>
          <w:color w:val="000000"/>
          <w:sz w:val="20"/>
          <w:szCs w:val="20"/>
        </w:rPr>
        <w:t>Terms of Use</w:t>
      </w:r>
    </w:p>
    <w:p w14:paraId="0D11A40C" w14:textId="36E8F1F9" w:rsidR="005F7E0D" w:rsidRPr="006401D6" w:rsidRDefault="00E24944" w:rsidP="000B64D5">
      <w:pPr>
        <w:spacing w:before="120" w:after="120"/>
        <w:ind w:right="288"/>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Last Updated</w:t>
      </w:r>
      <w:r w:rsidR="00C15DC2" w:rsidRPr="006401D6">
        <w:rPr>
          <w:rFonts w:ascii="Arial" w:eastAsia="Times New Roman" w:hAnsi="Arial" w:cs="Arial"/>
          <w:color w:val="000000"/>
          <w:sz w:val="20"/>
          <w:szCs w:val="20"/>
        </w:rPr>
        <w:t xml:space="preserve"> Date</w:t>
      </w:r>
      <w:r w:rsidR="005F7E0D" w:rsidRPr="006401D6">
        <w:rPr>
          <w:rFonts w:ascii="Arial" w:eastAsia="Times New Roman" w:hAnsi="Arial" w:cs="Arial"/>
          <w:color w:val="000000"/>
          <w:sz w:val="20"/>
          <w:szCs w:val="20"/>
        </w:rPr>
        <w:t xml:space="preserve">: </w:t>
      </w:r>
      <w:r w:rsidR="009E6B65">
        <w:rPr>
          <w:rFonts w:ascii="Arial" w:eastAsia="Times New Roman" w:hAnsi="Arial" w:cs="Arial"/>
          <w:color w:val="000000"/>
          <w:sz w:val="20"/>
          <w:szCs w:val="20"/>
          <w:highlight w:val="yellow"/>
        </w:rPr>
        <w:t>June 27, 2025</w:t>
      </w:r>
    </w:p>
    <w:p w14:paraId="6696EE18" w14:textId="448BD482" w:rsidR="005F7E0D" w:rsidRPr="006401D6" w:rsidRDefault="005F7E0D" w:rsidP="000B64D5">
      <w:pPr>
        <w:spacing w:before="120" w:after="120"/>
        <w:ind w:right="288"/>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 xml:space="preserve">PLEASE READ THESE TERMS </w:t>
      </w:r>
      <w:r w:rsidR="00772C65" w:rsidRPr="006401D6">
        <w:rPr>
          <w:rFonts w:ascii="Arial" w:eastAsia="Times New Roman" w:hAnsi="Arial" w:cs="Arial"/>
          <w:color w:val="000000"/>
          <w:sz w:val="20"/>
          <w:szCs w:val="20"/>
        </w:rPr>
        <w:t xml:space="preserve">OF USE </w:t>
      </w:r>
      <w:r w:rsidRPr="006401D6">
        <w:rPr>
          <w:rFonts w:ascii="Arial" w:eastAsia="Times New Roman" w:hAnsi="Arial" w:cs="Arial"/>
          <w:color w:val="000000"/>
          <w:sz w:val="20"/>
          <w:szCs w:val="20"/>
        </w:rPr>
        <w:t>CAREFULLY</w:t>
      </w:r>
    </w:p>
    <w:p w14:paraId="7F614A23" w14:textId="62CEE037" w:rsidR="00E3258E" w:rsidRPr="006401D6" w:rsidRDefault="00EB0AF9" w:rsidP="000B64D5">
      <w:pPr>
        <w:spacing w:before="120" w:after="120"/>
        <w:ind w:right="288"/>
        <w:jc w:val="both"/>
        <w:textAlignment w:val="baseline"/>
        <w:rPr>
          <w:rFonts w:ascii="Arial" w:eastAsia="Times New Roman" w:hAnsi="Arial" w:cs="Arial"/>
          <w:color w:val="000000"/>
          <w:sz w:val="20"/>
          <w:szCs w:val="20"/>
        </w:rPr>
      </w:pPr>
      <w:r w:rsidRPr="006401D6">
        <w:rPr>
          <w:rFonts w:ascii="Arial" w:eastAsia="Times New Roman" w:hAnsi="Arial" w:cs="Arial"/>
          <w:bCs/>
          <w:color w:val="000000"/>
          <w:sz w:val="20"/>
          <w:szCs w:val="20"/>
        </w:rPr>
        <w:t>These Terms of Service (these “</w:t>
      </w:r>
      <w:r w:rsidRPr="006401D6">
        <w:rPr>
          <w:rFonts w:ascii="Arial" w:eastAsia="Times New Roman" w:hAnsi="Arial" w:cs="Arial"/>
          <w:b/>
          <w:color w:val="000000"/>
          <w:sz w:val="20"/>
          <w:szCs w:val="20"/>
        </w:rPr>
        <w:t>Terms</w:t>
      </w:r>
      <w:r w:rsidRPr="006401D6">
        <w:rPr>
          <w:rFonts w:ascii="Arial" w:eastAsia="Times New Roman" w:hAnsi="Arial" w:cs="Arial"/>
          <w:bCs/>
          <w:color w:val="000000"/>
          <w:sz w:val="20"/>
          <w:szCs w:val="20"/>
        </w:rPr>
        <w:t xml:space="preserve">”) form a legally </w:t>
      </w:r>
      <w:r w:rsidR="00211EB8" w:rsidRPr="006401D6">
        <w:rPr>
          <w:rFonts w:ascii="Arial" w:eastAsia="Times New Roman" w:hAnsi="Arial" w:cs="Arial"/>
          <w:bCs/>
          <w:color w:val="000000"/>
          <w:sz w:val="20"/>
          <w:szCs w:val="20"/>
        </w:rPr>
        <w:t>b</w:t>
      </w:r>
      <w:r w:rsidRPr="006401D6">
        <w:rPr>
          <w:rFonts w:ascii="Arial" w:eastAsia="Times New Roman" w:hAnsi="Arial" w:cs="Arial"/>
          <w:bCs/>
          <w:color w:val="000000"/>
          <w:sz w:val="20"/>
          <w:szCs w:val="20"/>
        </w:rPr>
        <w:t>inding agreement between you (“</w:t>
      </w:r>
      <w:r w:rsidRPr="006401D6">
        <w:rPr>
          <w:rFonts w:ascii="Arial" w:eastAsia="Times New Roman" w:hAnsi="Arial" w:cs="Arial"/>
          <w:b/>
          <w:color w:val="000000"/>
          <w:sz w:val="20"/>
          <w:szCs w:val="20"/>
        </w:rPr>
        <w:t>you</w:t>
      </w:r>
      <w:r w:rsidRPr="006401D6">
        <w:rPr>
          <w:rFonts w:ascii="Arial" w:eastAsia="Times New Roman" w:hAnsi="Arial" w:cs="Arial"/>
          <w:bCs/>
          <w:color w:val="000000"/>
          <w:sz w:val="20"/>
          <w:szCs w:val="20"/>
        </w:rPr>
        <w:t>”</w:t>
      </w:r>
      <w:r w:rsidR="00831698" w:rsidRPr="006401D6">
        <w:rPr>
          <w:rFonts w:ascii="Arial" w:eastAsia="Times New Roman" w:hAnsi="Arial" w:cs="Arial"/>
          <w:bCs/>
          <w:color w:val="000000"/>
          <w:sz w:val="20"/>
          <w:szCs w:val="20"/>
        </w:rPr>
        <w:t xml:space="preserve"> or “</w:t>
      </w:r>
      <w:r w:rsidR="00831698" w:rsidRPr="006401D6">
        <w:rPr>
          <w:rFonts w:ascii="Arial" w:eastAsia="Times New Roman" w:hAnsi="Arial" w:cs="Arial"/>
          <w:b/>
          <w:color w:val="000000"/>
          <w:sz w:val="20"/>
          <w:szCs w:val="20"/>
        </w:rPr>
        <w:t>your</w:t>
      </w:r>
      <w:r w:rsidR="00831698" w:rsidRPr="006401D6">
        <w:rPr>
          <w:rFonts w:ascii="Arial" w:eastAsia="Times New Roman" w:hAnsi="Arial" w:cs="Arial"/>
          <w:bCs/>
          <w:color w:val="000000"/>
          <w:sz w:val="20"/>
          <w:szCs w:val="20"/>
        </w:rPr>
        <w:t>”</w:t>
      </w:r>
      <w:r w:rsidRPr="006401D6">
        <w:rPr>
          <w:rFonts w:ascii="Arial" w:eastAsia="Times New Roman" w:hAnsi="Arial" w:cs="Arial"/>
          <w:bCs/>
          <w:color w:val="000000"/>
          <w:sz w:val="20"/>
          <w:szCs w:val="20"/>
        </w:rPr>
        <w:t xml:space="preserve">) and </w:t>
      </w:r>
      <w:r w:rsidR="00973620">
        <w:rPr>
          <w:rFonts w:ascii="Arial" w:eastAsia="Times New Roman" w:hAnsi="Arial" w:cs="Arial"/>
          <w:bCs/>
          <w:color w:val="000000"/>
          <w:sz w:val="20"/>
          <w:szCs w:val="20"/>
        </w:rPr>
        <w:t>KeyPort Operations</w:t>
      </w:r>
      <w:r w:rsidR="00515A7E">
        <w:rPr>
          <w:rFonts w:ascii="Arial" w:eastAsia="Times New Roman" w:hAnsi="Arial" w:cs="Arial"/>
          <w:bCs/>
          <w:color w:val="000000"/>
          <w:sz w:val="20"/>
          <w:szCs w:val="20"/>
        </w:rPr>
        <w:t>, Inc.</w:t>
      </w:r>
      <w:r w:rsidR="00C32780" w:rsidRPr="006401D6">
        <w:rPr>
          <w:rFonts w:ascii="Arial" w:eastAsia="Times New Roman" w:hAnsi="Arial" w:cs="Arial"/>
          <w:bCs/>
          <w:color w:val="000000"/>
          <w:sz w:val="20"/>
          <w:szCs w:val="20"/>
        </w:rPr>
        <w:t xml:space="preserve"> (</w:t>
      </w:r>
      <w:r w:rsidR="008C0301" w:rsidRPr="006401D6">
        <w:rPr>
          <w:rFonts w:ascii="Arial" w:eastAsia="Times New Roman" w:hAnsi="Arial" w:cs="Arial"/>
          <w:bCs/>
          <w:color w:val="000000"/>
          <w:sz w:val="20"/>
          <w:szCs w:val="20"/>
        </w:rPr>
        <w:t>“</w:t>
      </w:r>
      <w:r w:rsidR="00973620">
        <w:rPr>
          <w:rFonts w:ascii="Arial" w:eastAsia="Times New Roman" w:hAnsi="Arial" w:cs="Arial"/>
          <w:b/>
          <w:color w:val="000000"/>
          <w:sz w:val="20"/>
          <w:szCs w:val="20"/>
        </w:rPr>
        <w:t>KeyPort</w:t>
      </w:r>
      <w:r w:rsidR="008C0301" w:rsidRPr="006401D6">
        <w:rPr>
          <w:rFonts w:ascii="Arial" w:eastAsia="Times New Roman" w:hAnsi="Arial" w:cs="Arial"/>
          <w:bCs/>
          <w:color w:val="000000"/>
          <w:sz w:val="20"/>
          <w:szCs w:val="20"/>
        </w:rPr>
        <w:t xml:space="preserve">,” </w:t>
      </w:r>
      <w:r w:rsidR="00C32780" w:rsidRPr="006401D6">
        <w:rPr>
          <w:rFonts w:ascii="Arial" w:eastAsia="Times New Roman" w:hAnsi="Arial" w:cs="Arial"/>
          <w:bCs/>
          <w:color w:val="000000"/>
          <w:sz w:val="20"/>
          <w:szCs w:val="20"/>
        </w:rPr>
        <w:t>“</w:t>
      </w:r>
      <w:r w:rsidR="00C32780" w:rsidRPr="006401D6">
        <w:rPr>
          <w:rFonts w:ascii="Arial" w:eastAsia="Times New Roman" w:hAnsi="Arial" w:cs="Arial"/>
          <w:b/>
          <w:color w:val="000000"/>
          <w:sz w:val="20"/>
          <w:szCs w:val="20"/>
        </w:rPr>
        <w:t>us</w:t>
      </w:r>
      <w:r w:rsidR="00C32780" w:rsidRPr="006401D6">
        <w:rPr>
          <w:rFonts w:ascii="Arial" w:eastAsia="Times New Roman" w:hAnsi="Arial" w:cs="Arial"/>
          <w:bCs/>
          <w:color w:val="000000"/>
          <w:sz w:val="20"/>
          <w:szCs w:val="20"/>
        </w:rPr>
        <w:t xml:space="preserve">,” </w:t>
      </w:r>
      <w:r w:rsidR="00EA6876" w:rsidRPr="006401D6">
        <w:rPr>
          <w:rFonts w:ascii="Arial" w:eastAsia="Times New Roman" w:hAnsi="Arial" w:cs="Arial"/>
          <w:bCs/>
          <w:color w:val="000000"/>
          <w:sz w:val="20"/>
          <w:szCs w:val="20"/>
        </w:rPr>
        <w:t>“</w:t>
      </w:r>
      <w:r w:rsidR="00EA6876" w:rsidRPr="006401D6">
        <w:rPr>
          <w:rFonts w:ascii="Arial" w:eastAsia="Times New Roman" w:hAnsi="Arial" w:cs="Arial"/>
          <w:b/>
          <w:color w:val="000000"/>
          <w:sz w:val="20"/>
          <w:szCs w:val="20"/>
        </w:rPr>
        <w:t>our</w:t>
      </w:r>
      <w:r w:rsidR="00EA6876" w:rsidRPr="006401D6">
        <w:rPr>
          <w:rFonts w:ascii="Arial" w:eastAsia="Times New Roman" w:hAnsi="Arial" w:cs="Arial"/>
          <w:bCs/>
          <w:color w:val="000000"/>
          <w:sz w:val="20"/>
          <w:szCs w:val="20"/>
        </w:rPr>
        <w:t xml:space="preserve">,” </w:t>
      </w:r>
      <w:r w:rsidR="00C32780" w:rsidRPr="006401D6">
        <w:rPr>
          <w:rFonts w:ascii="Arial" w:eastAsia="Times New Roman" w:hAnsi="Arial" w:cs="Arial"/>
          <w:bCs/>
          <w:color w:val="000000"/>
          <w:sz w:val="20"/>
          <w:szCs w:val="20"/>
        </w:rPr>
        <w:t>or “</w:t>
      </w:r>
      <w:r w:rsidR="00C32780" w:rsidRPr="006401D6">
        <w:rPr>
          <w:rFonts w:ascii="Arial" w:eastAsia="Times New Roman" w:hAnsi="Arial" w:cs="Arial"/>
          <w:b/>
          <w:color w:val="000000"/>
          <w:sz w:val="20"/>
          <w:szCs w:val="20"/>
        </w:rPr>
        <w:t>we</w:t>
      </w:r>
      <w:r w:rsidR="00C32780" w:rsidRPr="006401D6">
        <w:rPr>
          <w:rFonts w:ascii="Arial" w:eastAsia="Times New Roman" w:hAnsi="Arial" w:cs="Arial"/>
          <w:bCs/>
          <w:color w:val="000000"/>
          <w:sz w:val="20"/>
          <w:szCs w:val="20"/>
        </w:rPr>
        <w:t>”) (each, a “</w:t>
      </w:r>
      <w:r w:rsidR="00C32780" w:rsidRPr="006401D6">
        <w:rPr>
          <w:rFonts w:ascii="Arial" w:eastAsia="Times New Roman" w:hAnsi="Arial" w:cs="Arial"/>
          <w:b/>
          <w:color w:val="000000"/>
          <w:sz w:val="20"/>
          <w:szCs w:val="20"/>
        </w:rPr>
        <w:t>Party</w:t>
      </w:r>
      <w:r w:rsidR="00C32780" w:rsidRPr="006401D6">
        <w:rPr>
          <w:rFonts w:ascii="Arial" w:eastAsia="Times New Roman" w:hAnsi="Arial" w:cs="Arial"/>
          <w:bCs/>
          <w:color w:val="000000"/>
          <w:sz w:val="20"/>
          <w:szCs w:val="20"/>
        </w:rPr>
        <w:t>” and collectively, the “</w:t>
      </w:r>
      <w:r w:rsidR="00C32780" w:rsidRPr="006401D6">
        <w:rPr>
          <w:rFonts w:ascii="Arial" w:eastAsia="Times New Roman" w:hAnsi="Arial" w:cs="Arial"/>
          <w:b/>
          <w:color w:val="000000"/>
          <w:sz w:val="20"/>
          <w:szCs w:val="20"/>
        </w:rPr>
        <w:t>Parties</w:t>
      </w:r>
      <w:r w:rsidR="00C32780" w:rsidRPr="006401D6">
        <w:rPr>
          <w:rFonts w:ascii="Arial" w:eastAsia="Times New Roman" w:hAnsi="Arial" w:cs="Arial"/>
          <w:bCs/>
          <w:color w:val="000000"/>
          <w:sz w:val="20"/>
          <w:szCs w:val="20"/>
        </w:rPr>
        <w:t>”)</w:t>
      </w:r>
      <w:r w:rsidR="00211EB8" w:rsidRPr="006401D6">
        <w:rPr>
          <w:rFonts w:ascii="Arial" w:eastAsia="Times New Roman" w:hAnsi="Arial" w:cs="Arial"/>
          <w:bCs/>
          <w:color w:val="000000"/>
          <w:sz w:val="20"/>
          <w:szCs w:val="20"/>
        </w:rPr>
        <w:t xml:space="preserve">. These Terms govern your use of the website located at </w:t>
      </w:r>
      <w:bookmarkStart w:id="0" w:name="_Hlk117258774"/>
      <w:r w:rsidR="00973620">
        <w:rPr>
          <w:rFonts w:ascii="Arial" w:eastAsia="Times New Roman" w:hAnsi="Arial" w:cs="Arial"/>
          <w:bCs/>
          <w:color w:val="000000"/>
          <w:sz w:val="20"/>
          <w:szCs w:val="20"/>
        </w:rPr>
        <w:t>K</w:t>
      </w:r>
      <w:r w:rsidR="00B75641">
        <w:rPr>
          <w:rFonts w:ascii="Arial" w:eastAsia="Times New Roman" w:hAnsi="Arial" w:cs="Arial"/>
          <w:bCs/>
          <w:color w:val="000000"/>
          <w:sz w:val="20"/>
          <w:szCs w:val="20"/>
        </w:rPr>
        <w:t>POWorldwide</w:t>
      </w:r>
      <w:r w:rsidR="00515A7E">
        <w:rPr>
          <w:rFonts w:ascii="Arial" w:eastAsia="Times New Roman" w:hAnsi="Arial" w:cs="Arial"/>
          <w:bCs/>
          <w:color w:val="000000"/>
          <w:sz w:val="20"/>
          <w:szCs w:val="20"/>
        </w:rPr>
        <w:t>.com</w:t>
      </w:r>
      <w:r w:rsidR="00C23EFD" w:rsidRPr="006401D6">
        <w:rPr>
          <w:rFonts w:ascii="Arial" w:eastAsia="Times New Roman" w:hAnsi="Arial" w:cs="Arial"/>
          <w:bCs/>
          <w:color w:val="000000"/>
          <w:sz w:val="20"/>
          <w:szCs w:val="20"/>
        </w:rPr>
        <w:t>, and any subdomain or successor domain, along with any other website or mobile site that references these Terms</w:t>
      </w:r>
      <w:r w:rsidR="00211EB8" w:rsidRPr="006401D6">
        <w:rPr>
          <w:rFonts w:ascii="Arial" w:eastAsia="Times New Roman" w:hAnsi="Arial" w:cs="Arial"/>
          <w:bCs/>
          <w:color w:val="000000"/>
          <w:sz w:val="20"/>
          <w:szCs w:val="20"/>
        </w:rPr>
        <w:t xml:space="preserve"> </w:t>
      </w:r>
      <w:r w:rsidR="00BA1D85" w:rsidRPr="006401D6">
        <w:rPr>
          <w:rFonts w:ascii="Arial" w:eastAsia="Times New Roman" w:hAnsi="Arial" w:cs="Arial"/>
          <w:bCs/>
          <w:color w:val="000000"/>
          <w:sz w:val="20"/>
          <w:szCs w:val="20"/>
        </w:rPr>
        <w:t>(</w:t>
      </w:r>
      <w:r w:rsidR="00C23EFD" w:rsidRPr="006401D6">
        <w:rPr>
          <w:rFonts w:ascii="Arial" w:eastAsia="Times New Roman" w:hAnsi="Arial" w:cs="Arial"/>
          <w:bCs/>
          <w:color w:val="000000"/>
          <w:sz w:val="20"/>
          <w:szCs w:val="20"/>
        </w:rPr>
        <w:t xml:space="preserve">collectively, </w:t>
      </w:r>
      <w:bookmarkEnd w:id="0"/>
      <w:r w:rsidR="00BA1D85" w:rsidRPr="006401D6">
        <w:rPr>
          <w:rFonts w:ascii="Arial" w:eastAsia="Times New Roman" w:hAnsi="Arial" w:cs="Arial"/>
          <w:bCs/>
          <w:color w:val="000000"/>
          <w:sz w:val="20"/>
          <w:szCs w:val="20"/>
        </w:rPr>
        <w:t>the “</w:t>
      </w:r>
      <w:r w:rsidR="006A61D1" w:rsidRPr="006401D6">
        <w:rPr>
          <w:rFonts w:ascii="Arial" w:eastAsia="Times New Roman" w:hAnsi="Arial" w:cs="Arial"/>
          <w:b/>
          <w:color w:val="000000"/>
          <w:sz w:val="20"/>
          <w:szCs w:val="20"/>
        </w:rPr>
        <w:t>Site</w:t>
      </w:r>
      <w:r w:rsidR="00BA1D85" w:rsidRPr="006401D6">
        <w:rPr>
          <w:rFonts w:ascii="Arial" w:eastAsia="Times New Roman" w:hAnsi="Arial" w:cs="Arial"/>
          <w:bCs/>
          <w:color w:val="000000"/>
          <w:sz w:val="20"/>
          <w:szCs w:val="20"/>
        </w:rPr>
        <w:t>”)</w:t>
      </w:r>
      <w:r w:rsidR="00C23EFD" w:rsidRPr="006401D6">
        <w:rPr>
          <w:rFonts w:ascii="Arial" w:eastAsia="Times New Roman" w:hAnsi="Arial" w:cs="Arial"/>
          <w:bCs/>
          <w:color w:val="000000"/>
          <w:sz w:val="20"/>
          <w:szCs w:val="20"/>
        </w:rPr>
        <w:t>, along with any services provided on or through the Site</w:t>
      </w:r>
      <w:r w:rsidR="00E17FAD" w:rsidRPr="006401D6">
        <w:rPr>
          <w:rFonts w:ascii="Arial" w:eastAsia="Times New Roman" w:hAnsi="Arial" w:cs="Arial"/>
          <w:bCs/>
          <w:color w:val="000000"/>
          <w:sz w:val="20"/>
          <w:szCs w:val="20"/>
        </w:rPr>
        <w:t xml:space="preserve"> (collectively, “</w:t>
      </w:r>
      <w:r w:rsidR="00E17FAD" w:rsidRPr="006401D6">
        <w:rPr>
          <w:rFonts w:ascii="Arial" w:eastAsia="Times New Roman" w:hAnsi="Arial" w:cs="Arial"/>
          <w:b/>
          <w:color w:val="000000"/>
          <w:sz w:val="20"/>
          <w:szCs w:val="20"/>
        </w:rPr>
        <w:t>Services</w:t>
      </w:r>
      <w:r w:rsidR="00E17FAD" w:rsidRPr="006401D6">
        <w:rPr>
          <w:rFonts w:ascii="Arial" w:eastAsia="Times New Roman" w:hAnsi="Arial" w:cs="Arial"/>
          <w:bCs/>
          <w:color w:val="000000"/>
          <w:sz w:val="20"/>
          <w:szCs w:val="20"/>
        </w:rPr>
        <w:t xml:space="preserve">”).  </w:t>
      </w:r>
    </w:p>
    <w:p w14:paraId="6149BAAE" w14:textId="36089B96" w:rsidR="00D6481A" w:rsidRPr="006401D6" w:rsidRDefault="00E3258E" w:rsidP="000B64D5">
      <w:pPr>
        <w:spacing w:before="120" w:after="120"/>
        <w:ind w:right="288"/>
        <w:jc w:val="both"/>
        <w:textAlignment w:val="baseline"/>
        <w:rPr>
          <w:rFonts w:ascii="Arial" w:eastAsia="Times New Roman" w:hAnsi="Arial" w:cs="Arial"/>
          <w:bCs/>
          <w:color w:val="000000"/>
          <w:sz w:val="20"/>
          <w:szCs w:val="20"/>
        </w:rPr>
      </w:pPr>
      <w:r w:rsidRPr="006401D6">
        <w:rPr>
          <w:rFonts w:ascii="Arial" w:eastAsia="Times New Roman" w:hAnsi="Arial" w:cs="Arial"/>
          <w:bCs/>
          <w:color w:val="000000"/>
          <w:sz w:val="20"/>
          <w:szCs w:val="20"/>
        </w:rPr>
        <w:t xml:space="preserve">Please </w:t>
      </w:r>
      <w:r w:rsidR="007E6916" w:rsidRPr="006401D6">
        <w:rPr>
          <w:rFonts w:ascii="Arial" w:eastAsia="Times New Roman" w:hAnsi="Arial" w:cs="Arial"/>
          <w:bCs/>
          <w:color w:val="000000"/>
          <w:sz w:val="20"/>
          <w:szCs w:val="20"/>
        </w:rPr>
        <w:t xml:space="preserve">read these Terms carefully before accessing or using the </w:t>
      </w:r>
      <w:r w:rsidR="006A61D1" w:rsidRPr="006401D6">
        <w:rPr>
          <w:rFonts w:ascii="Arial" w:eastAsia="Times New Roman" w:hAnsi="Arial" w:cs="Arial"/>
          <w:bCs/>
          <w:color w:val="000000"/>
          <w:sz w:val="20"/>
          <w:szCs w:val="20"/>
        </w:rPr>
        <w:t>Site</w:t>
      </w:r>
      <w:r w:rsidR="007E6916" w:rsidRPr="006401D6">
        <w:rPr>
          <w:rFonts w:ascii="Arial" w:eastAsia="Times New Roman" w:hAnsi="Arial" w:cs="Arial"/>
          <w:bCs/>
          <w:color w:val="000000"/>
          <w:sz w:val="20"/>
          <w:szCs w:val="20"/>
        </w:rPr>
        <w:t>.</w:t>
      </w:r>
      <w:r w:rsidR="00D84A8B" w:rsidRPr="006401D6">
        <w:rPr>
          <w:rFonts w:ascii="Arial" w:eastAsia="Times New Roman" w:hAnsi="Arial" w:cs="Arial"/>
          <w:bCs/>
          <w:color w:val="000000"/>
          <w:sz w:val="20"/>
          <w:szCs w:val="20"/>
        </w:rPr>
        <w:t xml:space="preserve"> Use of the Site</w:t>
      </w:r>
      <w:r w:rsidR="00C23EFD" w:rsidRPr="006401D6">
        <w:rPr>
          <w:rFonts w:ascii="Arial" w:eastAsia="Times New Roman" w:hAnsi="Arial" w:cs="Arial"/>
          <w:bCs/>
          <w:color w:val="000000"/>
          <w:sz w:val="20"/>
          <w:szCs w:val="20"/>
        </w:rPr>
        <w:t xml:space="preserve"> and Services</w:t>
      </w:r>
      <w:r w:rsidR="00D84A8B" w:rsidRPr="006401D6">
        <w:rPr>
          <w:rFonts w:ascii="Arial" w:eastAsia="Times New Roman" w:hAnsi="Arial" w:cs="Arial"/>
          <w:bCs/>
          <w:color w:val="000000"/>
          <w:sz w:val="20"/>
          <w:szCs w:val="20"/>
        </w:rPr>
        <w:t xml:space="preserve"> is limited to persons 18 years of age or older.</w:t>
      </w:r>
      <w:r w:rsidR="007E6916" w:rsidRPr="006401D6">
        <w:rPr>
          <w:rFonts w:ascii="Arial" w:eastAsia="Times New Roman" w:hAnsi="Arial" w:cs="Arial"/>
          <w:bCs/>
          <w:color w:val="000000"/>
          <w:sz w:val="20"/>
          <w:szCs w:val="20"/>
        </w:rPr>
        <w:t xml:space="preserve"> Your access to and use of the </w:t>
      </w:r>
      <w:r w:rsidR="006A61D1" w:rsidRPr="006401D6">
        <w:rPr>
          <w:rFonts w:ascii="Arial" w:eastAsia="Times New Roman" w:hAnsi="Arial" w:cs="Arial"/>
          <w:bCs/>
          <w:color w:val="000000"/>
          <w:sz w:val="20"/>
          <w:szCs w:val="20"/>
        </w:rPr>
        <w:t>Site</w:t>
      </w:r>
      <w:r w:rsidR="00C23EFD" w:rsidRPr="006401D6">
        <w:rPr>
          <w:rFonts w:ascii="Arial" w:eastAsia="Times New Roman" w:hAnsi="Arial" w:cs="Arial"/>
          <w:bCs/>
          <w:color w:val="000000"/>
          <w:sz w:val="20"/>
          <w:szCs w:val="20"/>
        </w:rPr>
        <w:t xml:space="preserve"> and Services</w:t>
      </w:r>
      <w:r w:rsidR="006A61D1" w:rsidRPr="006401D6">
        <w:rPr>
          <w:rFonts w:ascii="Arial" w:eastAsia="Times New Roman" w:hAnsi="Arial" w:cs="Arial"/>
          <w:bCs/>
          <w:color w:val="000000"/>
          <w:sz w:val="20"/>
          <w:szCs w:val="20"/>
        </w:rPr>
        <w:t xml:space="preserve"> </w:t>
      </w:r>
      <w:r w:rsidR="007E6916" w:rsidRPr="006401D6">
        <w:rPr>
          <w:rFonts w:ascii="Arial" w:eastAsia="Times New Roman" w:hAnsi="Arial" w:cs="Arial"/>
          <w:bCs/>
          <w:color w:val="000000"/>
          <w:sz w:val="20"/>
          <w:szCs w:val="20"/>
        </w:rPr>
        <w:t xml:space="preserve">is conditioned upon your acceptance of and compliance with these Terms. These Terms apply to all visitors, users, and others who access or use the </w:t>
      </w:r>
      <w:r w:rsidR="006A61D1" w:rsidRPr="006401D6">
        <w:rPr>
          <w:rFonts w:ascii="Arial" w:eastAsia="Times New Roman" w:hAnsi="Arial" w:cs="Arial"/>
          <w:bCs/>
          <w:color w:val="000000"/>
          <w:sz w:val="20"/>
          <w:szCs w:val="20"/>
        </w:rPr>
        <w:t>Site</w:t>
      </w:r>
      <w:r w:rsidR="00C23EFD" w:rsidRPr="006401D6">
        <w:rPr>
          <w:rFonts w:ascii="Arial" w:eastAsia="Times New Roman" w:hAnsi="Arial" w:cs="Arial"/>
          <w:bCs/>
          <w:color w:val="000000"/>
          <w:sz w:val="20"/>
          <w:szCs w:val="20"/>
        </w:rPr>
        <w:t xml:space="preserve"> and Services</w:t>
      </w:r>
      <w:r w:rsidR="006A61D1" w:rsidRPr="006401D6">
        <w:rPr>
          <w:rFonts w:ascii="Arial" w:eastAsia="Times New Roman" w:hAnsi="Arial" w:cs="Arial"/>
          <w:bCs/>
          <w:color w:val="000000"/>
          <w:sz w:val="20"/>
          <w:szCs w:val="20"/>
        </w:rPr>
        <w:t xml:space="preserve"> </w:t>
      </w:r>
      <w:r w:rsidR="007E6916" w:rsidRPr="006401D6">
        <w:rPr>
          <w:rFonts w:ascii="Arial" w:eastAsia="Times New Roman" w:hAnsi="Arial" w:cs="Arial"/>
          <w:bCs/>
          <w:color w:val="000000"/>
          <w:sz w:val="20"/>
          <w:szCs w:val="20"/>
        </w:rPr>
        <w:t>regardless of whether they</w:t>
      </w:r>
      <w:r w:rsidR="001377B4" w:rsidRPr="006401D6">
        <w:rPr>
          <w:rFonts w:ascii="Arial" w:eastAsia="Times New Roman" w:hAnsi="Arial" w:cs="Arial"/>
          <w:bCs/>
          <w:color w:val="000000"/>
          <w:sz w:val="20"/>
          <w:szCs w:val="20"/>
        </w:rPr>
        <w:t xml:space="preserve"> complete a form or provide information</w:t>
      </w:r>
      <w:r w:rsidR="007E6916" w:rsidRPr="006401D6">
        <w:rPr>
          <w:rFonts w:ascii="Arial" w:eastAsia="Times New Roman" w:hAnsi="Arial" w:cs="Arial"/>
          <w:bCs/>
          <w:color w:val="000000"/>
          <w:sz w:val="20"/>
          <w:szCs w:val="20"/>
        </w:rPr>
        <w:t xml:space="preserve"> (as further described herein).</w:t>
      </w:r>
    </w:p>
    <w:p w14:paraId="1D79B589" w14:textId="7488D5F4" w:rsidR="006A61D1" w:rsidRPr="006401D6" w:rsidRDefault="006A61D1" w:rsidP="000B64D5">
      <w:pPr>
        <w:spacing w:before="120" w:after="120"/>
        <w:ind w:right="288"/>
        <w:jc w:val="both"/>
        <w:textAlignment w:val="baseline"/>
        <w:rPr>
          <w:rFonts w:ascii="Arial" w:eastAsia="Times New Roman" w:hAnsi="Arial" w:cs="Arial"/>
          <w:bCs/>
          <w:color w:val="000000"/>
          <w:sz w:val="20"/>
          <w:szCs w:val="20"/>
        </w:rPr>
      </w:pPr>
      <w:r w:rsidRPr="006401D6">
        <w:rPr>
          <w:rFonts w:ascii="Arial" w:eastAsia="Times New Roman" w:hAnsi="Arial" w:cs="Arial"/>
          <w:b/>
          <w:color w:val="000000"/>
          <w:sz w:val="20"/>
          <w:szCs w:val="20"/>
        </w:rPr>
        <w:t>By accessing or using the Site you agree to be bound by these Terms. If you disagree or cannot comply with any of these Terms you may not access or use the Site.</w:t>
      </w:r>
    </w:p>
    <w:p w14:paraId="4084D9F1" w14:textId="31246995" w:rsidR="006A61D1" w:rsidRPr="006401D6" w:rsidRDefault="006A61D1" w:rsidP="000B64D5">
      <w:pPr>
        <w:spacing w:before="120" w:after="120"/>
        <w:ind w:right="288"/>
        <w:jc w:val="both"/>
        <w:textAlignment w:val="baseline"/>
        <w:rPr>
          <w:rFonts w:ascii="Arial" w:eastAsia="Times New Roman" w:hAnsi="Arial" w:cs="Arial"/>
          <w:bCs/>
          <w:color w:val="000000"/>
          <w:sz w:val="20"/>
          <w:szCs w:val="20"/>
        </w:rPr>
      </w:pPr>
      <w:r w:rsidRPr="006401D6">
        <w:rPr>
          <w:rFonts w:ascii="Arial" w:eastAsia="Times New Roman" w:hAnsi="Arial" w:cs="Arial"/>
          <w:bCs/>
          <w:color w:val="000000"/>
          <w:sz w:val="20"/>
          <w:szCs w:val="20"/>
        </w:rPr>
        <w:t xml:space="preserve">These Terms may be changed, modified, amended, supplemented, or otherwise updated from time to time by </w:t>
      </w:r>
      <w:r w:rsidR="00B52531" w:rsidRPr="006401D6">
        <w:rPr>
          <w:rFonts w:ascii="Arial" w:eastAsia="Times New Roman" w:hAnsi="Arial" w:cs="Arial"/>
          <w:bCs/>
          <w:color w:val="000000"/>
          <w:sz w:val="20"/>
          <w:szCs w:val="20"/>
        </w:rPr>
        <w:t xml:space="preserve">us </w:t>
      </w:r>
      <w:r w:rsidRPr="006401D6">
        <w:rPr>
          <w:rFonts w:ascii="Arial" w:eastAsia="Times New Roman" w:hAnsi="Arial" w:cs="Arial"/>
          <w:bCs/>
          <w:color w:val="000000"/>
          <w:sz w:val="20"/>
          <w:szCs w:val="20"/>
        </w:rPr>
        <w:t xml:space="preserve">without advance notice to you. By continuing to use the Site you agree to be bound by any such updated Terms. </w:t>
      </w:r>
      <w:r w:rsidR="00B52531" w:rsidRPr="006401D6">
        <w:rPr>
          <w:rFonts w:ascii="Arial" w:eastAsia="Times New Roman" w:hAnsi="Arial" w:cs="Arial"/>
          <w:bCs/>
          <w:color w:val="000000"/>
          <w:sz w:val="20"/>
          <w:szCs w:val="20"/>
        </w:rPr>
        <w:t>We</w:t>
      </w:r>
      <w:r w:rsidRPr="006401D6">
        <w:rPr>
          <w:rFonts w:ascii="Arial" w:eastAsia="Times New Roman" w:hAnsi="Arial" w:cs="Arial"/>
          <w:bCs/>
          <w:color w:val="000000"/>
          <w:sz w:val="20"/>
          <w:szCs w:val="20"/>
        </w:rPr>
        <w:t xml:space="preserve">, in </w:t>
      </w:r>
      <w:r w:rsidR="00B52531" w:rsidRPr="006401D6">
        <w:rPr>
          <w:rFonts w:ascii="Arial" w:eastAsia="Times New Roman" w:hAnsi="Arial" w:cs="Arial"/>
          <w:bCs/>
          <w:color w:val="000000"/>
          <w:sz w:val="20"/>
          <w:szCs w:val="20"/>
        </w:rPr>
        <w:t xml:space="preserve">our </w:t>
      </w:r>
      <w:r w:rsidRPr="006401D6">
        <w:rPr>
          <w:rFonts w:ascii="Arial" w:eastAsia="Times New Roman" w:hAnsi="Arial" w:cs="Arial"/>
          <w:bCs/>
          <w:color w:val="000000"/>
          <w:sz w:val="20"/>
          <w:szCs w:val="20"/>
        </w:rPr>
        <w:t xml:space="preserve">sole discretion, </w:t>
      </w:r>
      <w:r w:rsidR="00B52531" w:rsidRPr="006401D6">
        <w:rPr>
          <w:rFonts w:ascii="Arial" w:eastAsia="Times New Roman" w:hAnsi="Arial" w:cs="Arial"/>
          <w:bCs/>
          <w:color w:val="000000"/>
          <w:sz w:val="20"/>
          <w:szCs w:val="20"/>
        </w:rPr>
        <w:t xml:space="preserve">have </w:t>
      </w:r>
      <w:r w:rsidRPr="006401D6">
        <w:rPr>
          <w:rFonts w:ascii="Arial" w:eastAsia="Times New Roman" w:hAnsi="Arial" w:cs="Arial"/>
          <w:bCs/>
          <w:color w:val="000000"/>
          <w:sz w:val="20"/>
          <w:szCs w:val="20"/>
        </w:rPr>
        <w:t>the option, but not the obligation, to provide notice of any update to these Terms by means of a</w:t>
      </w:r>
      <w:r w:rsidR="00C23EFD" w:rsidRPr="006401D6">
        <w:rPr>
          <w:rFonts w:ascii="Arial" w:eastAsia="Times New Roman" w:hAnsi="Arial" w:cs="Arial"/>
          <w:bCs/>
          <w:color w:val="000000"/>
          <w:sz w:val="20"/>
          <w:szCs w:val="20"/>
        </w:rPr>
        <w:t>n</w:t>
      </w:r>
      <w:r w:rsidRPr="006401D6">
        <w:rPr>
          <w:rFonts w:ascii="Arial" w:eastAsia="Times New Roman" w:hAnsi="Arial" w:cs="Arial"/>
          <w:bCs/>
          <w:color w:val="000000"/>
          <w:sz w:val="20"/>
          <w:szCs w:val="20"/>
        </w:rPr>
        <w:t xml:space="preserve"> alert, banner, or notification displayed on the Site.</w:t>
      </w:r>
    </w:p>
    <w:p w14:paraId="6149BAD4" w14:textId="6BD7D247" w:rsidR="00D6481A" w:rsidRPr="006401D6" w:rsidRDefault="0008664E" w:rsidP="000B64D5">
      <w:pPr>
        <w:pStyle w:val="ListParagraph"/>
        <w:numPr>
          <w:ilvl w:val="0"/>
          <w:numId w:val="10"/>
        </w:numPr>
        <w:spacing w:before="120" w:after="120"/>
        <w:ind w:left="0" w:right="40" w:firstLine="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License</w:t>
      </w:r>
      <w:r w:rsidRPr="006401D6">
        <w:rPr>
          <w:rFonts w:ascii="Arial" w:eastAsia="Times New Roman" w:hAnsi="Arial" w:cs="Arial"/>
          <w:color w:val="000000"/>
          <w:sz w:val="20"/>
          <w:szCs w:val="20"/>
        </w:rPr>
        <w:t>.</w:t>
      </w:r>
      <w:r w:rsidRPr="006401D6">
        <w:rPr>
          <w:rFonts w:ascii="Arial" w:eastAsia="Times New Roman" w:hAnsi="Arial" w:cs="Arial"/>
          <w:color w:val="000000"/>
          <w:sz w:val="20"/>
          <w:szCs w:val="20"/>
          <w:u w:val="single"/>
        </w:rPr>
        <w:t xml:space="preserve"> </w:t>
      </w:r>
    </w:p>
    <w:p w14:paraId="6149BAD5" w14:textId="7DED49A9" w:rsidR="00D6481A" w:rsidRPr="006401D6" w:rsidRDefault="0008664E"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License</w:t>
      </w:r>
      <w:r w:rsidR="00E8622C" w:rsidRPr="006401D6">
        <w:rPr>
          <w:rFonts w:ascii="Arial" w:eastAsia="Times New Roman" w:hAnsi="Arial" w:cs="Arial"/>
          <w:color w:val="000000"/>
          <w:sz w:val="20"/>
          <w:szCs w:val="20"/>
          <w:u w:val="single"/>
        </w:rPr>
        <w:t xml:space="preserve"> Grant</w:t>
      </w:r>
      <w:r w:rsidRPr="006401D6">
        <w:rPr>
          <w:rFonts w:ascii="Arial" w:eastAsia="Times New Roman" w:hAnsi="Arial" w:cs="Arial"/>
          <w:color w:val="000000"/>
          <w:sz w:val="20"/>
          <w:szCs w:val="20"/>
        </w:rPr>
        <w:t xml:space="preserve">. Subject to </w:t>
      </w:r>
      <w:r w:rsidR="00831698" w:rsidRPr="006401D6">
        <w:rPr>
          <w:rFonts w:ascii="Arial" w:eastAsia="Times New Roman" w:hAnsi="Arial" w:cs="Arial"/>
          <w:color w:val="000000"/>
          <w:sz w:val="20"/>
          <w:szCs w:val="20"/>
        </w:rPr>
        <w:t>your compliance with these Terms</w:t>
      </w:r>
      <w:r w:rsidR="00086DA7" w:rsidRPr="006401D6">
        <w:rPr>
          <w:rFonts w:ascii="Arial" w:eastAsia="Times New Roman" w:hAnsi="Arial" w:cs="Arial"/>
          <w:color w:val="000000"/>
          <w:sz w:val="20"/>
          <w:szCs w:val="20"/>
        </w:rPr>
        <w:t>,</w:t>
      </w:r>
      <w:r w:rsidR="00831698" w:rsidRPr="006401D6">
        <w:rPr>
          <w:rFonts w:ascii="Arial" w:eastAsia="Times New Roman" w:hAnsi="Arial" w:cs="Arial"/>
          <w:color w:val="000000"/>
          <w:sz w:val="20"/>
          <w:szCs w:val="20"/>
        </w:rPr>
        <w:t xml:space="preserve"> </w:t>
      </w:r>
      <w:r w:rsidR="003E145F" w:rsidRPr="006401D6">
        <w:rPr>
          <w:rFonts w:ascii="Arial" w:eastAsia="Times New Roman" w:hAnsi="Arial" w:cs="Arial"/>
          <w:color w:val="000000"/>
          <w:sz w:val="20"/>
          <w:szCs w:val="20"/>
        </w:rPr>
        <w:t xml:space="preserve">we </w:t>
      </w:r>
      <w:r w:rsidR="00831698" w:rsidRPr="006401D6">
        <w:rPr>
          <w:rFonts w:ascii="Arial" w:eastAsia="Times New Roman" w:hAnsi="Arial" w:cs="Arial"/>
          <w:color w:val="000000"/>
          <w:sz w:val="20"/>
          <w:szCs w:val="20"/>
        </w:rPr>
        <w:t>hereby grant you a</w:t>
      </w:r>
      <w:r w:rsidR="0098514C" w:rsidRPr="006401D6">
        <w:rPr>
          <w:rFonts w:ascii="Arial" w:eastAsia="Times New Roman" w:hAnsi="Arial" w:cs="Arial"/>
          <w:color w:val="000000"/>
          <w:sz w:val="20"/>
          <w:szCs w:val="20"/>
        </w:rPr>
        <w:t xml:space="preserve"> limited</w:t>
      </w:r>
      <w:r w:rsidR="00A77005" w:rsidRPr="006401D6">
        <w:rPr>
          <w:rFonts w:ascii="Arial" w:eastAsia="Times New Roman" w:hAnsi="Arial" w:cs="Arial"/>
          <w:color w:val="000000"/>
          <w:sz w:val="20"/>
          <w:szCs w:val="20"/>
        </w:rPr>
        <w:t>, non-transferable, non-sublicensable, non-assignable, revocable</w:t>
      </w:r>
      <w:r w:rsidR="0098514C" w:rsidRPr="006401D6">
        <w:rPr>
          <w:rFonts w:ascii="Arial" w:eastAsia="Times New Roman" w:hAnsi="Arial" w:cs="Arial"/>
          <w:color w:val="000000"/>
          <w:sz w:val="20"/>
          <w:szCs w:val="20"/>
        </w:rPr>
        <w:t xml:space="preserve"> license to access and </w:t>
      </w:r>
      <w:r w:rsidR="001F65F0" w:rsidRPr="006401D6">
        <w:rPr>
          <w:rFonts w:ascii="Arial" w:eastAsia="Times New Roman" w:hAnsi="Arial" w:cs="Arial"/>
          <w:color w:val="000000"/>
          <w:sz w:val="20"/>
          <w:szCs w:val="20"/>
        </w:rPr>
        <w:t xml:space="preserve">make personal use of the </w:t>
      </w:r>
      <w:r w:rsidR="003E145F" w:rsidRPr="006401D6">
        <w:rPr>
          <w:rFonts w:ascii="Arial" w:eastAsia="Times New Roman" w:hAnsi="Arial" w:cs="Arial"/>
          <w:color w:val="000000"/>
          <w:sz w:val="20"/>
          <w:szCs w:val="20"/>
        </w:rPr>
        <w:t>Site</w:t>
      </w:r>
      <w:r w:rsidR="00AC7D9A" w:rsidRPr="006401D6">
        <w:rPr>
          <w:rFonts w:ascii="Arial" w:eastAsia="Times New Roman" w:hAnsi="Arial" w:cs="Arial"/>
          <w:color w:val="000000"/>
          <w:sz w:val="20"/>
          <w:szCs w:val="20"/>
        </w:rPr>
        <w:t>. Any unauthorized use or use otherwise not in compliance with these Terms will result in immediate termination of the license rights granted herein.</w:t>
      </w:r>
    </w:p>
    <w:p w14:paraId="35787EF5" w14:textId="0D79C759" w:rsidR="001F65F0" w:rsidRPr="006401D6" w:rsidRDefault="001F65F0"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Restrictions.</w:t>
      </w:r>
      <w:r w:rsidRPr="006401D6">
        <w:rPr>
          <w:rFonts w:ascii="Arial" w:eastAsia="Times New Roman" w:hAnsi="Arial" w:cs="Arial"/>
          <w:color w:val="000000"/>
          <w:sz w:val="20"/>
          <w:szCs w:val="20"/>
        </w:rPr>
        <w:t xml:space="preserve"> The </w:t>
      </w:r>
      <w:r w:rsidR="004E1DF9" w:rsidRPr="006401D6">
        <w:rPr>
          <w:rFonts w:ascii="Arial" w:eastAsia="Times New Roman" w:hAnsi="Arial" w:cs="Arial"/>
          <w:color w:val="000000"/>
          <w:sz w:val="20"/>
          <w:szCs w:val="20"/>
        </w:rPr>
        <w:t>S</w:t>
      </w:r>
      <w:r w:rsidR="00894EE2" w:rsidRPr="006401D6">
        <w:rPr>
          <w:rFonts w:ascii="Arial" w:eastAsia="Times New Roman" w:hAnsi="Arial" w:cs="Arial"/>
          <w:color w:val="000000"/>
          <w:sz w:val="20"/>
          <w:szCs w:val="20"/>
        </w:rPr>
        <w:t xml:space="preserve">ite </w:t>
      </w:r>
      <w:r w:rsidR="004D197E" w:rsidRPr="006401D6">
        <w:rPr>
          <w:rFonts w:ascii="Arial" w:eastAsia="Times New Roman" w:hAnsi="Arial" w:cs="Arial"/>
          <w:color w:val="000000"/>
          <w:sz w:val="20"/>
          <w:szCs w:val="20"/>
        </w:rPr>
        <w:t xml:space="preserve">(including any content available therein) is </w:t>
      </w:r>
      <w:r w:rsidR="00894EE2" w:rsidRPr="006401D6">
        <w:rPr>
          <w:rFonts w:ascii="Arial" w:eastAsia="Times New Roman" w:hAnsi="Arial" w:cs="Arial"/>
          <w:color w:val="000000"/>
          <w:sz w:val="20"/>
          <w:szCs w:val="20"/>
        </w:rPr>
        <w:t xml:space="preserve">licensed, not sold, to you. The </w:t>
      </w:r>
      <w:r w:rsidRPr="006401D6">
        <w:rPr>
          <w:rFonts w:ascii="Arial" w:eastAsia="Times New Roman" w:hAnsi="Arial" w:cs="Arial"/>
          <w:color w:val="000000"/>
          <w:sz w:val="20"/>
          <w:szCs w:val="20"/>
        </w:rPr>
        <w:t>license granted herein does not include the right to download (o</w:t>
      </w:r>
      <w:r w:rsidR="00243BED" w:rsidRPr="006401D6">
        <w:rPr>
          <w:rFonts w:ascii="Arial" w:eastAsia="Times New Roman" w:hAnsi="Arial" w:cs="Arial"/>
          <w:color w:val="000000"/>
          <w:sz w:val="20"/>
          <w:szCs w:val="20"/>
        </w:rPr>
        <w:t>the</w:t>
      </w:r>
      <w:r w:rsidRPr="006401D6">
        <w:rPr>
          <w:rFonts w:ascii="Arial" w:eastAsia="Times New Roman" w:hAnsi="Arial" w:cs="Arial"/>
          <w:color w:val="000000"/>
          <w:sz w:val="20"/>
          <w:szCs w:val="20"/>
        </w:rPr>
        <w:t>r than through page caching), copy, reproduce</w:t>
      </w:r>
      <w:r w:rsidR="009B2FAF" w:rsidRPr="006401D6">
        <w:rPr>
          <w:rFonts w:ascii="Arial" w:eastAsia="Times New Roman" w:hAnsi="Arial" w:cs="Arial"/>
          <w:color w:val="000000"/>
          <w:sz w:val="20"/>
          <w:szCs w:val="20"/>
        </w:rPr>
        <w:t>, extract data from (including through data mining, web crawling, or other technique</w:t>
      </w:r>
      <w:r w:rsidR="00243BED" w:rsidRPr="006401D6">
        <w:rPr>
          <w:rFonts w:ascii="Arial" w:eastAsia="Times New Roman" w:hAnsi="Arial" w:cs="Arial"/>
          <w:color w:val="000000"/>
          <w:sz w:val="20"/>
          <w:szCs w:val="20"/>
        </w:rPr>
        <w:t>s</w:t>
      </w:r>
      <w:r w:rsidR="009B2FAF"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 or modify</w:t>
      </w:r>
      <w:r w:rsidR="00146EC0"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 xml:space="preserve"> </w:t>
      </w:r>
      <w:r w:rsidR="00146EC0" w:rsidRPr="006401D6">
        <w:rPr>
          <w:rFonts w:ascii="Arial" w:eastAsia="Times New Roman" w:hAnsi="Arial" w:cs="Arial"/>
          <w:color w:val="000000"/>
          <w:sz w:val="20"/>
          <w:szCs w:val="20"/>
        </w:rPr>
        <w:t>sell</w:t>
      </w:r>
      <w:r w:rsidRPr="006401D6">
        <w:rPr>
          <w:rFonts w:ascii="Arial" w:eastAsia="Times New Roman" w:hAnsi="Arial" w:cs="Arial"/>
          <w:color w:val="000000"/>
          <w:sz w:val="20"/>
          <w:szCs w:val="20"/>
        </w:rPr>
        <w:t xml:space="preserve">, </w:t>
      </w:r>
      <w:r w:rsidR="00146EC0" w:rsidRPr="006401D6">
        <w:rPr>
          <w:rFonts w:ascii="Arial" w:eastAsia="Times New Roman" w:hAnsi="Arial" w:cs="Arial"/>
          <w:color w:val="000000"/>
          <w:sz w:val="20"/>
          <w:szCs w:val="20"/>
        </w:rPr>
        <w:t>re-sell</w:t>
      </w:r>
      <w:r w:rsidRPr="006401D6">
        <w:rPr>
          <w:rFonts w:ascii="Arial" w:eastAsia="Times New Roman" w:hAnsi="Arial" w:cs="Arial"/>
          <w:color w:val="000000"/>
          <w:sz w:val="20"/>
          <w:szCs w:val="20"/>
        </w:rPr>
        <w:t>, or commercial</w:t>
      </w:r>
      <w:r w:rsidR="00146EC0" w:rsidRPr="006401D6">
        <w:rPr>
          <w:rFonts w:ascii="Arial" w:eastAsia="Times New Roman" w:hAnsi="Arial" w:cs="Arial"/>
          <w:color w:val="000000"/>
          <w:sz w:val="20"/>
          <w:szCs w:val="20"/>
        </w:rPr>
        <w:t>ly</w:t>
      </w:r>
      <w:r w:rsidRPr="006401D6">
        <w:rPr>
          <w:rFonts w:ascii="Arial" w:eastAsia="Times New Roman" w:hAnsi="Arial" w:cs="Arial"/>
          <w:color w:val="000000"/>
          <w:sz w:val="20"/>
          <w:szCs w:val="20"/>
        </w:rPr>
        <w:t xml:space="preserve"> re-use </w:t>
      </w:r>
      <w:r w:rsidR="009B2FAF"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including via any time sharing, service bureau, or similar method)</w:t>
      </w:r>
      <w:r w:rsidR="009B2FAF" w:rsidRPr="006401D6">
        <w:rPr>
          <w:rFonts w:ascii="Arial" w:eastAsia="Times New Roman" w:hAnsi="Arial" w:cs="Arial"/>
          <w:color w:val="000000"/>
          <w:sz w:val="20"/>
          <w:szCs w:val="20"/>
        </w:rPr>
        <w:t>; or</w:t>
      </w:r>
      <w:r w:rsidR="00146EC0" w:rsidRPr="006401D6">
        <w:rPr>
          <w:rFonts w:ascii="Arial" w:eastAsia="Times New Roman" w:hAnsi="Arial" w:cs="Arial"/>
          <w:color w:val="000000"/>
          <w:sz w:val="20"/>
          <w:szCs w:val="20"/>
        </w:rPr>
        <w:t xml:space="preserve"> </w:t>
      </w:r>
      <w:r w:rsidR="004C7674" w:rsidRPr="006401D6">
        <w:rPr>
          <w:rFonts w:ascii="Arial" w:eastAsia="Times New Roman" w:hAnsi="Arial" w:cs="Arial"/>
          <w:color w:val="000000"/>
          <w:sz w:val="20"/>
          <w:szCs w:val="20"/>
        </w:rPr>
        <w:t xml:space="preserve">create any </w:t>
      </w:r>
      <w:r w:rsidR="00DC6E4D" w:rsidRPr="006401D6">
        <w:rPr>
          <w:rFonts w:ascii="Arial" w:eastAsia="Times New Roman" w:hAnsi="Arial" w:cs="Arial"/>
          <w:color w:val="000000"/>
          <w:sz w:val="20"/>
          <w:szCs w:val="20"/>
        </w:rPr>
        <w:t>derivative</w:t>
      </w:r>
      <w:r w:rsidR="004C7674" w:rsidRPr="006401D6">
        <w:rPr>
          <w:rFonts w:ascii="Arial" w:eastAsia="Times New Roman" w:hAnsi="Arial" w:cs="Arial"/>
          <w:color w:val="000000"/>
          <w:sz w:val="20"/>
          <w:szCs w:val="20"/>
        </w:rPr>
        <w:t xml:space="preserve"> works of </w:t>
      </w:r>
      <w:r w:rsidR="001F77D3" w:rsidRPr="006401D6">
        <w:rPr>
          <w:rFonts w:ascii="Arial" w:eastAsia="Times New Roman" w:hAnsi="Arial" w:cs="Arial"/>
          <w:color w:val="000000"/>
          <w:sz w:val="20"/>
          <w:szCs w:val="20"/>
        </w:rPr>
        <w:t>Site</w:t>
      </w:r>
      <w:r w:rsidR="009B2FAF" w:rsidRPr="006401D6">
        <w:rPr>
          <w:rFonts w:ascii="Arial" w:eastAsia="Times New Roman" w:hAnsi="Arial" w:cs="Arial"/>
          <w:color w:val="000000"/>
          <w:sz w:val="20"/>
          <w:szCs w:val="20"/>
        </w:rPr>
        <w:t>.</w:t>
      </w:r>
      <w:r w:rsidR="004C7674" w:rsidRPr="006401D6">
        <w:rPr>
          <w:rFonts w:ascii="Arial" w:eastAsia="Times New Roman" w:hAnsi="Arial" w:cs="Arial"/>
          <w:color w:val="000000"/>
          <w:sz w:val="20"/>
          <w:szCs w:val="20"/>
        </w:rPr>
        <w:t xml:space="preserve"> </w:t>
      </w:r>
      <w:r w:rsidR="00057946" w:rsidRPr="006401D6">
        <w:rPr>
          <w:rFonts w:ascii="Arial" w:eastAsia="Times New Roman" w:hAnsi="Arial" w:cs="Arial"/>
          <w:color w:val="000000"/>
          <w:sz w:val="20"/>
          <w:szCs w:val="20"/>
        </w:rPr>
        <w:t xml:space="preserve">You agree not to frame or utilize framing techniques to enclose </w:t>
      </w:r>
      <w:r w:rsidR="00E473B4" w:rsidRPr="006401D6">
        <w:rPr>
          <w:rFonts w:ascii="Arial" w:eastAsia="Times New Roman" w:hAnsi="Arial" w:cs="Arial"/>
          <w:color w:val="000000"/>
          <w:sz w:val="20"/>
          <w:szCs w:val="20"/>
        </w:rPr>
        <w:t xml:space="preserve">our </w:t>
      </w:r>
      <w:r w:rsidR="00057946" w:rsidRPr="006401D6">
        <w:rPr>
          <w:rFonts w:ascii="Arial" w:eastAsia="Times New Roman" w:hAnsi="Arial" w:cs="Arial"/>
          <w:color w:val="000000"/>
          <w:sz w:val="20"/>
          <w:szCs w:val="20"/>
        </w:rPr>
        <w:t xml:space="preserve">trademark, logo, or other proprietary information without </w:t>
      </w:r>
      <w:r w:rsidR="00E473B4" w:rsidRPr="006401D6">
        <w:rPr>
          <w:rFonts w:ascii="Arial" w:eastAsia="Times New Roman" w:hAnsi="Arial" w:cs="Arial"/>
          <w:color w:val="000000"/>
          <w:sz w:val="20"/>
          <w:szCs w:val="20"/>
        </w:rPr>
        <w:t>our</w:t>
      </w:r>
      <w:r w:rsidR="00057946" w:rsidRPr="006401D6">
        <w:rPr>
          <w:rFonts w:ascii="Arial" w:eastAsia="Times New Roman" w:hAnsi="Arial" w:cs="Arial"/>
          <w:color w:val="000000"/>
          <w:sz w:val="20"/>
          <w:szCs w:val="20"/>
        </w:rPr>
        <w:t xml:space="preserve"> </w:t>
      </w:r>
      <w:r w:rsidR="00E473B4" w:rsidRPr="006401D6">
        <w:rPr>
          <w:rFonts w:ascii="Arial" w:eastAsia="Times New Roman" w:hAnsi="Arial" w:cs="Arial"/>
          <w:color w:val="000000"/>
          <w:sz w:val="20"/>
          <w:szCs w:val="20"/>
        </w:rPr>
        <w:t>express written consent</w:t>
      </w:r>
      <w:r w:rsidR="00057946" w:rsidRPr="006401D6">
        <w:rPr>
          <w:rFonts w:ascii="Arial" w:eastAsia="Times New Roman" w:hAnsi="Arial" w:cs="Arial"/>
          <w:color w:val="000000"/>
          <w:sz w:val="20"/>
          <w:szCs w:val="20"/>
        </w:rPr>
        <w:t>.</w:t>
      </w:r>
    </w:p>
    <w:p w14:paraId="6149BAD9" w14:textId="13E1526A" w:rsidR="00D6481A" w:rsidRPr="006401D6" w:rsidRDefault="00DC6D95"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 xml:space="preserve">All </w:t>
      </w:r>
      <w:r w:rsidR="002A3A3B" w:rsidRPr="006401D6">
        <w:rPr>
          <w:rFonts w:ascii="Arial" w:eastAsia="Times New Roman" w:hAnsi="Arial" w:cs="Arial"/>
          <w:color w:val="000000"/>
          <w:sz w:val="20"/>
          <w:szCs w:val="20"/>
          <w:u w:val="single"/>
        </w:rPr>
        <w:t xml:space="preserve">Other </w:t>
      </w:r>
      <w:r w:rsidRPr="006401D6">
        <w:rPr>
          <w:rFonts w:ascii="Arial" w:eastAsia="Times New Roman" w:hAnsi="Arial" w:cs="Arial"/>
          <w:color w:val="000000"/>
          <w:sz w:val="20"/>
          <w:szCs w:val="20"/>
          <w:u w:val="single"/>
        </w:rPr>
        <w:t>Rights Reserved</w:t>
      </w:r>
      <w:r w:rsidR="0008664E" w:rsidRPr="006401D6">
        <w:rPr>
          <w:rFonts w:ascii="Arial" w:eastAsia="Times New Roman" w:hAnsi="Arial" w:cs="Arial"/>
          <w:color w:val="000000"/>
          <w:sz w:val="20"/>
          <w:szCs w:val="20"/>
        </w:rPr>
        <w:t xml:space="preserve">. </w:t>
      </w:r>
      <w:r w:rsidR="00644DBC" w:rsidRPr="006401D6">
        <w:rPr>
          <w:rFonts w:ascii="Arial" w:eastAsia="Times New Roman" w:hAnsi="Arial" w:cs="Arial"/>
          <w:color w:val="000000"/>
          <w:sz w:val="20"/>
          <w:szCs w:val="20"/>
        </w:rPr>
        <w:t xml:space="preserve">All rights not expressly granted by these Terms are reserved by </w:t>
      </w:r>
      <w:r w:rsidR="006C6B7E" w:rsidRPr="006401D6">
        <w:rPr>
          <w:rFonts w:ascii="Arial" w:eastAsia="Times New Roman" w:hAnsi="Arial" w:cs="Arial"/>
          <w:color w:val="000000"/>
          <w:sz w:val="20"/>
          <w:szCs w:val="20"/>
        </w:rPr>
        <w:t>us</w:t>
      </w:r>
      <w:r w:rsidR="00644DBC" w:rsidRPr="006401D6">
        <w:rPr>
          <w:rFonts w:ascii="Arial" w:eastAsia="Times New Roman" w:hAnsi="Arial" w:cs="Arial"/>
          <w:color w:val="000000"/>
          <w:sz w:val="20"/>
          <w:szCs w:val="20"/>
        </w:rPr>
        <w:t>. There are no implied rights.</w:t>
      </w:r>
      <w:r w:rsidR="0012644E" w:rsidRPr="006401D6">
        <w:rPr>
          <w:rFonts w:ascii="Arial" w:eastAsia="Times New Roman" w:hAnsi="Arial" w:cs="Arial"/>
          <w:color w:val="000000"/>
          <w:sz w:val="20"/>
          <w:szCs w:val="20"/>
        </w:rPr>
        <w:t xml:space="preserve"> </w:t>
      </w:r>
    </w:p>
    <w:p w14:paraId="157136EE" w14:textId="1EF99871" w:rsidR="00661E84" w:rsidRPr="006401D6" w:rsidRDefault="00661E84" w:rsidP="000B64D5">
      <w:pPr>
        <w:pStyle w:val="ListParagraph"/>
        <w:numPr>
          <w:ilvl w:val="0"/>
          <w:numId w:val="10"/>
        </w:numPr>
        <w:spacing w:before="120" w:after="120"/>
        <w:ind w:left="0" w:right="40" w:firstLine="0"/>
        <w:contextualSpacing w:val="0"/>
        <w:jc w:val="both"/>
        <w:textAlignment w:val="baseline"/>
        <w:rPr>
          <w:rFonts w:ascii="Arial" w:hAnsi="Arial" w:cs="Arial"/>
          <w:bCs/>
          <w:caps/>
          <w:sz w:val="20"/>
          <w:szCs w:val="20"/>
        </w:rPr>
      </w:pPr>
      <w:bookmarkStart w:id="1" w:name="_Ref405805750"/>
      <w:r w:rsidRPr="006401D6">
        <w:rPr>
          <w:rFonts w:ascii="Arial" w:hAnsi="Arial" w:cs="Arial"/>
          <w:bCs/>
          <w:sz w:val="20"/>
          <w:szCs w:val="20"/>
          <w:u w:val="single"/>
        </w:rPr>
        <w:t>Prohibited Uses</w:t>
      </w:r>
      <w:r w:rsidRPr="006401D6">
        <w:rPr>
          <w:rFonts w:ascii="Arial" w:hAnsi="Arial" w:cs="Arial"/>
          <w:bCs/>
          <w:caps/>
          <w:sz w:val="20"/>
          <w:szCs w:val="20"/>
        </w:rPr>
        <w:t xml:space="preserve">. </w:t>
      </w:r>
      <w:r w:rsidRPr="006401D6">
        <w:rPr>
          <w:rFonts w:ascii="Arial" w:hAnsi="Arial" w:cs="Arial"/>
          <w:sz w:val="20"/>
          <w:szCs w:val="20"/>
        </w:rPr>
        <w:t xml:space="preserve">In </w:t>
      </w:r>
      <w:r w:rsidRPr="006401D6">
        <w:rPr>
          <w:rFonts w:ascii="Arial" w:eastAsia="Times New Roman" w:hAnsi="Arial" w:cs="Arial"/>
          <w:color w:val="000000"/>
          <w:sz w:val="20"/>
          <w:szCs w:val="20"/>
        </w:rPr>
        <w:t>connection</w:t>
      </w:r>
      <w:r w:rsidRPr="006401D6">
        <w:rPr>
          <w:rFonts w:ascii="Arial" w:hAnsi="Arial" w:cs="Arial"/>
          <w:sz w:val="20"/>
          <w:szCs w:val="20"/>
        </w:rPr>
        <w:t xml:space="preserve"> with your use of the Site, you agree that you will not:</w:t>
      </w:r>
    </w:p>
    <w:p w14:paraId="44C2A1D9" w14:textId="46235F02"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Upload or transmit any message, information, data, text, software</w:t>
      </w:r>
      <w:r w:rsidR="00822BF1"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 xml:space="preserve"> or images, </w:t>
      </w:r>
      <w:r w:rsidR="00822BF1" w:rsidRPr="006401D6">
        <w:rPr>
          <w:rFonts w:ascii="Arial" w:eastAsia="Times New Roman" w:hAnsi="Arial" w:cs="Arial"/>
          <w:color w:val="000000"/>
          <w:sz w:val="20"/>
          <w:szCs w:val="20"/>
        </w:rPr>
        <w:t xml:space="preserve">including, without limitation, any </w:t>
      </w:r>
      <w:r w:rsidR="00712E17" w:rsidRPr="006401D6">
        <w:rPr>
          <w:rFonts w:ascii="Arial" w:eastAsia="Times New Roman" w:hAnsi="Arial" w:cs="Arial"/>
          <w:color w:val="000000"/>
          <w:sz w:val="20"/>
          <w:szCs w:val="20"/>
        </w:rPr>
        <w:t>content or material</w:t>
      </w:r>
      <w:r w:rsidR="00822BF1"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 xml:space="preserve"> that is unlawful, harmful, threatening, abusive, harassing, tortious, defamatory, vulgar, obscene, libelous, or otherwise objectionable, or that may invade another</w:t>
      </w:r>
      <w:r w:rsidR="007E4EA5"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s right of privacy or publicity;</w:t>
      </w:r>
    </w:p>
    <w:p w14:paraId="79C7E901" w14:textId="74E89527"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Create a false identity for the purpose of misleading others or impersonat</w:t>
      </w:r>
      <w:r w:rsidR="00AB0742" w:rsidRPr="006401D6">
        <w:rPr>
          <w:rFonts w:ascii="Arial" w:eastAsia="Times New Roman" w:hAnsi="Arial" w:cs="Arial"/>
          <w:color w:val="000000"/>
          <w:sz w:val="20"/>
          <w:szCs w:val="20"/>
        </w:rPr>
        <w:t>ing</w:t>
      </w:r>
      <w:r w:rsidRPr="006401D6">
        <w:rPr>
          <w:rFonts w:ascii="Arial" w:eastAsia="Times New Roman" w:hAnsi="Arial" w:cs="Arial"/>
          <w:color w:val="000000"/>
          <w:sz w:val="20"/>
          <w:szCs w:val="20"/>
        </w:rPr>
        <w:t xml:space="preserve"> any person or entity or falsely state or otherwise misrepresent your affiliation with a person or entity; </w:t>
      </w:r>
    </w:p>
    <w:p w14:paraId="0542D024" w14:textId="66291FB5"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lastRenderedPageBreak/>
        <w:t xml:space="preserve">Upload or transmit any </w:t>
      </w:r>
      <w:r w:rsidR="00450B75" w:rsidRPr="006401D6">
        <w:rPr>
          <w:rFonts w:ascii="Arial" w:eastAsia="Times New Roman" w:hAnsi="Arial" w:cs="Arial"/>
          <w:color w:val="000000"/>
          <w:sz w:val="20"/>
          <w:szCs w:val="20"/>
        </w:rPr>
        <w:t xml:space="preserve">content or </w:t>
      </w:r>
      <w:r w:rsidRPr="006401D6">
        <w:rPr>
          <w:rFonts w:ascii="Arial" w:eastAsia="Times New Roman" w:hAnsi="Arial" w:cs="Arial"/>
          <w:color w:val="000000"/>
          <w:sz w:val="20"/>
          <w:szCs w:val="20"/>
        </w:rPr>
        <w:t xml:space="preserve">material that you do not have a right to reproduce, display or transmit under any law or under contractual or fiduciary relationships (such as nondisclosure agreements); </w:t>
      </w:r>
    </w:p>
    <w:p w14:paraId="6F37A375" w14:textId="1D72B374" w:rsidR="00A53468" w:rsidRPr="006401D6" w:rsidRDefault="005A0B15"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Upload or transmit any files or material</w:t>
      </w:r>
      <w:r w:rsidR="00A53468" w:rsidRPr="006401D6">
        <w:rPr>
          <w:rFonts w:ascii="Arial" w:eastAsia="Times New Roman" w:hAnsi="Arial" w:cs="Arial"/>
          <w:color w:val="000000"/>
          <w:sz w:val="20"/>
          <w:szCs w:val="20"/>
        </w:rPr>
        <w:t xml:space="preserve"> </w:t>
      </w:r>
      <w:r w:rsidR="009230B4" w:rsidRPr="006401D6">
        <w:rPr>
          <w:rFonts w:ascii="Arial" w:eastAsia="Times New Roman" w:hAnsi="Arial" w:cs="Arial"/>
          <w:color w:val="000000"/>
          <w:sz w:val="20"/>
          <w:szCs w:val="20"/>
        </w:rPr>
        <w:t xml:space="preserve">containing </w:t>
      </w:r>
      <w:r w:rsidR="00A53468" w:rsidRPr="006401D6">
        <w:rPr>
          <w:rFonts w:ascii="Arial" w:eastAsia="Times New Roman" w:hAnsi="Arial" w:cs="Arial"/>
          <w:color w:val="000000"/>
          <w:sz w:val="20"/>
          <w:szCs w:val="20"/>
        </w:rPr>
        <w:t xml:space="preserve">viruses, trojan horses, worms, time bombs, cancel-bots, corrupted files, or any other similar software or programs that may damage the operation of </w:t>
      </w:r>
      <w:r w:rsidRPr="006401D6">
        <w:rPr>
          <w:rFonts w:ascii="Arial" w:eastAsia="Times New Roman" w:hAnsi="Arial" w:cs="Arial"/>
          <w:color w:val="000000"/>
          <w:sz w:val="20"/>
          <w:szCs w:val="20"/>
        </w:rPr>
        <w:t xml:space="preserve">the Site, </w:t>
      </w:r>
      <w:r w:rsidR="00F51FCE" w:rsidRPr="006401D6">
        <w:rPr>
          <w:rFonts w:ascii="Arial" w:eastAsia="Times New Roman" w:hAnsi="Arial" w:cs="Arial"/>
          <w:color w:val="000000"/>
          <w:sz w:val="20"/>
          <w:szCs w:val="20"/>
        </w:rPr>
        <w:t xml:space="preserve">another’s </w:t>
      </w:r>
      <w:r w:rsidR="00A53468" w:rsidRPr="006401D6">
        <w:rPr>
          <w:rFonts w:ascii="Arial" w:eastAsia="Times New Roman" w:hAnsi="Arial" w:cs="Arial"/>
          <w:color w:val="000000"/>
          <w:sz w:val="20"/>
          <w:szCs w:val="20"/>
        </w:rPr>
        <w:t>computer</w:t>
      </w:r>
      <w:r w:rsidR="00CA1EC6" w:rsidRPr="006401D6">
        <w:rPr>
          <w:rFonts w:ascii="Arial" w:eastAsia="Times New Roman" w:hAnsi="Arial" w:cs="Arial"/>
          <w:color w:val="000000"/>
          <w:sz w:val="20"/>
          <w:szCs w:val="20"/>
        </w:rPr>
        <w:t>,</w:t>
      </w:r>
      <w:r w:rsidR="00A53468" w:rsidRPr="006401D6">
        <w:rPr>
          <w:rFonts w:ascii="Arial" w:eastAsia="Times New Roman" w:hAnsi="Arial" w:cs="Arial"/>
          <w:color w:val="000000"/>
          <w:sz w:val="20"/>
          <w:szCs w:val="20"/>
        </w:rPr>
        <w:t xml:space="preserve"> or property of another;</w:t>
      </w:r>
    </w:p>
    <w:p w14:paraId="4486AA0D" w14:textId="4D377DB0"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Delete any author attributions, legal notices</w:t>
      </w:r>
      <w:r w:rsidR="00DF198C"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 xml:space="preserve"> or proprietary designations or labels that you upload to any communication feature; </w:t>
      </w:r>
    </w:p>
    <w:p w14:paraId="1429AB78" w14:textId="5A28EE8F"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Violate any</w:t>
      </w:r>
      <w:r w:rsidR="00576992" w:rsidRPr="006401D6">
        <w:rPr>
          <w:rFonts w:ascii="Arial" w:eastAsia="Times New Roman" w:hAnsi="Arial" w:cs="Arial"/>
          <w:color w:val="000000"/>
          <w:sz w:val="20"/>
          <w:szCs w:val="20"/>
        </w:rPr>
        <w:t xml:space="preserve"> applicable federal, state, local, or international laws, statutes, ordinances, rules, or regulations by any governmental authority, department, or agency thereof, or any court order issued by a court of competent jurisdiction</w:t>
      </w:r>
      <w:r w:rsidRPr="006401D6">
        <w:rPr>
          <w:rFonts w:ascii="Arial" w:eastAsia="Times New Roman" w:hAnsi="Arial" w:cs="Arial"/>
          <w:color w:val="000000"/>
          <w:sz w:val="20"/>
          <w:szCs w:val="20"/>
        </w:rPr>
        <w:t xml:space="preserve"> </w:t>
      </w:r>
      <w:r w:rsidR="00576992" w:rsidRPr="006401D6">
        <w:rPr>
          <w:rFonts w:ascii="Arial" w:eastAsia="Times New Roman" w:hAnsi="Arial" w:cs="Arial"/>
          <w:color w:val="000000"/>
          <w:sz w:val="20"/>
          <w:szCs w:val="20"/>
        </w:rPr>
        <w:t>(collectively, “</w:t>
      </w:r>
      <w:r w:rsidR="00C07AC7" w:rsidRPr="006401D6">
        <w:rPr>
          <w:rFonts w:ascii="Arial" w:eastAsia="Times New Roman" w:hAnsi="Arial" w:cs="Arial"/>
          <w:b/>
          <w:bCs/>
          <w:color w:val="000000"/>
          <w:sz w:val="20"/>
          <w:szCs w:val="20"/>
        </w:rPr>
        <w:t>Applicable Laws</w:t>
      </w:r>
      <w:r w:rsidR="00576992"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w:t>
      </w:r>
    </w:p>
    <w:p w14:paraId="1DA3E2FA" w14:textId="545B1845"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 xml:space="preserve">Upload or transmit any material that infringes </w:t>
      </w:r>
      <w:r w:rsidR="003E74CC" w:rsidRPr="006401D6">
        <w:rPr>
          <w:rFonts w:ascii="Arial" w:eastAsia="Times New Roman" w:hAnsi="Arial" w:cs="Arial"/>
          <w:color w:val="000000"/>
          <w:sz w:val="20"/>
          <w:szCs w:val="20"/>
        </w:rPr>
        <w:t xml:space="preserve">or misappropriates </w:t>
      </w:r>
      <w:r w:rsidR="007442AD" w:rsidRPr="006401D6">
        <w:rPr>
          <w:rFonts w:ascii="Arial" w:eastAsia="Times New Roman" w:hAnsi="Arial" w:cs="Arial"/>
          <w:color w:val="000000"/>
          <w:sz w:val="20"/>
          <w:szCs w:val="20"/>
        </w:rPr>
        <w:t xml:space="preserve">the </w:t>
      </w:r>
      <w:r w:rsidR="00EB2DC6" w:rsidRPr="006401D6">
        <w:rPr>
          <w:rFonts w:ascii="Arial" w:eastAsia="Times New Roman" w:hAnsi="Arial" w:cs="Arial"/>
          <w:color w:val="000000"/>
          <w:sz w:val="20"/>
          <w:szCs w:val="20"/>
        </w:rPr>
        <w:t>patent rights (including, without limitation, the right to make, use, sell and import), trademark rights (including, without limitation, trade names, trademarks, service marks, logos, and trade dress), mask work rights, copyright rights (including, without limitation, the right to use, reproduce, modify, distribute, publicly display and publicly perform the copyrighted work), trade secrets, moral rights, right of publicity, right of privacy, authors’ rights, contract and licensing rights, goodwill and all other intellectual property rights as may exist now or hereafter come into existence and all renewals and extensions thereof, regardless of whether those rights arise under the laws of the United States or any other state, country or jurisdiction throughout the world (</w:t>
      </w:r>
      <w:r w:rsidR="003C2098" w:rsidRPr="006401D6">
        <w:rPr>
          <w:rFonts w:ascii="Arial" w:eastAsia="Times New Roman" w:hAnsi="Arial" w:cs="Arial"/>
          <w:color w:val="000000"/>
          <w:sz w:val="20"/>
          <w:szCs w:val="20"/>
        </w:rPr>
        <w:t>collectively</w:t>
      </w:r>
      <w:r w:rsidR="000907E6" w:rsidRPr="006401D6">
        <w:rPr>
          <w:rFonts w:ascii="Arial" w:eastAsia="Times New Roman" w:hAnsi="Arial" w:cs="Arial"/>
          <w:color w:val="000000"/>
          <w:sz w:val="20"/>
          <w:szCs w:val="20"/>
        </w:rPr>
        <w:t xml:space="preserve">, </w:t>
      </w:r>
      <w:r w:rsidR="00EB2DC6" w:rsidRPr="006401D6">
        <w:rPr>
          <w:rFonts w:ascii="Arial" w:eastAsia="Times New Roman" w:hAnsi="Arial" w:cs="Arial"/>
          <w:color w:val="000000"/>
          <w:sz w:val="20"/>
          <w:szCs w:val="20"/>
        </w:rPr>
        <w:t>the “</w:t>
      </w:r>
      <w:r w:rsidR="00EB2DC6" w:rsidRPr="006401D6">
        <w:rPr>
          <w:rFonts w:ascii="Arial" w:eastAsia="Times New Roman" w:hAnsi="Arial" w:cs="Arial"/>
          <w:b/>
          <w:bCs/>
          <w:color w:val="000000"/>
          <w:sz w:val="20"/>
          <w:szCs w:val="20"/>
        </w:rPr>
        <w:t>Intellectual Property Rights</w:t>
      </w:r>
      <w:r w:rsidR="00EB2DC6" w:rsidRPr="006401D6">
        <w:rPr>
          <w:rFonts w:ascii="Arial" w:eastAsia="Times New Roman" w:hAnsi="Arial" w:cs="Arial"/>
          <w:color w:val="000000"/>
          <w:sz w:val="20"/>
          <w:szCs w:val="20"/>
        </w:rPr>
        <w:t>”)</w:t>
      </w:r>
      <w:r w:rsidR="007442AD" w:rsidRPr="006401D6">
        <w:rPr>
          <w:rFonts w:ascii="Arial" w:eastAsia="Times New Roman" w:hAnsi="Arial" w:cs="Arial"/>
          <w:color w:val="000000"/>
          <w:sz w:val="20"/>
          <w:szCs w:val="20"/>
        </w:rPr>
        <w:t xml:space="preserve"> </w:t>
      </w:r>
      <w:r w:rsidRPr="006401D6">
        <w:rPr>
          <w:rFonts w:ascii="Arial" w:eastAsia="Times New Roman" w:hAnsi="Arial" w:cs="Arial"/>
          <w:color w:val="000000"/>
          <w:sz w:val="20"/>
          <w:szCs w:val="20"/>
        </w:rPr>
        <w:t xml:space="preserve">of any </w:t>
      </w:r>
      <w:r w:rsidR="003A085D" w:rsidRPr="006401D6">
        <w:rPr>
          <w:rFonts w:ascii="Arial" w:eastAsia="Times New Roman" w:hAnsi="Arial" w:cs="Arial"/>
          <w:color w:val="000000"/>
          <w:sz w:val="20"/>
          <w:szCs w:val="20"/>
        </w:rPr>
        <w:t>third party</w:t>
      </w:r>
      <w:r w:rsidRPr="006401D6">
        <w:rPr>
          <w:rFonts w:ascii="Arial" w:eastAsia="Times New Roman" w:hAnsi="Arial" w:cs="Arial"/>
          <w:color w:val="000000"/>
          <w:sz w:val="20"/>
          <w:szCs w:val="20"/>
        </w:rPr>
        <w:t>;</w:t>
      </w:r>
    </w:p>
    <w:p w14:paraId="33475621" w14:textId="68DC0BA0"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Delete or revise any</w:t>
      </w:r>
      <w:r w:rsidR="009230B4" w:rsidRPr="006401D6">
        <w:rPr>
          <w:rFonts w:ascii="Arial" w:eastAsia="Times New Roman" w:hAnsi="Arial" w:cs="Arial"/>
          <w:color w:val="000000"/>
          <w:sz w:val="20"/>
          <w:szCs w:val="20"/>
        </w:rPr>
        <w:t xml:space="preserve"> content or</w:t>
      </w:r>
      <w:r w:rsidRPr="006401D6">
        <w:rPr>
          <w:rFonts w:ascii="Arial" w:eastAsia="Times New Roman" w:hAnsi="Arial" w:cs="Arial"/>
          <w:color w:val="000000"/>
          <w:sz w:val="20"/>
          <w:szCs w:val="20"/>
        </w:rPr>
        <w:t xml:space="preserve"> material posted by any other person or entity;</w:t>
      </w:r>
    </w:p>
    <w:p w14:paraId="52C00A80" w14:textId="54C52CDE"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Manipulate or otherwise display the Site by using framing, mirroring</w:t>
      </w:r>
      <w:r w:rsidR="00117457" w:rsidRPr="006401D6">
        <w:rPr>
          <w:rFonts w:ascii="Arial" w:eastAsia="Times New Roman" w:hAnsi="Arial" w:cs="Arial"/>
          <w:color w:val="000000"/>
          <w:sz w:val="20"/>
          <w:szCs w:val="20"/>
        </w:rPr>
        <w:t>,</w:t>
      </w:r>
      <w:r w:rsidRPr="006401D6">
        <w:rPr>
          <w:rFonts w:ascii="Arial" w:eastAsia="Times New Roman" w:hAnsi="Arial" w:cs="Arial"/>
          <w:color w:val="000000"/>
          <w:sz w:val="20"/>
          <w:szCs w:val="20"/>
        </w:rPr>
        <w:t xml:space="preserve"> or similar navigational technology or directly link to any </w:t>
      </w:r>
      <w:r w:rsidR="005D11D9" w:rsidRPr="006401D6">
        <w:rPr>
          <w:rFonts w:ascii="Arial" w:eastAsia="Times New Roman" w:hAnsi="Arial" w:cs="Arial"/>
          <w:color w:val="000000"/>
          <w:sz w:val="20"/>
          <w:szCs w:val="20"/>
        </w:rPr>
        <w:t xml:space="preserve">subdomain </w:t>
      </w:r>
      <w:r w:rsidRPr="006401D6">
        <w:rPr>
          <w:rFonts w:ascii="Arial" w:eastAsia="Times New Roman" w:hAnsi="Arial" w:cs="Arial"/>
          <w:color w:val="000000"/>
          <w:sz w:val="20"/>
          <w:szCs w:val="20"/>
        </w:rPr>
        <w:t xml:space="preserve">of the Site; </w:t>
      </w:r>
    </w:p>
    <w:p w14:paraId="2C5FBA86" w14:textId="77777777"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Probe, scan, test the vulnerability of or breach the authentication measures of, the Site or any related networks or systems;</w:t>
      </w:r>
    </w:p>
    <w:p w14:paraId="2305DE91" w14:textId="77777777" w:rsidR="00A53468" w:rsidRPr="006401D6" w:rsidRDefault="00A53468"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Harvest or otherwise collect information about others, including e-mail addresses; or</w:t>
      </w:r>
    </w:p>
    <w:p w14:paraId="5B6B2465" w14:textId="4F1E7495" w:rsidR="00D03049" w:rsidRPr="006401D6" w:rsidRDefault="00D03049" w:rsidP="000B64D5">
      <w:pPr>
        <w:pStyle w:val="ListParagraph"/>
        <w:numPr>
          <w:ilvl w:val="1"/>
          <w:numId w:val="10"/>
        </w:numPr>
        <w:spacing w:before="120" w:after="120"/>
        <w:ind w:left="81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Use any robot, spider, scraper, or other automated or manual means to access this Site or copy any content or information on the Site.</w:t>
      </w:r>
    </w:p>
    <w:p w14:paraId="38602716" w14:textId="4C8A294F" w:rsidR="00D03049" w:rsidRPr="006401D6" w:rsidRDefault="00556F6D" w:rsidP="000B64D5">
      <w:pPr>
        <w:spacing w:before="120" w:after="120"/>
        <w:ind w:left="810" w:right="4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rPr>
        <w:t xml:space="preserve">We </w:t>
      </w:r>
      <w:r w:rsidR="00D03049" w:rsidRPr="006401D6">
        <w:rPr>
          <w:rFonts w:ascii="Arial" w:eastAsia="Times New Roman" w:hAnsi="Arial" w:cs="Arial"/>
          <w:color w:val="000000"/>
          <w:sz w:val="20"/>
          <w:szCs w:val="20"/>
        </w:rPr>
        <w:t xml:space="preserve">reserve the right to take whatever lawful actions </w:t>
      </w:r>
      <w:r w:rsidRPr="006401D6">
        <w:rPr>
          <w:rFonts w:ascii="Arial" w:eastAsia="Times New Roman" w:hAnsi="Arial" w:cs="Arial"/>
          <w:color w:val="000000"/>
          <w:sz w:val="20"/>
          <w:szCs w:val="20"/>
        </w:rPr>
        <w:t xml:space="preserve">we </w:t>
      </w:r>
      <w:r w:rsidR="00D03049" w:rsidRPr="006401D6">
        <w:rPr>
          <w:rFonts w:ascii="Arial" w:eastAsia="Times New Roman" w:hAnsi="Arial" w:cs="Arial"/>
          <w:color w:val="000000"/>
          <w:sz w:val="20"/>
          <w:szCs w:val="20"/>
        </w:rPr>
        <w:t xml:space="preserve">may deem appropriate in response to actual or suspected violations of the foregoing, including, without limitation, the suspension or termination of </w:t>
      </w:r>
      <w:r w:rsidR="00FC4F72" w:rsidRPr="006401D6">
        <w:rPr>
          <w:rFonts w:ascii="Arial" w:eastAsia="Times New Roman" w:hAnsi="Arial" w:cs="Arial"/>
          <w:color w:val="000000"/>
          <w:sz w:val="20"/>
          <w:szCs w:val="20"/>
        </w:rPr>
        <w:t>your access</w:t>
      </w:r>
      <w:r w:rsidRPr="006401D6">
        <w:rPr>
          <w:rFonts w:ascii="Arial" w:eastAsia="Times New Roman" w:hAnsi="Arial" w:cs="Arial"/>
          <w:color w:val="000000"/>
          <w:sz w:val="20"/>
          <w:szCs w:val="20"/>
        </w:rPr>
        <w:t xml:space="preserve"> and/or refusal to accept any Submission (as further described herein)</w:t>
      </w:r>
      <w:r w:rsidR="00D03049" w:rsidRPr="006401D6">
        <w:rPr>
          <w:rFonts w:ascii="Arial" w:eastAsia="Times New Roman" w:hAnsi="Arial" w:cs="Arial"/>
          <w:color w:val="000000"/>
          <w:sz w:val="20"/>
          <w:szCs w:val="20"/>
        </w:rPr>
        <w:t xml:space="preserve">. </w:t>
      </w:r>
      <w:r w:rsidRPr="006401D6">
        <w:rPr>
          <w:rFonts w:ascii="Arial" w:eastAsia="Times New Roman" w:hAnsi="Arial" w:cs="Arial"/>
          <w:color w:val="000000"/>
          <w:sz w:val="20"/>
          <w:szCs w:val="20"/>
        </w:rPr>
        <w:t xml:space="preserve">We </w:t>
      </w:r>
      <w:r w:rsidR="00D03049" w:rsidRPr="006401D6">
        <w:rPr>
          <w:rFonts w:ascii="Arial" w:eastAsia="Times New Roman" w:hAnsi="Arial" w:cs="Arial"/>
          <w:color w:val="000000"/>
          <w:sz w:val="20"/>
          <w:szCs w:val="20"/>
        </w:rPr>
        <w:t xml:space="preserve">may cooperate with legal authorities and/or third parties in the investigation of any suspected or alleged crime or civil wrong. Except as may be expressly limited by </w:t>
      </w:r>
      <w:r w:rsidR="002A71A4" w:rsidRPr="006401D6">
        <w:rPr>
          <w:rFonts w:ascii="Arial" w:eastAsia="Times New Roman" w:hAnsi="Arial" w:cs="Arial"/>
          <w:color w:val="000000"/>
          <w:sz w:val="20"/>
          <w:szCs w:val="20"/>
        </w:rPr>
        <w:t xml:space="preserve">our </w:t>
      </w:r>
      <w:r w:rsidR="00D03049" w:rsidRPr="006401D6">
        <w:rPr>
          <w:rFonts w:ascii="Arial" w:eastAsia="Times New Roman" w:hAnsi="Arial" w:cs="Arial"/>
          <w:color w:val="000000"/>
          <w:sz w:val="20"/>
          <w:szCs w:val="20"/>
        </w:rPr>
        <w:t>Privacy Policy</w:t>
      </w:r>
      <w:r w:rsidR="002A71A4" w:rsidRPr="006401D6">
        <w:rPr>
          <w:rFonts w:ascii="Arial" w:eastAsia="Times New Roman" w:hAnsi="Arial" w:cs="Arial"/>
          <w:color w:val="000000"/>
          <w:sz w:val="20"/>
          <w:szCs w:val="20"/>
        </w:rPr>
        <w:t xml:space="preserve"> (</w:t>
      </w:r>
      <w:r w:rsidR="002A71A4" w:rsidRPr="006401D6">
        <w:rPr>
          <w:rFonts w:ascii="Arial" w:hAnsi="Arial" w:cs="Arial"/>
          <w:bCs/>
          <w:sz w:val="20"/>
          <w:szCs w:val="20"/>
        </w:rPr>
        <w:t>incorporated into these Terms by this reference, our “</w:t>
      </w:r>
      <w:r w:rsidR="002A71A4" w:rsidRPr="006401D6">
        <w:rPr>
          <w:rFonts w:ascii="Arial" w:hAnsi="Arial" w:cs="Arial"/>
          <w:b/>
          <w:sz w:val="20"/>
          <w:szCs w:val="20"/>
        </w:rPr>
        <w:t>Privacy Policy</w:t>
      </w:r>
      <w:r w:rsidR="002A71A4" w:rsidRPr="006401D6">
        <w:rPr>
          <w:rFonts w:ascii="Arial" w:hAnsi="Arial" w:cs="Arial"/>
          <w:bCs/>
          <w:sz w:val="20"/>
          <w:szCs w:val="20"/>
        </w:rPr>
        <w:t>”)</w:t>
      </w:r>
      <w:r w:rsidR="00D03049" w:rsidRPr="006401D6">
        <w:rPr>
          <w:rFonts w:ascii="Arial" w:eastAsia="Times New Roman" w:hAnsi="Arial" w:cs="Arial"/>
          <w:color w:val="000000"/>
          <w:sz w:val="20"/>
          <w:szCs w:val="20"/>
        </w:rPr>
        <w:t xml:space="preserve">, </w:t>
      </w:r>
      <w:r w:rsidRPr="006401D6">
        <w:rPr>
          <w:rFonts w:ascii="Arial" w:eastAsia="Times New Roman" w:hAnsi="Arial" w:cs="Arial"/>
          <w:color w:val="000000"/>
          <w:sz w:val="20"/>
          <w:szCs w:val="20"/>
        </w:rPr>
        <w:t xml:space="preserve">we </w:t>
      </w:r>
      <w:r w:rsidR="00D03049" w:rsidRPr="006401D6">
        <w:rPr>
          <w:rFonts w:ascii="Arial" w:eastAsia="Times New Roman" w:hAnsi="Arial" w:cs="Arial"/>
          <w:color w:val="000000"/>
          <w:sz w:val="20"/>
          <w:szCs w:val="20"/>
        </w:rPr>
        <w:t xml:space="preserve">reserve the right to disclose any information </w:t>
      </w:r>
      <w:r w:rsidRPr="006401D6">
        <w:rPr>
          <w:rFonts w:ascii="Arial" w:eastAsia="Times New Roman" w:hAnsi="Arial" w:cs="Arial"/>
          <w:color w:val="000000"/>
          <w:sz w:val="20"/>
          <w:szCs w:val="20"/>
        </w:rPr>
        <w:t xml:space="preserve">we </w:t>
      </w:r>
      <w:r w:rsidR="00D03049" w:rsidRPr="006401D6">
        <w:rPr>
          <w:rFonts w:ascii="Arial" w:eastAsia="Times New Roman" w:hAnsi="Arial" w:cs="Arial"/>
          <w:color w:val="000000"/>
          <w:sz w:val="20"/>
          <w:szCs w:val="20"/>
        </w:rPr>
        <w:t xml:space="preserve">deem necessary to satisfy </w:t>
      </w:r>
      <w:r w:rsidR="00C07AC7" w:rsidRPr="006401D6">
        <w:rPr>
          <w:rFonts w:ascii="Arial" w:eastAsia="Times New Roman" w:hAnsi="Arial" w:cs="Arial"/>
          <w:color w:val="000000"/>
          <w:sz w:val="20"/>
          <w:szCs w:val="20"/>
        </w:rPr>
        <w:t>Applicable Laws</w:t>
      </w:r>
      <w:r w:rsidR="00D03049" w:rsidRPr="006401D6">
        <w:rPr>
          <w:rFonts w:ascii="Arial" w:eastAsia="Times New Roman" w:hAnsi="Arial" w:cs="Arial"/>
          <w:color w:val="000000"/>
          <w:sz w:val="20"/>
          <w:szCs w:val="20"/>
        </w:rPr>
        <w:t xml:space="preserve"> in </w:t>
      </w:r>
      <w:r w:rsidRPr="006401D6">
        <w:rPr>
          <w:rFonts w:ascii="Arial" w:eastAsia="Times New Roman" w:hAnsi="Arial" w:cs="Arial"/>
          <w:color w:val="000000"/>
          <w:sz w:val="20"/>
          <w:szCs w:val="20"/>
        </w:rPr>
        <w:t>our</w:t>
      </w:r>
      <w:r w:rsidR="003358FA" w:rsidRPr="006401D6">
        <w:rPr>
          <w:rFonts w:ascii="Arial" w:eastAsia="Times New Roman" w:hAnsi="Arial" w:cs="Arial"/>
          <w:color w:val="000000"/>
          <w:sz w:val="20"/>
          <w:szCs w:val="20"/>
        </w:rPr>
        <w:t xml:space="preserve"> </w:t>
      </w:r>
      <w:r w:rsidR="00D03049" w:rsidRPr="006401D6">
        <w:rPr>
          <w:rFonts w:ascii="Arial" w:eastAsia="Times New Roman" w:hAnsi="Arial" w:cs="Arial"/>
          <w:color w:val="000000"/>
          <w:sz w:val="20"/>
          <w:szCs w:val="20"/>
        </w:rPr>
        <w:t xml:space="preserve">sole discretion. </w:t>
      </w:r>
    </w:p>
    <w:p w14:paraId="1EFBFCB5" w14:textId="1A145AFF" w:rsidR="00836650" w:rsidRPr="006401D6" w:rsidRDefault="00676A04" w:rsidP="000B64D5">
      <w:pPr>
        <w:pStyle w:val="ListParagraph"/>
        <w:numPr>
          <w:ilvl w:val="0"/>
          <w:numId w:val="10"/>
        </w:numPr>
        <w:spacing w:before="120" w:after="120"/>
        <w:ind w:left="0" w:right="40" w:firstLine="0"/>
        <w:contextualSpacing w:val="0"/>
        <w:jc w:val="both"/>
        <w:textAlignment w:val="baseline"/>
        <w:rPr>
          <w:rFonts w:ascii="Arial" w:hAnsi="Arial" w:cs="Arial"/>
          <w:bCs/>
          <w:sz w:val="20"/>
          <w:szCs w:val="20"/>
        </w:rPr>
      </w:pPr>
      <w:r w:rsidRPr="006401D6">
        <w:rPr>
          <w:rFonts w:ascii="Arial" w:hAnsi="Arial" w:cs="Arial"/>
          <w:bCs/>
          <w:sz w:val="20"/>
          <w:szCs w:val="20"/>
          <w:u w:val="single"/>
        </w:rPr>
        <w:t>Link</w:t>
      </w:r>
      <w:r w:rsidR="005B3A9F" w:rsidRPr="006401D6">
        <w:rPr>
          <w:rFonts w:ascii="Arial" w:hAnsi="Arial" w:cs="Arial"/>
          <w:bCs/>
          <w:sz w:val="20"/>
          <w:szCs w:val="20"/>
          <w:u w:val="single"/>
        </w:rPr>
        <w:t xml:space="preserve">s to </w:t>
      </w:r>
      <w:r w:rsidR="002252A6" w:rsidRPr="006401D6">
        <w:rPr>
          <w:rFonts w:ascii="Arial" w:hAnsi="Arial" w:cs="Arial"/>
          <w:bCs/>
          <w:sz w:val="20"/>
          <w:szCs w:val="20"/>
          <w:u w:val="single"/>
        </w:rPr>
        <w:t>Third-</w:t>
      </w:r>
      <w:r w:rsidRPr="006401D6">
        <w:rPr>
          <w:rFonts w:ascii="Arial" w:hAnsi="Arial" w:cs="Arial"/>
          <w:bCs/>
          <w:sz w:val="20"/>
          <w:szCs w:val="20"/>
          <w:u w:val="single"/>
        </w:rPr>
        <w:t>Party Sites</w:t>
      </w:r>
      <w:r w:rsidR="00836650" w:rsidRPr="006401D6">
        <w:rPr>
          <w:rFonts w:ascii="Arial" w:hAnsi="Arial" w:cs="Arial"/>
          <w:bCs/>
          <w:caps/>
          <w:sz w:val="20"/>
          <w:szCs w:val="20"/>
        </w:rPr>
        <w:t>.</w:t>
      </w:r>
      <w:r w:rsidR="005B3A9F" w:rsidRPr="006401D6">
        <w:rPr>
          <w:rFonts w:ascii="Arial" w:hAnsi="Arial" w:cs="Arial"/>
          <w:bCs/>
          <w:caps/>
          <w:sz w:val="20"/>
          <w:szCs w:val="20"/>
        </w:rPr>
        <w:t xml:space="preserve"> </w:t>
      </w:r>
      <w:r w:rsidR="005B3A9F" w:rsidRPr="006401D6">
        <w:rPr>
          <w:rFonts w:ascii="Arial" w:hAnsi="Arial" w:cs="Arial"/>
          <w:bCs/>
          <w:sz w:val="20"/>
          <w:szCs w:val="20"/>
        </w:rPr>
        <w:t xml:space="preserve">The </w:t>
      </w:r>
      <w:r w:rsidR="003312E2" w:rsidRPr="006401D6">
        <w:rPr>
          <w:rFonts w:ascii="Arial" w:hAnsi="Arial" w:cs="Arial"/>
          <w:bCs/>
          <w:sz w:val="20"/>
          <w:szCs w:val="20"/>
        </w:rPr>
        <w:t xml:space="preserve">Site </w:t>
      </w:r>
      <w:r w:rsidR="005B3A9F" w:rsidRPr="006401D6">
        <w:rPr>
          <w:rFonts w:ascii="Arial" w:hAnsi="Arial" w:cs="Arial"/>
          <w:bCs/>
          <w:sz w:val="20"/>
          <w:szCs w:val="20"/>
        </w:rPr>
        <w:t>may contain links to certain third</w:t>
      </w:r>
      <w:r w:rsidR="00E84873" w:rsidRPr="006401D6">
        <w:rPr>
          <w:rFonts w:ascii="Arial" w:hAnsi="Arial" w:cs="Arial"/>
          <w:bCs/>
          <w:sz w:val="20"/>
          <w:szCs w:val="20"/>
        </w:rPr>
        <w:t>-party sites</w:t>
      </w:r>
      <w:r w:rsidR="005B3A9F" w:rsidRPr="006401D6">
        <w:rPr>
          <w:rFonts w:ascii="Arial" w:hAnsi="Arial" w:cs="Arial"/>
          <w:bCs/>
          <w:sz w:val="20"/>
          <w:szCs w:val="20"/>
        </w:rPr>
        <w:t xml:space="preserve">. These sites are not under </w:t>
      </w:r>
      <w:r w:rsidR="003312E2" w:rsidRPr="006401D6">
        <w:rPr>
          <w:rFonts w:ascii="Arial" w:hAnsi="Arial" w:cs="Arial"/>
          <w:bCs/>
          <w:sz w:val="20"/>
          <w:szCs w:val="20"/>
        </w:rPr>
        <w:t xml:space="preserve">our </w:t>
      </w:r>
      <w:r w:rsidR="005B3A9F" w:rsidRPr="006401D6">
        <w:rPr>
          <w:rFonts w:ascii="Arial" w:hAnsi="Arial" w:cs="Arial"/>
          <w:bCs/>
          <w:sz w:val="20"/>
          <w:szCs w:val="20"/>
        </w:rPr>
        <w:t>control. In addition, third</w:t>
      </w:r>
      <w:r w:rsidR="00194A76" w:rsidRPr="006401D6">
        <w:rPr>
          <w:rFonts w:ascii="Arial" w:hAnsi="Arial" w:cs="Arial"/>
          <w:bCs/>
          <w:sz w:val="20"/>
          <w:szCs w:val="20"/>
        </w:rPr>
        <w:t>-</w:t>
      </w:r>
      <w:r w:rsidR="005B3A9F" w:rsidRPr="006401D6">
        <w:rPr>
          <w:rFonts w:ascii="Arial" w:hAnsi="Arial" w:cs="Arial"/>
          <w:bCs/>
          <w:sz w:val="20"/>
          <w:szCs w:val="20"/>
        </w:rPr>
        <w:t xml:space="preserve">party sites may contain links to </w:t>
      </w:r>
      <w:r w:rsidR="00194A76" w:rsidRPr="006401D6">
        <w:rPr>
          <w:rFonts w:ascii="Arial" w:hAnsi="Arial" w:cs="Arial"/>
          <w:bCs/>
          <w:sz w:val="20"/>
          <w:szCs w:val="20"/>
        </w:rPr>
        <w:t>our</w:t>
      </w:r>
      <w:r w:rsidR="005B3A9F" w:rsidRPr="006401D6">
        <w:rPr>
          <w:rFonts w:ascii="Arial" w:hAnsi="Arial" w:cs="Arial"/>
          <w:bCs/>
          <w:sz w:val="20"/>
          <w:szCs w:val="20"/>
        </w:rPr>
        <w:t xml:space="preserve"> Site. </w:t>
      </w:r>
      <w:r w:rsidR="003312E2" w:rsidRPr="006401D6">
        <w:rPr>
          <w:rFonts w:ascii="Arial" w:hAnsi="Arial" w:cs="Arial"/>
          <w:bCs/>
          <w:sz w:val="20"/>
          <w:szCs w:val="20"/>
        </w:rPr>
        <w:t xml:space="preserve">We are </w:t>
      </w:r>
      <w:r w:rsidR="005B3A9F" w:rsidRPr="006401D6">
        <w:rPr>
          <w:rFonts w:ascii="Arial" w:hAnsi="Arial" w:cs="Arial"/>
          <w:bCs/>
          <w:sz w:val="20"/>
          <w:szCs w:val="20"/>
        </w:rPr>
        <w:t>not responsible or liable for, and make no representations or warranties concerning</w:t>
      </w:r>
      <w:r w:rsidR="002252A6" w:rsidRPr="006401D6">
        <w:rPr>
          <w:rFonts w:ascii="Arial" w:hAnsi="Arial" w:cs="Arial"/>
          <w:bCs/>
          <w:sz w:val="20"/>
          <w:szCs w:val="20"/>
        </w:rPr>
        <w:t>,</w:t>
      </w:r>
      <w:r w:rsidR="005B3A9F" w:rsidRPr="006401D6">
        <w:rPr>
          <w:rFonts w:ascii="Arial" w:hAnsi="Arial" w:cs="Arial"/>
          <w:bCs/>
          <w:sz w:val="20"/>
          <w:szCs w:val="20"/>
        </w:rPr>
        <w:t xml:space="preserve"> the content</w:t>
      </w:r>
      <w:r w:rsidR="00194A76" w:rsidRPr="006401D6">
        <w:rPr>
          <w:rFonts w:ascii="Arial" w:hAnsi="Arial" w:cs="Arial"/>
          <w:bCs/>
          <w:sz w:val="20"/>
          <w:szCs w:val="20"/>
        </w:rPr>
        <w:t xml:space="preserve"> or material</w:t>
      </w:r>
      <w:r w:rsidR="005B3A9F" w:rsidRPr="006401D6">
        <w:rPr>
          <w:rFonts w:ascii="Arial" w:hAnsi="Arial" w:cs="Arial"/>
          <w:bCs/>
          <w:sz w:val="20"/>
          <w:szCs w:val="20"/>
        </w:rPr>
        <w:t xml:space="preserve"> of any such third</w:t>
      </w:r>
      <w:r w:rsidR="00194A76" w:rsidRPr="006401D6">
        <w:rPr>
          <w:rFonts w:ascii="Arial" w:hAnsi="Arial" w:cs="Arial"/>
          <w:bCs/>
          <w:sz w:val="20"/>
          <w:szCs w:val="20"/>
        </w:rPr>
        <w:t>-</w:t>
      </w:r>
      <w:r w:rsidR="005B3A9F" w:rsidRPr="006401D6">
        <w:rPr>
          <w:rFonts w:ascii="Arial" w:hAnsi="Arial" w:cs="Arial"/>
          <w:bCs/>
          <w:sz w:val="20"/>
          <w:szCs w:val="20"/>
        </w:rPr>
        <w:t xml:space="preserve">party sites. The fact that </w:t>
      </w:r>
      <w:r w:rsidR="00194A76" w:rsidRPr="006401D6">
        <w:rPr>
          <w:rFonts w:ascii="Arial" w:hAnsi="Arial" w:cs="Arial"/>
          <w:bCs/>
          <w:sz w:val="20"/>
          <w:szCs w:val="20"/>
        </w:rPr>
        <w:t xml:space="preserve">the </w:t>
      </w:r>
      <w:r w:rsidR="00004C6E" w:rsidRPr="006401D6">
        <w:rPr>
          <w:rFonts w:ascii="Arial" w:hAnsi="Arial" w:cs="Arial"/>
          <w:bCs/>
          <w:sz w:val="20"/>
          <w:szCs w:val="20"/>
        </w:rPr>
        <w:t>Site contain</w:t>
      </w:r>
      <w:r w:rsidR="003312E2" w:rsidRPr="006401D6">
        <w:rPr>
          <w:rFonts w:ascii="Arial" w:hAnsi="Arial" w:cs="Arial"/>
          <w:bCs/>
          <w:sz w:val="20"/>
          <w:szCs w:val="20"/>
        </w:rPr>
        <w:t>s</w:t>
      </w:r>
      <w:r w:rsidR="00004C6E" w:rsidRPr="006401D6">
        <w:rPr>
          <w:rFonts w:ascii="Arial" w:hAnsi="Arial" w:cs="Arial"/>
          <w:bCs/>
          <w:sz w:val="20"/>
          <w:szCs w:val="20"/>
        </w:rPr>
        <w:t xml:space="preserve"> </w:t>
      </w:r>
      <w:r w:rsidR="005B3A9F" w:rsidRPr="006401D6">
        <w:rPr>
          <w:rFonts w:ascii="Arial" w:hAnsi="Arial" w:cs="Arial"/>
          <w:bCs/>
          <w:sz w:val="20"/>
          <w:szCs w:val="20"/>
        </w:rPr>
        <w:t xml:space="preserve">a link to </w:t>
      </w:r>
      <w:r w:rsidR="00194A76" w:rsidRPr="006401D6">
        <w:rPr>
          <w:rFonts w:ascii="Arial" w:hAnsi="Arial" w:cs="Arial"/>
          <w:bCs/>
          <w:sz w:val="20"/>
          <w:szCs w:val="20"/>
        </w:rPr>
        <w:t xml:space="preserve">any </w:t>
      </w:r>
      <w:r w:rsidR="005B3A9F" w:rsidRPr="006401D6">
        <w:rPr>
          <w:rFonts w:ascii="Arial" w:hAnsi="Arial" w:cs="Arial"/>
          <w:bCs/>
          <w:sz w:val="20"/>
          <w:szCs w:val="20"/>
        </w:rPr>
        <w:t>third</w:t>
      </w:r>
      <w:r w:rsidR="00194A76" w:rsidRPr="006401D6">
        <w:rPr>
          <w:rFonts w:ascii="Arial" w:hAnsi="Arial" w:cs="Arial"/>
          <w:bCs/>
          <w:sz w:val="20"/>
          <w:szCs w:val="20"/>
        </w:rPr>
        <w:t>-</w:t>
      </w:r>
      <w:r w:rsidR="005B3A9F" w:rsidRPr="006401D6">
        <w:rPr>
          <w:rFonts w:ascii="Arial" w:hAnsi="Arial" w:cs="Arial"/>
          <w:bCs/>
          <w:sz w:val="20"/>
          <w:szCs w:val="20"/>
        </w:rPr>
        <w:t>party site, or that a third</w:t>
      </w:r>
      <w:r w:rsidR="00004C6E" w:rsidRPr="006401D6">
        <w:rPr>
          <w:rFonts w:ascii="Arial" w:hAnsi="Arial" w:cs="Arial"/>
          <w:bCs/>
          <w:sz w:val="20"/>
          <w:szCs w:val="20"/>
        </w:rPr>
        <w:t>-</w:t>
      </w:r>
      <w:r w:rsidR="005B3A9F" w:rsidRPr="006401D6">
        <w:rPr>
          <w:rFonts w:ascii="Arial" w:hAnsi="Arial" w:cs="Arial"/>
          <w:bCs/>
          <w:sz w:val="20"/>
          <w:szCs w:val="20"/>
        </w:rPr>
        <w:t xml:space="preserve">party site has provided a link </w:t>
      </w:r>
      <w:r w:rsidR="00004C6E" w:rsidRPr="006401D6">
        <w:rPr>
          <w:rFonts w:ascii="Arial" w:hAnsi="Arial" w:cs="Arial"/>
          <w:bCs/>
          <w:sz w:val="20"/>
          <w:szCs w:val="20"/>
        </w:rPr>
        <w:t>to th</w:t>
      </w:r>
      <w:r w:rsidR="00BE0384" w:rsidRPr="006401D6">
        <w:rPr>
          <w:rFonts w:ascii="Arial" w:hAnsi="Arial" w:cs="Arial"/>
          <w:bCs/>
          <w:sz w:val="20"/>
          <w:szCs w:val="20"/>
        </w:rPr>
        <w:t>is</w:t>
      </w:r>
      <w:r w:rsidR="00004C6E" w:rsidRPr="006401D6">
        <w:rPr>
          <w:rFonts w:ascii="Arial" w:hAnsi="Arial" w:cs="Arial"/>
          <w:bCs/>
          <w:sz w:val="20"/>
          <w:szCs w:val="20"/>
        </w:rPr>
        <w:t xml:space="preserve"> </w:t>
      </w:r>
      <w:r w:rsidR="005B3A9F" w:rsidRPr="006401D6">
        <w:rPr>
          <w:rFonts w:ascii="Arial" w:hAnsi="Arial" w:cs="Arial"/>
          <w:bCs/>
          <w:sz w:val="20"/>
          <w:szCs w:val="20"/>
        </w:rPr>
        <w:t xml:space="preserve">Site, does not constitute an endorsement, authorization, sponsorship, or affiliation </w:t>
      </w:r>
      <w:r w:rsidR="00004C6E" w:rsidRPr="006401D6">
        <w:rPr>
          <w:rFonts w:ascii="Arial" w:hAnsi="Arial" w:cs="Arial"/>
          <w:bCs/>
          <w:sz w:val="20"/>
          <w:szCs w:val="20"/>
        </w:rPr>
        <w:t xml:space="preserve">between </w:t>
      </w:r>
      <w:r w:rsidR="003312E2" w:rsidRPr="006401D6">
        <w:rPr>
          <w:rFonts w:ascii="Arial" w:hAnsi="Arial" w:cs="Arial"/>
          <w:bCs/>
          <w:sz w:val="20"/>
          <w:szCs w:val="20"/>
        </w:rPr>
        <w:t xml:space="preserve">us </w:t>
      </w:r>
      <w:r w:rsidR="00004C6E" w:rsidRPr="006401D6">
        <w:rPr>
          <w:rFonts w:ascii="Arial" w:hAnsi="Arial" w:cs="Arial"/>
          <w:bCs/>
          <w:sz w:val="20"/>
          <w:szCs w:val="20"/>
        </w:rPr>
        <w:t xml:space="preserve">and such third-party site’s </w:t>
      </w:r>
      <w:r w:rsidR="00602FEE" w:rsidRPr="006401D6">
        <w:rPr>
          <w:rFonts w:ascii="Arial" w:hAnsi="Arial" w:cs="Arial"/>
          <w:bCs/>
          <w:sz w:val="20"/>
          <w:szCs w:val="20"/>
        </w:rPr>
        <w:t xml:space="preserve">owners, operators, or maintainers. </w:t>
      </w:r>
      <w:r w:rsidR="001439C0" w:rsidRPr="006401D6">
        <w:rPr>
          <w:rFonts w:ascii="Arial" w:hAnsi="Arial" w:cs="Arial"/>
          <w:bCs/>
          <w:sz w:val="20"/>
          <w:szCs w:val="20"/>
        </w:rPr>
        <w:t xml:space="preserve">You acknowledge that any </w:t>
      </w:r>
      <w:r w:rsidR="005B3A9F" w:rsidRPr="006401D6">
        <w:rPr>
          <w:rFonts w:ascii="Arial" w:hAnsi="Arial" w:cs="Arial"/>
          <w:bCs/>
          <w:sz w:val="20"/>
          <w:szCs w:val="20"/>
        </w:rPr>
        <w:t>services</w:t>
      </w:r>
      <w:r w:rsidR="00602FEE" w:rsidRPr="006401D6">
        <w:rPr>
          <w:rFonts w:ascii="Arial" w:hAnsi="Arial" w:cs="Arial"/>
          <w:bCs/>
          <w:sz w:val="20"/>
          <w:szCs w:val="20"/>
        </w:rPr>
        <w:t>, content, material,</w:t>
      </w:r>
      <w:r w:rsidR="005B3A9F" w:rsidRPr="006401D6">
        <w:rPr>
          <w:rFonts w:ascii="Arial" w:hAnsi="Arial" w:cs="Arial"/>
          <w:bCs/>
          <w:sz w:val="20"/>
          <w:szCs w:val="20"/>
        </w:rPr>
        <w:t xml:space="preserve"> or information provided </w:t>
      </w:r>
      <w:r w:rsidR="00602FEE" w:rsidRPr="006401D6">
        <w:rPr>
          <w:rFonts w:ascii="Arial" w:hAnsi="Arial" w:cs="Arial"/>
          <w:bCs/>
          <w:sz w:val="20"/>
          <w:szCs w:val="20"/>
        </w:rPr>
        <w:t xml:space="preserve">through such third-party sites are </w:t>
      </w:r>
      <w:r w:rsidR="001439C0" w:rsidRPr="006401D6">
        <w:rPr>
          <w:rFonts w:ascii="Arial" w:hAnsi="Arial" w:cs="Arial"/>
          <w:bCs/>
          <w:sz w:val="20"/>
          <w:szCs w:val="20"/>
        </w:rPr>
        <w:t>accessed at your own risk</w:t>
      </w:r>
      <w:r w:rsidR="005B3A9F" w:rsidRPr="006401D6">
        <w:rPr>
          <w:rFonts w:ascii="Arial" w:hAnsi="Arial" w:cs="Arial"/>
          <w:bCs/>
          <w:sz w:val="20"/>
          <w:szCs w:val="20"/>
        </w:rPr>
        <w:t xml:space="preserve">. </w:t>
      </w:r>
      <w:r w:rsidR="003312E2" w:rsidRPr="006401D6">
        <w:rPr>
          <w:rFonts w:ascii="Arial" w:hAnsi="Arial" w:cs="Arial"/>
          <w:bCs/>
          <w:sz w:val="20"/>
          <w:szCs w:val="20"/>
        </w:rPr>
        <w:t xml:space="preserve">We are </w:t>
      </w:r>
      <w:r w:rsidR="005B3A9F" w:rsidRPr="006401D6">
        <w:rPr>
          <w:rFonts w:ascii="Arial" w:hAnsi="Arial" w:cs="Arial"/>
          <w:bCs/>
          <w:sz w:val="20"/>
          <w:szCs w:val="20"/>
        </w:rPr>
        <w:t xml:space="preserve">not </w:t>
      </w:r>
      <w:r w:rsidR="005B3A9F" w:rsidRPr="006401D6">
        <w:rPr>
          <w:rFonts w:ascii="Arial" w:hAnsi="Arial" w:cs="Arial"/>
          <w:bCs/>
          <w:sz w:val="20"/>
          <w:szCs w:val="20"/>
        </w:rPr>
        <w:lastRenderedPageBreak/>
        <w:t>responsible or liable for, and make no representations or warranties with respect to, any particular information, software, products, services</w:t>
      </w:r>
      <w:r w:rsidR="001439C0" w:rsidRPr="006401D6">
        <w:rPr>
          <w:rFonts w:ascii="Arial" w:hAnsi="Arial" w:cs="Arial"/>
          <w:bCs/>
          <w:sz w:val="20"/>
          <w:szCs w:val="20"/>
        </w:rPr>
        <w:t>,</w:t>
      </w:r>
      <w:r w:rsidR="005B3A9F" w:rsidRPr="006401D6">
        <w:rPr>
          <w:rFonts w:ascii="Arial" w:hAnsi="Arial" w:cs="Arial"/>
          <w:bCs/>
          <w:sz w:val="20"/>
          <w:szCs w:val="20"/>
        </w:rPr>
        <w:t xml:space="preserve"> or content found on any linked </w:t>
      </w:r>
      <w:r w:rsidR="001439C0" w:rsidRPr="006401D6">
        <w:rPr>
          <w:rFonts w:ascii="Arial" w:hAnsi="Arial" w:cs="Arial"/>
          <w:bCs/>
          <w:sz w:val="20"/>
          <w:szCs w:val="20"/>
        </w:rPr>
        <w:t xml:space="preserve">third-party </w:t>
      </w:r>
      <w:r w:rsidR="005B3A9F" w:rsidRPr="006401D6">
        <w:rPr>
          <w:rFonts w:ascii="Arial" w:hAnsi="Arial" w:cs="Arial"/>
          <w:bCs/>
          <w:sz w:val="20"/>
          <w:szCs w:val="20"/>
        </w:rPr>
        <w:t>sites, including</w:t>
      </w:r>
      <w:r w:rsidR="00BE6128" w:rsidRPr="006401D6">
        <w:rPr>
          <w:rFonts w:ascii="Arial" w:hAnsi="Arial" w:cs="Arial"/>
          <w:bCs/>
          <w:sz w:val="20"/>
          <w:szCs w:val="20"/>
        </w:rPr>
        <w:t>, without limitation, the</w:t>
      </w:r>
      <w:r w:rsidR="005B3A9F" w:rsidRPr="006401D6">
        <w:rPr>
          <w:rFonts w:ascii="Arial" w:hAnsi="Arial" w:cs="Arial"/>
          <w:bCs/>
          <w:sz w:val="20"/>
          <w:szCs w:val="20"/>
        </w:rPr>
        <w:t xml:space="preserve"> appropriateness of any products, services</w:t>
      </w:r>
      <w:r w:rsidR="002252A6" w:rsidRPr="006401D6">
        <w:rPr>
          <w:rFonts w:ascii="Arial" w:hAnsi="Arial" w:cs="Arial"/>
          <w:bCs/>
          <w:sz w:val="20"/>
          <w:szCs w:val="20"/>
        </w:rPr>
        <w:t xml:space="preserve">, </w:t>
      </w:r>
      <w:r w:rsidR="005B3A9F" w:rsidRPr="006401D6">
        <w:rPr>
          <w:rFonts w:ascii="Arial" w:hAnsi="Arial" w:cs="Arial"/>
          <w:bCs/>
          <w:sz w:val="20"/>
          <w:szCs w:val="20"/>
        </w:rPr>
        <w:t>or transactions described therein.</w:t>
      </w:r>
    </w:p>
    <w:p w14:paraId="6149BAE7" w14:textId="61B49021" w:rsidR="00D6481A" w:rsidRPr="006401D6" w:rsidRDefault="0008664E" w:rsidP="000B64D5">
      <w:pPr>
        <w:pStyle w:val="ListParagraph"/>
        <w:numPr>
          <w:ilvl w:val="0"/>
          <w:numId w:val="10"/>
        </w:numPr>
        <w:spacing w:before="120" w:after="120"/>
        <w:ind w:left="0" w:right="40" w:firstLine="0"/>
        <w:contextualSpacing w:val="0"/>
        <w:jc w:val="both"/>
        <w:textAlignment w:val="baseline"/>
        <w:rPr>
          <w:rFonts w:ascii="Arial" w:eastAsia="Times New Roman" w:hAnsi="Arial" w:cs="Arial"/>
          <w:color w:val="000000"/>
          <w:sz w:val="20"/>
          <w:szCs w:val="20"/>
          <w:u w:val="single"/>
        </w:rPr>
      </w:pPr>
      <w:bookmarkStart w:id="2" w:name="_Ref94090666"/>
      <w:bookmarkEnd w:id="1"/>
      <w:r w:rsidRPr="006401D6">
        <w:rPr>
          <w:rFonts w:ascii="Arial" w:eastAsia="Times New Roman" w:hAnsi="Arial" w:cs="Arial"/>
          <w:color w:val="000000"/>
          <w:sz w:val="20"/>
          <w:szCs w:val="20"/>
          <w:u w:val="single"/>
        </w:rPr>
        <w:t>Ownership</w:t>
      </w:r>
      <w:r w:rsidR="001E3D25" w:rsidRPr="006401D6">
        <w:rPr>
          <w:rFonts w:ascii="Arial" w:eastAsia="Times New Roman" w:hAnsi="Arial" w:cs="Arial"/>
          <w:color w:val="000000"/>
          <w:sz w:val="20"/>
          <w:szCs w:val="20"/>
          <w:u w:val="single"/>
        </w:rPr>
        <w:t xml:space="preserve"> of the Site</w:t>
      </w:r>
      <w:r w:rsidRPr="006401D6">
        <w:rPr>
          <w:rFonts w:ascii="Arial" w:eastAsia="Times New Roman" w:hAnsi="Arial" w:cs="Arial"/>
          <w:color w:val="000000"/>
          <w:sz w:val="20"/>
          <w:szCs w:val="20"/>
        </w:rPr>
        <w:t>.</w:t>
      </w:r>
      <w:bookmarkEnd w:id="2"/>
      <w:r w:rsidR="001E3D25" w:rsidRPr="006401D6">
        <w:rPr>
          <w:rFonts w:ascii="Arial" w:eastAsia="Times New Roman" w:hAnsi="Arial" w:cs="Arial"/>
          <w:color w:val="000000"/>
          <w:sz w:val="20"/>
          <w:szCs w:val="20"/>
        </w:rPr>
        <w:t xml:space="preserve"> </w:t>
      </w:r>
      <w:r w:rsidR="001E3D25" w:rsidRPr="006401D6">
        <w:rPr>
          <w:rFonts w:ascii="Arial" w:hAnsi="Arial" w:cs="Arial"/>
          <w:sz w:val="20"/>
          <w:szCs w:val="20"/>
        </w:rPr>
        <w:t xml:space="preserve">Unless otherwise expressly stated, the Site and all </w:t>
      </w:r>
      <w:r w:rsidR="00F45592" w:rsidRPr="006401D6">
        <w:rPr>
          <w:rFonts w:ascii="Arial" w:hAnsi="Arial" w:cs="Arial"/>
          <w:sz w:val="20"/>
          <w:szCs w:val="20"/>
        </w:rPr>
        <w:t xml:space="preserve">content or material </w:t>
      </w:r>
      <w:r w:rsidR="001E3D25" w:rsidRPr="006401D6">
        <w:rPr>
          <w:rFonts w:ascii="Arial" w:hAnsi="Arial" w:cs="Arial"/>
          <w:sz w:val="20"/>
          <w:szCs w:val="20"/>
        </w:rPr>
        <w:t xml:space="preserve">appearing therein </w:t>
      </w:r>
      <w:r w:rsidR="00F45592" w:rsidRPr="006401D6">
        <w:rPr>
          <w:rFonts w:ascii="Arial" w:hAnsi="Arial" w:cs="Arial"/>
          <w:sz w:val="20"/>
          <w:szCs w:val="20"/>
        </w:rPr>
        <w:t>(the “</w:t>
      </w:r>
      <w:r w:rsidR="00F45592" w:rsidRPr="006401D6">
        <w:rPr>
          <w:rFonts w:ascii="Arial" w:hAnsi="Arial" w:cs="Arial"/>
          <w:b/>
          <w:bCs/>
          <w:sz w:val="20"/>
          <w:szCs w:val="20"/>
        </w:rPr>
        <w:t>Content</w:t>
      </w:r>
      <w:r w:rsidR="00F45592" w:rsidRPr="006401D6">
        <w:rPr>
          <w:rFonts w:ascii="Arial" w:hAnsi="Arial" w:cs="Arial"/>
          <w:sz w:val="20"/>
          <w:szCs w:val="20"/>
        </w:rPr>
        <w:t xml:space="preserve">”) </w:t>
      </w:r>
      <w:r w:rsidR="001E3D25" w:rsidRPr="006401D6">
        <w:rPr>
          <w:rFonts w:ascii="Arial" w:hAnsi="Arial" w:cs="Arial"/>
          <w:sz w:val="20"/>
          <w:szCs w:val="20"/>
        </w:rPr>
        <w:t xml:space="preserve">(including the compilation, collection, arrangement, placement, and assembly of all </w:t>
      </w:r>
      <w:r w:rsidR="00F45592" w:rsidRPr="006401D6">
        <w:rPr>
          <w:rFonts w:ascii="Arial" w:hAnsi="Arial" w:cs="Arial"/>
          <w:sz w:val="20"/>
          <w:szCs w:val="20"/>
        </w:rPr>
        <w:t>such Content</w:t>
      </w:r>
      <w:r w:rsidR="001E3D25" w:rsidRPr="006401D6">
        <w:rPr>
          <w:rFonts w:ascii="Arial" w:hAnsi="Arial" w:cs="Arial"/>
          <w:sz w:val="20"/>
          <w:szCs w:val="20"/>
        </w:rPr>
        <w:t xml:space="preserve">) is </w:t>
      </w:r>
      <w:r w:rsidR="00F45592" w:rsidRPr="006401D6">
        <w:rPr>
          <w:rFonts w:ascii="Arial" w:hAnsi="Arial" w:cs="Arial"/>
          <w:sz w:val="20"/>
          <w:szCs w:val="20"/>
        </w:rPr>
        <w:t xml:space="preserve">our </w:t>
      </w:r>
      <w:r w:rsidR="001E3D25" w:rsidRPr="006401D6">
        <w:rPr>
          <w:rFonts w:ascii="Arial" w:hAnsi="Arial" w:cs="Arial"/>
          <w:sz w:val="20"/>
          <w:szCs w:val="20"/>
        </w:rPr>
        <w:t xml:space="preserve">copyrighted work and is protected by U.S. and international copyright laws. Any unauthorized use of any Content may violate copyright laws, trademark laws, laws of privacy and/or publicity, and any other Applicable Laws. </w:t>
      </w:r>
      <w:r w:rsidR="00535360" w:rsidRPr="006401D6">
        <w:rPr>
          <w:rFonts w:ascii="Arial" w:hAnsi="Arial" w:cs="Arial"/>
          <w:sz w:val="20"/>
          <w:szCs w:val="20"/>
        </w:rPr>
        <w:t>We do</w:t>
      </w:r>
      <w:r w:rsidR="001E3D25" w:rsidRPr="006401D6">
        <w:rPr>
          <w:rFonts w:ascii="Arial" w:hAnsi="Arial" w:cs="Arial"/>
          <w:sz w:val="20"/>
          <w:szCs w:val="20"/>
        </w:rPr>
        <w:t xml:space="preserve"> not represent or warrant that your use of any Content or the </w:t>
      </w:r>
      <w:r w:rsidR="00F45592" w:rsidRPr="006401D6">
        <w:rPr>
          <w:rFonts w:ascii="Arial" w:hAnsi="Arial" w:cs="Arial"/>
          <w:sz w:val="20"/>
          <w:szCs w:val="20"/>
        </w:rPr>
        <w:t xml:space="preserve">Site </w:t>
      </w:r>
      <w:r w:rsidR="001E3D25" w:rsidRPr="006401D6">
        <w:rPr>
          <w:rFonts w:ascii="Arial" w:hAnsi="Arial" w:cs="Arial"/>
          <w:sz w:val="20"/>
          <w:szCs w:val="20"/>
        </w:rPr>
        <w:t>will not infringe upon the rights of any third-party</w:t>
      </w:r>
      <w:r w:rsidR="00D41AD0" w:rsidRPr="006401D6">
        <w:rPr>
          <w:rFonts w:ascii="Arial" w:hAnsi="Arial" w:cs="Arial"/>
          <w:sz w:val="20"/>
          <w:szCs w:val="20"/>
        </w:rPr>
        <w:t>.</w:t>
      </w:r>
    </w:p>
    <w:p w14:paraId="074F13FB" w14:textId="1A45EF43" w:rsidR="00003A0B" w:rsidRPr="006401D6" w:rsidRDefault="00003A0B" w:rsidP="00526249">
      <w:pPr>
        <w:pStyle w:val="ListParagraph"/>
        <w:numPr>
          <w:ilvl w:val="0"/>
          <w:numId w:val="10"/>
        </w:numPr>
        <w:spacing w:before="120" w:after="120"/>
        <w:ind w:left="0" w:right="40" w:firstLine="0"/>
        <w:contextualSpacing w:val="0"/>
        <w:jc w:val="both"/>
        <w:textAlignment w:val="baseline"/>
        <w:rPr>
          <w:rFonts w:ascii="Arial" w:eastAsia="Times New Roman" w:hAnsi="Arial" w:cs="Arial"/>
          <w:color w:val="000000"/>
          <w:sz w:val="20"/>
          <w:szCs w:val="20"/>
        </w:rPr>
      </w:pPr>
      <w:bookmarkStart w:id="3" w:name="_Ref94090768"/>
      <w:r w:rsidRPr="006401D6">
        <w:rPr>
          <w:rFonts w:ascii="Arial" w:hAnsi="Arial" w:cs="Arial"/>
          <w:sz w:val="20"/>
          <w:szCs w:val="20"/>
          <w:u w:val="single"/>
        </w:rPr>
        <w:t xml:space="preserve">Ownership </w:t>
      </w:r>
      <w:r w:rsidR="000623FE" w:rsidRPr="006401D6">
        <w:rPr>
          <w:rFonts w:ascii="Arial" w:hAnsi="Arial" w:cs="Arial"/>
          <w:sz w:val="20"/>
          <w:szCs w:val="20"/>
          <w:u w:val="single"/>
        </w:rPr>
        <w:t xml:space="preserve">and Treatment </w:t>
      </w:r>
      <w:r w:rsidRPr="006401D6">
        <w:rPr>
          <w:rFonts w:ascii="Arial" w:hAnsi="Arial" w:cs="Arial"/>
          <w:sz w:val="20"/>
          <w:szCs w:val="20"/>
          <w:u w:val="single"/>
        </w:rPr>
        <w:t xml:space="preserve">of </w:t>
      </w:r>
      <w:r w:rsidR="00BC02F9" w:rsidRPr="006401D6">
        <w:rPr>
          <w:rFonts w:ascii="Arial" w:hAnsi="Arial" w:cs="Arial"/>
          <w:sz w:val="20"/>
          <w:szCs w:val="20"/>
          <w:u w:val="single"/>
        </w:rPr>
        <w:t>User Submissions</w:t>
      </w:r>
      <w:r w:rsidRPr="006401D6">
        <w:rPr>
          <w:rFonts w:ascii="Arial" w:hAnsi="Arial" w:cs="Arial"/>
          <w:sz w:val="20"/>
          <w:szCs w:val="20"/>
        </w:rPr>
        <w:t xml:space="preserve">.  </w:t>
      </w:r>
      <w:r w:rsidR="005B1E87" w:rsidRPr="006401D6">
        <w:rPr>
          <w:rFonts w:ascii="Arial" w:hAnsi="Arial" w:cs="Arial"/>
          <w:sz w:val="20"/>
          <w:szCs w:val="20"/>
        </w:rPr>
        <w:t xml:space="preserve">You hereby grant to </w:t>
      </w:r>
      <w:r w:rsidR="005641ED" w:rsidRPr="006401D6">
        <w:rPr>
          <w:rFonts w:ascii="Arial" w:hAnsi="Arial" w:cs="Arial"/>
          <w:sz w:val="20"/>
          <w:szCs w:val="20"/>
        </w:rPr>
        <w:t>us</w:t>
      </w:r>
      <w:r w:rsidR="00D4410F" w:rsidRPr="006401D6">
        <w:rPr>
          <w:rFonts w:ascii="Arial" w:hAnsi="Arial" w:cs="Arial"/>
          <w:sz w:val="20"/>
          <w:szCs w:val="20"/>
        </w:rPr>
        <w:t xml:space="preserve"> </w:t>
      </w:r>
      <w:r w:rsidR="005B1E87" w:rsidRPr="006401D6">
        <w:rPr>
          <w:rFonts w:ascii="Arial" w:hAnsi="Arial" w:cs="Arial"/>
          <w:sz w:val="20"/>
          <w:szCs w:val="20"/>
        </w:rPr>
        <w:t xml:space="preserve">an irrevocable, perpetual, fully paid up, royalty-free </w:t>
      </w:r>
      <w:r w:rsidR="000623FE" w:rsidRPr="006401D6">
        <w:rPr>
          <w:rFonts w:ascii="Arial" w:hAnsi="Arial" w:cs="Arial"/>
          <w:sz w:val="20"/>
          <w:szCs w:val="20"/>
        </w:rPr>
        <w:t>license</w:t>
      </w:r>
      <w:r w:rsidR="005B1E87" w:rsidRPr="006401D6">
        <w:rPr>
          <w:rFonts w:ascii="Arial" w:hAnsi="Arial" w:cs="Arial"/>
          <w:sz w:val="20"/>
          <w:szCs w:val="20"/>
        </w:rPr>
        <w:t xml:space="preserve"> to use any </w:t>
      </w:r>
      <w:r w:rsidR="000623FE" w:rsidRPr="006401D6">
        <w:rPr>
          <w:rFonts w:ascii="Arial" w:hAnsi="Arial" w:cs="Arial"/>
          <w:sz w:val="20"/>
          <w:szCs w:val="20"/>
        </w:rPr>
        <w:t>information you may be required to provide via a web form, survey, questionnaire, or other data collection tool, available through our Site (a “</w:t>
      </w:r>
      <w:r w:rsidR="005B1E87" w:rsidRPr="006401D6">
        <w:rPr>
          <w:rFonts w:ascii="Arial" w:hAnsi="Arial" w:cs="Arial"/>
          <w:b/>
          <w:bCs/>
          <w:sz w:val="20"/>
          <w:szCs w:val="20"/>
        </w:rPr>
        <w:t>Submission</w:t>
      </w:r>
      <w:r w:rsidR="000623FE" w:rsidRPr="006401D6">
        <w:rPr>
          <w:rFonts w:ascii="Arial" w:hAnsi="Arial" w:cs="Arial"/>
          <w:sz w:val="20"/>
          <w:szCs w:val="20"/>
        </w:rPr>
        <w:t xml:space="preserve">”) </w:t>
      </w:r>
      <w:r w:rsidR="005B1E87" w:rsidRPr="006401D6">
        <w:rPr>
          <w:rFonts w:ascii="Arial" w:hAnsi="Arial" w:cs="Arial"/>
          <w:sz w:val="20"/>
          <w:szCs w:val="20"/>
        </w:rPr>
        <w:t xml:space="preserve">for any purpose related to </w:t>
      </w:r>
      <w:r w:rsidR="009B181F" w:rsidRPr="006401D6">
        <w:rPr>
          <w:rFonts w:ascii="Arial" w:hAnsi="Arial" w:cs="Arial"/>
          <w:sz w:val="20"/>
          <w:szCs w:val="20"/>
        </w:rPr>
        <w:t>providing our Services</w:t>
      </w:r>
      <w:r w:rsidR="005641ED" w:rsidRPr="006401D6">
        <w:rPr>
          <w:rFonts w:ascii="Arial" w:hAnsi="Arial" w:cs="Arial"/>
          <w:sz w:val="20"/>
          <w:szCs w:val="20"/>
        </w:rPr>
        <w:t xml:space="preserve"> or to maintaining the Site</w:t>
      </w:r>
      <w:r w:rsidR="00302D50" w:rsidRPr="006401D6">
        <w:rPr>
          <w:rFonts w:ascii="Arial" w:hAnsi="Arial" w:cs="Arial"/>
          <w:sz w:val="20"/>
          <w:szCs w:val="20"/>
        </w:rPr>
        <w:t>, including, without limitation, for the development, diagnosis, and improvement of the Site</w:t>
      </w:r>
      <w:r w:rsidR="005B1E87" w:rsidRPr="006401D6">
        <w:rPr>
          <w:rFonts w:ascii="Arial" w:hAnsi="Arial" w:cs="Arial"/>
          <w:sz w:val="20"/>
          <w:szCs w:val="20"/>
        </w:rPr>
        <w:t xml:space="preserve">. </w:t>
      </w:r>
      <w:r w:rsidR="000623FE" w:rsidRPr="006401D6">
        <w:rPr>
          <w:rFonts w:ascii="Arial" w:hAnsi="Arial" w:cs="Arial"/>
          <w:sz w:val="20"/>
          <w:szCs w:val="20"/>
        </w:rPr>
        <w:t xml:space="preserve">Except as set forth in our Privacy Policy or unless otherwise expressly stated in writing, any Submission by you will be considered non-confidential. We have no obligation to preserve, return, or otherwise keep confidential any Submission. </w:t>
      </w:r>
      <w:bookmarkEnd w:id="3"/>
    </w:p>
    <w:p w14:paraId="2A4B1301" w14:textId="05EE325B" w:rsidR="009B26E5" w:rsidRPr="006401D6" w:rsidRDefault="009B26E5" w:rsidP="00495BF2">
      <w:pPr>
        <w:pStyle w:val="ListParagraph"/>
        <w:numPr>
          <w:ilvl w:val="0"/>
          <w:numId w:val="10"/>
        </w:numPr>
        <w:spacing w:before="120" w:after="120"/>
        <w:ind w:left="0" w:right="40" w:firstLine="0"/>
        <w:contextualSpacing w:val="0"/>
        <w:jc w:val="both"/>
        <w:textAlignment w:val="baseline"/>
        <w:rPr>
          <w:rFonts w:ascii="Arial" w:hAnsi="Arial" w:cs="Arial"/>
          <w:sz w:val="20"/>
          <w:szCs w:val="20"/>
        </w:rPr>
      </w:pPr>
      <w:r w:rsidRPr="006401D6">
        <w:rPr>
          <w:rFonts w:ascii="Arial" w:hAnsi="Arial" w:cs="Arial"/>
          <w:sz w:val="20"/>
          <w:szCs w:val="20"/>
          <w:u w:val="single"/>
        </w:rPr>
        <w:t xml:space="preserve">Your </w:t>
      </w:r>
      <w:r w:rsidRPr="006401D6">
        <w:rPr>
          <w:rFonts w:ascii="Arial" w:eastAsia="Times New Roman" w:hAnsi="Arial" w:cs="Arial"/>
          <w:color w:val="000000"/>
          <w:sz w:val="20"/>
          <w:szCs w:val="20"/>
          <w:u w:val="single"/>
        </w:rPr>
        <w:t>Representations</w:t>
      </w:r>
      <w:r w:rsidRPr="006401D6">
        <w:rPr>
          <w:rFonts w:ascii="Arial" w:hAnsi="Arial" w:cs="Arial"/>
          <w:sz w:val="20"/>
          <w:szCs w:val="20"/>
        </w:rPr>
        <w:t xml:space="preserve">. You represent, warrant, and covenant (as applicable) that your use of the Site and any Content available therein will be in compliance with all </w:t>
      </w:r>
      <w:r w:rsidR="00C07AC7" w:rsidRPr="006401D6">
        <w:rPr>
          <w:rFonts w:ascii="Arial" w:hAnsi="Arial" w:cs="Arial"/>
          <w:sz w:val="20"/>
          <w:szCs w:val="20"/>
        </w:rPr>
        <w:t>Applicable Laws</w:t>
      </w:r>
      <w:r w:rsidRPr="006401D6">
        <w:rPr>
          <w:rFonts w:ascii="Arial" w:hAnsi="Arial" w:cs="Arial"/>
          <w:sz w:val="20"/>
          <w:szCs w:val="20"/>
        </w:rPr>
        <w:t>.</w:t>
      </w:r>
    </w:p>
    <w:p w14:paraId="775A6F6E" w14:textId="483B5D86" w:rsidR="00DA4A74" w:rsidRPr="006401D6" w:rsidRDefault="00F92554" w:rsidP="00495BF2">
      <w:pPr>
        <w:pStyle w:val="ListParagraph"/>
        <w:numPr>
          <w:ilvl w:val="0"/>
          <w:numId w:val="10"/>
        </w:numPr>
        <w:spacing w:before="120" w:after="120"/>
        <w:ind w:left="0" w:right="40" w:firstLine="0"/>
        <w:contextualSpacing w:val="0"/>
        <w:jc w:val="both"/>
        <w:textAlignment w:val="baseline"/>
        <w:rPr>
          <w:rFonts w:ascii="Arial" w:eastAsia="Times New Roman" w:hAnsi="Arial" w:cs="Arial"/>
          <w:color w:val="000000"/>
          <w:sz w:val="20"/>
          <w:szCs w:val="20"/>
          <w:u w:val="single"/>
        </w:rPr>
      </w:pPr>
      <w:bookmarkStart w:id="4" w:name="_Ref97029594"/>
      <w:r w:rsidRPr="006401D6">
        <w:rPr>
          <w:rFonts w:ascii="Arial" w:hAnsi="Arial" w:cs="Arial"/>
          <w:sz w:val="20"/>
          <w:szCs w:val="20"/>
          <w:u w:val="single"/>
        </w:rPr>
        <w:t xml:space="preserve">Your </w:t>
      </w:r>
      <w:r w:rsidRPr="006401D6">
        <w:rPr>
          <w:rFonts w:ascii="Arial" w:eastAsia="Times New Roman" w:hAnsi="Arial" w:cs="Arial"/>
          <w:color w:val="000000"/>
          <w:sz w:val="20"/>
          <w:szCs w:val="20"/>
          <w:u w:val="single"/>
        </w:rPr>
        <w:t>Indemnification</w:t>
      </w:r>
      <w:r w:rsidRPr="006401D6">
        <w:rPr>
          <w:rFonts w:ascii="Arial" w:hAnsi="Arial" w:cs="Arial"/>
          <w:sz w:val="20"/>
          <w:szCs w:val="20"/>
          <w:u w:val="single"/>
        </w:rPr>
        <w:t xml:space="preserve"> Obligations</w:t>
      </w:r>
      <w:r w:rsidR="00DA4A74" w:rsidRPr="006401D6">
        <w:rPr>
          <w:rFonts w:ascii="Arial" w:hAnsi="Arial" w:cs="Arial"/>
          <w:sz w:val="20"/>
          <w:szCs w:val="20"/>
        </w:rPr>
        <w:t xml:space="preserve">. </w:t>
      </w:r>
      <w:r w:rsidR="00B82957">
        <w:rPr>
          <w:rFonts w:ascii="Arial" w:hAnsi="Arial" w:cs="Arial"/>
          <w:sz w:val="20"/>
          <w:szCs w:val="20"/>
        </w:rPr>
        <w:t xml:space="preserve">To the full extent permitted under applicable laws, </w:t>
      </w:r>
      <w:r w:rsidR="00FC4AE1">
        <w:rPr>
          <w:rFonts w:ascii="Arial" w:hAnsi="Arial" w:cs="Arial"/>
          <w:sz w:val="20"/>
          <w:szCs w:val="20"/>
        </w:rPr>
        <w:t>y</w:t>
      </w:r>
      <w:r w:rsidR="000510BF" w:rsidRPr="006401D6">
        <w:rPr>
          <w:rFonts w:ascii="Arial" w:hAnsi="Arial" w:cs="Arial"/>
          <w:sz w:val="20"/>
          <w:szCs w:val="20"/>
        </w:rPr>
        <w:t>ou shall defend</w:t>
      </w:r>
      <w:r w:rsidR="007F010F" w:rsidRPr="006401D6">
        <w:rPr>
          <w:rFonts w:ascii="Arial" w:hAnsi="Arial" w:cs="Arial"/>
          <w:sz w:val="20"/>
          <w:szCs w:val="20"/>
        </w:rPr>
        <w:t xml:space="preserve">, indemnify, and hold harmless (including from and against reasonable attorneys’ fees, court costs, and damages awarded by a court of competent jurisdiction) </w:t>
      </w:r>
      <w:r w:rsidR="006C12C5" w:rsidRPr="006401D6">
        <w:rPr>
          <w:rFonts w:ascii="Arial" w:hAnsi="Arial" w:cs="Arial"/>
          <w:sz w:val="20"/>
          <w:szCs w:val="20"/>
        </w:rPr>
        <w:t>us</w:t>
      </w:r>
      <w:r w:rsidR="007F010F" w:rsidRPr="006401D6">
        <w:rPr>
          <w:rFonts w:ascii="Arial" w:hAnsi="Arial" w:cs="Arial"/>
          <w:sz w:val="20"/>
          <w:szCs w:val="20"/>
        </w:rPr>
        <w:t xml:space="preserve"> and</w:t>
      </w:r>
      <w:r w:rsidR="000510BF" w:rsidRPr="006401D6">
        <w:rPr>
          <w:rFonts w:ascii="Arial" w:hAnsi="Arial" w:cs="Arial"/>
          <w:sz w:val="20"/>
          <w:szCs w:val="20"/>
        </w:rPr>
        <w:t xml:space="preserve"> </w:t>
      </w:r>
      <w:r w:rsidR="006C12C5" w:rsidRPr="006401D6">
        <w:rPr>
          <w:rFonts w:ascii="Arial" w:hAnsi="Arial" w:cs="Arial"/>
          <w:sz w:val="20"/>
          <w:szCs w:val="20"/>
        </w:rPr>
        <w:t xml:space="preserve">our </w:t>
      </w:r>
      <w:r w:rsidR="000510BF" w:rsidRPr="006401D6">
        <w:rPr>
          <w:rFonts w:ascii="Arial" w:hAnsi="Arial" w:cs="Arial"/>
          <w:sz w:val="20"/>
          <w:szCs w:val="20"/>
        </w:rPr>
        <w:t>directors, officers, employees, representatives, agents, and assigns</w:t>
      </w:r>
      <w:r w:rsidR="007F010F" w:rsidRPr="006401D6">
        <w:rPr>
          <w:rFonts w:ascii="Arial" w:hAnsi="Arial" w:cs="Arial"/>
          <w:sz w:val="20"/>
          <w:szCs w:val="20"/>
        </w:rPr>
        <w:t xml:space="preserve"> for and against any claims, actions, or proceedings </w:t>
      </w:r>
      <w:r w:rsidR="000F7F1C" w:rsidRPr="006401D6">
        <w:rPr>
          <w:rFonts w:ascii="Arial" w:hAnsi="Arial" w:cs="Arial"/>
          <w:sz w:val="20"/>
          <w:szCs w:val="20"/>
        </w:rPr>
        <w:t>(collectively, “</w:t>
      </w:r>
      <w:r w:rsidR="000F7F1C" w:rsidRPr="006401D6">
        <w:rPr>
          <w:rFonts w:ascii="Arial" w:hAnsi="Arial" w:cs="Arial"/>
          <w:b/>
          <w:bCs/>
          <w:sz w:val="20"/>
          <w:szCs w:val="20"/>
        </w:rPr>
        <w:t>Claims</w:t>
      </w:r>
      <w:r w:rsidR="000F7F1C" w:rsidRPr="006401D6">
        <w:rPr>
          <w:rFonts w:ascii="Arial" w:hAnsi="Arial" w:cs="Arial"/>
          <w:sz w:val="20"/>
          <w:szCs w:val="20"/>
        </w:rPr>
        <w:t xml:space="preserve">”) </w:t>
      </w:r>
      <w:r w:rsidR="007F010F" w:rsidRPr="006401D6">
        <w:rPr>
          <w:rFonts w:ascii="Arial" w:hAnsi="Arial" w:cs="Arial"/>
          <w:sz w:val="20"/>
          <w:szCs w:val="20"/>
        </w:rPr>
        <w:t>relating to or arising out of your use of the Site, any willful misconduct, or any breach of these Terms</w:t>
      </w:r>
      <w:r w:rsidR="008D7AAB" w:rsidRPr="006401D6">
        <w:rPr>
          <w:rFonts w:ascii="Arial" w:hAnsi="Arial" w:cs="Arial"/>
          <w:sz w:val="20"/>
          <w:szCs w:val="20"/>
        </w:rPr>
        <w:t xml:space="preserve">, including, without limitation, any misrepresentation with respect to your ownership or ability to license any Submission </w:t>
      </w:r>
      <w:r w:rsidR="00221EBE" w:rsidRPr="006401D6">
        <w:rPr>
          <w:rFonts w:ascii="Arial" w:hAnsi="Arial" w:cs="Arial"/>
          <w:sz w:val="20"/>
          <w:szCs w:val="20"/>
        </w:rPr>
        <w:t xml:space="preserve">pursuant to </w:t>
      </w:r>
      <w:r w:rsidR="008D7AAB" w:rsidRPr="006401D6">
        <w:rPr>
          <w:rFonts w:ascii="Arial" w:hAnsi="Arial" w:cs="Arial"/>
          <w:sz w:val="20"/>
          <w:szCs w:val="20"/>
        </w:rPr>
        <w:t xml:space="preserve">Section </w:t>
      </w:r>
      <w:r w:rsidR="00C80A87" w:rsidRPr="006401D6">
        <w:rPr>
          <w:rFonts w:ascii="Arial" w:hAnsi="Arial" w:cs="Arial"/>
          <w:sz w:val="20"/>
          <w:szCs w:val="20"/>
          <w:highlight w:val="yellow"/>
        </w:rPr>
        <w:fldChar w:fldCharType="begin"/>
      </w:r>
      <w:r w:rsidR="00C80A87" w:rsidRPr="006401D6">
        <w:rPr>
          <w:rFonts w:ascii="Arial" w:hAnsi="Arial" w:cs="Arial"/>
          <w:sz w:val="20"/>
          <w:szCs w:val="20"/>
        </w:rPr>
        <w:instrText xml:space="preserve"> REF _Ref94090768 \r \h </w:instrText>
      </w:r>
      <w:r w:rsidR="000B64D5" w:rsidRPr="006401D6">
        <w:rPr>
          <w:rFonts w:ascii="Arial" w:hAnsi="Arial" w:cs="Arial"/>
          <w:sz w:val="20"/>
          <w:szCs w:val="20"/>
          <w:highlight w:val="yellow"/>
        </w:rPr>
        <w:instrText xml:space="preserve"> \* MERGEFORMAT </w:instrText>
      </w:r>
      <w:r w:rsidR="00C80A87" w:rsidRPr="006401D6">
        <w:rPr>
          <w:rFonts w:ascii="Arial" w:hAnsi="Arial" w:cs="Arial"/>
          <w:sz w:val="20"/>
          <w:szCs w:val="20"/>
          <w:highlight w:val="yellow"/>
        </w:rPr>
      </w:r>
      <w:r w:rsidR="00C80A87" w:rsidRPr="006401D6">
        <w:rPr>
          <w:rFonts w:ascii="Arial" w:hAnsi="Arial" w:cs="Arial"/>
          <w:sz w:val="20"/>
          <w:szCs w:val="20"/>
          <w:highlight w:val="yellow"/>
        </w:rPr>
        <w:fldChar w:fldCharType="separate"/>
      </w:r>
      <w:r w:rsidR="008F347C">
        <w:rPr>
          <w:rFonts w:ascii="Arial" w:hAnsi="Arial" w:cs="Arial"/>
          <w:sz w:val="20"/>
          <w:szCs w:val="20"/>
        </w:rPr>
        <w:t>5</w:t>
      </w:r>
      <w:r w:rsidR="00C80A87" w:rsidRPr="006401D6">
        <w:rPr>
          <w:rFonts w:ascii="Arial" w:hAnsi="Arial" w:cs="Arial"/>
          <w:sz w:val="20"/>
          <w:szCs w:val="20"/>
          <w:highlight w:val="yellow"/>
        </w:rPr>
        <w:fldChar w:fldCharType="end"/>
      </w:r>
      <w:r w:rsidR="008D7AAB" w:rsidRPr="006401D6">
        <w:rPr>
          <w:rFonts w:ascii="Arial" w:hAnsi="Arial" w:cs="Arial"/>
          <w:sz w:val="20"/>
          <w:szCs w:val="20"/>
        </w:rPr>
        <w:t>, above</w:t>
      </w:r>
      <w:r w:rsidR="00DA4A74" w:rsidRPr="006401D6">
        <w:rPr>
          <w:rFonts w:ascii="Arial" w:hAnsi="Arial" w:cs="Arial"/>
          <w:sz w:val="20"/>
          <w:szCs w:val="20"/>
        </w:rPr>
        <w:t>.</w:t>
      </w:r>
      <w:bookmarkEnd w:id="4"/>
    </w:p>
    <w:p w14:paraId="5F8D4BBF" w14:textId="22E22992" w:rsidR="00B15390" w:rsidRPr="006401D6" w:rsidRDefault="00676E2C" w:rsidP="000B64D5">
      <w:pPr>
        <w:pStyle w:val="ListParagraph"/>
        <w:numPr>
          <w:ilvl w:val="0"/>
          <w:numId w:val="10"/>
        </w:numPr>
        <w:spacing w:before="120" w:after="120"/>
        <w:ind w:left="0" w:right="40" w:firstLine="0"/>
        <w:contextualSpacing w:val="0"/>
        <w:jc w:val="both"/>
        <w:textAlignment w:val="baseline"/>
        <w:rPr>
          <w:rFonts w:ascii="Arial" w:eastAsia="Times New Roman" w:hAnsi="Arial" w:cs="Arial"/>
          <w:color w:val="000000"/>
          <w:sz w:val="20"/>
          <w:szCs w:val="20"/>
          <w:u w:val="single"/>
        </w:rPr>
      </w:pPr>
      <w:bookmarkStart w:id="5" w:name="_Ref97030107"/>
      <w:r w:rsidRPr="006401D6">
        <w:rPr>
          <w:rFonts w:ascii="Arial" w:eastAsia="Times New Roman" w:hAnsi="Arial" w:cs="Arial"/>
          <w:color w:val="000000"/>
          <w:sz w:val="20"/>
          <w:szCs w:val="20"/>
          <w:u w:val="single"/>
        </w:rPr>
        <w:t>Limitations and Disclaimers.</w:t>
      </w:r>
      <w:bookmarkEnd w:id="5"/>
    </w:p>
    <w:p w14:paraId="2BF5A8E7" w14:textId="3C93A7EA" w:rsidR="00E55597" w:rsidRPr="006401D6" w:rsidRDefault="003E3AC9"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u w:val="single"/>
        </w:rPr>
      </w:pPr>
      <w:r w:rsidRPr="006401D6">
        <w:rPr>
          <w:rFonts w:ascii="Arial" w:eastAsia="Times New Roman" w:hAnsi="Arial" w:cs="Arial"/>
          <w:color w:val="000000"/>
          <w:sz w:val="20"/>
          <w:szCs w:val="20"/>
          <w:u w:val="single"/>
        </w:rPr>
        <w:t>Consequential Damages Waiver and Limitation of Liability</w:t>
      </w:r>
      <w:r w:rsidRPr="006401D6">
        <w:rPr>
          <w:rFonts w:ascii="Arial" w:eastAsia="Times New Roman" w:hAnsi="Arial" w:cs="Arial"/>
          <w:color w:val="000000"/>
          <w:sz w:val="20"/>
          <w:szCs w:val="20"/>
        </w:rPr>
        <w:t xml:space="preserve">.  </w:t>
      </w:r>
      <w:r w:rsidR="008F2B53" w:rsidRPr="006401D6">
        <w:rPr>
          <w:rFonts w:ascii="Arial" w:hAnsi="Arial" w:cs="Arial"/>
          <w:sz w:val="20"/>
          <w:szCs w:val="20"/>
        </w:rPr>
        <w:t xml:space="preserve">EXCEPT WITH RESPECT TO: (A) </w:t>
      </w:r>
      <w:r w:rsidR="00642F3C" w:rsidRPr="006401D6">
        <w:rPr>
          <w:rFonts w:ascii="Arial" w:hAnsi="Arial" w:cs="Arial"/>
          <w:sz w:val="20"/>
          <w:szCs w:val="20"/>
        </w:rPr>
        <w:t xml:space="preserve">YOUR </w:t>
      </w:r>
      <w:r w:rsidR="008F2B53" w:rsidRPr="006401D6">
        <w:rPr>
          <w:rFonts w:ascii="Arial" w:hAnsi="Arial" w:cs="Arial"/>
          <w:sz w:val="20"/>
          <w:szCs w:val="20"/>
        </w:rPr>
        <w:t>INDEMNIFICATION</w:t>
      </w:r>
      <w:r w:rsidR="00F37F43" w:rsidRPr="006401D6">
        <w:rPr>
          <w:rFonts w:ascii="Arial" w:hAnsi="Arial" w:cs="Arial"/>
          <w:sz w:val="20"/>
          <w:szCs w:val="20"/>
        </w:rPr>
        <w:t xml:space="preserve"> </w:t>
      </w:r>
      <w:r w:rsidR="008F2B53" w:rsidRPr="006401D6">
        <w:rPr>
          <w:rFonts w:ascii="Arial" w:hAnsi="Arial" w:cs="Arial"/>
          <w:sz w:val="20"/>
          <w:szCs w:val="20"/>
        </w:rPr>
        <w:t xml:space="preserve">OBLIGATIONS </w:t>
      </w:r>
      <w:r w:rsidR="00E54A36" w:rsidRPr="006401D6">
        <w:rPr>
          <w:rFonts w:ascii="Arial" w:hAnsi="Arial" w:cs="Arial"/>
          <w:sz w:val="20"/>
          <w:szCs w:val="20"/>
        </w:rPr>
        <w:t xml:space="preserve">AS SET OUT IN </w:t>
      </w:r>
      <w:r w:rsidR="00220DD2" w:rsidRPr="006401D6">
        <w:rPr>
          <w:rFonts w:ascii="Arial" w:hAnsi="Arial" w:cs="Arial"/>
          <w:sz w:val="20"/>
          <w:szCs w:val="20"/>
        </w:rPr>
        <w:t>SECTION </w:t>
      </w:r>
      <w:r w:rsidR="00F73A57" w:rsidRPr="006401D6">
        <w:rPr>
          <w:rFonts w:ascii="Arial" w:hAnsi="Arial" w:cs="Arial"/>
          <w:sz w:val="20"/>
          <w:szCs w:val="20"/>
        </w:rPr>
        <w:t>7</w:t>
      </w:r>
      <w:r w:rsidR="008F2B53" w:rsidRPr="006401D6">
        <w:rPr>
          <w:rFonts w:ascii="Arial" w:hAnsi="Arial" w:cs="Arial"/>
          <w:sz w:val="20"/>
          <w:szCs w:val="20"/>
        </w:rPr>
        <w:t xml:space="preserve">; </w:t>
      </w:r>
      <w:r w:rsidR="00E54A36" w:rsidRPr="006401D6">
        <w:rPr>
          <w:rFonts w:ascii="Arial" w:hAnsi="Arial" w:cs="Arial"/>
          <w:sz w:val="20"/>
          <w:szCs w:val="20"/>
        </w:rPr>
        <w:t xml:space="preserve">OR </w:t>
      </w:r>
      <w:r w:rsidR="008F2B53" w:rsidRPr="006401D6">
        <w:rPr>
          <w:rFonts w:ascii="Arial" w:hAnsi="Arial" w:cs="Arial"/>
          <w:sz w:val="20"/>
          <w:szCs w:val="20"/>
        </w:rPr>
        <w:t>(</w:t>
      </w:r>
      <w:r w:rsidR="00E54A36" w:rsidRPr="006401D6">
        <w:rPr>
          <w:rFonts w:ascii="Arial" w:hAnsi="Arial" w:cs="Arial"/>
          <w:sz w:val="20"/>
          <w:szCs w:val="20"/>
        </w:rPr>
        <w:t>B</w:t>
      </w:r>
      <w:r w:rsidR="008F2B53" w:rsidRPr="006401D6">
        <w:rPr>
          <w:rFonts w:ascii="Arial" w:hAnsi="Arial" w:cs="Arial"/>
          <w:sz w:val="20"/>
          <w:szCs w:val="20"/>
        </w:rPr>
        <w:t>) DAMAGES ARISING FROM A PARTY’S GROSS NEGLIGENCE, FRAUD, OR WILLFUL MISCONDUCT, IN NO EVENT SHALL EITHER PARTY BE LIABLE TO THE OTHER PARTY FOR CONSEQUENTIAL, SPECIAL, INDIRECT, INCIDENTAL, PUNITIVE, OR EXEMPLARY DAMAGES,</w:t>
      </w:r>
      <w:r w:rsidR="0001076E" w:rsidRPr="006401D6">
        <w:rPr>
          <w:rFonts w:ascii="Arial" w:hAnsi="Arial" w:cs="Arial"/>
          <w:sz w:val="20"/>
          <w:szCs w:val="20"/>
        </w:rPr>
        <w:t xml:space="preserve"> ANY</w:t>
      </w:r>
      <w:r w:rsidR="008F2B53" w:rsidRPr="006401D6">
        <w:rPr>
          <w:rFonts w:ascii="Arial" w:hAnsi="Arial" w:cs="Arial"/>
          <w:sz w:val="20"/>
          <w:szCs w:val="20"/>
        </w:rPr>
        <w:t xml:space="preserve"> COSTS</w:t>
      </w:r>
      <w:r w:rsidR="0001076E" w:rsidRPr="006401D6">
        <w:rPr>
          <w:rFonts w:ascii="Arial" w:hAnsi="Arial" w:cs="Arial"/>
          <w:sz w:val="20"/>
          <w:szCs w:val="20"/>
        </w:rPr>
        <w:t xml:space="preserve"> OR</w:t>
      </w:r>
      <w:r w:rsidR="008F2B53" w:rsidRPr="006401D6">
        <w:rPr>
          <w:rFonts w:ascii="Arial" w:hAnsi="Arial" w:cs="Arial"/>
          <w:sz w:val="20"/>
          <w:szCs w:val="20"/>
        </w:rPr>
        <w:t xml:space="preserve"> EXPENSES</w:t>
      </w:r>
      <w:r w:rsidR="0001076E" w:rsidRPr="006401D6">
        <w:rPr>
          <w:rFonts w:ascii="Arial" w:hAnsi="Arial" w:cs="Arial"/>
          <w:sz w:val="20"/>
          <w:szCs w:val="20"/>
        </w:rPr>
        <w:t xml:space="preserve"> IN CONNECTION WITH THE REPLACEMENT OF ANY </w:t>
      </w:r>
      <w:r w:rsidR="0001076E" w:rsidRPr="006401D6">
        <w:rPr>
          <w:rFonts w:ascii="Arial" w:hAnsi="Arial" w:cs="Arial"/>
          <w:caps/>
          <w:sz w:val="20"/>
          <w:szCs w:val="20"/>
        </w:rPr>
        <w:t>PRODUCTS, GOODS, MATERIALS, ANIMALS, OR SERVICES BOUGHT OR SOLD THROUGH THE SITE</w:t>
      </w:r>
      <w:r w:rsidR="008F2B53" w:rsidRPr="006401D6">
        <w:rPr>
          <w:rFonts w:ascii="Arial" w:hAnsi="Arial" w:cs="Arial"/>
          <w:sz w:val="20"/>
          <w:szCs w:val="20"/>
        </w:rPr>
        <w:t xml:space="preserve">, </w:t>
      </w:r>
      <w:r w:rsidR="0001076E" w:rsidRPr="006401D6">
        <w:rPr>
          <w:rFonts w:ascii="Arial" w:hAnsi="Arial" w:cs="Arial"/>
          <w:sz w:val="20"/>
          <w:szCs w:val="20"/>
        </w:rPr>
        <w:t xml:space="preserve">OR ANY OTHER </w:t>
      </w:r>
      <w:r w:rsidR="008F2B53" w:rsidRPr="006401D6">
        <w:rPr>
          <w:rFonts w:ascii="Arial" w:hAnsi="Arial" w:cs="Arial"/>
          <w:sz w:val="20"/>
          <w:szCs w:val="20"/>
        </w:rPr>
        <w:t xml:space="preserve">LOSSES, LOST PROFITS, LOSS OF DATA, OR OPPORTUNITY COSTS, WHETHER IN CONTRACT, TORT, NEGLIGENCE, STRICT LIABILITY OR OTHERWISE, EVEN IF THE OTHER PARTY HAS BEEN ADVISED OF THE POSSIBILITY OF SUCH DAMAGES.  </w:t>
      </w:r>
      <w:r w:rsidR="00A05435" w:rsidRPr="006401D6">
        <w:rPr>
          <w:rFonts w:ascii="Arial" w:hAnsi="Arial" w:cs="Arial"/>
          <w:caps/>
          <w:sz w:val="20"/>
          <w:szCs w:val="20"/>
        </w:rPr>
        <w:t>Notwithstanding anything else in these terms to the contrary, the maximum liability that we shall have to you or any third party making a claim related to or in connection with your use of the site shall be ten U.S. Dollars ($10)</w:t>
      </w:r>
      <w:r w:rsidR="008F2B53" w:rsidRPr="006401D6">
        <w:rPr>
          <w:rFonts w:ascii="Arial" w:hAnsi="Arial" w:cs="Arial"/>
          <w:sz w:val="20"/>
          <w:szCs w:val="20"/>
        </w:rPr>
        <w:t xml:space="preserve">.  THIS LIMITATION OF LIABILITY IS CUMULATIVE AND NOT PER INCIDENT (I.E., THE EXISTENCE OF MORE </w:t>
      </w:r>
      <w:r w:rsidR="00D13169" w:rsidRPr="006401D6">
        <w:rPr>
          <w:rFonts w:ascii="Arial" w:hAnsi="Arial" w:cs="Arial"/>
          <w:sz w:val="20"/>
          <w:szCs w:val="20"/>
        </w:rPr>
        <w:t xml:space="preserve">THAN ONE (1) </w:t>
      </w:r>
      <w:r w:rsidR="008F2B53" w:rsidRPr="006401D6">
        <w:rPr>
          <w:rFonts w:ascii="Arial" w:hAnsi="Arial" w:cs="Arial"/>
          <w:sz w:val="20"/>
          <w:szCs w:val="20"/>
        </w:rPr>
        <w:t>CLAIM WILL NOT ENLARGE THIS LIMIT).</w:t>
      </w:r>
      <w:r w:rsidR="00425DEB" w:rsidRPr="006401D6">
        <w:rPr>
          <w:rFonts w:ascii="Arial" w:eastAsia="Times New Roman" w:hAnsi="Arial" w:cs="Arial"/>
          <w:color w:val="000000"/>
          <w:sz w:val="20"/>
          <w:szCs w:val="20"/>
          <w:u w:val="single"/>
        </w:rPr>
        <w:t xml:space="preserve"> </w:t>
      </w:r>
      <w:r w:rsidR="00A05435" w:rsidRPr="006401D6">
        <w:rPr>
          <w:rFonts w:ascii="Arial" w:eastAsia="Times New Roman" w:hAnsi="Arial" w:cs="Arial"/>
          <w:color w:val="000000"/>
          <w:sz w:val="20"/>
          <w:szCs w:val="20"/>
          <w:u w:val="single"/>
        </w:rPr>
        <w:t xml:space="preserve"> </w:t>
      </w:r>
    </w:p>
    <w:p w14:paraId="26DFDC6A" w14:textId="3945ABC8" w:rsidR="00E55597" w:rsidRPr="006401D6" w:rsidRDefault="00E55597"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u w:val="single"/>
        </w:rPr>
      </w:pPr>
      <w:r w:rsidRPr="006401D6">
        <w:rPr>
          <w:rFonts w:ascii="Arial" w:eastAsia="Times New Roman" w:hAnsi="Arial" w:cs="Arial"/>
          <w:color w:val="000000"/>
          <w:sz w:val="20"/>
          <w:szCs w:val="20"/>
          <w:u w:val="single"/>
        </w:rPr>
        <w:t xml:space="preserve">No </w:t>
      </w:r>
      <w:r w:rsidRPr="006401D6">
        <w:rPr>
          <w:rFonts w:ascii="Arial" w:hAnsi="Arial" w:cs="Arial"/>
          <w:sz w:val="20"/>
          <w:szCs w:val="20"/>
          <w:u w:val="single"/>
        </w:rPr>
        <w:t>Warranty; Performance of the Services</w:t>
      </w:r>
      <w:r w:rsidRPr="006401D6">
        <w:rPr>
          <w:rFonts w:ascii="Arial" w:eastAsia="Times New Roman" w:hAnsi="Arial" w:cs="Arial"/>
          <w:color w:val="000000"/>
          <w:sz w:val="20"/>
          <w:szCs w:val="20"/>
        </w:rPr>
        <w:t>.</w:t>
      </w:r>
      <w:r w:rsidRPr="006401D6">
        <w:rPr>
          <w:rFonts w:ascii="Arial" w:hAnsi="Arial" w:cs="Arial"/>
          <w:sz w:val="20"/>
          <w:szCs w:val="20"/>
        </w:rPr>
        <w:t xml:space="preserve"> THE SITE IS PROVIDED ON AN “AS IS,” “WHERE IS,” AND “AS AVAILABLE” BASIS. </w:t>
      </w:r>
      <w:r w:rsidRPr="006401D6">
        <w:rPr>
          <w:rFonts w:ascii="Arial" w:hAnsi="Arial" w:cs="Arial"/>
          <w:caps/>
          <w:sz w:val="20"/>
          <w:szCs w:val="20"/>
        </w:rPr>
        <w:t xml:space="preserve">We MAKE NO, AND HEREBY DISCLAIM ANY, REPRESENTATIONS </w:t>
      </w:r>
      <w:r w:rsidRPr="006401D6">
        <w:rPr>
          <w:rFonts w:ascii="Arial" w:hAnsi="Arial" w:cs="Arial"/>
          <w:sz w:val="20"/>
          <w:szCs w:val="20"/>
        </w:rPr>
        <w:t>OR</w:t>
      </w:r>
      <w:r w:rsidRPr="006401D6">
        <w:rPr>
          <w:rFonts w:ascii="Arial" w:hAnsi="Arial" w:cs="Arial"/>
          <w:caps/>
          <w:sz w:val="20"/>
          <w:szCs w:val="20"/>
        </w:rPr>
        <w:t xml:space="preserve"> WARRANTIES OF ANY KIND, EXPRESS OR IMPLIED, WITH RESPECT TO THE AVAILABILITY, FUNCTIONALITY, OR PERFORMANCE OF THE SITE, INCLUDING WITHOUT LIMITATION, ANY EXPRESS OR IMPLIED WARRANTY OF MERCHANTABILITY, OF FITNESS FOR ANY PARTICULAR PURPOSE OR ARISING BY </w:t>
      </w:r>
      <w:r w:rsidRPr="006401D6">
        <w:rPr>
          <w:rFonts w:ascii="Arial" w:hAnsi="Arial" w:cs="Arial"/>
          <w:caps/>
          <w:sz w:val="20"/>
          <w:szCs w:val="20"/>
        </w:rPr>
        <w:lastRenderedPageBreak/>
        <w:t>USAGE OF TRADE, NONINFRINGEMENT, COURSE OF DEALING OR COURSE OF PERFORMANCE.</w:t>
      </w:r>
    </w:p>
    <w:p w14:paraId="6149BAF3" w14:textId="1AC952D3" w:rsidR="00D6481A" w:rsidRPr="006401D6" w:rsidRDefault="00E55597"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u w:val="single"/>
        </w:rPr>
      </w:pPr>
      <w:r w:rsidRPr="006401D6">
        <w:rPr>
          <w:rFonts w:ascii="Arial" w:eastAsia="Times New Roman" w:hAnsi="Arial" w:cs="Arial"/>
          <w:color w:val="000000"/>
          <w:sz w:val="20"/>
          <w:szCs w:val="20"/>
          <w:u w:val="single"/>
        </w:rPr>
        <w:t>Exception</w:t>
      </w:r>
      <w:r w:rsidRPr="006401D6">
        <w:rPr>
          <w:rFonts w:ascii="Arial" w:eastAsia="Times New Roman" w:hAnsi="Arial" w:cs="Arial"/>
          <w:color w:val="000000"/>
          <w:sz w:val="20"/>
          <w:szCs w:val="20"/>
        </w:rPr>
        <w:t xml:space="preserve">. </w:t>
      </w:r>
      <w:r w:rsidR="00A05435" w:rsidRPr="006401D6">
        <w:rPr>
          <w:rFonts w:ascii="Arial" w:eastAsia="Times New Roman" w:hAnsi="Arial" w:cs="Arial"/>
          <w:color w:val="000000"/>
          <w:sz w:val="20"/>
          <w:szCs w:val="20"/>
        </w:rPr>
        <w:t>CERTAIN APPLICABLE LAWS DO NOT ALLOW THE EXCLUSION OR LIMITATION OF CERTAIN</w:t>
      </w:r>
      <w:r w:rsidR="00B82957">
        <w:rPr>
          <w:rFonts w:ascii="Arial" w:eastAsia="Times New Roman" w:hAnsi="Arial" w:cs="Arial"/>
          <w:color w:val="000000"/>
          <w:sz w:val="20"/>
          <w:szCs w:val="20"/>
        </w:rPr>
        <w:t xml:space="preserve"> LIABILITIES OR</w:t>
      </w:r>
      <w:r w:rsidR="00A05435" w:rsidRPr="006401D6">
        <w:rPr>
          <w:rFonts w:ascii="Arial" w:eastAsia="Times New Roman" w:hAnsi="Arial" w:cs="Arial"/>
          <w:color w:val="000000"/>
          <w:sz w:val="20"/>
          <w:szCs w:val="20"/>
        </w:rPr>
        <w:t xml:space="preserve"> DAMAGES.  IF THESE LAWS APPLY TO YOU, SOME OR ALL </w:t>
      </w:r>
      <w:r w:rsidR="00FD7844" w:rsidRPr="006401D6">
        <w:rPr>
          <w:rFonts w:ascii="Arial" w:eastAsia="Times New Roman" w:hAnsi="Arial" w:cs="Arial"/>
          <w:color w:val="000000"/>
          <w:sz w:val="20"/>
          <w:szCs w:val="20"/>
        </w:rPr>
        <w:t xml:space="preserve">OF THE LIMITATIONS AND DISCLAIMERS SET OUT IN THIS SECTION </w:t>
      </w:r>
      <w:r w:rsidR="000A6518" w:rsidRPr="006401D6">
        <w:rPr>
          <w:rFonts w:ascii="Arial" w:eastAsia="Times New Roman" w:hAnsi="Arial" w:cs="Arial"/>
          <w:color w:val="000000"/>
          <w:sz w:val="20"/>
          <w:szCs w:val="20"/>
        </w:rPr>
        <w:t>8</w:t>
      </w:r>
      <w:r w:rsidR="00A05435" w:rsidRPr="006401D6">
        <w:rPr>
          <w:rFonts w:ascii="Arial" w:eastAsia="Times New Roman" w:hAnsi="Arial" w:cs="Arial"/>
          <w:color w:val="000000"/>
          <w:sz w:val="20"/>
          <w:szCs w:val="20"/>
        </w:rPr>
        <w:t xml:space="preserve"> MAY NOT APPLY TO YOU, AND YOU MAY HAVE ADDITIONAL RIGHTS.</w:t>
      </w:r>
    </w:p>
    <w:p w14:paraId="652AF8B9" w14:textId="710B9E25" w:rsidR="00676E2C" w:rsidRPr="006401D6" w:rsidRDefault="00676E2C"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u w:val="single"/>
        </w:rPr>
      </w:pPr>
      <w:r w:rsidRPr="006401D6">
        <w:rPr>
          <w:rFonts w:ascii="Arial" w:hAnsi="Arial" w:cs="Arial"/>
          <w:sz w:val="20"/>
          <w:szCs w:val="20"/>
          <w:u w:val="single"/>
        </w:rPr>
        <w:t>Reliance on Content</w:t>
      </w:r>
      <w:r w:rsidRPr="006401D6">
        <w:rPr>
          <w:rFonts w:ascii="Arial" w:hAnsi="Arial" w:cs="Arial"/>
          <w:bCs/>
          <w:sz w:val="20"/>
          <w:szCs w:val="20"/>
        </w:rPr>
        <w:t xml:space="preserve">.  </w:t>
      </w:r>
      <w:r w:rsidR="00E96C4C" w:rsidRPr="006401D6">
        <w:rPr>
          <w:rFonts w:ascii="Arial" w:hAnsi="Arial" w:cs="Arial"/>
          <w:sz w:val="20"/>
          <w:szCs w:val="20"/>
        </w:rPr>
        <w:t>We</w:t>
      </w:r>
      <w:r w:rsidR="00C50EC0" w:rsidRPr="006401D6">
        <w:rPr>
          <w:rFonts w:ascii="Arial" w:hAnsi="Arial" w:cs="Arial"/>
          <w:sz w:val="20"/>
          <w:szCs w:val="20"/>
        </w:rPr>
        <w:t xml:space="preserve"> hereby expressly disclaim </w:t>
      </w:r>
      <w:r w:rsidR="002A3405" w:rsidRPr="006401D6">
        <w:rPr>
          <w:rFonts w:ascii="Arial" w:hAnsi="Arial" w:cs="Arial"/>
          <w:sz w:val="20"/>
          <w:szCs w:val="20"/>
        </w:rPr>
        <w:t>responsibility</w:t>
      </w:r>
      <w:r w:rsidR="00C50EC0" w:rsidRPr="006401D6">
        <w:rPr>
          <w:rFonts w:ascii="Arial" w:hAnsi="Arial" w:cs="Arial"/>
          <w:sz w:val="20"/>
          <w:szCs w:val="20"/>
        </w:rPr>
        <w:t xml:space="preserve"> </w:t>
      </w:r>
      <w:r w:rsidRPr="006401D6">
        <w:rPr>
          <w:rFonts w:ascii="Arial" w:hAnsi="Arial" w:cs="Arial"/>
          <w:sz w:val="20"/>
          <w:szCs w:val="20"/>
        </w:rPr>
        <w:t xml:space="preserve">for the accuracy or completeness of the Content or any information </w:t>
      </w:r>
      <w:r w:rsidR="00C50EC0" w:rsidRPr="006401D6">
        <w:rPr>
          <w:rFonts w:ascii="Arial" w:hAnsi="Arial" w:cs="Arial"/>
          <w:sz w:val="20"/>
          <w:szCs w:val="20"/>
        </w:rPr>
        <w:t xml:space="preserve">posted, </w:t>
      </w:r>
      <w:r w:rsidRPr="006401D6">
        <w:rPr>
          <w:rFonts w:ascii="Arial" w:hAnsi="Arial" w:cs="Arial"/>
          <w:sz w:val="20"/>
          <w:szCs w:val="20"/>
        </w:rPr>
        <w:t>submitted</w:t>
      </w:r>
      <w:r w:rsidR="00C50EC0" w:rsidRPr="006401D6">
        <w:rPr>
          <w:rFonts w:ascii="Arial" w:hAnsi="Arial" w:cs="Arial"/>
          <w:sz w:val="20"/>
          <w:szCs w:val="20"/>
        </w:rPr>
        <w:t>, or otherwise made available through</w:t>
      </w:r>
      <w:r w:rsidRPr="006401D6">
        <w:rPr>
          <w:rFonts w:ascii="Arial" w:hAnsi="Arial" w:cs="Arial"/>
          <w:sz w:val="20"/>
          <w:szCs w:val="20"/>
        </w:rPr>
        <w:t xml:space="preserve"> </w:t>
      </w:r>
      <w:r w:rsidR="00C50EC0" w:rsidRPr="006401D6">
        <w:rPr>
          <w:rFonts w:ascii="Arial" w:hAnsi="Arial" w:cs="Arial"/>
          <w:sz w:val="20"/>
          <w:szCs w:val="20"/>
        </w:rPr>
        <w:t xml:space="preserve">the </w:t>
      </w:r>
      <w:r w:rsidR="00E96C4C" w:rsidRPr="006401D6">
        <w:rPr>
          <w:rFonts w:ascii="Arial" w:hAnsi="Arial" w:cs="Arial"/>
          <w:sz w:val="20"/>
          <w:szCs w:val="20"/>
        </w:rPr>
        <w:t>Site</w:t>
      </w:r>
      <w:r w:rsidRPr="006401D6">
        <w:rPr>
          <w:rFonts w:ascii="Arial" w:hAnsi="Arial" w:cs="Arial"/>
          <w:sz w:val="20"/>
          <w:szCs w:val="20"/>
        </w:rPr>
        <w:t xml:space="preserve">.  </w:t>
      </w:r>
      <w:r w:rsidR="00C50EC0" w:rsidRPr="006401D6">
        <w:rPr>
          <w:rFonts w:ascii="Arial" w:hAnsi="Arial" w:cs="Arial"/>
          <w:sz w:val="20"/>
          <w:szCs w:val="20"/>
        </w:rPr>
        <w:t xml:space="preserve">By using the </w:t>
      </w:r>
      <w:r w:rsidR="00E96C4C" w:rsidRPr="006401D6">
        <w:rPr>
          <w:rFonts w:ascii="Arial" w:hAnsi="Arial" w:cs="Arial"/>
          <w:sz w:val="20"/>
          <w:szCs w:val="20"/>
        </w:rPr>
        <w:t xml:space="preserve">Site </w:t>
      </w:r>
      <w:r w:rsidR="00C50EC0" w:rsidRPr="006401D6">
        <w:rPr>
          <w:rFonts w:ascii="Arial" w:hAnsi="Arial" w:cs="Arial"/>
          <w:sz w:val="20"/>
          <w:szCs w:val="20"/>
        </w:rPr>
        <w:t xml:space="preserve">you </w:t>
      </w:r>
      <w:r w:rsidRPr="006401D6">
        <w:rPr>
          <w:rFonts w:ascii="Arial" w:hAnsi="Arial" w:cs="Arial"/>
          <w:sz w:val="20"/>
          <w:szCs w:val="20"/>
        </w:rPr>
        <w:t xml:space="preserve">acknowledge and agree that </w:t>
      </w:r>
      <w:r w:rsidR="00C50EC0" w:rsidRPr="006401D6">
        <w:rPr>
          <w:rFonts w:ascii="Arial" w:hAnsi="Arial" w:cs="Arial"/>
          <w:sz w:val="20"/>
          <w:szCs w:val="20"/>
        </w:rPr>
        <w:t>you</w:t>
      </w:r>
      <w:r w:rsidRPr="006401D6">
        <w:rPr>
          <w:rFonts w:ascii="Arial" w:hAnsi="Arial" w:cs="Arial"/>
          <w:sz w:val="20"/>
          <w:szCs w:val="20"/>
        </w:rPr>
        <w:t xml:space="preserve"> will be </w:t>
      </w:r>
      <w:r w:rsidR="00C50EC0" w:rsidRPr="006401D6">
        <w:rPr>
          <w:rFonts w:ascii="Arial" w:hAnsi="Arial" w:cs="Arial"/>
          <w:sz w:val="20"/>
          <w:szCs w:val="20"/>
        </w:rPr>
        <w:t xml:space="preserve">solely </w:t>
      </w:r>
      <w:r w:rsidRPr="006401D6">
        <w:rPr>
          <w:rFonts w:ascii="Arial" w:hAnsi="Arial" w:cs="Arial"/>
          <w:sz w:val="20"/>
          <w:szCs w:val="20"/>
        </w:rPr>
        <w:t>responsible for the determination of the accuracy and completeness of any Content.</w:t>
      </w:r>
      <w:r w:rsidR="0003437F" w:rsidRPr="006401D6">
        <w:rPr>
          <w:rFonts w:ascii="Arial" w:hAnsi="Arial" w:cs="Arial"/>
          <w:sz w:val="20"/>
          <w:szCs w:val="20"/>
        </w:rPr>
        <w:t xml:space="preserve"> </w:t>
      </w:r>
      <w:r w:rsidR="008C4460" w:rsidRPr="006401D6">
        <w:rPr>
          <w:rFonts w:ascii="Arial" w:hAnsi="Arial" w:cs="Arial"/>
          <w:sz w:val="20"/>
          <w:szCs w:val="20"/>
        </w:rPr>
        <w:t>We</w:t>
      </w:r>
      <w:r w:rsidR="0003437F" w:rsidRPr="006401D6">
        <w:rPr>
          <w:rFonts w:ascii="Arial" w:hAnsi="Arial" w:cs="Arial"/>
          <w:sz w:val="20"/>
          <w:szCs w:val="20"/>
        </w:rPr>
        <w:t xml:space="preserve"> </w:t>
      </w:r>
      <w:r w:rsidR="008C4460" w:rsidRPr="006401D6">
        <w:rPr>
          <w:rFonts w:ascii="Arial" w:hAnsi="Arial" w:cs="Arial"/>
          <w:sz w:val="20"/>
          <w:szCs w:val="20"/>
        </w:rPr>
        <w:t xml:space="preserve">have </w:t>
      </w:r>
      <w:r w:rsidR="0003437F" w:rsidRPr="006401D6">
        <w:rPr>
          <w:rFonts w:ascii="Arial" w:hAnsi="Arial" w:cs="Arial"/>
          <w:sz w:val="20"/>
          <w:szCs w:val="20"/>
        </w:rPr>
        <w:t>no obligation to correct</w:t>
      </w:r>
      <w:r w:rsidR="00335E14" w:rsidRPr="006401D6">
        <w:rPr>
          <w:rFonts w:ascii="Arial" w:hAnsi="Arial" w:cs="Arial"/>
          <w:sz w:val="20"/>
          <w:szCs w:val="20"/>
        </w:rPr>
        <w:t xml:space="preserve"> or amend any Content even if </w:t>
      </w:r>
      <w:r w:rsidR="00462E5C" w:rsidRPr="006401D6">
        <w:rPr>
          <w:rFonts w:ascii="Arial" w:hAnsi="Arial" w:cs="Arial"/>
          <w:sz w:val="20"/>
          <w:szCs w:val="20"/>
        </w:rPr>
        <w:t>we</w:t>
      </w:r>
      <w:r w:rsidR="00335E14" w:rsidRPr="006401D6">
        <w:rPr>
          <w:rFonts w:ascii="Arial" w:hAnsi="Arial" w:cs="Arial"/>
          <w:sz w:val="20"/>
          <w:szCs w:val="20"/>
        </w:rPr>
        <w:t xml:space="preserve"> </w:t>
      </w:r>
      <w:r w:rsidR="0051659A" w:rsidRPr="006401D6">
        <w:rPr>
          <w:rFonts w:ascii="Arial" w:hAnsi="Arial" w:cs="Arial"/>
          <w:sz w:val="20"/>
          <w:szCs w:val="20"/>
        </w:rPr>
        <w:t xml:space="preserve">have </w:t>
      </w:r>
      <w:r w:rsidR="00335E14" w:rsidRPr="006401D6">
        <w:rPr>
          <w:rFonts w:ascii="Arial" w:hAnsi="Arial" w:cs="Arial"/>
          <w:sz w:val="20"/>
          <w:szCs w:val="20"/>
        </w:rPr>
        <w:t xml:space="preserve">been advised of the inaccuracy or incompleteness of such Content. </w:t>
      </w:r>
    </w:p>
    <w:p w14:paraId="6149BB20" w14:textId="77777777" w:rsidR="00D6481A" w:rsidRPr="006401D6" w:rsidRDefault="0008664E" w:rsidP="000B64D5">
      <w:pPr>
        <w:pStyle w:val="ListParagraph"/>
        <w:numPr>
          <w:ilvl w:val="0"/>
          <w:numId w:val="10"/>
        </w:numPr>
        <w:spacing w:before="120" w:after="120"/>
        <w:ind w:left="0" w:right="40" w:firstLine="0"/>
        <w:contextualSpacing w:val="0"/>
        <w:jc w:val="both"/>
        <w:textAlignment w:val="baseline"/>
        <w:rPr>
          <w:rFonts w:ascii="Arial" w:eastAsia="Times New Roman" w:hAnsi="Arial" w:cs="Arial"/>
          <w:color w:val="000000"/>
          <w:sz w:val="20"/>
          <w:szCs w:val="20"/>
          <w:u w:val="single"/>
        </w:rPr>
      </w:pPr>
      <w:r w:rsidRPr="006401D6">
        <w:rPr>
          <w:rFonts w:ascii="Arial" w:eastAsia="Times New Roman" w:hAnsi="Arial" w:cs="Arial"/>
          <w:color w:val="000000"/>
          <w:sz w:val="20"/>
          <w:szCs w:val="20"/>
          <w:u w:val="single"/>
        </w:rPr>
        <w:t>Miscellaneous</w:t>
      </w:r>
      <w:r w:rsidRPr="006401D6">
        <w:rPr>
          <w:rFonts w:ascii="Arial" w:eastAsia="Times New Roman" w:hAnsi="Arial" w:cs="Arial"/>
          <w:color w:val="000000"/>
          <w:sz w:val="20"/>
          <w:szCs w:val="20"/>
        </w:rPr>
        <w:t>.</w:t>
      </w:r>
    </w:p>
    <w:p w14:paraId="7BD88FBE" w14:textId="65BEE01C" w:rsidR="00261E07" w:rsidRPr="006401D6" w:rsidRDefault="00261E07"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Notice</w:t>
      </w:r>
      <w:r w:rsidRPr="006401D6">
        <w:rPr>
          <w:rFonts w:ascii="Arial" w:eastAsia="Times New Roman" w:hAnsi="Arial" w:cs="Arial"/>
          <w:color w:val="000000"/>
          <w:sz w:val="20"/>
          <w:szCs w:val="20"/>
        </w:rPr>
        <w:t xml:space="preserve">. </w:t>
      </w:r>
      <w:r w:rsidR="001400ED" w:rsidRPr="006401D6">
        <w:rPr>
          <w:rFonts w:ascii="Arial" w:eastAsia="Times New Roman" w:hAnsi="Arial" w:cs="Arial"/>
          <w:color w:val="000000"/>
          <w:sz w:val="20"/>
          <w:szCs w:val="20"/>
        </w:rPr>
        <w:t>All notices, requests, demands</w:t>
      </w:r>
      <w:r w:rsidR="00055D65" w:rsidRPr="006401D6">
        <w:rPr>
          <w:rFonts w:ascii="Arial" w:eastAsia="Times New Roman" w:hAnsi="Arial" w:cs="Arial"/>
          <w:color w:val="000000"/>
          <w:sz w:val="20"/>
          <w:szCs w:val="20"/>
        </w:rPr>
        <w:t>,</w:t>
      </w:r>
      <w:r w:rsidR="001400ED" w:rsidRPr="006401D6">
        <w:rPr>
          <w:rFonts w:ascii="Arial" w:eastAsia="Times New Roman" w:hAnsi="Arial" w:cs="Arial"/>
          <w:color w:val="000000"/>
          <w:sz w:val="20"/>
          <w:szCs w:val="20"/>
        </w:rPr>
        <w:t xml:space="preserve"> and other communications required or permitted to be given under </w:t>
      </w:r>
      <w:r w:rsidR="00055D65" w:rsidRPr="006401D6">
        <w:rPr>
          <w:rFonts w:ascii="Arial" w:eastAsia="Times New Roman" w:hAnsi="Arial" w:cs="Arial"/>
          <w:color w:val="000000"/>
          <w:sz w:val="20"/>
          <w:szCs w:val="20"/>
        </w:rPr>
        <w:t xml:space="preserve">these Terms </w:t>
      </w:r>
      <w:r w:rsidR="001400ED" w:rsidRPr="006401D6">
        <w:rPr>
          <w:rFonts w:ascii="Arial" w:eastAsia="Times New Roman" w:hAnsi="Arial" w:cs="Arial"/>
          <w:color w:val="000000"/>
          <w:sz w:val="20"/>
          <w:szCs w:val="20"/>
        </w:rPr>
        <w:t xml:space="preserve">shall be given </w:t>
      </w:r>
      <w:r w:rsidR="00055D65" w:rsidRPr="006401D6">
        <w:rPr>
          <w:rFonts w:ascii="Arial" w:eastAsia="Times New Roman" w:hAnsi="Arial" w:cs="Arial"/>
          <w:color w:val="000000"/>
          <w:sz w:val="20"/>
          <w:szCs w:val="20"/>
        </w:rPr>
        <w:t xml:space="preserve">via the Site or via any contact information given by you in connection with </w:t>
      </w:r>
      <w:r w:rsidR="007F0746" w:rsidRPr="006401D6">
        <w:rPr>
          <w:rFonts w:ascii="Arial" w:eastAsia="Times New Roman" w:hAnsi="Arial" w:cs="Arial"/>
          <w:color w:val="000000"/>
          <w:sz w:val="20"/>
          <w:szCs w:val="20"/>
        </w:rPr>
        <w:t>any Submission</w:t>
      </w:r>
      <w:r w:rsidR="001400ED" w:rsidRPr="006401D6">
        <w:rPr>
          <w:rFonts w:ascii="Arial" w:eastAsia="Times New Roman" w:hAnsi="Arial" w:cs="Arial"/>
          <w:color w:val="000000"/>
          <w:sz w:val="20"/>
          <w:szCs w:val="20"/>
        </w:rPr>
        <w:t>.</w:t>
      </w:r>
    </w:p>
    <w:p w14:paraId="770515D1" w14:textId="49A10B78" w:rsidR="008F3D98" w:rsidRPr="006401D6" w:rsidRDefault="008F3D98"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Entire Agreement</w:t>
      </w:r>
      <w:r w:rsidRPr="006401D6">
        <w:rPr>
          <w:rFonts w:ascii="Arial" w:eastAsia="Times New Roman" w:hAnsi="Arial" w:cs="Arial"/>
          <w:color w:val="000000"/>
          <w:sz w:val="20"/>
          <w:szCs w:val="20"/>
        </w:rPr>
        <w:t xml:space="preserve">. </w:t>
      </w:r>
      <w:r w:rsidR="00B43FBD" w:rsidRPr="006401D6">
        <w:rPr>
          <w:rFonts w:ascii="Arial" w:hAnsi="Arial" w:cs="Arial"/>
          <w:sz w:val="20"/>
          <w:szCs w:val="20"/>
        </w:rPr>
        <w:t>These Terms</w:t>
      </w:r>
      <w:r w:rsidR="00175D16" w:rsidRPr="006401D6">
        <w:rPr>
          <w:rFonts w:ascii="Arial" w:hAnsi="Arial" w:cs="Arial"/>
          <w:sz w:val="20"/>
          <w:szCs w:val="20"/>
        </w:rPr>
        <w:t xml:space="preserve"> and any </w:t>
      </w:r>
      <w:r w:rsidR="00B43FBD" w:rsidRPr="006401D6">
        <w:rPr>
          <w:rFonts w:ascii="Arial" w:hAnsi="Arial" w:cs="Arial"/>
          <w:sz w:val="20"/>
          <w:szCs w:val="20"/>
        </w:rPr>
        <w:t xml:space="preserve">additional policies or terms </w:t>
      </w:r>
      <w:r w:rsidR="009B3009" w:rsidRPr="006401D6">
        <w:rPr>
          <w:rFonts w:ascii="Arial" w:hAnsi="Arial" w:cs="Arial"/>
          <w:sz w:val="20"/>
          <w:szCs w:val="20"/>
        </w:rPr>
        <w:t>referenced herein or hereinafter created, all of which are incorporated herein by this reference,</w:t>
      </w:r>
      <w:r w:rsidR="00175D16" w:rsidRPr="006401D6">
        <w:rPr>
          <w:rFonts w:ascii="Arial" w:hAnsi="Arial" w:cs="Arial"/>
          <w:sz w:val="20"/>
          <w:szCs w:val="20"/>
        </w:rPr>
        <w:t xml:space="preserve"> constitute the entire agreement between the </w:t>
      </w:r>
      <w:r w:rsidR="009B3009" w:rsidRPr="006401D6">
        <w:rPr>
          <w:rFonts w:ascii="Arial" w:hAnsi="Arial" w:cs="Arial"/>
          <w:sz w:val="20"/>
          <w:szCs w:val="20"/>
        </w:rPr>
        <w:t>P</w:t>
      </w:r>
      <w:r w:rsidR="00175D16" w:rsidRPr="006401D6">
        <w:rPr>
          <w:rFonts w:ascii="Arial" w:hAnsi="Arial" w:cs="Arial"/>
          <w:sz w:val="20"/>
          <w:szCs w:val="20"/>
        </w:rPr>
        <w:t>arties with respect to the subject matter hereof, and supersede any prior negotiations, understandings, or agreements.</w:t>
      </w:r>
    </w:p>
    <w:p w14:paraId="7A0A09D3" w14:textId="66A876F3" w:rsidR="001232B1" w:rsidRPr="006401D6" w:rsidRDefault="001232B1"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Modifications</w:t>
      </w:r>
      <w:r w:rsidRPr="006401D6">
        <w:rPr>
          <w:rFonts w:ascii="Arial" w:eastAsia="Times New Roman" w:hAnsi="Arial" w:cs="Arial"/>
          <w:color w:val="000000"/>
          <w:sz w:val="20"/>
          <w:szCs w:val="20"/>
        </w:rPr>
        <w:t xml:space="preserve">. </w:t>
      </w:r>
      <w:r w:rsidR="00055D65" w:rsidRPr="006401D6">
        <w:rPr>
          <w:rFonts w:ascii="Arial" w:hAnsi="Arial" w:cs="Arial"/>
          <w:sz w:val="20"/>
          <w:szCs w:val="20"/>
        </w:rPr>
        <w:t xml:space="preserve">These Terms </w:t>
      </w:r>
      <w:r w:rsidRPr="006401D6">
        <w:rPr>
          <w:rFonts w:ascii="Arial" w:hAnsi="Arial" w:cs="Arial"/>
          <w:sz w:val="20"/>
          <w:szCs w:val="20"/>
        </w:rPr>
        <w:t xml:space="preserve">may be amended, modified, or otherwise changed </w:t>
      </w:r>
      <w:r w:rsidR="00055D65" w:rsidRPr="006401D6">
        <w:rPr>
          <w:rFonts w:ascii="Arial" w:hAnsi="Arial" w:cs="Arial"/>
          <w:sz w:val="20"/>
          <w:szCs w:val="20"/>
        </w:rPr>
        <w:t xml:space="preserve">by </w:t>
      </w:r>
      <w:r w:rsidR="004F2A23" w:rsidRPr="006401D6">
        <w:rPr>
          <w:rFonts w:ascii="Arial" w:hAnsi="Arial" w:cs="Arial"/>
          <w:sz w:val="20"/>
          <w:szCs w:val="20"/>
        </w:rPr>
        <w:t xml:space="preserve">us </w:t>
      </w:r>
      <w:r w:rsidR="00055D65" w:rsidRPr="006401D6">
        <w:rPr>
          <w:rFonts w:ascii="Arial" w:hAnsi="Arial" w:cs="Arial"/>
          <w:sz w:val="20"/>
          <w:szCs w:val="20"/>
        </w:rPr>
        <w:t>at any time without notice to you</w:t>
      </w:r>
      <w:r w:rsidRPr="006401D6">
        <w:rPr>
          <w:rFonts w:ascii="Arial" w:hAnsi="Arial" w:cs="Arial"/>
          <w:sz w:val="20"/>
          <w:szCs w:val="20"/>
        </w:rPr>
        <w:t>.</w:t>
      </w:r>
    </w:p>
    <w:p w14:paraId="6149BB21" w14:textId="2AF1503F" w:rsidR="00D6481A" w:rsidRPr="006401D6" w:rsidRDefault="0008664E"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bookmarkStart w:id="6" w:name="_Ref93671662"/>
      <w:r w:rsidRPr="006401D6">
        <w:rPr>
          <w:rFonts w:ascii="Arial" w:eastAsia="Times New Roman" w:hAnsi="Arial" w:cs="Arial"/>
          <w:color w:val="000000"/>
          <w:sz w:val="20"/>
          <w:szCs w:val="20"/>
          <w:u w:val="single"/>
        </w:rPr>
        <w:t>Assignment</w:t>
      </w:r>
      <w:r w:rsidRPr="006401D6">
        <w:rPr>
          <w:rFonts w:ascii="Arial" w:eastAsia="Times New Roman" w:hAnsi="Arial" w:cs="Arial"/>
          <w:color w:val="000000"/>
          <w:sz w:val="20"/>
          <w:szCs w:val="20"/>
        </w:rPr>
        <w:t xml:space="preserve">. </w:t>
      </w:r>
      <w:r w:rsidR="00B450DE" w:rsidRPr="006401D6">
        <w:rPr>
          <w:rFonts w:ascii="Arial" w:hAnsi="Arial" w:cs="Arial"/>
          <w:sz w:val="20"/>
          <w:szCs w:val="20"/>
        </w:rPr>
        <w:t xml:space="preserve">No </w:t>
      </w:r>
      <w:r w:rsidR="009B3009" w:rsidRPr="006401D6">
        <w:rPr>
          <w:rFonts w:ascii="Arial" w:hAnsi="Arial" w:cs="Arial"/>
          <w:sz w:val="20"/>
          <w:szCs w:val="20"/>
        </w:rPr>
        <w:t>P</w:t>
      </w:r>
      <w:r w:rsidR="00B450DE" w:rsidRPr="006401D6">
        <w:rPr>
          <w:rFonts w:ascii="Arial" w:hAnsi="Arial" w:cs="Arial"/>
          <w:sz w:val="20"/>
          <w:szCs w:val="20"/>
        </w:rPr>
        <w:t xml:space="preserve">arty may assign its rights or delegate its obligations under this Agreement without the prior written consent of the other </w:t>
      </w:r>
      <w:r w:rsidR="00F24D28" w:rsidRPr="006401D6">
        <w:rPr>
          <w:rFonts w:ascii="Arial" w:hAnsi="Arial" w:cs="Arial"/>
          <w:sz w:val="20"/>
          <w:szCs w:val="20"/>
        </w:rPr>
        <w:t>P</w:t>
      </w:r>
      <w:r w:rsidR="00B450DE" w:rsidRPr="006401D6">
        <w:rPr>
          <w:rFonts w:ascii="Arial" w:hAnsi="Arial" w:cs="Arial"/>
          <w:sz w:val="20"/>
          <w:szCs w:val="20"/>
        </w:rPr>
        <w:t>art</w:t>
      </w:r>
      <w:r w:rsidR="00F24D28" w:rsidRPr="006401D6">
        <w:rPr>
          <w:rFonts w:ascii="Arial" w:hAnsi="Arial" w:cs="Arial"/>
          <w:sz w:val="20"/>
          <w:szCs w:val="20"/>
        </w:rPr>
        <w:t>y</w:t>
      </w:r>
      <w:r w:rsidR="00B450DE" w:rsidRPr="006401D6">
        <w:rPr>
          <w:rFonts w:ascii="Arial" w:hAnsi="Arial" w:cs="Arial"/>
          <w:sz w:val="20"/>
          <w:szCs w:val="20"/>
        </w:rPr>
        <w:t>, and any attempted assignment or delegation without such consent will be void and of no effect.</w:t>
      </w:r>
      <w:bookmarkEnd w:id="6"/>
      <w:r w:rsidR="00B450DE" w:rsidRPr="006401D6">
        <w:rPr>
          <w:rFonts w:ascii="Arial" w:hAnsi="Arial" w:cs="Arial"/>
          <w:sz w:val="20"/>
          <w:szCs w:val="20"/>
        </w:rPr>
        <w:t xml:space="preserve">  </w:t>
      </w:r>
    </w:p>
    <w:p w14:paraId="6149BB22" w14:textId="782DC4A0" w:rsidR="00D6481A" w:rsidRPr="006401D6" w:rsidRDefault="00871D4E"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Governing Law</w:t>
      </w:r>
      <w:r w:rsidR="0008664E" w:rsidRPr="006401D6">
        <w:rPr>
          <w:rFonts w:ascii="Arial" w:eastAsia="Times New Roman" w:hAnsi="Arial" w:cs="Arial"/>
          <w:color w:val="000000"/>
          <w:sz w:val="20"/>
          <w:szCs w:val="20"/>
        </w:rPr>
        <w:t xml:space="preserve">. </w:t>
      </w:r>
      <w:r w:rsidR="00055D65" w:rsidRPr="006401D6">
        <w:rPr>
          <w:rFonts w:ascii="Arial" w:hAnsi="Arial" w:cs="Arial"/>
          <w:sz w:val="20"/>
          <w:szCs w:val="20"/>
        </w:rPr>
        <w:t xml:space="preserve">These Terms </w:t>
      </w:r>
      <w:r w:rsidR="00BC2530" w:rsidRPr="006401D6">
        <w:rPr>
          <w:rFonts w:ascii="Arial" w:hAnsi="Arial" w:cs="Arial"/>
          <w:sz w:val="20"/>
          <w:szCs w:val="20"/>
        </w:rPr>
        <w:t xml:space="preserve">shall be governed by and construed and enforced in accordance with the laws of the </w:t>
      </w:r>
      <w:r w:rsidR="00515A7E">
        <w:rPr>
          <w:rFonts w:ascii="Arial" w:hAnsi="Arial" w:cs="Arial"/>
          <w:sz w:val="20"/>
          <w:szCs w:val="20"/>
        </w:rPr>
        <w:t xml:space="preserve">State of </w:t>
      </w:r>
      <w:r w:rsidR="00604789">
        <w:rPr>
          <w:rFonts w:ascii="Arial" w:hAnsi="Arial" w:cs="Arial"/>
          <w:sz w:val="20"/>
          <w:szCs w:val="20"/>
        </w:rPr>
        <w:t>Delaware</w:t>
      </w:r>
      <w:r w:rsidR="00BC2530" w:rsidRPr="006401D6">
        <w:rPr>
          <w:rFonts w:ascii="Arial" w:hAnsi="Arial" w:cs="Arial"/>
          <w:sz w:val="20"/>
          <w:szCs w:val="20"/>
        </w:rPr>
        <w:t xml:space="preserve">.  </w:t>
      </w:r>
      <w:r w:rsidR="00B5788F" w:rsidRPr="006401D6">
        <w:rPr>
          <w:rFonts w:ascii="Arial" w:hAnsi="Arial" w:cs="Arial"/>
          <w:sz w:val="20"/>
          <w:szCs w:val="20"/>
        </w:rPr>
        <w:t xml:space="preserve">You hereby and </w:t>
      </w:r>
      <w:r w:rsidR="00BC2530" w:rsidRPr="006401D6">
        <w:rPr>
          <w:rFonts w:ascii="Arial" w:hAnsi="Arial" w:cs="Arial"/>
          <w:sz w:val="20"/>
          <w:szCs w:val="20"/>
        </w:rPr>
        <w:t xml:space="preserve">irrevocably agree that any action or proceeding arising out of or relating to </w:t>
      </w:r>
      <w:r w:rsidR="00B5788F" w:rsidRPr="006401D6">
        <w:rPr>
          <w:rFonts w:ascii="Arial" w:hAnsi="Arial" w:cs="Arial"/>
          <w:sz w:val="20"/>
          <w:szCs w:val="20"/>
        </w:rPr>
        <w:t xml:space="preserve">these Terms </w:t>
      </w:r>
      <w:r w:rsidR="00BC2530" w:rsidRPr="006401D6">
        <w:rPr>
          <w:rFonts w:ascii="Arial" w:hAnsi="Arial" w:cs="Arial"/>
          <w:sz w:val="20"/>
          <w:szCs w:val="20"/>
        </w:rPr>
        <w:t xml:space="preserve">shall be brought and determined in the appropriate state or federal courts in </w:t>
      </w:r>
      <w:r w:rsidR="000B2201" w:rsidRPr="006401D6">
        <w:rPr>
          <w:rFonts w:ascii="Arial" w:hAnsi="Arial" w:cs="Arial"/>
          <w:sz w:val="20"/>
          <w:szCs w:val="20"/>
        </w:rPr>
        <w:t xml:space="preserve">the </w:t>
      </w:r>
      <w:r w:rsidR="00515A7E">
        <w:rPr>
          <w:rFonts w:ascii="Arial" w:hAnsi="Arial" w:cs="Arial"/>
          <w:sz w:val="20"/>
          <w:szCs w:val="20"/>
        </w:rPr>
        <w:t xml:space="preserve">State of </w:t>
      </w:r>
      <w:r w:rsidR="00604789">
        <w:rPr>
          <w:rFonts w:ascii="Arial" w:hAnsi="Arial" w:cs="Arial"/>
          <w:sz w:val="20"/>
          <w:szCs w:val="20"/>
        </w:rPr>
        <w:t xml:space="preserve">New Jersey </w:t>
      </w:r>
      <w:r w:rsidR="00BC2530" w:rsidRPr="006401D6">
        <w:rPr>
          <w:rFonts w:ascii="Arial" w:hAnsi="Arial" w:cs="Arial"/>
          <w:sz w:val="20"/>
          <w:szCs w:val="20"/>
        </w:rPr>
        <w:t xml:space="preserve">(and each such </w:t>
      </w:r>
      <w:r w:rsidR="00F24D28" w:rsidRPr="006401D6">
        <w:rPr>
          <w:rFonts w:ascii="Arial" w:hAnsi="Arial" w:cs="Arial"/>
          <w:sz w:val="20"/>
          <w:szCs w:val="20"/>
        </w:rPr>
        <w:t>P</w:t>
      </w:r>
      <w:r w:rsidR="00BC2530" w:rsidRPr="006401D6">
        <w:rPr>
          <w:rFonts w:ascii="Arial" w:hAnsi="Arial" w:cs="Arial"/>
          <w:sz w:val="20"/>
          <w:szCs w:val="20"/>
        </w:rPr>
        <w:t xml:space="preserve">arty shall not bring any action or proceeding arising out of or relating to </w:t>
      </w:r>
      <w:r w:rsidR="00B5788F" w:rsidRPr="006401D6">
        <w:rPr>
          <w:rFonts w:ascii="Arial" w:hAnsi="Arial" w:cs="Arial"/>
          <w:sz w:val="20"/>
          <w:szCs w:val="20"/>
        </w:rPr>
        <w:t xml:space="preserve">these Terms </w:t>
      </w:r>
      <w:r w:rsidR="00BC2530" w:rsidRPr="006401D6">
        <w:rPr>
          <w:rFonts w:ascii="Arial" w:hAnsi="Arial" w:cs="Arial"/>
          <w:sz w:val="20"/>
          <w:szCs w:val="20"/>
        </w:rPr>
        <w:t xml:space="preserve">in any court other than the foregoing courts), and each </w:t>
      </w:r>
      <w:r w:rsidR="00F24D28" w:rsidRPr="006401D6">
        <w:rPr>
          <w:rFonts w:ascii="Arial" w:hAnsi="Arial" w:cs="Arial"/>
          <w:sz w:val="20"/>
          <w:szCs w:val="20"/>
        </w:rPr>
        <w:t>P</w:t>
      </w:r>
      <w:r w:rsidR="00BC2530" w:rsidRPr="006401D6">
        <w:rPr>
          <w:rFonts w:ascii="Arial" w:hAnsi="Arial" w:cs="Arial"/>
          <w:sz w:val="20"/>
          <w:szCs w:val="20"/>
        </w:rPr>
        <w:t>arty hereto hereby irrevocably submits with regard to any such action or proceeding to the exclusive jurisdiction of the foregoing courts.</w:t>
      </w:r>
      <w:r w:rsidR="00154936" w:rsidRPr="006401D6">
        <w:rPr>
          <w:rFonts w:ascii="Arial" w:hAnsi="Arial" w:cs="Arial"/>
          <w:sz w:val="20"/>
          <w:szCs w:val="20"/>
        </w:rPr>
        <w:t xml:space="preserve">  </w:t>
      </w:r>
    </w:p>
    <w:p w14:paraId="6149BB2A" w14:textId="37AD9212" w:rsidR="00D6481A" w:rsidRPr="006401D6" w:rsidRDefault="00B45D45"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Non-</w:t>
      </w:r>
      <w:r w:rsidR="0008664E" w:rsidRPr="006401D6">
        <w:rPr>
          <w:rFonts w:ascii="Arial" w:eastAsia="Times New Roman" w:hAnsi="Arial" w:cs="Arial"/>
          <w:color w:val="000000"/>
          <w:sz w:val="20"/>
          <w:szCs w:val="20"/>
          <w:u w:val="single"/>
        </w:rPr>
        <w:t>Waiver</w:t>
      </w:r>
      <w:r w:rsidRPr="006401D6">
        <w:rPr>
          <w:rFonts w:ascii="Arial" w:eastAsia="Times New Roman" w:hAnsi="Arial" w:cs="Arial"/>
          <w:color w:val="000000"/>
          <w:sz w:val="20"/>
          <w:szCs w:val="20"/>
          <w:u w:val="single"/>
        </w:rPr>
        <w:t>; Breach</w:t>
      </w:r>
      <w:r w:rsidR="0008664E" w:rsidRPr="006401D6">
        <w:rPr>
          <w:rFonts w:ascii="Arial" w:eastAsia="Times New Roman" w:hAnsi="Arial" w:cs="Arial"/>
          <w:color w:val="000000"/>
          <w:sz w:val="20"/>
          <w:szCs w:val="20"/>
        </w:rPr>
        <w:t xml:space="preserve">. </w:t>
      </w:r>
      <w:r w:rsidR="00502B54" w:rsidRPr="006401D6">
        <w:rPr>
          <w:rFonts w:ascii="Arial" w:hAnsi="Arial" w:cs="Arial"/>
          <w:sz w:val="20"/>
          <w:szCs w:val="20"/>
        </w:rPr>
        <w:t xml:space="preserve">Any waiver of any term and condition hereof must be in writing and signed by the </w:t>
      </w:r>
      <w:r w:rsidR="00F24D28" w:rsidRPr="006401D6">
        <w:rPr>
          <w:rFonts w:ascii="Arial" w:hAnsi="Arial" w:cs="Arial"/>
          <w:sz w:val="20"/>
          <w:szCs w:val="20"/>
        </w:rPr>
        <w:t>P</w:t>
      </w:r>
      <w:r w:rsidR="00502B54" w:rsidRPr="006401D6">
        <w:rPr>
          <w:rFonts w:ascii="Arial" w:hAnsi="Arial" w:cs="Arial"/>
          <w:sz w:val="20"/>
          <w:szCs w:val="20"/>
        </w:rPr>
        <w:t xml:space="preserve">arty against whom it is sought to be asserted.  A </w:t>
      </w:r>
      <w:r w:rsidR="00F24D28" w:rsidRPr="006401D6">
        <w:rPr>
          <w:rFonts w:ascii="Arial" w:hAnsi="Arial" w:cs="Arial"/>
          <w:sz w:val="20"/>
          <w:szCs w:val="20"/>
        </w:rPr>
        <w:t>P</w:t>
      </w:r>
      <w:r w:rsidR="00502B54" w:rsidRPr="006401D6">
        <w:rPr>
          <w:rFonts w:ascii="Arial" w:hAnsi="Arial" w:cs="Arial"/>
          <w:sz w:val="20"/>
          <w:szCs w:val="20"/>
        </w:rPr>
        <w:t xml:space="preserve">arty’s neglect or failure in any case or circumstance to require performance of another </w:t>
      </w:r>
      <w:r w:rsidR="00F24D28" w:rsidRPr="006401D6">
        <w:rPr>
          <w:rFonts w:ascii="Arial" w:hAnsi="Arial" w:cs="Arial"/>
          <w:sz w:val="20"/>
          <w:szCs w:val="20"/>
        </w:rPr>
        <w:t>P</w:t>
      </w:r>
      <w:r w:rsidR="00502B54" w:rsidRPr="006401D6">
        <w:rPr>
          <w:rFonts w:ascii="Arial" w:hAnsi="Arial" w:cs="Arial"/>
          <w:sz w:val="20"/>
          <w:szCs w:val="20"/>
        </w:rPr>
        <w:t xml:space="preserve">arty’s obligations or to enforce its rights in the event of a breach by </w:t>
      </w:r>
      <w:r w:rsidR="00F24D28" w:rsidRPr="006401D6">
        <w:rPr>
          <w:rFonts w:ascii="Arial" w:hAnsi="Arial" w:cs="Arial"/>
          <w:sz w:val="20"/>
          <w:szCs w:val="20"/>
        </w:rPr>
        <w:t>the other</w:t>
      </w:r>
      <w:r w:rsidR="00502B54" w:rsidRPr="006401D6">
        <w:rPr>
          <w:rFonts w:ascii="Arial" w:hAnsi="Arial" w:cs="Arial"/>
          <w:sz w:val="20"/>
          <w:szCs w:val="20"/>
        </w:rPr>
        <w:t xml:space="preserve"> </w:t>
      </w:r>
      <w:r w:rsidR="00F24D28" w:rsidRPr="006401D6">
        <w:rPr>
          <w:rFonts w:ascii="Arial" w:hAnsi="Arial" w:cs="Arial"/>
          <w:sz w:val="20"/>
          <w:szCs w:val="20"/>
        </w:rPr>
        <w:t>P</w:t>
      </w:r>
      <w:r w:rsidR="00502B54" w:rsidRPr="006401D6">
        <w:rPr>
          <w:rFonts w:ascii="Arial" w:hAnsi="Arial" w:cs="Arial"/>
          <w:sz w:val="20"/>
          <w:szCs w:val="20"/>
        </w:rPr>
        <w:t xml:space="preserve">arty will not affect such </w:t>
      </w:r>
      <w:r w:rsidR="00F24D28" w:rsidRPr="006401D6">
        <w:rPr>
          <w:rFonts w:ascii="Arial" w:hAnsi="Arial" w:cs="Arial"/>
          <w:sz w:val="20"/>
          <w:szCs w:val="20"/>
        </w:rPr>
        <w:t>P</w:t>
      </w:r>
      <w:r w:rsidR="00502B54" w:rsidRPr="006401D6">
        <w:rPr>
          <w:rFonts w:ascii="Arial" w:hAnsi="Arial" w:cs="Arial"/>
          <w:sz w:val="20"/>
          <w:szCs w:val="20"/>
        </w:rPr>
        <w:t xml:space="preserve">arty’s right to enforce such rights and obligations in any other case or circumstance.  A waiver of any individual term or condition will not be construed as a waiver of any other term or condition nor, unless so provided in such written waiver, of the term or condition thereby waived in the event of a future or continuing breach by the other </w:t>
      </w:r>
      <w:r w:rsidR="00F24D28" w:rsidRPr="006401D6">
        <w:rPr>
          <w:rFonts w:ascii="Arial" w:hAnsi="Arial" w:cs="Arial"/>
          <w:sz w:val="20"/>
          <w:szCs w:val="20"/>
        </w:rPr>
        <w:t>P</w:t>
      </w:r>
      <w:r w:rsidR="00502B54" w:rsidRPr="006401D6">
        <w:rPr>
          <w:rFonts w:ascii="Arial" w:hAnsi="Arial" w:cs="Arial"/>
          <w:sz w:val="20"/>
          <w:szCs w:val="20"/>
        </w:rPr>
        <w:t>arty, except in the particular circumstances in or for which such waiver was provided.</w:t>
      </w:r>
    </w:p>
    <w:p w14:paraId="04B42B48" w14:textId="478972ED" w:rsidR="00F37F43" w:rsidRPr="006401D6" w:rsidRDefault="0008664E"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t>Severability</w:t>
      </w:r>
      <w:r w:rsidRPr="006401D6">
        <w:rPr>
          <w:rFonts w:ascii="Arial" w:eastAsia="Times New Roman" w:hAnsi="Arial" w:cs="Arial"/>
          <w:color w:val="000000"/>
          <w:sz w:val="20"/>
          <w:szCs w:val="20"/>
        </w:rPr>
        <w:t xml:space="preserve">. </w:t>
      </w:r>
      <w:r w:rsidR="008C259C" w:rsidRPr="006401D6">
        <w:rPr>
          <w:rFonts w:ascii="Arial" w:hAnsi="Arial" w:cs="Arial"/>
          <w:sz w:val="20"/>
          <w:szCs w:val="20"/>
        </w:rPr>
        <w:t xml:space="preserve">In the event any provision of </w:t>
      </w:r>
      <w:r w:rsidR="00F82CCA" w:rsidRPr="006401D6">
        <w:rPr>
          <w:rFonts w:ascii="Arial" w:hAnsi="Arial" w:cs="Arial"/>
          <w:sz w:val="20"/>
          <w:szCs w:val="20"/>
        </w:rPr>
        <w:t xml:space="preserve">these Terms </w:t>
      </w:r>
      <w:r w:rsidR="008C259C" w:rsidRPr="006401D6">
        <w:rPr>
          <w:rFonts w:ascii="Arial" w:hAnsi="Arial" w:cs="Arial"/>
          <w:sz w:val="20"/>
          <w:szCs w:val="20"/>
        </w:rPr>
        <w:t xml:space="preserve">is held to be invalid, illegal, or unenforceable for any reason and in any respect, such invalidity, illegality, or unenforceability shall in no event affect, prejudice, or disturb the validity of the remainder of </w:t>
      </w:r>
      <w:r w:rsidR="00F82CCA" w:rsidRPr="006401D6">
        <w:rPr>
          <w:rFonts w:ascii="Arial" w:hAnsi="Arial" w:cs="Arial"/>
          <w:sz w:val="20"/>
          <w:szCs w:val="20"/>
        </w:rPr>
        <w:t>these Terms</w:t>
      </w:r>
      <w:r w:rsidR="008C259C" w:rsidRPr="006401D6">
        <w:rPr>
          <w:rFonts w:ascii="Arial" w:hAnsi="Arial" w:cs="Arial"/>
          <w:sz w:val="20"/>
          <w:szCs w:val="20"/>
        </w:rPr>
        <w:t>, which shall be and remain in full force and effect.</w:t>
      </w:r>
    </w:p>
    <w:p w14:paraId="7F0ABEDE" w14:textId="128037E5" w:rsidR="001F2BC4" w:rsidRPr="006401D6" w:rsidRDefault="001F2BC4" w:rsidP="000B64D5">
      <w:pPr>
        <w:pStyle w:val="ListParagraph"/>
        <w:numPr>
          <w:ilvl w:val="1"/>
          <w:numId w:val="10"/>
        </w:numPr>
        <w:spacing w:before="120" w:after="120"/>
        <w:ind w:left="720" w:right="40" w:firstLine="630"/>
        <w:contextualSpacing w:val="0"/>
        <w:jc w:val="both"/>
        <w:textAlignment w:val="baseline"/>
        <w:rPr>
          <w:rFonts w:ascii="Arial" w:eastAsia="Times New Roman" w:hAnsi="Arial" w:cs="Arial"/>
          <w:color w:val="000000"/>
          <w:sz w:val="20"/>
          <w:szCs w:val="20"/>
        </w:rPr>
      </w:pPr>
      <w:r w:rsidRPr="006401D6">
        <w:rPr>
          <w:rFonts w:ascii="Arial" w:eastAsia="Times New Roman" w:hAnsi="Arial" w:cs="Arial"/>
          <w:color w:val="000000"/>
          <w:sz w:val="20"/>
          <w:szCs w:val="20"/>
          <w:u w:val="single"/>
        </w:rPr>
        <w:lastRenderedPageBreak/>
        <w:t>Equitable Remedies</w:t>
      </w:r>
      <w:r w:rsidRPr="006401D6">
        <w:rPr>
          <w:rFonts w:ascii="Arial" w:eastAsia="Times New Roman" w:hAnsi="Arial" w:cs="Arial"/>
          <w:color w:val="000000"/>
          <w:sz w:val="20"/>
          <w:szCs w:val="20"/>
        </w:rPr>
        <w:t xml:space="preserve">. The </w:t>
      </w:r>
      <w:r w:rsidR="006B4722" w:rsidRPr="006401D6">
        <w:rPr>
          <w:rFonts w:ascii="Arial" w:eastAsia="Times New Roman" w:hAnsi="Arial" w:cs="Arial"/>
          <w:color w:val="000000"/>
          <w:sz w:val="20"/>
          <w:szCs w:val="20"/>
        </w:rPr>
        <w:t xml:space="preserve">Parties </w:t>
      </w:r>
      <w:r w:rsidRPr="006401D6">
        <w:rPr>
          <w:rFonts w:ascii="Arial" w:eastAsia="Times New Roman" w:hAnsi="Arial" w:cs="Arial"/>
          <w:color w:val="000000"/>
          <w:sz w:val="20"/>
          <w:szCs w:val="20"/>
        </w:rPr>
        <w:t xml:space="preserve">acknowledge that a breach of these Terms could cause irreparable harm for which damages would be an inadequate remedy. If any such breach occurs or is threatened, </w:t>
      </w:r>
      <w:r w:rsidR="00844343" w:rsidRPr="006401D6">
        <w:rPr>
          <w:rFonts w:ascii="Arial" w:eastAsia="Times New Roman" w:hAnsi="Arial" w:cs="Arial"/>
          <w:color w:val="000000"/>
          <w:sz w:val="20"/>
          <w:szCs w:val="20"/>
        </w:rPr>
        <w:t>we</w:t>
      </w:r>
      <w:r w:rsidRPr="006401D6">
        <w:rPr>
          <w:rFonts w:ascii="Arial" w:eastAsia="Times New Roman" w:hAnsi="Arial" w:cs="Arial"/>
          <w:color w:val="000000"/>
          <w:sz w:val="20"/>
          <w:szCs w:val="20"/>
        </w:rPr>
        <w:t xml:space="preserve"> will be entitled to seek an injunction, a restraining order, or any other equitable remedy</w:t>
      </w:r>
      <w:r w:rsidR="002A6953" w:rsidRPr="006401D6">
        <w:rPr>
          <w:rFonts w:ascii="Arial" w:eastAsia="Times New Roman" w:hAnsi="Arial" w:cs="Arial"/>
          <w:color w:val="000000"/>
          <w:sz w:val="20"/>
          <w:szCs w:val="20"/>
        </w:rPr>
        <w:t xml:space="preserve"> without the </w:t>
      </w:r>
      <w:r w:rsidRPr="006401D6">
        <w:rPr>
          <w:rFonts w:ascii="Arial" w:eastAsia="Times New Roman" w:hAnsi="Arial" w:cs="Arial"/>
          <w:color w:val="000000"/>
          <w:sz w:val="20"/>
          <w:szCs w:val="20"/>
        </w:rPr>
        <w:t>post</w:t>
      </w:r>
      <w:r w:rsidR="002A6953" w:rsidRPr="006401D6">
        <w:rPr>
          <w:rFonts w:ascii="Arial" w:eastAsia="Times New Roman" w:hAnsi="Arial" w:cs="Arial"/>
          <w:color w:val="000000"/>
          <w:sz w:val="20"/>
          <w:szCs w:val="20"/>
        </w:rPr>
        <w:t>ing of</w:t>
      </w:r>
      <w:r w:rsidRPr="006401D6">
        <w:rPr>
          <w:rFonts w:ascii="Arial" w:eastAsia="Times New Roman" w:hAnsi="Arial" w:cs="Arial"/>
          <w:color w:val="000000"/>
          <w:sz w:val="20"/>
          <w:szCs w:val="20"/>
        </w:rPr>
        <w:t xml:space="preserve"> bond or other security </w:t>
      </w:r>
      <w:r w:rsidR="002A6953" w:rsidRPr="006401D6">
        <w:rPr>
          <w:rFonts w:ascii="Arial" w:eastAsia="Times New Roman" w:hAnsi="Arial" w:cs="Arial"/>
          <w:color w:val="000000"/>
          <w:sz w:val="20"/>
          <w:szCs w:val="20"/>
        </w:rPr>
        <w:t xml:space="preserve">and without providing </w:t>
      </w:r>
      <w:r w:rsidRPr="006401D6">
        <w:rPr>
          <w:rFonts w:ascii="Arial" w:eastAsia="Times New Roman" w:hAnsi="Arial" w:cs="Arial"/>
          <w:color w:val="000000"/>
          <w:sz w:val="20"/>
          <w:szCs w:val="20"/>
        </w:rPr>
        <w:t>proof of actual damages.</w:t>
      </w:r>
    </w:p>
    <w:p w14:paraId="6149BB9E" w14:textId="38FE04BC" w:rsidR="00D6481A" w:rsidRPr="006401D6" w:rsidRDefault="00D6481A" w:rsidP="000B64D5">
      <w:pPr>
        <w:spacing w:before="120" w:after="120"/>
        <w:ind w:left="720" w:right="40"/>
        <w:jc w:val="both"/>
        <w:textAlignment w:val="baseline"/>
        <w:rPr>
          <w:rFonts w:ascii="Arial" w:hAnsi="Arial" w:cs="Arial"/>
          <w:sz w:val="20"/>
          <w:szCs w:val="20"/>
        </w:rPr>
      </w:pPr>
    </w:p>
    <w:sectPr w:rsidR="00D6481A" w:rsidRPr="006401D6" w:rsidSect="006F599D">
      <w:headerReference w:type="even" r:id="rId8"/>
      <w:headerReference w:type="default" r:id="rId9"/>
      <w:footerReference w:type="even" r:id="rId10"/>
      <w:footerReference w:type="default" r:id="rId11"/>
      <w:headerReference w:type="first" r:id="rId12"/>
      <w:footerReference w:type="first" r:id="rId13"/>
      <w:pgSz w:w="12259" w:h="1585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8364" w14:textId="77777777" w:rsidR="00DE1C16" w:rsidRDefault="00DE1C16">
      <w:r>
        <w:separator/>
      </w:r>
    </w:p>
  </w:endnote>
  <w:endnote w:type="continuationSeparator" w:id="0">
    <w:p w14:paraId="5751F30E" w14:textId="77777777" w:rsidR="00DE1C16" w:rsidRDefault="00DE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E676" w14:textId="1ECA1D2E" w:rsidR="00D05ECE" w:rsidRPr="0061159E" w:rsidRDefault="00D05ECE" w:rsidP="00611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31956"/>
      <w:docPartObj>
        <w:docPartGallery w:val="Page Numbers (Bottom of Page)"/>
        <w:docPartUnique/>
      </w:docPartObj>
    </w:sdtPr>
    <w:sdtEndPr>
      <w:rPr>
        <w:noProof/>
      </w:rPr>
    </w:sdtEndPr>
    <w:sdtContent>
      <w:p w14:paraId="6D3FE57D" w14:textId="77777777" w:rsidR="00D05ECE" w:rsidRDefault="00D05ECE" w:rsidP="007240D4">
        <w:pPr>
          <w:pStyle w:val="Footer"/>
          <w:jc w:val="center"/>
        </w:pPr>
        <w:r>
          <w:fldChar w:fldCharType="begin"/>
        </w:r>
        <w:r>
          <w:instrText xml:space="preserve"> PAGE   \* MERGEFORMAT </w:instrText>
        </w:r>
        <w:r>
          <w:fldChar w:fldCharType="separate"/>
        </w:r>
        <w: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6677" w14:textId="509C7F3D" w:rsidR="00D05ECE" w:rsidRPr="0061159E" w:rsidRDefault="00D05ECE" w:rsidP="0061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A27D" w14:textId="77777777" w:rsidR="00DE1C16" w:rsidRDefault="00DE1C16"/>
  </w:footnote>
  <w:footnote w:type="continuationSeparator" w:id="0">
    <w:p w14:paraId="64997EC4" w14:textId="77777777" w:rsidR="00DE1C16" w:rsidRDefault="00DE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E258" w14:textId="77777777" w:rsidR="00D05ECE" w:rsidRDefault="00D05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A59D" w14:textId="77777777" w:rsidR="00D05ECE" w:rsidRDefault="00D05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A937" w14:textId="77777777" w:rsidR="00D05ECE" w:rsidRDefault="00D0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D06"/>
    <w:multiLevelType w:val="multilevel"/>
    <w:tmpl w:val="40A42112"/>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368E2"/>
    <w:multiLevelType w:val="multilevel"/>
    <w:tmpl w:val="F738CFF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10FD0"/>
    <w:multiLevelType w:val="hybridMultilevel"/>
    <w:tmpl w:val="8E746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6A106B"/>
    <w:multiLevelType w:val="hybridMultilevel"/>
    <w:tmpl w:val="19726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E654D6"/>
    <w:multiLevelType w:val="multilevel"/>
    <w:tmpl w:val="CBE47B1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63006E"/>
    <w:multiLevelType w:val="multilevel"/>
    <w:tmpl w:val="96F4903A"/>
    <w:lvl w:ilvl="0">
      <w:start w:val="1"/>
      <w:numFmt w:val="decimal"/>
      <w:pStyle w:val="Level1"/>
      <w:lvlText w:val="%1"/>
      <w:lvlJc w:val="left"/>
      <w:pPr>
        <w:tabs>
          <w:tab w:val="num" w:pos="360"/>
        </w:tabs>
        <w:ind w:left="360" w:hanging="360"/>
      </w:pPr>
      <w:rPr>
        <w:rFonts w:ascii="Arial" w:hAnsi="Arial" w:cs="Arial" w:hint="default"/>
        <w:sz w:val="16"/>
        <w:szCs w:val="16"/>
      </w:rPr>
    </w:lvl>
    <w:lvl w:ilvl="1">
      <w:start w:val="1"/>
      <w:numFmt w:val="decimal"/>
      <w:pStyle w:val="Level2"/>
      <w:lvlText w:val="%1.%2"/>
      <w:lvlJc w:val="left"/>
      <w:pPr>
        <w:tabs>
          <w:tab w:val="num" w:pos="360"/>
        </w:tabs>
        <w:ind w:left="360" w:hanging="360"/>
      </w:pPr>
      <w:rPr>
        <w:rFonts w:ascii="Arial" w:hAnsi="Arial" w:cs="Arial" w:hint="default"/>
        <w:b w:val="0"/>
        <w:i w:val="0"/>
        <w:sz w:val="16"/>
        <w:szCs w:val="1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1F5F36B4"/>
    <w:multiLevelType w:val="multilevel"/>
    <w:tmpl w:val="430C8532"/>
    <w:lvl w:ilvl="0">
      <w:start w:val="1"/>
      <w:numFmt w:val="decimal"/>
      <w:pStyle w:val="Legal2L1"/>
      <w:lvlText w:val="%1."/>
      <w:lvlJc w:val="right"/>
      <w:pPr>
        <w:ind w:left="360" w:hanging="36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0" w:firstLine="0"/>
      </w:pPr>
      <w:rPr>
        <w:rFonts w:ascii="Arial Narrow" w:hAnsi="Arial Narrow" w:hint="default"/>
        <w:b/>
        <w:i w:val="0"/>
        <w:caps w:val="0"/>
        <w:color w:val="auto"/>
        <w:sz w:val="20"/>
        <w:u w:val="none"/>
      </w:rPr>
    </w:lvl>
    <w:lvl w:ilvl="2">
      <w:start w:val="1"/>
      <w:numFmt w:val="lowerLetter"/>
      <w:lvlText w:val="%3."/>
      <w:lvlJc w:val="left"/>
      <w:pPr>
        <w:tabs>
          <w:tab w:val="num" w:pos="720"/>
        </w:tabs>
        <w:ind w:left="0" w:firstLine="0"/>
      </w:pPr>
      <w:rPr>
        <w:rFonts w:ascii="Arial Narrow" w:hAnsi="Arial Narrow" w:hint="default"/>
        <w:b/>
        <w:i w:val="0"/>
        <w:caps w:val="0"/>
        <w:color w:val="auto"/>
        <w:sz w:val="20"/>
        <w:u w:val="none"/>
      </w:rPr>
    </w:lvl>
    <w:lvl w:ilvl="3">
      <w:start w:val="1"/>
      <w:numFmt w:val="upperLetter"/>
      <w:lvlText w:val="%4.1"/>
      <w:lvlJc w:val="left"/>
      <w:pPr>
        <w:tabs>
          <w:tab w:val="num" w:pos="720"/>
        </w:tabs>
        <w:ind w:left="0" w:firstLine="0"/>
      </w:pPr>
      <w:rPr>
        <w:rFonts w:ascii="Times New Roman" w:hAnsi="Times New Roman" w:hint="default"/>
        <w:b/>
        <w:i w:val="0"/>
        <w:caps/>
        <w:smallCaps w:val="0"/>
        <w:color w:val="auto"/>
        <w:sz w:val="20"/>
        <w:u w:val="words"/>
      </w:rPr>
    </w:lvl>
    <w:lvl w:ilvl="4">
      <w:start w:val="2"/>
      <w:numFmt w:val="upperLetter"/>
      <w:lvlText w:val="%5.1"/>
      <w:lvlJc w:val="left"/>
      <w:pPr>
        <w:tabs>
          <w:tab w:val="num" w:pos="720"/>
        </w:tabs>
        <w:ind w:left="0" w:firstLine="0"/>
      </w:pPr>
      <w:rPr>
        <w:rFonts w:ascii="Times New Roman" w:hAnsi="Times New Roman" w:hint="default"/>
        <w:b w:val="0"/>
        <w:i w:val="0"/>
        <w:caps w:val="0"/>
        <w:color w:val="auto"/>
        <w:sz w:val="20"/>
        <w:u w:val="none"/>
      </w:rPr>
    </w:lvl>
    <w:lvl w:ilvl="5">
      <w:start w:val="1"/>
      <w:numFmt w:val="lowerLetter"/>
      <w:lvlText w:val="%6."/>
      <w:lvlJc w:val="left"/>
      <w:pPr>
        <w:tabs>
          <w:tab w:val="num" w:pos="1440"/>
        </w:tabs>
        <w:ind w:left="0" w:firstLine="720"/>
      </w:pPr>
      <w:rPr>
        <w:rFonts w:ascii="Times New Roman" w:hAnsi="Times New Roman" w:hint="default"/>
        <w:b/>
        <w:i w:val="0"/>
        <w:caps w:val="0"/>
        <w:color w:val="auto"/>
        <w:sz w:val="20"/>
        <w:u w:val="none"/>
      </w:rPr>
    </w:lvl>
    <w:lvl w:ilvl="6">
      <w:start w:val="1"/>
      <w:numFmt w:val="lowerRoman"/>
      <w:lvlText w:val="%7."/>
      <w:lvlJc w:val="left"/>
      <w:pPr>
        <w:tabs>
          <w:tab w:val="num" w:pos="5040"/>
        </w:tabs>
        <w:ind w:left="0" w:firstLine="4320"/>
      </w:pPr>
      <w:rPr>
        <w:rFonts w:ascii="Times New Roman" w:hAnsi="Times New Roman" w:hint="default"/>
        <w:b w:val="0"/>
        <w:i w:val="0"/>
        <w:caps w:val="0"/>
        <w:color w:val="auto"/>
        <w:sz w:val="20"/>
        <w:u w:val="none"/>
      </w:rPr>
    </w:lvl>
    <w:lvl w:ilvl="7">
      <w:start w:val="1"/>
      <w:numFmt w:val="lowerLetter"/>
      <w:lvlText w:val="%8)"/>
      <w:lvlJc w:val="left"/>
      <w:pPr>
        <w:tabs>
          <w:tab w:val="num" w:pos="5760"/>
        </w:tabs>
        <w:ind w:left="0" w:firstLine="5040"/>
      </w:pPr>
      <w:rPr>
        <w:rFonts w:ascii="Times New Roman" w:hAnsi="Times New Roman" w:hint="default"/>
        <w:b w:val="0"/>
        <w:i w:val="0"/>
        <w:caps w:val="0"/>
        <w:color w:val="auto"/>
        <w:sz w:val="20"/>
        <w:u w:val="none"/>
      </w:rPr>
    </w:lvl>
    <w:lvl w:ilvl="8">
      <w:start w:val="1"/>
      <w:numFmt w:val="lowerRoman"/>
      <w:lvlText w:val="%9)"/>
      <w:lvlJc w:val="left"/>
      <w:pPr>
        <w:tabs>
          <w:tab w:val="num" w:pos="6480"/>
        </w:tabs>
        <w:ind w:left="0" w:firstLine="5760"/>
      </w:pPr>
      <w:rPr>
        <w:rFonts w:ascii="Times New Roman" w:hAnsi="Times New Roman" w:hint="default"/>
        <w:b w:val="0"/>
        <w:i w:val="0"/>
        <w:caps w:val="0"/>
        <w:color w:val="auto"/>
        <w:sz w:val="20"/>
        <w:u w:val="none"/>
      </w:rPr>
    </w:lvl>
  </w:abstractNum>
  <w:abstractNum w:abstractNumId="7" w15:restartNumberingAfterBreak="0">
    <w:nsid w:val="206C78C0"/>
    <w:multiLevelType w:val="multilevel"/>
    <w:tmpl w:val="DA5C9B4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1707029"/>
    <w:multiLevelType w:val="multilevel"/>
    <w:tmpl w:val="421A3FAA"/>
    <w:lvl w:ilvl="0">
      <w:start w:val="1"/>
      <w:numFmt w:val="lowerLetter"/>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4A079C"/>
    <w:multiLevelType w:val="multilevel"/>
    <w:tmpl w:val="5136D77C"/>
    <w:lvl w:ilvl="0">
      <w:start w:val="1"/>
      <w:numFmt w:val="decimal"/>
      <w:lvlText w:val="%1."/>
      <w:lvlJc w:val="left"/>
      <w:pPr>
        <w:tabs>
          <w:tab w:val="left" w:pos="360"/>
        </w:tabs>
      </w:pPr>
      <w:rPr>
        <w:rFonts w:ascii="Times New Roman" w:eastAsia="Times New Roman" w:hAnsi="Times New Roman"/>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590D29"/>
    <w:multiLevelType w:val="multilevel"/>
    <w:tmpl w:val="8BE45594"/>
    <w:lvl w:ilvl="0">
      <w:start w:val="1"/>
      <w:numFmt w:val="decimal"/>
      <w:lvlText w:val="%1."/>
      <w:lvlJc w:val="left"/>
      <w:pPr>
        <w:ind w:left="1440" w:hanging="720"/>
      </w:pPr>
      <w:rPr>
        <w:rFonts w:hint="default"/>
        <w:b w:val="0"/>
        <w:bCs/>
      </w:rPr>
    </w:lvl>
    <w:lvl w:ilvl="1">
      <w:start w:val="1"/>
      <w:numFmt w:val="decimal"/>
      <w:isLgl/>
      <w:lvlText w:val="%1.%2"/>
      <w:lvlJc w:val="left"/>
      <w:pPr>
        <w:ind w:left="3420" w:hanging="720"/>
      </w:pPr>
      <w:rPr>
        <w:rFonts w:hint="default"/>
        <w:b w:val="0"/>
        <w:bCs/>
      </w:rPr>
    </w:lvl>
    <w:lvl w:ilvl="2">
      <w:start w:val="1"/>
      <w:numFmt w:val="decimal"/>
      <w:isLgl/>
      <w:lvlText w:val="%1.%2.%3"/>
      <w:lvlJc w:val="left"/>
      <w:pPr>
        <w:ind w:left="2880" w:hanging="720"/>
      </w:pPr>
      <w:rPr>
        <w:rFonts w:hint="default"/>
        <w:sz w:val="24"/>
        <w:szCs w:val="24"/>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1" w15:restartNumberingAfterBreak="0">
    <w:nsid w:val="387F13F8"/>
    <w:multiLevelType w:val="multilevel"/>
    <w:tmpl w:val="06C4CB46"/>
    <w:lvl w:ilvl="0">
      <w:start w:val="1"/>
      <w:numFmt w:val="decimal"/>
      <w:lvlText w:val="%1."/>
      <w:lvlJc w:val="left"/>
      <w:pPr>
        <w:ind w:left="144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 w15:restartNumberingAfterBreak="0">
    <w:nsid w:val="510B5428"/>
    <w:multiLevelType w:val="multilevel"/>
    <w:tmpl w:val="9378073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643A82"/>
    <w:multiLevelType w:val="multilevel"/>
    <w:tmpl w:val="06C4CB46"/>
    <w:lvl w:ilvl="0">
      <w:start w:val="1"/>
      <w:numFmt w:val="decimal"/>
      <w:lvlText w:val="%1."/>
      <w:lvlJc w:val="left"/>
      <w:pPr>
        <w:ind w:left="144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4" w15:restartNumberingAfterBreak="0">
    <w:nsid w:val="593801AA"/>
    <w:multiLevelType w:val="hybridMultilevel"/>
    <w:tmpl w:val="2F1CB412"/>
    <w:lvl w:ilvl="0" w:tplc="E76CA5D2">
      <w:start w:val="1"/>
      <w:numFmt w:val="bullet"/>
      <w:lvlText w:val=""/>
      <w:lvlJc w:val="left"/>
      <w:pPr>
        <w:ind w:left="720" w:hanging="360"/>
      </w:pPr>
      <w:rPr>
        <w:rFonts w:ascii="Symbol" w:hAnsi="Symbol" w:hint="default"/>
      </w:rPr>
    </w:lvl>
    <w:lvl w:ilvl="1" w:tplc="1980A1E8" w:tentative="1">
      <w:start w:val="1"/>
      <w:numFmt w:val="bullet"/>
      <w:lvlText w:val="o"/>
      <w:lvlJc w:val="left"/>
      <w:pPr>
        <w:ind w:left="1440" w:hanging="360"/>
      </w:pPr>
      <w:rPr>
        <w:rFonts w:ascii="Courier New" w:hAnsi="Courier New" w:cs="Courier New" w:hint="default"/>
      </w:rPr>
    </w:lvl>
    <w:lvl w:ilvl="2" w:tplc="E2BA9C16" w:tentative="1">
      <w:start w:val="1"/>
      <w:numFmt w:val="bullet"/>
      <w:lvlText w:val=""/>
      <w:lvlJc w:val="left"/>
      <w:pPr>
        <w:ind w:left="2160" w:hanging="360"/>
      </w:pPr>
      <w:rPr>
        <w:rFonts w:ascii="Wingdings" w:hAnsi="Wingdings" w:hint="default"/>
      </w:rPr>
    </w:lvl>
    <w:lvl w:ilvl="3" w:tplc="678020E0" w:tentative="1">
      <w:start w:val="1"/>
      <w:numFmt w:val="bullet"/>
      <w:lvlText w:val=""/>
      <w:lvlJc w:val="left"/>
      <w:pPr>
        <w:ind w:left="2880" w:hanging="360"/>
      </w:pPr>
      <w:rPr>
        <w:rFonts w:ascii="Symbol" w:hAnsi="Symbol" w:hint="default"/>
      </w:rPr>
    </w:lvl>
    <w:lvl w:ilvl="4" w:tplc="9AF2BC9E" w:tentative="1">
      <w:start w:val="1"/>
      <w:numFmt w:val="bullet"/>
      <w:lvlText w:val="o"/>
      <w:lvlJc w:val="left"/>
      <w:pPr>
        <w:ind w:left="3600" w:hanging="360"/>
      </w:pPr>
      <w:rPr>
        <w:rFonts w:ascii="Courier New" w:hAnsi="Courier New" w:cs="Courier New" w:hint="default"/>
      </w:rPr>
    </w:lvl>
    <w:lvl w:ilvl="5" w:tplc="8AFA3570" w:tentative="1">
      <w:start w:val="1"/>
      <w:numFmt w:val="bullet"/>
      <w:lvlText w:val=""/>
      <w:lvlJc w:val="left"/>
      <w:pPr>
        <w:ind w:left="4320" w:hanging="360"/>
      </w:pPr>
      <w:rPr>
        <w:rFonts w:ascii="Wingdings" w:hAnsi="Wingdings" w:hint="default"/>
      </w:rPr>
    </w:lvl>
    <w:lvl w:ilvl="6" w:tplc="6FEE64FE" w:tentative="1">
      <w:start w:val="1"/>
      <w:numFmt w:val="bullet"/>
      <w:lvlText w:val=""/>
      <w:lvlJc w:val="left"/>
      <w:pPr>
        <w:ind w:left="5040" w:hanging="360"/>
      </w:pPr>
      <w:rPr>
        <w:rFonts w:ascii="Symbol" w:hAnsi="Symbol" w:hint="default"/>
      </w:rPr>
    </w:lvl>
    <w:lvl w:ilvl="7" w:tplc="CD98E692" w:tentative="1">
      <w:start w:val="1"/>
      <w:numFmt w:val="bullet"/>
      <w:lvlText w:val="o"/>
      <w:lvlJc w:val="left"/>
      <w:pPr>
        <w:ind w:left="5760" w:hanging="360"/>
      </w:pPr>
      <w:rPr>
        <w:rFonts w:ascii="Courier New" w:hAnsi="Courier New" w:cs="Courier New" w:hint="default"/>
      </w:rPr>
    </w:lvl>
    <w:lvl w:ilvl="8" w:tplc="EEF82118" w:tentative="1">
      <w:start w:val="1"/>
      <w:numFmt w:val="bullet"/>
      <w:lvlText w:val=""/>
      <w:lvlJc w:val="left"/>
      <w:pPr>
        <w:ind w:left="6480" w:hanging="360"/>
      </w:pPr>
      <w:rPr>
        <w:rFonts w:ascii="Wingdings" w:hAnsi="Wingdings" w:hint="default"/>
      </w:rPr>
    </w:lvl>
  </w:abstractNum>
  <w:abstractNum w:abstractNumId="15" w15:restartNumberingAfterBreak="0">
    <w:nsid w:val="6374319C"/>
    <w:multiLevelType w:val="multilevel"/>
    <w:tmpl w:val="D6028D3E"/>
    <w:lvl w:ilvl="0">
      <w:start w:val="11"/>
      <w:numFmt w:val="decimal"/>
      <w:lvlText w:val="%1."/>
      <w:lvlJc w:val="left"/>
      <w:pPr>
        <w:tabs>
          <w:tab w:val="left" w:pos="720"/>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8A4BF8"/>
    <w:multiLevelType w:val="multilevel"/>
    <w:tmpl w:val="7BDADE54"/>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B03A5D"/>
    <w:multiLevelType w:val="multilevel"/>
    <w:tmpl w:val="CBE47B1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487E2C"/>
    <w:multiLevelType w:val="multilevel"/>
    <w:tmpl w:val="491E567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72C1FF5"/>
    <w:multiLevelType w:val="multilevel"/>
    <w:tmpl w:val="1130AED2"/>
    <w:lvl w:ilvl="0">
      <w:start w:val="1"/>
      <w:numFmt w:val="upperRoman"/>
      <w:pStyle w:val="Heading1"/>
      <w:suff w:val="nothing"/>
      <w:lvlText w:val="ARTICLE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720"/>
        </w:tabs>
        <w:ind w:left="0" w:firstLine="720"/>
      </w:pPr>
      <w:rPr>
        <w:rFonts w:hint="default"/>
        <w:b/>
        <w:i w:val="0"/>
      </w:rPr>
    </w:lvl>
    <w:lvl w:ilvl="2">
      <w:start w:val="1"/>
      <w:numFmt w:val="decimal"/>
      <w:pStyle w:val="Heading3"/>
      <w:isLgl/>
      <w:lvlText w:val="%1.%2.%3"/>
      <w:lvlJc w:val="left"/>
      <w:pPr>
        <w:tabs>
          <w:tab w:val="num" w:pos="1440"/>
        </w:tabs>
        <w:ind w:left="720" w:firstLine="720"/>
      </w:pPr>
      <w:rPr>
        <w:rFonts w:hint="default"/>
        <w:b/>
        <w:i w:val="0"/>
      </w:rPr>
    </w:lvl>
    <w:lvl w:ilvl="3">
      <w:start w:val="1"/>
      <w:numFmt w:val="lowerLetter"/>
      <w:pStyle w:val="Heading4"/>
      <w:lvlText w:val="(%4)"/>
      <w:lvlJc w:val="right"/>
      <w:pPr>
        <w:ind w:left="1440" w:firstLine="720"/>
      </w:pPr>
      <w:rPr>
        <w:rFonts w:hint="default"/>
        <w:b/>
        <w:i w:val="0"/>
      </w:rPr>
    </w:lvl>
    <w:lvl w:ilvl="4">
      <w:start w:val="1"/>
      <w:numFmt w:val="lowerRoman"/>
      <w:pStyle w:val="Heading5"/>
      <w:lvlText w:val="(%5)"/>
      <w:lvlJc w:val="left"/>
      <w:pPr>
        <w:ind w:left="1440" w:firstLine="720"/>
      </w:pPr>
      <w:rPr>
        <w:rFonts w:hint="default"/>
        <w:b/>
        <w:i w:val="0"/>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7EB94A26"/>
    <w:multiLevelType w:val="multilevel"/>
    <w:tmpl w:val="B5B21190"/>
    <w:lvl w:ilvl="0">
      <w:start w:val="3"/>
      <w:numFmt w:val="decimal"/>
      <w:lvlText w:val="%1."/>
      <w:lvlJc w:val="left"/>
      <w:pPr>
        <w:tabs>
          <w:tab w:val="left" w:pos="720"/>
        </w:tabs>
      </w:pPr>
      <w:rPr>
        <w:rFonts w:ascii="Times New Roman" w:eastAsia="Times New Roman" w:hAnsi="Times New Roman"/>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9159252">
    <w:abstractNumId w:val="16"/>
  </w:num>
  <w:num w:numId="2" w16cid:durableId="644512967">
    <w:abstractNumId w:val="20"/>
  </w:num>
  <w:num w:numId="3" w16cid:durableId="1094859071">
    <w:abstractNumId w:val="8"/>
  </w:num>
  <w:num w:numId="4" w16cid:durableId="2038116715">
    <w:abstractNumId w:val="15"/>
  </w:num>
  <w:num w:numId="5" w16cid:durableId="1234193774">
    <w:abstractNumId w:val="0"/>
  </w:num>
  <w:num w:numId="6" w16cid:durableId="1589071806">
    <w:abstractNumId w:val="1"/>
  </w:num>
  <w:num w:numId="7" w16cid:durableId="1303347064">
    <w:abstractNumId w:val="12"/>
  </w:num>
  <w:num w:numId="8" w16cid:durableId="764614869">
    <w:abstractNumId w:val="9"/>
  </w:num>
  <w:num w:numId="9" w16cid:durableId="1944721284">
    <w:abstractNumId w:val="2"/>
  </w:num>
  <w:num w:numId="10" w16cid:durableId="127358333">
    <w:abstractNumId w:val="10"/>
  </w:num>
  <w:num w:numId="11" w16cid:durableId="200629189">
    <w:abstractNumId w:val="13"/>
  </w:num>
  <w:num w:numId="12" w16cid:durableId="742335780">
    <w:abstractNumId w:val="11"/>
  </w:num>
  <w:num w:numId="13" w16cid:durableId="898709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2744815">
    <w:abstractNumId w:val="17"/>
  </w:num>
  <w:num w:numId="15" w16cid:durableId="1571039615">
    <w:abstractNumId w:val="6"/>
  </w:num>
  <w:num w:numId="16" w16cid:durableId="947077750">
    <w:abstractNumId w:val="4"/>
  </w:num>
  <w:num w:numId="17" w16cid:durableId="546644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3831642">
    <w:abstractNumId w:val="14"/>
  </w:num>
  <w:num w:numId="19" w16cid:durableId="455875314">
    <w:abstractNumId w:val="3"/>
  </w:num>
  <w:num w:numId="20" w16cid:durableId="462311414">
    <w:abstractNumId w:val="19"/>
  </w:num>
  <w:num w:numId="21" w16cid:durableId="1997415740">
    <w:abstractNumId w:val="19"/>
  </w:num>
  <w:num w:numId="22" w16cid:durableId="11906812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1A"/>
    <w:rsid w:val="000000D7"/>
    <w:rsid w:val="000000DF"/>
    <w:rsid w:val="00002949"/>
    <w:rsid w:val="0000309F"/>
    <w:rsid w:val="000031D5"/>
    <w:rsid w:val="00003A0B"/>
    <w:rsid w:val="00004C6E"/>
    <w:rsid w:val="00006D47"/>
    <w:rsid w:val="0001076E"/>
    <w:rsid w:val="00012DF2"/>
    <w:rsid w:val="00022B46"/>
    <w:rsid w:val="000278F9"/>
    <w:rsid w:val="0003437F"/>
    <w:rsid w:val="0004771C"/>
    <w:rsid w:val="000510BF"/>
    <w:rsid w:val="00055D65"/>
    <w:rsid w:val="00057946"/>
    <w:rsid w:val="000623FE"/>
    <w:rsid w:val="00065A3D"/>
    <w:rsid w:val="00074937"/>
    <w:rsid w:val="0007572D"/>
    <w:rsid w:val="00076032"/>
    <w:rsid w:val="00084B7D"/>
    <w:rsid w:val="0008664E"/>
    <w:rsid w:val="00086DA7"/>
    <w:rsid w:val="000907E6"/>
    <w:rsid w:val="00090D0A"/>
    <w:rsid w:val="00090F12"/>
    <w:rsid w:val="000945A1"/>
    <w:rsid w:val="00096D8A"/>
    <w:rsid w:val="000978BC"/>
    <w:rsid w:val="000A1245"/>
    <w:rsid w:val="000A1E3B"/>
    <w:rsid w:val="000A6518"/>
    <w:rsid w:val="000A78E3"/>
    <w:rsid w:val="000B2201"/>
    <w:rsid w:val="000B3207"/>
    <w:rsid w:val="000B3EC2"/>
    <w:rsid w:val="000B4D7F"/>
    <w:rsid w:val="000B5EBA"/>
    <w:rsid w:val="000B64D5"/>
    <w:rsid w:val="000B7BBB"/>
    <w:rsid w:val="000C2E39"/>
    <w:rsid w:val="000D2791"/>
    <w:rsid w:val="000D39DE"/>
    <w:rsid w:val="000D3D0A"/>
    <w:rsid w:val="000D5DD3"/>
    <w:rsid w:val="000E3461"/>
    <w:rsid w:val="000E48CE"/>
    <w:rsid w:val="000E4CFB"/>
    <w:rsid w:val="000E5CF7"/>
    <w:rsid w:val="000F7CBE"/>
    <w:rsid w:val="000F7F1C"/>
    <w:rsid w:val="00103D7C"/>
    <w:rsid w:val="00106EA1"/>
    <w:rsid w:val="00115D09"/>
    <w:rsid w:val="001173D9"/>
    <w:rsid w:val="00117457"/>
    <w:rsid w:val="00120363"/>
    <w:rsid w:val="001232B1"/>
    <w:rsid w:val="0012644E"/>
    <w:rsid w:val="00127BED"/>
    <w:rsid w:val="00127EF7"/>
    <w:rsid w:val="00133B4B"/>
    <w:rsid w:val="001377B4"/>
    <w:rsid w:val="001400ED"/>
    <w:rsid w:val="0014075E"/>
    <w:rsid w:val="0014193A"/>
    <w:rsid w:val="001439C0"/>
    <w:rsid w:val="00145C99"/>
    <w:rsid w:val="001461AF"/>
    <w:rsid w:val="00146EC0"/>
    <w:rsid w:val="001472BD"/>
    <w:rsid w:val="00147AEB"/>
    <w:rsid w:val="00151847"/>
    <w:rsid w:val="0015368D"/>
    <w:rsid w:val="00154936"/>
    <w:rsid w:val="001602FE"/>
    <w:rsid w:val="00164815"/>
    <w:rsid w:val="001713C4"/>
    <w:rsid w:val="00174AD5"/>
    <w:rsid w:val="00175D16"/>
    <w:rsid w:val="0018133E"/>
    <w:rsid w:val="001824AA"/>
    <w:rsid w:val="001827B6"/>
    <w:rsid w:val="00183D3F"/>
    <w:rsid w:val="00194A76"/>
    <w:rsid w:val="001A06D7"/>
    <w:rsid w:val="001A0956"/>
    <w:rsid w:val="001B0031"/>
    <w:rsid w:val="001C5DC7"/>
    <w:rsid w:val="001C65AA"/>
    <w:rsid w:val="001D29DF"/>
    <w:rsid w:val="001D3A2A"/>
    <w:rsid w:val="001D4242"/>
    <w:rsid w:val="001D47DC"/>
    <w:rsid w:val="001D67AC"/>
    <w:rsid w:val="001D7DF9"/>
    <w:rsid w:val="001E072E"/>
    <w:rsid w:val="001E1369"/>
    <w:rsid w:val="001E3D25"/>
    <w:rsid w:val="001E71E8"/>
    <w:rsid w:val="001F1727"/>
    <w:rsid w:val="001F18FF"/>
    <w:rsid w:val="001F2BC4"/>
    <w:rsid w:val="001F65F0"/>
    <w:rsid w:val="001F77D3"/>
    <w:rsid w:val="00200148"/>
    <w:rsid w:val="00202643"/>
    <w:rsid w:val="00203B4D"/>
    <w:rsid w:val="00207CB1"/>
    <w:rsid w:val="00211EB8"/>
    <w:rsid w:val="002131B7"/>
    <w:rsid w:val="00213EE7"/>
    <w:rsid w:val="00217FD7"/>
    <w:rsid w:val="00220DD2"/>
    <w:rsid w:val="00221EBE"/>
    <w:rsid w:val="002227DD"/>
    <w:rsid w:val="00223C6C"/>
    <w:rsid w:val="002252A6"/>
    <w:rsid w:val="00225421"/>
    <w:rsid w:val="00225946"/>
    <w:rsid w:val="00227F88"/>
    <w:rsid w:val="00232190"/>
    <w:rsid w:val="00232D0D"/>
    <w:rsid w:val="00236FFA"/>
    <w:rsid w:val="00243BED"/>
    <w:rsid w:val="00247025"/>
    <w:rsid w:val="00247C7F"/>
    <w:rsid w:val="00251C54"/>
    <w:rsid w:val="00255F57"/>
    <w:rsid w:val="002561DC"/>
    <w:rsid w:val="002606A3"/>
    <w:rsid w:val="00261E07"/>
    <w:rsid w:val="00267CD6"/>
    <w:rsid w:val="0027236C"/>
    <w:rsid w:val="00275373"/>
    <w:rsid w:val="0027720F"/>
    <w:rsid w:val="00282813"/>
    <w:rsid w:val="002912F7"/>
    <w:rsid w:val="00294F4F"/>
    <w:rsid w:val="00296620"/>
    <w:rsid w:val="002966EF"/>
    <w:rsid w:val="002A3405"/>
    <w:rsid w:val="002A3A3B"/>
    <w:rsid w:val="002A6953"/>
    <w:rsid w:val="002A71A4"/>
    <w:rsid w:val="002C2366"/>
    <w:rsid w:val="002C2B86"/>
    <w:rsid w:val="002C3F8D"/>
    <w:rsid w:val="002C68FD"/>
    <w:rsid w:val="002D683E"/>
    <w:rsid w:val="002E068C"/>
    <w:rsid w:val="002E3477"/>
    <w:rsid w:val="002E4D5E"/>
    <w:rsid w:val="002E67A9"/>
    <w:rsid w:val="00302D50"/>
    <w:rsid w:val="003045DC"/>
    <w:rsid w:val="0030695F"/>
    <w:rsid w:val="00307830"/>
    <w:rsid w:val="00307B78"/>
    <w:rsid w:val="00311A4D"/>
    <w:rsid w:val="0032159B"/>
    <w:rsid w:val="00322054"/>
    <w:rsid w:val="0032705A"/>
    <w:rsid w:val="003312E2"/>
    <w:rsid w:val="003317A8"/>
    <w:rsid w:val="003358FA"/>
    <w:rsid w:val="00335E14"/>
    <w:rsid w:val="003403A7"/>
    <w:rsid w:val="0035035F"/>
    <w:rsid w:val="0036090B"/>
    <w:rsid w:val="003613A2"/>
    <w:rsid w:val="00362964"/>
    <w:rsid w:val="0036381B"/>
    <w:rsid w:val="00366961"/>
    <w:rsid w:val="003701AB"/>
    <w:rsid w:val="0037311D"/>
    <w:rsid w:val="00375E3A"/>
    <w:rsid w:val="0037643A"/>
    <w:rsid w:val="00382457"/>
    <w:rsid w:val="00383594"/>
    <w:rsid w:val="00393FF4"/>
    <w:rsid w:val="0039505A"/>
    <w:rsid w:val="003A07E5"/>
    <w:rsid w:val="003A085D"/>
    <w:rsid w:val="003A1205"/>
    <w:rsid w:val="003A3472"/>
    <w:rsid w:val="003A500F"/>
    <w:rsid w:val="003A5DA9"/>
    <w:rsid w:val="003B38EB"/>
    <w:rsid w:val="003B49FF"/>
    <w:rsid w:val="003C2098"/>
    <w:rsid w:val="003C77BE"/>
    <w:rsid w:val="003D5C42"/>
    <w:rsid w:val="003E145F"/>
    <w:rsid w:val="003E3AC9"/>
    <w:rsid w:val="003E6F9B"/>
    <w:rsid w:val="003E74CC"/>
    <w:rsid w:val="003F0E0A"/>
    <w:rsid w:val="00400792"/>
    <w:rsid w:val="004029F9"/>
    <w:rsid w:val="0040785D"/>
    <w:rsid w:val="004106F8"/>
    <w:rsid w:val="0041663E"/>
    <w:rsid w:val="004227A3"/>
    <w:rsid w:val="00424479"/>
    <w:rsid w:val="00425DEB"/>
    <w:rsid w:val="004342BC"/>
    <w:rsid w:val="004408C5"/>
    <w:rsid w:val="00440EFD"/>
    <w:rsid w:val="00445005"/>
    <w:rsid w:val="0045010E"/>
    <w:rsid w:val="00450B75"/>
    <w:rsid w:val="004552D1"/>
    <w:rsid w:val="004556A0"/>
    <w:rsid w:val="00462C84"/>
    <w:rsid w:val="00462E5C"/>
    <w:rsid w:val="00467A45"/>
    <w:rsid w:val="00475958"/>
    <w:rsid w:val="00485982"/>
    <w:rsid w:val="004913E8"/>
    <w:rsid w:val="0049266F"/>
    <w:rsid w:val="00492C15"/>
    <w:rsid w:val="00495BF2"/>
    <w:rsid w:val="004B03C4"/>
    <w:rsid w:val="004B77A9"/>
    <w:rsid w:val="004C0851"/>
    <w:rsid w:val="004C3649"/>
    <w:rsid w:val="004C3850"/>
    <w:rsid w:val="004C7674"/>
    <w:rsid w:val="004D0720"/>
    <w:rsid w:val="004D197E"/>
    <w:rsid w:val="004D1CCA"/>
    <w:rsid w:val="004E1B34"/>
    <w:rsid w:val="004E1DF9"/>
    <w:rsid w:val="004E3DDA"/>
    <w:rsid w:val="004F2A23"/>
    <w:rsid w:val="004F74BB"/>
    <w:rsid w:val="00502B54"/>
    <w:rsid w:val="00503B4B"/>
    <w:rsid w:val="005059C5"/>
    <w:rsid w:val="005075E3"/>
    <w:rsid w:val="00515A7E"/>
    <w:rsid w:val="0051659A"/>
    <w:rsid w:val="00526249"/>
    <w:rsid w:val="00526E58"/>
    <w:rsid w:val="00527EFC"/>
    <w:rsid w:val="00530746"/>
    <w:rsid w:val="0053105A"/>
    <w:rsid w:val="00535360"/>
    <w:rsid w:val="005354E9"/>
    <w:rsid w:val="00537A9C"/>
    <w:rsid w:val="005407B3"/>
    <w:rsid w:val="00541CE1"/>
    <w:rsid w:val="0054330A"/>
    <w:rsid w:val="0054396A"/>
    <w:rsid w:val="00547B5C"/>
    <w:rsid w:val="00547FEF"/>
    <w:rsid w:val="00552612"/>
    <w:rsid w:val="005532A0"/>
    <w:rsid w:val="0055409B"/>
    <w:rsid w:val="00556F6D"/>
    <w:rsid w:val="00562167"/>
    <w:rsid w:val="005641ED"/>
    <w:rsid w:val="00564774"/>
    <w:rsid w:val="005719F4"/>
    <w:rsid w:val="00571DC3"/>
    <w:rsid w:val="00576992"/>
    <w:rsid w:val="00592D6B"/>
    <w:rsid w:val="00596B32"/>
    <w:rsid w:val="005A0B15"/>
    <w:rsid w:val="005A4B9C"/>
    <w:rsid w:val="005A7BB5"/>
    <w:rsid w:val="005B1E87"/>
    <w:rsid w:val="005B28FD"/>
    <w:rsid w:val="005B29C5"/>
    <w:rsid w:val="005B3A9F"/>
    <w:rsid w:val="005C33B6"/>
    <w:rsid w:val="005C3F68"/>
    <w:rsid w:val="005D11D9"/>
    <w:rsid w:val="005D3623"/>
    <w:rsid w:val="005D6D70"/>
    <w:rsid w:val="005E0452"/>
    <w:rsid w:val="005E0BEE"/>
    <w:rsid w:val="005E0D76"/>
    <w:rsid w:val="005F7E0D"/>
    <w:rsid w:val="00600EFA"/>
    <w:rsid w:val="00602FEE"/>
    <w:rsid w:val="00604789"/>
    <w:rsid w:val="0061159E"/>
    <w:rsid w:val="006115C2"/>
    <w:rsid w:val="00612EC7"/>
    <w:rsid w:val="00613BBC"/>
    <w:rsid w:val="0062543E"/>
    <w:rsid w:val="00632B6A"/>
    <w:rsid w:val="0063480E"/>
    <w:rsid w:val="00636FC2"/>
    <w:rsid w:val="006401D6"/>
    <w:rsid w:val="00642F3C"/>
    <w:rsid w:val="00643EC3"/>
    <w:rsid w:val="00644DBC"/>
    <w:rsid w:val="00661E84"/>
    <w:rsid w:val="00663A7A"/>
    <w:rsid w:val="00667D14"/>
    <w:rsid w:val="0067367C"/>
    <w:rsid w:val="00676A04"/>
    <w:rsid w:val="00676E2C"/>
    <w:rsid w:val="00681E3A"/>
    <w:rsid w:val="00687F43"/>
    <w:rsid w:val="0069211A"/>
    <w:rsid w:val="00692A6B"/>
    <w:rsid w:val="006955BF"/>
    <w:rsid w:val="006961D6"/>
    <w:rsid w:val="006A61D1"/>
    <w:rsid w:val="006B4722"/>
    <w:rsid w:val="006B71A4"/>
    <w:rsid w:val="006C0540"/>
    <w:rsid w:val="006C12C5"/>
    <w:rsid w:val="006C63EE"/>
    <w:rsid w:val="006C6B7E"/>
    <w:rsid w:val="006D25C0"/>
    <w:rsid w:val="006D2DD2"/>
    <w:rsid w:val="006E02A9"/>
    <w:rsid w:val="006E3AC2"/>
    <w:rsid w:val="006E4189"/>
    <w:rsid w:val="006E42E3"/>
    <w:rsid w:val="006F52C1"/>
    <w:rsid w:val="006F599D"/>
    <w:rsid w:val="006F5C65"/>
    <w:rsid w:val="006F6F76"/>
    <w:rsid w:val="00707642"/>
    <w:rsid w:val="00712E17"/>
    <w:rsid w:val="00713692"/>
    <w:rsid w:val="007273D0"/>
    <w:rsid w:val="00727D3D"/>
    <w:rsid w:val="00731FB1"/>
    <w:rsid w:val="0073213D"/>
    <w:rsid w:val="0073587A"/>
    <w:rsid w:val="00736084"/>
    <w:rsid w:val="007421AC"/>
    <w:rsid w:val="007442AD"/>
    <w:rsid w:val="00746B2D"/>
    <w:rsid w:val="00751092"/>
    <w:rsid w:val="00754533"/>
    <w:rsid w:val="0075542E"/>
    <w:rsid w:val="0075735C"/>
    <w:rsid w:val="00761369"/>
    <w:rsid w:val="00772C65"/>
    <w:rsid w:val="00777CDA"/>
    <w:rsid w:val="00782956"/>
    <w:rsid w:val="00790A31"/>
    <w:rsid w:val="00792E02"/>
    <w:rsid w:val="00793542"/>
    <w:rsid w:val="007A329A"/>
    <w:rsid w:val="007B32DA"/>
    <w:rsid w:val="007B3F10"/>
    <w:rsid w:val="007C0401"/>
    <w:rsid w:val="007C21CC"/>
    <w:rsid w:val="007C2E0D"/>
    <w:rsid w:val="007C6B5C"/>
    <w:rsid w:val="007D1A47"/>
    <w:rsid w:val="007D2592"/>
    <w:rsid w:val="007D3D14"/>
    <w:rsid w:val="007E0277"/>
    <w:rsid w:val="007E24A2"/>
    <w:rsid w:val="007E4EA5"/>
    <w:rsid w:val="007E6916"/>
    <w:rsid w:val="007F010F"/>
    <w:rsid w:val="007F0746"/>
    <w:rsid w:val="008010D9"/>
    <w:rsid w:val="00802FA6"/>
    <w:rsid w:val="008103AD"/>
    <w:rsid w:val="00814B22"/>
    <w:rsid w:val="00820BBD"/>
    <w:rsid w:val="00822BF1"/>
    <w:rsid w:val="0082324C"/>
    <w:rsid w:val="008242F0"/>
    <w:rsid w:val="00826FEE"/>
    <w:rsid w:val="00831698"/>
    <w:rsid w:val="00831A40"/>
    <w:rsid w:val="00831EB4"/>
    <w:rsid w:val="00834A81"/>
    <w:rsid w:val="00836650"/>
    <w:rsid w:val="0084355C"/>
    <w:rsid w:val="00844343"/>
    <w:rsid w:val="00845700"/>
    <w:rsid w:val="00845BFC"/>
    <w:rsid w:val="008472E3"/>
    <w:rsid w:val="00853BE3"/>
    <w:rsid w:val="00854159"/>
    <w:rsid w:val="00871297"/>
    <w:rsid w:val="00871D4E"/>
    <w:rsid w:val="008737EF"/>
    <w:rsid w:val="0088124A"/>
    <w:rsid w:val="00883103"/>
    <w:rsid w:val="00887EE4"/>
    <w:rsid w:val="00893392"/>
    <w:rsid w:val="00894EE2"/>
    <w:rsid w:val="0089557B"/>
    <w:rsid w:val="00895BBA"/>
    <w:rsid w:val="008960FA"/>
    <w:rsid w:val="00896105"/>
    <w:rsid w:val="00897CE8"/>
    <w:rsid w:val="008A4EBB"/>
    <w:rsid w:val="008B3BB5"/>
    <w:rsid w:val="008B5C59"/>
    <w:rsid w:val="008C0301"/>
    <w:rsid w:val="008C23D0"/>
    <w:rsid w:val="008C259C"/>
    <w:rsid w:val="008C2B3C"/>
    <w:rsid w:val="008C2E63"/>
    <w:rsid w:val="008C4460"/>
    <w:rsid w:val="008D3B5C"/>
    <w:rsid w:val="008D6A6A"/>
    <w:rsid w:val="008D7AAB"/>
    <w:rsid w:val="008E19F7"/>
    <w:rsid w:val="008E2ADC"/>
    <w:rsid w:val="008E373A"/>
    <w:rsid w:val="008E3A25"/>
    <w:rsid w:val="008F086C"/>
    <w:rsid w:val="008F0A80"/>
    <w:rsid w:val="008F19FD"/>
    <w:rsid w:val="008F2B53"/>
    <w:rsid w:val="008F347C"/>
    <w:rsid w:val="008F3C45"/>
    <w:rsid w:val="008F3D98"/>
    <w:rsid w:val="008F4ECA"/>
    <w:rsid w:val="009005D3"/>
    <w:rsid w:val="00900AA9"/>
    <w:rsid w:val="00902D0F"/>
    <w:rsid w:val="00902EFE"/>
    <w:rsid w:val="009043AC"/>
    <w:rsid w:val="00910A01"/>
    <w:rsid w:val="00913ECB"/>
    <w:rsid w:val="009171CA"/>
    <w:rsid w:val="00921C9B"/>
    <w:rsid w:val="009230B4"/>
    <w:rsid w:val="0092722E"/>
    <w:rsid w:val="00927E5F"/>
    <w:rsid w:val="00930A18"/>
    <w:rsid w:val="009356D5"/>
    <w:rsid w:val="00940136"/>
    <w:rsid w:val="00940541"/>
    <w:rsid w:val="00941AED"/>
    <w:rsid w:val="00944726"/>
    <w:rsid w:val="0095266A"/>
    <w:rsid w:val="0096004C"/>
    <w:rsid w:val="00970A01"/>
    <w:rsid w:val="00973620"/>
    <w:rsid w:val="00977D2E"/>
    <w:rsid w:val="0098301D"/>
    <w:rsid w:val="0098382F"/>
    <w:rsid w:val="0098514C"/>
    <w:rsid w:val="00992A16"/>
    <w:rsid w:val="009945B4"/>
    <w:rsid w:val="009A5090"/>
    <w:rsid w:val="009A6D6D"/>
    <w:rsid w:val="009B181F"/>
    <w:rsid w:val="009B26E5"/>
    <w:rsid w:val="009B2FAF"/>
    <w:rsid w:val="009B3009"/>
    <w:rsid w:val="009B3E60"/>
    <w:rsid w:val="009C3FBF"/>
    <w:rsid w:val="009C6E67"/>
    <w:rsid w:val="009E3742"/>
    <w:rsid w:val="009E4E61"/>
    <w:rsid w:val="009E6B65"/>
    <w:rsid w:val="009F3DF2"/>
    <w:rsid w:val="00A032FF"/>
    <w:rsid w:val="00A05435"/>
    <w:rsid w:val="00A12B7B"/>
    <w:rsid w:val="00A12F37"/>
    <w:rsid w:val="00A16737"/>
    <w:rsid w:val="00A167FA"/>
    <w:rsid w:val="00A242F2"/>
    <w:rsid w:val="00A41264"/>
    <w:rsid w:val="00A44FFB"/>
    <w:rsid w:val="00A46B0B"/>
    <w:rsid w:val="00A50B17"/>
    <w:rsid w:val="00A53468"/>
    <w:rsid w:val="00A64ABE"/>
    <w:rsid w:val="00A77005"/>
    <w:rsid w:val="00A77F28"/>
    <w:rsid w:val="00A84706"/>
    <w:rsid w:val="00A87B1D"/>
    <w:rsid w:val="00A926CD"/>
    <w:rsid w:val="00A9318C"/>
    <w:rsid w:val="00A945AB"/>
    <w:rsid w:val="00A96788"/>
    <w:rsid w:val="00AA26E7"/>
    <w:rsid w:val="00AB0742"/>
    <w:rsid w:val="00AB6C09"/>
    <w:rsid w:val="00AC7D9A"/>
    <w:rsid w:val="00AD2299"/>
    <w:rsid w:val="00AD6244"/>
    <w:rsid w:val="00AD673E"/>
    <w:rsid w:val="00AD7564"/>
    <w:rsid w:val="00AE07E9"/>
    <w:rsid w:val="00AE11BE"/>
    <w:rsid w:val="00AE141C"/>
    <w:rsid w:val="00AE3FE4"/>
    <w:rsid w:val="00AE6B1D"/>
    <w:rsid w:val="00AF11D4"/>
    <w:rsid w:val="00AF4B48"/>
    <w:rsid w:val="00B02C10"/>
    <w:rsid w:val="00B1286F"/>
    <w:rsid w:val="00B15390"/>
    <w:rsid w:val="00B17313"/>
    <w:rsid w:val="00B36E85"/>
    <w:rsid w:val="00B41D6A"/>
    <w:rsid w:val="00B43FBD"/>
    <w:rsid w:val="00B450DE"/>
    <w:rsid w:val="00B45D45"/>
    <w:rsid w:val="00B4716E"/>
    <w:rsid w:val="00B52017"/>
    <w:rsid w:val="00B52531"/>
    <w:rsid w:val="00B56DF5"/>
    <w:rsid w:val="00B5788F"/>
    <w:rsid w:val="00B63D92"/>
    <w:rsid w:val="00B65C45"/>
    <w:rsid w:val="00B6646A"/>
    <w:rsid w:val="00B7443B"/>
    <w:rsid w:val="00B75641"/>
    <w:rsid w:val="00B8069E"/>
    <w:rsid w:val="00B81612"/>
    <w:rsid w:val="00B81FF0"/>
    <w:rsid w:val="00B82957"/>
    <w:rsid w:val="00B844C4"/>
    <w:rsid w:val="00B87930"/>
    <w:rsid w:val="00B91552"/>
    <w:rsid w:val="00B95A1E"/>
    <w:rsid w:val="00B97249"/>
    <w:rsid w:val="00BA1D85"/>
    <w:rsid w:val="00BA574A"/>
    <w:rsid w:val="00BB6A06"/>
    <w:rsid w:val="00BB7C0B"/>
    <w:rsid w:val="00BC02F9"/>
    <w:rsid w:val="00BC13B6"/>
    <w:rsid w:val="00BC14FB"/>
    <w:rsid w:val="00BC2530"/>
    <w:rsid w:val="00BC281D"/>
    <w:rsid w:val="00BD2851"/>
    <w:rsid w:val="00BD35BE"/>
    <w:rsid w:val="00BD45CB"/>
    <w:rsid w:val="00BD7478"/>
    <w:rsid w:val="00BE0384"/>
    <w:rsid w:val="00BE6128"/>
    <w:rsid w:val="00BE6E77"/>
    <w:rsid w:val="00BF525F"/>
    <w:rsid w:val="00BF5AA5"/>
    <w:rsid w:val="00C00C3C"/>
    <w:rsid w:val="00C0490E"/>
    <w:rsid w:val="00C05D49"/>
    <w:rsid w:val="00C07AC7"/>
    <w:rsid w:val="00C1536D"/>
    <w:rsid w:val="00C15DC2"/>
    <w:rsid w:val="00C16504"/>
    <w:rsid w:val="00C16CF4"/>
    <w:rsid w:val="00C23EFD"/>
    <w:rsid w:val="00C253B9"/>
    <w:rsid w:val="00C32780"/>
    <w:rsid w:val="00C3404E"/>
    <w:rsid w:val="00C41D95"/>
    <w:rsid w:val="00C50EC0"/>
    <w:rsid w:val="00C532AB"/>
    <w:rsid w:val="00C60929"/>
    <w:rsid w:val="00C62801"/>
    <w:rsid w:val="00C661E9"/>
    <w:rsid w:val="00C723B7"/>
    <w:rsid w:val="00C80A87"/>
    <w:rsid w:val="00C8104E"/>
    <w:rsid w:val="00C84384"/>
    <w:rsid w:val="00C84944"/>
    <w:rsid w:val="00C951BB"/>
    <w:rsid w:val="00CA0AF3"/>
    <w:rsid w:val="00CA1EC6"/>
    <w:rsid w:val="00CA422D"/>
    <w:rsid w:val="00CA430E"/>
    <w:rsid w:val="00CA5541"/>
    <w:rsid w:val="00CA5A39"/>
    <w:rsid w:val="00CA7A28"/>
    <w:rsid w:val="00CB1C08"/>
    <w:rsid w:val="00CB3E59"/>
    <w:rsid w:val="00CB4C94"/>
    <w:rsid w:val="00CB5207"/>
    <w:rsid w:val="00CB61BC"/>
    <w:rsid w:val="00CC207B"/>
    <w:rsid w:val="00CC3D0B"/>
    <w:rsid w:val="00CF486D"/>
    <w:rsid w:val="00D01F6F"/>
    <w:rsid w:val="00D03049"/>
    <w:rsid w:val="00D05CE1"/>
    <w:rsid w:val="00D05ECE"/>
    <w:rsid w:val="00D066FB"/>
    <w:rsid w:val="00D07367"/>
    <w:rsid w:val="00D13169"/>
    <w:rsid w:val="00D219CD"/>
    <w:rsid w:val="00D2214F"/>
    <w:rsid w:val="00D25646"/>
    <w:rsid w:val="00D34123"/>
    <w:rsid w:val="00D37D4D"/>
    <w:rsid w:val="00D40600"/>
    <w:rsid w:val="00D41AD0"/>
    <w:rsid w:val="00D4218D"/>
    <w:rsid w:val="00D4410F"/>
    <w:rsid w:val="00D44D84"/>
    <w:rsid w:val="00D546DC"/>
    <w:rsid w:val="00D62D25"/>
    <w:rsid w:val="00D6481A"/>
    <w:rsid w:val="00D717A7"/>
    <w:rsid w:val="00D8344E"/>
    <w:rsid w:val="00D84A8B"/>
    <w:rsid w:val="00D86434"/>
    <w:rsid w:val="00D90148"/>
    <w:rsid w:val="00DA02A8"/>
    <w:rsid w:val="00DA4A74"/>
    <w:rsid w:val="00DB3F5C"/>
    <w:rsid w:val="00DB71D0"/>
    <w:rsid w:val="00DC30DA"/>
    <w:rsid w:val="00DC4CD2"/>
    <w:rsid w:val="00DC52D7"/>
    <w:rsid w:val="00DC6D95"/>
    <w:rsid w:val="00DC6E4D"/>
    <w:rsid w:val="00DC7A18"/>
    <w:rsid w:val="00DD2FAD"/>
    <w:rsid w:val="00DD58F7"/>
    <w:rsid w:val="00DE1C16"/>
    <w:rsid w:val="00DE1FE9"/>
    <w:rsid w:val="00DE5CF3"/>
    <w:rsid w:val="00DE6813"/>
    <w:rsid w:val="00DF0C63"/>
    <w:rsid w:val="00DF198C"/>
    <w:rsid w:val="00DF19C0"/>
    <w:rsid w:val="00DF4E28"/>
    <w:rsid w:val="00DF61A1"/>
    <w:rsid w:val="00DF658B"/>
    <w:rsid w:val="00E04073"/>
    <w:rsid w:val="00E051ED"/>
    <w:rsid w:val="00E06DA5"/>
    <w:rsid w:val="00E12392"/>
    <w:rsid w:val="00E1509B"/>
    <w:rsid w:val="00E16C5F"/>
    <w:rsid w:val="00E17FAD"/>
    <w:rsid w:val="00E23FB4"/>
    <w:rsid w:val="00E247B1"/>
    <w:rsid w:val="00E24944"/>
    <w:rsid w:val="00E24980"/>
    <w:rsid w:val="00E2732E"/>
    <w:rsid w:val="00E27B83"/>
    <w:rsid w:val="00E32380"/>
    <w:rsid w:val="00E3258E"/>
    <w:rsid w:val="00E334E9"/>
    <w:rsid w:val="00E43E8D"/>
    <w:rsid w:val="00E465DA"/>
    <w:rsid w:val="00E473B4"/>
    <w:rsid w:val="00E503CE"/>
    <w:rsid w:val="00E53FB2"/>
    <w:rsid w:val="00E53FC3"/>
    <w:rsid w:val="00E54A36"/>
    <w:rsid w:val="00E55597"/>
    <w:rsid w:val="00E5675F"/>
    <w:rsid w:val="00E611A0"/>
    <w:rsid w:val="00E6487B"/>
    <w:rsid w:val="00E70FFA"/>
    <w:rsid w:val="00E755B6"/>
    <w:rsid w:val="00E76D90"/>
    <w:rsid w:val="00E76E89"/>
    <w:rsid w:val="00E801DE"/>
    <w:rsid w:val="00E82364"/>
    <w:rsid w:val="00E84873"/>
    <w:rsid w:val="00E8622C"/>
    <w:rsid w:val="00E96C4C"/>
    <w:rsid w:val="00E97904"/>
    <w:rsid w:val="00EA023A"/>
    <w:rsid w:val="00EA3022"/>
    <w:rsid w:val="00EA4C92"/>
    <w:rsid w:val="00EA6876"/>
    <w:rsid w:val="00EB0AF9"/>
    <w:rsid w:val="00EB2DC6"/>
    <w:rsid w:val="00EB3B31"/>
    <w:rsid w:val="00EB5843"/>
    <w:rsid w:val="00EB6272"/>
    <w:rsid w:val="00EC1BF7"/>
    <w:rsid w:val="00EC1DE0"/>
    <w:rsid w:val="00EC1E21"/>
    <w:rsid w:val="00EC6AA8"/>
    <w:rsid w:val="00EE0DDE"/>
    <w:rsid w:val="00EE54D6"/>
    <w:rsid w:val="00EF3167"/>
    <w:rsid w:val="00EF5A6A"/>
    <w:rsid w:val="00EF64FC"/>
    <w:rsid w:val="00F0085D"/>
    <w:rsid w:val="00F124F1"/>
    <w:rsid w:val="00F14695"/>
    <w:rsid w:val="00F1510A"/>
    <w:rsid w:val="00F23E43"/>
    <w:rsid w:val="00F24D28"/>
    <w:rsid w:val="00F33348"/>
    <w:rsid w:val="00F36138"/>
    <w:rsid w:val="00F37F43"/>
    <w:rsid w:val="00F4513B"/>
    <w:rsid w:val="00F45592"/>
    <w:rsid w:val="00F51FCE"/>
    <w:rsid w:val="00F522EA"/>
    <w:rsid w:val="00F64362"/>
    <w:rsid w:val="00F65528"/>
    <w:rsid w:val="00F67FD1"/>
    <w:rsid w:val="00F728C8"/>
    <w:rsid w:val="00F73A57"/>
    <w:rsid w:val="00F74038"/>
    <w:rsid w:val="00F82CCA"/>
    <w:rsid w:val="00F847E6"/>
    <w:rsid w:val="00F90A03"/>
    <w:rsid w:val="00F91DB3"/>
    <w:rsid w:val="00F92450"/>
    <w:rsid w:val="00F92554"/>
    <w:rsid w:val="00F92B5B"/>
    <w:rsid w:val="00F93583"/>
    <w:rsid w:val="00F974E9"/>
    <w:rsid w:val="00FA01B0"/>
    <w:rsid w:val="00FA2431"/>
    <w:rsid w:val="00FA7FC8"/>
    <w:rsid w:val="00FB145F"/>
    <w:rsid w:val="00FB6249"/>
    <w:rsid w:val="00FC4AE1"/>
    <w:rsid w:val="00FC4F72"/>
    <w:rsid w:val="00FC5519"/>
    <w:rsid w:val="00FD7844"/>
    <w:rsid w:val="00FE30A8"/>
    <w:rsid w:val="00FE3F9E"/>
    <w:rsid w:val="00FE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49BAAC"/>
  <w15:docId w15:val="{B3F85684-BF62-45EC-9D7C-62E9D156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tyle 47"/>
    <w:basedOn w:val="Normal"/>
    <w:next w:val="Normal"/>
    <w:link w:val="Heading1Char"/>
    <w:uiPriority w:val="9"/>
    <w:qFormat/>
    <w:rsid w:val="00DF658B"/>
    <w:pPr>
      <w:numPr>
        <w:numId w:val="20"/>
      </w:numPr>
      <w:spacing w:after="240"/>
      <w:jc w:val="center"/>
      <w:outlineLvl w:val="0"/>
    </w:pPr>
    <w:rPr>
      <w:rFonts w:eastAsia="Times New Roman"/>
      <w:b/>
      <w:sz w:val="24"/>
      <w:szCs w:val="32"/>
    </w:rPr>
  </w:style>
  <w:style w:type="paragraph" w:styleId="Heading2">
    <w:name w:val="heading 2"/>
    <w:aliases w:val="Style 49"/>
    <w:basedOn w:val="Normal"/>
    <w:next w:val="Normal"/>
    <w:link w:val="Heading2Char"/>
    <w:uiPriority w:val="9"/>
    <w:unhideWhenUsed/>
    <w:qFormat/>
    <w:rsid w:val="00DF658B"/>
    <w:pPr>
      <w:numPr>
        <w:ilvl w:val="1"/>
        <w:numId w:val="20"/>
      </w:numPr>
      <w:spacing w:after="240"/>
      <w:jc w:val="both"/>
      <w:outlineLvl w:val="1"/>
    </w:pPr>
    <w:rPr>
      <w:rFonts w:eastAsia="Times New Roman"/>
      <w:sz w:val="24"/>
      <w:szCs w:val="26"/>
    </w:rPr>
  </w:style>
  <w:style w:type="paragraph" w:styleId="Heading3">
    <w:name w:val="heading 3"/>
    <w:aliases w:val="Style 51"/>
    <w:basedOn w:val="Normal"/>
    <w:next w:val="Normal"/>
    <w:link w:val="Heading3Char"/>
    <w:uiPriority w:val="9"/>
    <w:unhideWhenUsed/>
    <w:qFormat/>
    <w:rsid w:val="00DF658B"/>
    <w:pPr>
      <w:numPr>
        <w:ilvl w:val="2"/>
        <w:numId w:val="20"/>
      </w:numPr>
      <w:spacing w:after="240"/>
      <w:jc w:val="both"/>
      <w:outlineLvl w:val="2"/>
    </w:pPr>
    <w:rPr>
      <w:rFonts w:eastAsia="Times New Roman"/>
      <w:sz w:val="24"/>
      <w:szCs w:val="24"/>
    </w:rPr>
  </w:style>
  <w:style w:type="paragraph" w:styleId="Heading4">
    <w:name w:val="heading 4"/>
    <w:aliases w:val="Style 52"/>
    <w:basedOn w:val="Normal"/>
    <w:next w:val="Normal"/>
    <w:link w:val="Heading4Char"/>
    <w:uiPriority w:val="9"/>
    <w:unhideWhenUsed/>
    <w:qFormat/>
    <w:rsid w:val="00DF658B"/>
    <w:pPr>
      <w:numPr>
        <w:ilvl w:val="3"/>
        <w:numId w:val="20"/>
      </w:numPr>
      <w:spacing w:after="240"/>
      <w:jc w:val="both"/>
      <w:outlineLvl w:val="3"/>
    </w:pPr>
    <w:rPr>
      <w:rFonts w:eastAsia="Times New Roman"/>
      <w:iCs/>
      <w:sz w:val="24"/>
    </w:rPr>
  </w:style>
  <w:style w:type="paragraph" w:styleId="Heading5">
    <w:name w:val="heading 5"/>
    <w:aliases w:val="Style 53"/>
    <w:basedOn w:val="Normal"/>
    <w:next w:val="Normal"/>
    <w:link w:val="Heading5Char"/>
    <w:unhideWhenUsed/>
    <w:qFormat/>
    <w:rsid w:val="00DF658B"/>
    <w:pPr>
      <w:keepNext/>
      <w:keepLines/>
      <w:numPr>
        <w:ilvl w:val="4"/>
        <w:numId w:val="20"/>
      </w:numPr>
      <w:spacing w:before="40"/>
      <w:jc w:val="both"/>
      <w:outlineLvl w:val="4"/>
    </w:pPr>
    <w:rPr>
      <w:rFonts w:ascii="Calibri Light" w:eastAsia="Times New Roman" w:hAnsi="Calibri Light"/>
      <w:color w:val="2F5496"/>
      <w:sz w:val="24"/>
    </w:rPr>
  </w:style>
  <w:style w:type="paragraph" w:styleId="Heading6">
    <w:name w:val="heading 6"/>
    <w:aliases w:val="Style 54"/>
    <w:basedOn w:val="Normal"/>
    <w:next w:val="Normal"/>
    <w:link w:val="Heading6Char"/>
    <w:uiPriority w:val="9"/>
    <w:unhideWhenUsed/>
    <w:qFormat/>
    <w:rsid w:val="00DF658B"/>
    <w:pPr>
      <w:keepNext/>
      <w:keepLines/>
      <w:numPr>
        <w:ilvl w:val="5"/>
        <w:numId w:val="20"/>
      </w:numPr>
      <w:spacing w:before="40"/>
      <w:jc w:val="both"/>
      <w:outlineLvl w:val="5"/>
    </w:pPr>
    <w:rPr>
      <w:rFonts w:ascii="Calibri Light" w:eastAsia="Times New Roman" w:hAnsi="Calibri Light"/>
      <w:color w:val="1F3763"/>
      <w:sz w:val="24"/>
    </w:rPr>
  </w:style>
  <w:style w:type="paragraph" w:styleId="Heading7">
    <w:name w:val="heading 7"/>
    <w:aliases w:val="Style 55"/>
    <w:basedOn w:val="Normal"/>
    <w:next w:val="Normal"/>
    <w:link w:val="Heading7Char"/>
    <w:uiPriority w:val="9"/>
    <w:unhideWhenUsed/>
    <w:qFormat/>
    <w:rsid w:val="00DF658B"/>
    <w:pPr>
      <w:keepNext/>
      <w:keepLines/>
      <w:numPr>
        <w:ilvl w:val="6"/>
        <w:numId w:val="20"/>
      </w:numPr>
      <w:spacing w:before="40"/>
      <w:jc w:val="both"/>
      <w:outlineLvl w:val="6"/>
    </w:pPr>
    <w:rPr>
      <w:rFonts w:ascii="Calibri Light" w:eastAsia="Times New Roman" w:hAnsi="Calibri Light"/>
      <w:i/>
      <w:iCs/>
      <w:color w:val="1F3763"/>
      <w:sz w:val="24"/>
    </w:rPr>
  </w:style>
  <w:style w:type="paragraph" w:styleId="Heading8">
    <w:name w:val="heading 8"/>
    <w:aliases w:val="Style 56"/>
    <w:basedOn w:val="Normal"/>
    <w:next w:val="Normal"/>
    <w:link w:val="Heading8Char"/>
    <w:uiPriority w:val="9"/>
    <w:unhideWhenUsed/>
    <w:qFormat/>
    <w:rsid w:val="00DF658B"/>
    <w:pPr>
      <w:keepNext/>
      <w:keepLines/>
      <w:numPr>
        <w:ilvl w:val="7"/>
        <w:numId w:val="20"/>
      </w:numPr>
      <w:spacing w:before="40"/>
      <w:jc w:val="both"/>
      <w:outlineLvl w:val="7"/>
    </w:pPr>
    <w:rPr>
      <w:rFonts w:ascii="Calibri Light" w:eastAsia="Times New Roman" w:hAnsi="Calibri Light"/>
      <w:color w:val="272727"/>
      <w:sz w:val="21"/>
      <w:szCs w:val="21"/>
    </w:rPr>
  </w:style>
  <w:style w:type="paragraph" w:styleId="Heading9">
    <w:name w:val="heading 9"/>
    <w:basedOn w:val="Normal"/>
    <w:next w:val="Normal"/>
    <w:link w:val="Heading9Char"/>
    <w:unhideWhenUsed/>
    <w:qFormat/>
    <w:rsid w:val="00DF658B"/>
    <w:pPr>
      <w:keepNext/>
      <w:keepLines/>
      <w:numPr>
        <w:ilvl w:val="8"/>
        <w:numId w:val="20"/>
      </w:numPr>
      <w:spacing w:before="40"/>
      <w:jc w:val="both"/>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3C6C"/>
    <w:rPr>
      <w:sz w:val="16"/>
      <w:szCs w:val="16"/>
    </w:rPr>
  </w:style>
  <w:style w:type="paragraph" w:styleId="CommentText">
    <w:name w:val="annotation text"/>
    <w:basedOn w:val="Normal"/>
    <w:link w:val="CommentTextChar"/>
    <w:uiPriority w:val="99"/>
    <w:unhideWhenUsed/>
    <w:rsid w:val="00223C6C"/>
    <w:rPr>
      <w:sz w:val="20"/>
      <w:szCs w:val="20"/>
    </w:rPr>
  </w:style>
  <w:style w:type="character" w:customStyle="1" w:styleId="CommentTextChar">
    <w:name w:val="Comment Text Char"/>
    <w:basedOn w:val="DefaultParagraphFont"/>
    <w:link w:val="CommentText"/>
    <w:uiPriority w:val="99"/>
    <w:rsid w:val="00223C6C"/>
    <w:rPr>
      <w:sz w:val="20"/>
      <w:szCs w:val="20"/>
    </w:rPr>
  </w:style>
  <w:style w:type="paragraph" w:styleId="CommentSubject">
    <w:name w:val="annotation subject"/>
    <w:basedOn w:val="CommentText"/>
    <w:next w:val="CommentText"/>
    <w:link w:val="CommentSubjectChar"/>
    <w:uiPriority w:val="99"/>
    <w:semiHidden/>
    <w:unhideWhenUsed/>
    <w:rsid w:val="00223C6C"/>
    <w:rPr>
      <w:b/>
      <w:bCs/>
    </w:rPr>
  </w:style>
  <w:style w:type="character" w:customStyle="1" w:styleId="CommentSubjectChar">
    <w:name w:val="Comment Subject Char"/>
    <w:basedOn w:val="CommentTextChar"/>
    <w:link w:val="CommentSubject"/>
    <w:uiPriority w:val="99"/>
    <w:semiHidden/>
    <w:rsid w:val="00223C6C"/>
    <w:rPr>
      <w:b/>
      <w:bCs/>
      <w:sz w:val="20"/>
      <w:szCs w:val="20"/>
    </w:rPr>
  </w:style>
  <w:style w:type="paragraph" w:styleId="BalloonText">
    <w:name w:val="Balloon Text"/>
    <w:basedOn w:val="Normal"/>
    <w:link w:val="BalloonTextChar"/>
    <w:uiPriority w:val="99"/>
    <w:semiHidden/>
    <w:unhideWhenUsed/>
    <w:rsid w:val="00223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C6C"/>
    <w:rPr>
      <w:rFonts w:ascii="Segoe UI" w:hAnsi="Segoe UI" w:cs="Segoe UI"/>
      <w:sz w:val="18"/>
      <w:szCs w:val="18"/>
    </w:rPr>
  </w:style>
  <w:style w:type="paragraph" w:styleId="ListParagraph">
    <w:name w:val="List Paragraph"/>
    <w:basedOn w:val="Normal"/>
    <w:uiPriority w:val="34"/>
    <w:qFormat/>
    <w:rsid w:val="003C77BE"/>
    <w:pPr>
      <w:ind w:left="720"/>
      <w:contextualSpacing/>
    </w:pPr>
  </w:style>
  <w:style w:type="paragraph" w:styleId="Header">
    <w:name w:val="header"/>
    <w:basedOn w:val="Normal"/>
    <w:link w:val="HeaderChar"/>
    <w:uiPriority w:val="99"/>
    <w:unhideWhenUsed/>
    <w:rsid w:val="008960FA"/>
    <w:pPr>
      <w:tabs>
        <w:tab w:val="center" w:pos="4680"/>
        <w:tab w:val="right" w:pos="9360"/>
      </w:tabs>
    </w:pPr>
  </w:style>
  <w:style w:type="character" w:customStyle="1" w:styleId="HeaderChar">
    <w:name w:val="Header Char"/>
    <w:basedOn w:val="DefaultParagraphFont"/>
    <w:link w:val="Header"/>
    <w:uiPriority w:val="99"/>
    <w:rsid w:val="008960FA"/>
  </w:style>
  <w:style w:type="paragraph" w:styleId="Footer">
    <w:name w:val="footer"/>
    <w:basedOn w:val="Normal"/>
    <w:link w:val="FooterChar"/>
    <w:uiPriority w:val="99"/>
    <w:unhideWhenUsed/>
    <w:rsid w:val="008960FA"/>
    <w:pPr>
      <w:tabs>
        <w:tab w:val="center" w:pos="4680"/>
        <w:tab w:val="right" w:pos="9360"/>
      </w:tabs>
    </w:pPr>
  </w:style>
  <w:style w:type="character" w:customStyle="1" w:styleId="FooterChar">
    <w:name w:val="Footer Char"/>
    <w:basedOn w:val="DefaultParagraphFont"/>
    <w:link w:val="Footer"/>
    <w:uiPriority w:val="99"/>
    <w:rsid w:val="008960FA"/>
  </w:style>
  <w:style w:type="table" w:styleId="TableGrid">
    <w:name w:val="Table Grid"/>
    <w:basedOn w:val="TableNormal"/>
    <w:uiPriority w:val="59"/>
    <w:rsid w:val="006C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3B7"/>
  </w:style>
  <w:style w:type="paragraph" w:customStyle="1" w:styleId="Level1">
    <w:name w:val="Level 1"/>
    <w:basedOn w:val="Normal"/>
    <w:rsid w:val="00A12B7B"/>
    <w:pPr>
      <w:numPr>
        <w:numId w:val="13"/>
      </w:numPr>
      <w:jc w:val="both"/>
    </w:pPr>
    <w:rPr>
      <w:rFonts w:eastAsia="Times New Roman"/>
      <w:sz w:val="23"/>
      <w:szCs w:val="20"/>
    </w:rPr>
  </w:style>
  <w:style w:type="paragraph" w:customStyle="1" w:styleId="Level2">
    <w:name w:val="Level 2"/>
    <w:basedOn w:val="Normal"/>
    <w:rsid w:val="00A12B7B"/>
    <w:pPr>
      <w:numPr>
        <w:ilvl w:val="1"/>
        <w:numId w:val="13"/>
      </w:numPr>
      <w:jc w:val="both"/>
    </w:pPr>
    <w:rPr>
      <w:rFonts w:ascii="Arial" w:eastAsia="Times New Roman" w:hAnsi="Arial"/>
      <w:sz w:val="16"/>
      <w:szCs w:val="20"/>
    </w:rPr>
  </w:style>
  <w:style w:type="paragraph" w:customStyle="1" w:styleId="Legal2L1">
    <w:name w:val="Legal2_L1"/>
    <w:basedOn w:val="Normal"/>
    <w:uiPriority w:val="99"/>
    <w:rsid w:val="00E06DA5"/>
    <w:pPr>
      <w:numPr>
        <w:numId w:val="15"/>
      </w:numPr>
      <w:spacing w:after="120"/>
      <w:jc w:val="both"/>
      <w:outlineLvl w:val="0"/>
    </w:pPr>
    <w:rPr>
      <w:rFonts w:ascii="Arial" w:eastAsia="Times New Roman" w:hAnsi="Arial"/>
      <w:sz w:val="16"/>
    </w:rPr>
  </w:style>
  <w:style w:type="character" w:customStyle="1" w:styleId="Heading1Char">
    <w:name w:val="Heading 1 Char"/>
    <w:aliases w:val="Style 47 Char"/>
    <w:basedOn w:val="DefaultParagraphFont"/>
    <w:link w:val="Heading1"/>
    <w:uiPriority w:val="9"/>
    <w:rsid w:val="00DF658B"/>
    <w:rPr>
      <w:rFonts w:eastAsia="Times New Roman"/>
      <w:b/>
      <w:sz w:val="24"/>
      <w:szCs w:val="32"/>
    </w:rPr>
  </w:style>
  <w:style w:type="character" w:customStyle="1" w:styleId="Heading2Char">
    <w:name w:val="Heading 2 Char"/>
    <w:aliases w:val="Style 49 Char"/>
    <w:basedOn w:val="DefaultParagraphFont"/>
    <w:link w:val="Heading2"/>
    <w:uiPriority w:val="9"/>
    <w:rsid w:val="00DF658B"/>
    <w:rPr>
      <w:rFonts w:eastAsia="Times New Roman"/>
      <w:sz w:val="24"/>
      <w:szCs w:val="26"/>
    </w:rPr>
  </w:style>
  <w:style w:type="character" w:customStyle="1" w:styleId="Heading3Char">
    <w:name w:val="Heading 3 Char"/>
    <w:aliases w:val="Style 51 Char"/>
    <w:basedOn w:val="DefaultParagraphFont"/>
    <w:link w:val="Heading3"/>
    <w:uiPriority w:val="9"/>
    <w:rsid w:val="00DF658B"/>
    <w:rPr>
      <w:rFonts w:eastAsia="Times New Roman"/>
      <w:sz w:val="24"/>
      <w:szCs w:val="24"/>
    </w:rPr>
  </w:style>
  <w:style w:type="character" w:customStyle="1" w:styleId="Heading4Char">
    <w:name w:val="Heading 4 Char"/>
    <w:aliases w:val="Style 52 Char"/>
    <w:basedOn w:val="DefaultParagraphFont"/>
    <w:link w:val="Heading4"/>
    <w:uiPriority w:val="9"/>
    <w:rsid w:val="00DF658B"/>
    <w:rPr>
      <w:rFonts w:eastAsia="Times New Roman"/>
      <w:iCs/>
      <w:sz w:val="24"/>
    </w:rPr>
  </w:style>
  <w:style w:type="character" w:customStyle="1" w:styleId="Heading5Char">
    <w:name w:val="Heading 5 Char"/>
    <w:aliases w:val="Style 53 Char"/>
    <w:basedOn w:val="DefaultParagraphFont"/>
    <w:link w:val="Heading5"/>
    <w:rsid w:val="00DF658B"/>
    <w:rPr>
      <w:rFonts w:ascii="Calibri Light" w:eastAsia="Times New Roman" w:hAnsi="Calibri Light"/>
      <w:color w:val="2F5496"/>
      <w:sz w:val="24"/>
    </w:rPr>
  </w:style>
  <w:style w:type="character" w:customStyle="1" w:styleId="Heading6Char">
    <w:name w:val="Heading 6 Char"/>
    <w:aliases w:val="Style 54 Char"/>
    <w:basedOn w:val="DefaultParagraphFont"/>
    <w:link w:val="Heading6"/>
    <w:uiPriority w:val="9"/>
    <w:rsid w:val="00DF658B"/>
    <w:rPr>
      <w:rFonts w:ascii="Calibri Light" w:eastAsia="Times New Roman" w:hAnsi="Calibri Light"/>
      <w:color w:val="1F3763"/>
      <w:sz w:val="24"/>
    </w:rPr>
  </w:style>
  <w:style w:type="character" w:customStyle="1" w:styleId="Heading7Char">
    <w:name w:val="Heading 7 Char"/>
    <w:aliases w:val="Style 55 Char"/>
    <w:basedOn w:val="DefaultParagraphFont"/>
    <w:link w:val="Heading7"/>
    <w:uiPriority w:val="9"/>
    <w:rsid w:val="00DF658B"/>
    <w:rPr>
      <w:rFonts w:ascii="Calibri Light" w:eastAsia="Times New Roman" w:hAnsi="Calibri Light"/>
      <w:i/>
      <w:iCs/>
      <w:color w:val="1F3763"/>
      <w:sz w:val="24"/>
    </w:rPr>
  </w:style>
  <w:style w:type="character" w:customStyle="1" w:styleId="Heading8Char">
    <w:name w:val="Heading 8 Char"/>
    <w:aliases w:val="Style 56 Char"/>
    <w:basedOn w:val="DefaultParagraphFont"/>
    <w:link w:val="Heading8"/>
    <w:uiPriority w:val="9"/>
    <w:rsid w:val="00DF658B"/>
    <w:rPr>
      <w:rFonts w:ascii="Calibri Light" w:eastAsia="Times New Roman" w:hAnsi="Calibri Light"/>
      <w:color w:val="272727"/>
      <w:sz w:val="21"/>
      <w:szCs w:val="21"/>
    </w:rPr>
  </w:style>
  <w:style w:type="character" w:customStyle="1" w:styleId="Heading9Char">
    <w:name w:val="Heading 9 Char"/>
    <w:basedOn w:val="DefaultParagraphFont"/>
    <w:link w:val="Heading9"/>
    <w:rsid w:val="00DF658B"/>
    <w:rPr>
      <w:rFonts w:ascii="Calibri Light" w:eastAsia="Times New Roman" w:hAnsi="Calibri Light"/>
      <w:i/>
      <w:iCs/>
      <w:color w:val="272727"/>
      <w:sz w:val="21"/>
      <w:szCs w:val="21"/>
    </w:rPr>
  </w:style>
  <w:style w:type="paragraph" w:customStyle="1" w:styleId="DocID">
    <w:name w:val="DocID"/>
    <w:basedOn w:val="Footer"/>
    <w:next w:val="Footer"/>
    <w:link w:val="DocIDChar"/>
    <w:rsid w:val="00D05ECE"/>
    <w:pPr>
      <w:tabs>
        <w:tab w:val="clear" w:pos="4680"/>
        <w:tab w:val="clear" w:pos="9360"/>
      </w:tabs>
      <w:textAlignment w:val="baseline"/>
    </w:pPr>
    <w:rPr>
      <w:rFonts w:ascii="Arial" w:eastAsia="Times New Roman" w:hAnsi="Arial" w:cs="Arial"/>
      <w:sz w:val="14"/>
      <w:szCs w:val="20"/>
    </w:rPr>
  </w:style>
  <w:style w:type="character" w:customStyle="1" w:styleId="DocIDChar">
    <w:name w:val="DocID Char"/>
    <w:basedOn w:val="DefaultParagraphFont"/>
    <w:link w:val="DocID"/>
    <w:rsid w:val="00D05ECE"/>
    <w:rPr>
      <w:rFonts w:ascii="Arial" w:eastAsia="Times New Roman" w:hAnsi="Arial" w:cs="Arial"/>
      <w:sz w:val="1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3142">
      <w:bodyDiv w:val="1"/>
      <w:marLeft w:val="0"/>
      <w:marRight w:val="0"/>
      <w:marTop w:val="0"/>
      <w:marBottom w:val="0"/>
      <w:divBdr>
        <w:top w:val="none" w:sz="0" w:space="0" w:color="auto"/>
        <w:left w:val="none" w:sz="0" w:space="0" w:color="auto"/>
        <w:bottom w:val="none" w:sz="0" w:space="0" w:color="auto"/>
        <w:right w:val="none" w:sz="0" w:space="0" w:color="auto"/>
      </w:divBdr>
    </w:div>
    <w:div w:id="1288314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3BFB7-1E9F-436E-99D1-04E203E3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Lumm</dc:creator>
  <cp:keywords/>
  <dc:description/>
  <cp:lastModifiedBy>Nelson Mullins</cp:lastModifiedBy>
  <cp:revision>8</cp:revision>
  <cp:lastPrinted>2025-06-04T19:25:00Z</cp:lastPrinted>
  <dcterms:created xsi:type="dcterms:W3CDTF">2025-06-05T20:13:00Z</dcterms:created>
  <dcterms:modified xsi:type="dcterms:W3CDTF">2025-06-27T21:55:00Z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ies>
</file>