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17040" w14:textId="2F01C6DC" w:rsidR="009349F5" w:rsidRPr="00590C19" w:rsidRDefault="00590C19" w:rsidP="00B95FD8">
      <w:pPr>
        <w:pStyle w:val="Title"/>
        <w:spacing w:before="0" w:after="240"/>
        <w:rPr>
          <w:rFonts w:ascii="Times New Roman" w:hAnsi="Times New Roman"/>
          <w:b w:val="0"/>
          <w:sz w:val="22"/>
          <w:szCs w:val="22"/>
        </w:rPr>
      </w:pPr>
      <w:r w:rsidRPr="00590C19">
        <w:rPr>
          <w:rFonts w:ascii="Times New Roman" w:hAnsi="Times New Roman"/>
          <w:caps/>
          <w:sz w:val="22"/>
          <w:szCs w:val="22"/>
        </w:rPr>
        <w:t>APPLICATION TERMS OF USE</w:t>
      </w:r>
      <w:r w:rsidR="00FA65C1" w:rsidRPr="00590C19">
        <w:rPr>
          <w:rFonts w:ascii="Times New Roman" w:hAnsi="Times New Roman"/>
          <w:sz w:val="22"/>
          <w:szCs w:val="22"/>
        </w:rPr>
        <w:br/>
      </w:r>
      <w:r w:rsidR="00A81BF9" w:rsidRPr="00590C19">
        <w:rPr>
          <w:rFonts w:ascii="Times New Roman" w:hAnsi="Times New Roman"/>
          <w:sz w:val="22"/>
          <w:szCs w:val="22"/>
        </w:rPr>
        <w:t>Effective</w:t>
      </w:r>
      <w:r w:rsidR="00FA65C1" w:rsidRPr="00590C19">
        <w:rPr>
          <w:rFonts w:ascii="Times New Roman" w:hAnsi="Times New Roman"/>
          <w:sz w:val="22"/>
          <w:szCs w:val="22"/>
        </w:rPr>
        <w:t>:</w:t>
      </w:r>
      <w:r w:rsidR="00CF4B9F" w:rsidRPr="00590C19">
        <w:rPr>
          <w:rFonts w:ascii="Times New Roman" w:hAnsi="Times New Roman"/>
          <w:sz w:val="22"/>
          <w:szCs w:val="22"/>
        </w:rPr>
        <w:t xml:space="preserve"> </w:t>
      </w:r>
      <w:r w:rsidR="00B453E5">
        <w:rPr>
          <w:rFonts w:ascii="Times New Roman" w:hAnsi="Times New Roman"/>
          <w:sz w:val="22"/>
          <w:szCs w:val="22"/>
        </w:rPr>
        <w:t>July 15, 2025</w:t>
      </w:r>
    </w:p>
    <w:p w14:paraId="006C14BB" w14:textId="4F404EAC" w:rsidR="009349F5" w:rsidRPr="00590C19" w:rsidRDefault="009349F5" w:rsidP="00B95FD8">
      <w:pPr>
        <w:pStyle w:val="Heading1"/>
        <w:jc w:val="both"/>
        <w:rPr>
          <w:rFonts w:ascii="Times New Roman" w:hAnsi="Times New Roman" w:cs="Times New Roman"/>
          <w:sz w:val="22"/>
          <w:szCs w:val="22"/>
        </w:rPr>
      </w:pPr>
      <w:bookmarkStart w:id="0" w:name="_Ref479339409"/>
      <w:r w:rsidRPr="00590C19">
        <w:rPr>
          <w:rFonts w:ascii="Times New Roman" w:hAnsi="Times New Roman" w:cs="Times New Roman"/>
          <w:sz w:val="22"/>
          <w:szCs w:val="22"/>
        </w:rPr>
        <w:t>ACCEPTANCE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bookmarkEnd w:id="0"/>
      <w:r w:rsidR="00590C19">
        <w:rPr>
          <w:rFonts w:ascii="Times New Roman" w:hAnsi="Times New Roman" w:cs="Times New Roman"/>
          <w:sz w:val="22"/>
          <w:szCs w:val="22"/>
        </w:rPr>
        <w:t>TERMS</w:t>
      </w:r>
    </w:p>
    <w:p w14:paraId="4D63F65E" w14:textId="4593EBFE" w:rsidR="00C06248" w:rsidRPr="00590C19" w:rsidRDefault="00590C19" w:rsidP="00B95FD8">
      <w:pPr>
        <w:pStyle w:val="BodyText"/>
        <w:jc w:val="both"/>
        <w:rPr>
          <w:rFonts w:ascii="Times New Roman" w:hAnsi="Times New Roman"/>
          <w:sz w:val="22"/>
          <w:szCs w:val="22"/>
        </w:rPr>
      </w:pPr>
      <w:r>
        <w:rPr>
          <w:rFonts w:ascii="Times New Roman" w:hAnsi="Times New Roman"/>
          <w:sz w:val="22"/>
          <w:szCs w:val="22"/>
        </w:rPr>
        <w:t>Quantified Communications, Inc.</w:t>
      </w:r>
      <w:r w:rsidR="00CF4B9F" w:rsidRPr="00590C19">
        <w:rPr>
          <w:rFonts w:ascii="Times New Roman" w:hAnsi="Times New Roman"/>
          <w:sz w:val="22"/>
          <w:szCs w:val="22"/>
        </w:rPr>
        <w:t xml:space="preserve"> </w:t>
      </w:r>
      <w:r w:rsidR="00DD0F71" w:rsidRPr="00590C19">
        <w:rPr>
          <w:rFonts w:ascii="Times New Roman" w:hAnsi="Times New Roman"/>
          <w:sz w:val="22"/>
          <w:szCs w:val="22"/>
        </w:rPr>
        <w:t>(</w:t>
      </w:r>
      <w:r w:rsidR="00CF4B9F" w:rsidRPr="00590C19">
        <w:rPr>
          <w:rFonts w:ascii="Times New Roman" w:hAnsi="Times New Roman"/>
          <w:sz w:val="22"/>
          <w:szCs w:val="22"/>
        </w:rPr>
        <w:t>“</w:t>
      </w:r>
      <w:r>
        <w:rPr>
          <w:rFonts w:ascii="Times New Roman" w:hAnsi="Times New Roman"/>
          <w:sz w:val="22"/>
          <w:szCs w:val="22"/>
          <w:u w:val="single"/>
        </w:rPr>
        <w:t>Quantified</w:t>
      </w:r>
      <w:r w:rsidR="00CF4B9F" w:rsidRPr="00590C19">
        <w:rPr>
          <w:rFonts w:ascii="Times New Roman" w:hAnsi="Times New Roman"/>
          <w:sz w:val="22"/>
          <w:szCs w:val="22"/>
        </w:rPr>
        <w:t>”</w:t>
      </w:r>
      <w:r w:rsidR="00B81B43">
        <w:rPr>
          <w:rFonts w:ascii="Times New Roman" w:hAnsi="Times New Roman"/>
          <w:sz w:val="22"/>
          <w:szCs w:val="22"/>
        </w:rPr>
        <w:t xml:space="preserve"> or “</w:t>
      </w:r>
      <w:r w:rsidR="00B81B43">
        <w:rPr>
          <w:rFonts w:ascii="Times New Roman" w:hAnsi="Times New Roman"/>
          <w:sz w:val="22"/>
          <w:szCs w:val="22"/>
          <w:u w:val="single"/>
        </w:rPr>
        <w:t>we</w:t>
      </w:r>
      <w:r w:rsidR="00B81B43">
        <w:rPr>
          <w:rFonts w:ascii="Times New Roman" w:hAnsi="Times New Roman"/>
          <w:sz w:val="22"/>
          <w:szCs w:val="22"/>
        </w:rPr>
        <w:t>”</w:t>
      </w:r>
      <w:r w:rsidR="00DD0F71" w:rsidRPr="00590C19">
        <w:rPr>
          <w:rFonts w:ascii="Times New Roman" w:hAnsi="Times New Roman"/>
          <w:sz w:val="22"/>
          <w:szCs w:val="22"/>
        </w:rPr>
        <w:t>)</w:t>
      </w:r>
      <w:r w:rsidR="00CF4B9F" w:rsidRPr="00590C19">
        <w:rPr>
          <w:rFonts w:ascii="Times New Roman" w:hAnsi="Times New Roman"/>
          <w:sz w:val="22"/>
          <w:szCs w:val="22"/>
        </w:rPr>
        <w:t xml:space="preserve"> </w:t>
      </w:r>
      <w:r w:rsidR="001B61E0" w:rsidRPr="00590C19">
        <w:rPr>
          <w:rFonts w:ascii="Times New Roman" w:hAnsi="Times New Roman"/>
          <w:sz w:val="22"/>
          <w:szCs w:val="22"/>
        </w:rPr>
        <w:t>provides</w:t>
      </w:r>
      <w:r w:rsidR="001857C0" w:rsidRPr="00590C19">
        <w:rPr>
          <w:rFonts w:ascii="Times New Roman" w:hAnsi="Times New Roman"/>
          <w:sz w:val="22"/>
          <w:szCs w:val="22"/>
        </w:rPr>
        <w:t xml:space="preserve"> a</w:t>
      </w:r>
      <w:r w:rsidR="00CF4B9F" w:rsidRPr="00590C19">
        <w:rPr>
          <w:rFonts w:ascii="Times New Roman" w:hAnsi="Times New Roman"/>
          <w:sz w:val="22"/>
          <w:szCs w:val="22"/>
        </w:rPr>
        <w:t xml:space="preserve"> </w:t>
      </w:r>
      <w:r w:rsidR="004C54B7" w:rsidRPr="00590C19">
        <w:rPr>
          <w:rFonts w:ascii="Times New Roman" w:hAnsi="Times New Roman"/>
          <w:sz w:val="22"/>
          <w:szCs w:val="22"/>
        </w:rPr>
        <w:t>technology-enabled product, including the software offering branded as “</w:t>
      </w:r>
      <w:r>
        <w:rPr>
          <w:rFonts w:ascii="Times New Roman" w:hAnsi="Times New Roman"/>
          <w:sz w:val="22"/>
          <w:szCs w:val="22"/>
        </w:rPr>
        <w:t>Quantified,</w:t>
      </w:r>
      <w:r w:rsidR="004C54B7" w:rsidRPr="00590C19">
        <w:rPr>
          <w:rFonts w:ascii="Times New Roman" w:hAnsi="Times New Roman"/>
          <w:sz w:val="22"/>
          <w:szCs w:val="22"/>
        </w:rPr>
        <w:t>”</w:t>
      </w:r>
      <w:r>
        <w:rPr>
          <w:rFonts w:ascii="Times New Roman" w:hAnsi="Times New Roman"/>
          <w:sz w:val="22"/>
          <w:szCs w:val="22"/>
        </w:rPr>
        <w:t xml:space="preserve"> “Quantified.ai”</w:t>
      </w:r>
      <w:r w:rsidR="004C54B7" w:rsidRPr="00590C19">
        <w:rPr>
          <w:rFonts w:ascii="Times New Roman" w:hAnsi="Times New Roman"/>
          <w:sz w:val="22"/>
          <w:szCs w:val="22"/>
        </w:rPr>
        <w:t xml:space="preserve"> and the website at</w:t>
      </w:r>
      <w:r>
        <w:rPr>
          <w:rFonts w:ascii="Times New Roman" w:hAnsi="Times New Roman"/>
          <w:sz w:val="22"/>
          <w:szCs w:val="22"/>
        </w:rPr>
        <w:t xml:space="preserve"> </w:t>
      </w:r>
      <w:hyperlink r:id="rId8" w:history="1">
        <w:r w:rsidRPr="00C21078">
          <w:rPr>
            <w:rStyle w:val="Hyperlink"/>
            <w:rFonts w:ascii="Times New Roman" w:hAnsi="Times New Roman"/>
            <w:sz w:val="22"/>
            <w:szCs w:val="22"/>
          </w:rPr>
          <w:t>https://www.quantified.ai/</w:t>
        </w:r>
      </w:hyperlink>
      <w:r>
        <w:rPr>
          <w:rFonts w:ascii="Times New Roman" w:hAnsi="Times New Roman"/>
          <w:sz w:val="22"/>
          <w:szCs w:val="22"/>
        </w:rPr>
        <w:t xml:space="preserve"> </w:t>
      </w:r>
      <w:r w:rsidR="004C54B7" w:rsidRPr="00590C19">
        <w:rPr>
          <w:rFonts w:ascii="Times New Roman" w:hAnsi="Times New Roman"/>
          <w:sz w:val="22"/>
          <w:szCs w:val="22"/>
        </w:rPr>
        <w:t>as well as other related subdomains, software, content, services and/or platforms, including all versions and upgrades thereto</w:t>
      </w:r>
      <w:r w:rsidR="00CF4B9F" w:rsidRPr="00590C19">
        <w:rPr>
          <w:rFonts w:ascii="Times New Roman" w:hAnsi="Times New Roman"/>
          <w:sz w:val="22"/>
          <w:szCs w:val="22"/>
        </w:rPr>
        <w:t xml:space="preserve"> </w:t>
      </w:r>
      <w:r w:rsidR="00C06248" w:rsidRPr="00590C19">
        <w:rPr>
          <w:rFonts w:ascii="Times New Roman" w:hAnsi="Times New Roman"/>
          <w:sz w:val="22"/>
          <w:szCs w:val="22"/>
        </w:rPr>
        <w:t>(collectively,</w:t>
      </w:r>
      <w:r w:rsidR="00CF4B9F" w:rsidRPr="00590C19">
        <w:rPr>
          <w:rFonts w:ascii="Times New Roman" w:hAnsi="Times New Roman"/>
          <w:sz w:val="22"/>
          <w:szCs w:val="22"/>
        </w:rPr>
        <w:t xml:space="preserve"> </w:t>
      </w:r>
      <w:r w:rsidR="00C06248" w:rsidRPr="00590C19">
        <w:rPr>
          <w:rFonts w:ascii="Times New Roman" w:hAnsi="Times New Roman"/>
          <w:sz w:val="22"/>
          <w:szCs w:val="22"/>
        </w:rPr>
        <w:t>the</w:t>
      </w:r>
      <w:r w:rsidR="00CF4B9F" w:rsidRPr="00590C19">
        <w:rPr>
          <w:rFonts w:ascii="Times New Roman" w:hAnsi="Times New Roman"/>
          <w:sz w:val="22"/>
          <w:szCs w:val="22"/>
        </w:rPr>
        <w:t xml:space="preserve"> “</w:t>
      </w:r>
      <w:r w:rsidR="00B63FF8">
        <w:rPr>
          <w:rFonts w:ascii="Times New Roman" w:hAnsi="Times New Roman"/>
          <w:sz w:val="22"/>
          <w:szCs w:val="22"/>
          <w:u w:val="single"/>
        </w:rPr>
        <w:t>Platform</w:t>
      </w:r>
      <w:r w:rsidR="00CF4B9F" w:rsidRPr="00590C19">
        <w:rPr>
          <w:rFonts w:ascii="Times New Roman" w:hAnsi="Times New Roman"/>
          <w:sz w:val="22"/>
          <w:szCs w:val="22"/>
        </w:rPr>
        <w:t>”</w:t>
      </w:r>
      <w:r w:rsidR="00A46D9F" w:rsidRPr="00590C19">
        <w:rPr>
          <w:rFonts w:ascii="Times New Roman" w:hAnsi="Times New Roman"/>
          <w:sz w:val="22"/>
          <w:szCs w:val="22"/>
        </w:rPr>
        <w:t>)</w:t>
      </w:r>
      <w:r w:rsidR="001B61E0" w:rsidRPr="00590C19">
        <w:rPr>
          <w:rFonts w:ascii="Times New Roman" w:hAnsi="Times New Roman"/>
          <w:sz w:val="22"/>
          <w:szCs w:val="22"/>
        </w:rPr>
        <w:t>.</w:t>
      </w:r>
      <w:r w:rsidR="009F766D" w:rsidRPr="00590C19">
        <w:rPr>
          <w:rFonts w:ascii="Times New Roman" w:hAnsi="Times New Roman"/>
          <w:sz w:val="22"/>
          <w:szCs w:val="22"/>
        </w:rPr>
        <w:t xml:space="preserve"> </w:t>
      </w:r>
      <w:r w:rsidR="001B61E0" w:rsidRPr="00590C19">
        <w:rPr>
          <w:rFonts w:ascii="Times New Roman" w:hAnsi="Times New Roman"/>
          <w:sz w:val="22"/>
          <w:szCs w:val="22"/>
        </w:rPr>
        <w:t>Your</w:t>
      </w:r>
      <w:r w:rsidR="00CF4B9F" w:rsidRPr="00590C19">
        <w:rPr>
          <w:rFonts w:ascii="Times New Roman" w:hAnsi="Times New Roman"/>
          <w:sz w:val="22"/>
          <w:szCs w:val="22"/>
        </w:rPr>
        <w:t xml:space="preserve"> </w:t>
      </w:r>
      <w:r w:rsidR="002C1128">
        <w:rPr>
          <w:rFonts w:ascii="Times New Roman" w:hAnsi="Times New Roman"/>
          <w:sz w:val="22"/>
          <w:szCs w:val="22"/>
        </w:rPr>
        <w:t xml:space="preserve">access to and </w:t>
      </w:r>
      <w:r w:rsidR="001B61E0" w:rsidRPr="00590C19">
        <w:rPr>
          <w:rFonts w:ascii="Times New Roman" w:hAnsi="Times New Roman"/>
          <w:sz w:val="22"/>
          <w:szCs w:val="22"/>
        </w:rPr>
        <w:t>use</w:t>
      </w:r>
      <w:r w:rsidR="00CF4B9F" w:rsidRPr="00590C19">
        <w:rPr>
          <w:rFonts w:ascii="Times New Roman" w:hAnsi="Times New Roman"/>
          <w:sz w:val="22"/>
          <w:szCs w:val="22"/>
        </w:rPr>
        <w:t xml:space="preserve"> </w:t>
      </w:r>
      <w:r w:rsidR="001B61E0" w:rsidRPr="00590C19">
        <w:rPr>
          <w:rFonts w:ascii="Times New Roman" w:hAnsi="Times New Roman"/>
          <w:sz w:val="22"/>
          <w:szCs w:val="22"/>
        </w:rPr>
        <w:t>of</w:t>
      </w:r>
      <w:r w:rsidR="00CF4B9F" w:rsidRPr="00590C19">
        <w:rPr>
          <w:rFonts w:ascii="Times New Roman" w:hAnsi="Times New Roman"/>
          <w:sz w:val="22"/>
          <w:szCs w:val="22"/>
        </w:rPr>
        <w:t xml:space="preserve"> </w:t>
      </w:r>
      <w:r w:rsidR="00B63FF8">
        <w:rPr>
          <w:rFonts w:ascii="Times New Roman" w:hAnsi="Times New Roman"/>
          <w:sz w:val="22"/>
          <w:szCs w:val="22"/>
        </w:rPr>
        <w:t>the Platform</w:t>
      </w:r>
      <w:r w:rsidR="00CF4B9F" w:rsidRPr="00590C19">
        <w:rPr>
          <w:rFonts w:ascii="Times New Roman" w:hAnsi="Times New Roman"/>
          <w:sz w:val="22"/>
          <w:szCs w:val="22"/>
        </w:rPr>
        <w:t xml:space="preserve"> </w:t>
      </w:r>
      <w:r w:rsidR="001B61E0" w:rsidRPr="00590C19">
        <w:rPr>
          <w:rFonts w:ascii="Times New Roman" w:hAnsi="Times New Roman"/>
          <w:sz w:val="22"/>
          <w:szCs w:val="22"/>
        </w:rPr>
        <w:t>is</w:t>
      </w:r>
      <w:r w:rsidR="00CF4B9F" w:rsidRPr="00590C19">
        <w:rPr>
          <w:rFonts w:ascii="Times New Roman" w:hAnsi="Times New Roman"/>
          <w:sz w:val="22"/>
          <w:szCs w:val="22"/>
        </w:rPr>
        <w:t xml:space="preserve"> </w:t>
      </w:r>
      <w:r w:rsidR="00C06248" w:rsidRPr="00590C19">
        <w:rPr>
          <w:rFonts w:ascii="Times New Roman" w:hAnsi="Times New Roman"/>
          <w:sz w:val="22"/>
          <w:szCs w:val="22"/>
        </w:rPr>
        <w:t>subject</w:t>
      </w:r>
      <w:r w:rsidR="00CF4B9F" w:rsidRPr="00590C19">
        <w:rPr>
          <w:rFonts w:ascii="Times New Roman" w:hAnsi="Times New Roman"/>
          <w:sz w:val="22"/>
          <w:szCs w:val="22"/>
        </w:rPr>
        <w:t xml:space="preserve"> </w:t>
      </w:r>
      <w:r w:rsidR="00C06248" w:rsidRPr="00590C19">
        <w:rPr>
          <w:rFonts w:ascii="Times New Roman" w:hAnsi="Times New Roman"/>
          <w:sz w:val="22"/>
          <w:szCs w:val="22"/>
        </w:rPr>
        <w:t>to</w:t>
      </w:r>
      <w:r w:rsidR="00CF4B9F" w:rsidRPr="00590C19">
        <w:rPr>
          <w:rFonts w:ascii="Times New Roman" w:hAnsi="Times New Roman"/>
          <w:sz w:val="22"/>
          <w:szCs w:val="22"/>
        </w:rPr>
        <w:t xml:space="preserve"> </w:t>
      </w:r>
      <w:r w:rsidR="00806CDC" w:rsidRPr="00590C19">
        <w:rPr>
          <w:rFonts w:ascii="Times New Roman" w:hAnsi="Times New Roman"/>
          <w:sz w:val="22"/>
          <w:szCs w:val="22"/>
        </w:rPr>
        <w:t>and</w:t>
      </w:r>
      <w:r w:rsidR="00CF4B9F" w:rsidRPr="00590C19">
        <w:rPr>
          <w:rFonts w:ascii="Times New Roman" w:hAnsi="Times New Roman"/>
          <w:sz w:val="22"/>
          <w:szCs w:val="22"/>
        </w:rPr>
        <w:t xml:space="preserve"> </w:t>
      </w:r>
      <w:r w:rsidR="00213872" w:rsidRPr="00590C19">
        <w:rPr>
          <w:rFonts w:ascii="Times New Roman" w:hAnsi="Times New Roman"/>
          <w:sz w:val="22"/>
          <w:szCs w:val="22"/>
        </w:rPr>
        <w:t>governed</w:t>
      </w:r>
      <w:r w:rsidR="00CF4B9F" w:rsidRPr="00590C19">
        <w:rPr>
          <w:rFonts w:ascii="Times New Roman" w:hAnsi="Times New Roman"/>
          <w:sz w:val="22"/>
          <w:szCs w:val="22"/>
        </w:rPr>
        <w:t xml:space="preserve"> </w:t>
      </w:r>
      <w:r w:rsidR="00213872" w:rsidRPr="00590C19">
        <w:rPr>
          <w:rFonts w:ascii="Times New Roman" w:hAnsi="Times New Roman"/>
          <w:sz w:val="22"/>
          <w:szCs w:val="22"/>
        </w:rPr>
        <w:t>by</w:t>
      </w:r>
      <w:r w:rsidR="00CF4B9F" w:rsidRPr="00590C19">
        <w:rPr>
          <w:rFonts w:ascii="Times New Roman" w:hAnsi="Times New Roman"/>
          <w:sz w:val="22"/>
          <w:szCs w:val="22"/>
        </w:rPr>
        <w:t xml:space="preserve"> </w:t>
      </w:r>
      <w:r w:rsidR="00C06248" w:rsidRPr="00590C19">
        <w:rPr>
          <w:rFonts w:ascii="Times New Roman" w:hAnsi="Times New Roman"/>
          <w:sz w:val="22"/>
          <w:szCs w:val="22"/>
        </w:rPr>
        <w:t>the</w:t>
      </w:r>
      <w:r w:rsidR="00CF4B9F" w:rsidRPr="00590C19">
        <w:rPr>
          <w:rFonts w:ascii="Times New Roman" w:hAnsi="Times New Roman"/>
          <w:sz w:val="22"/>
          <w:szCs w:val="22"/>
        </w:rPr>
        <w:t xml:space="preserve"> </w:t>
      </w:r>
      <w:r w:rsidR="00C06248" w:rsidRPr="00590C19">
        <w:rPr>
          <w:rFonts w:ascii="Times New Roman" w:hAnsi="Times New Roman"/>
          <w:sz w:val="22"/>
          <w:szCs w:val="22"/>
        </w:rPr>
        <w:t>terms</w:t>
      </w:r>
      <w:r w:rsidR="00CF4B9F" w:rsidRPr="00590C19">
        <w:rPr>
          <w:rFonts w:ascii="Times New Roman" w:hAnsi="Times New Roman"/>
          <w:sz w:val="22"/>
          <w:szCs w:val="22"/>
        </w:rPr>
        <w:t xml:space="preserve"> </w:t>
      </w:r>
      <w:r w:rsidR="00C06248" w:rsidRPr="00590C19">
        <w:rPr>
          <w:rFonts w:ascii="Times New Roman" w:hAnsi="Times New Roman"/>
          <w:sz w:val="22"/>
          <w:szCs w:val="22"/>
        </w:rPr>
        <w:t>and</w:t>
      </w:r>
      <w:r w:rsidR="00CF4B9F" w:rsidRPr="00590C19">
        <w:rPr>
          <w:rFonts w:ascii="Times New Roman" w:hAnsi="Times New Roman"/>
          <w:sz w:val="22"/>
          <w:szCs w:val="22"/>
        </w:rPr>
        <w:t xml:space="preserve"> </w:t>
      </w:r>
      <w:r w:rsidR="00C06248" w:rsidRPr="00590C19">
        <w:rPr>
          <w:rFonts w:ascii="Times New Roman" w:hAnsi="Times New Roman"/>
          <w:sz w:val="22"/>
          <w:szCs w:val="22"/>
        </w:rPr>
        <w:t>conditions</w:t>
      </w:r>
      <w:r w:rsidR="00CF4B9F" w:rsidRPr="00590C19">
        <w:rPr>
          <w:rFonts w:ascii="Times New Roman" w:hAnsi="Times New Roman"/>
          <w:sz w:val="22"/>
          <w:szCs w:val="22"/>
        </w:rPr>
        <w:t xml:space="preserve"> </w:t>
      </w:r>
      <w:r w:rsidR="00C06248" w:rsidRPr="00590C19">
        <w:rPr>
          <w:rFonts w:ascii="Times New Roman" w:hAnsi="Times New Roman"/>
          <w:sz w:val="22"/>
          <w:szCs w:val="22"/>
        </w:rPr>
        <w:t>in</w:t>
      </w:r>
      <w:r w:rsidR="00CF4B9F" w:rsidRPr="00590C19">
        <w:rPr>
          <w:rFonts w:ascii="Times New Roman" w:hAnsi="Times New Roman"/>
          <w:sz w:val="22"/>
          <w:szCs w:val="22"/>
        </w:rPr>
        <w:t xml:space="preserve"> </w:t>
      </w:r>
      <w:r>
        <w:rPr>
          <w:rFonts w:ascii="Times New Roman" w:hAnsi="Times New Roman"/>
          <w:sz w:val="22"/>
          <w:szCs w:val="22"/>
        </w:rPr>
        <w:t>these Application Terms of Use</w:t>
      </w:r>
      <w:r w:rsidR="00CF4B9F" w:rsidRPr="00590C19">
        <w:rPr>
          <w:rFonts w:ascii="Times New Roman" w:hAnsi="Times New Roman"/>
          <w:sz w:val="22"/>
          <w:szCs w:val="22"/>
        </w:rPr>
        <w:t xml:space="preserve"> </w:t>
      </w:r>
      <w:r w:rsidR="00C06248" w:rsidRPr="00590C19">
        <w:rPr>
          <w:rFonts w:ascii="Times New Roman" w:hAnsi="Times New Roman"/>
          <w:sz w:val="22"/>
          <w:szCs w:val="22"/>
        </w:rPr>
        <w:t>(</w:t>
      </w:r>
      <w:r w:rsidR="00CF4B9F" w:rsidRPr="00590C19">
        <w:rPr>
          <w:rFonts w:ascii="Times New Roman" w:hAnsi="Times New Roman"/>
          <w:sz w:val="22"/>
          <w:szCs w:val="22"/>
        </w:rPr>
        <w:t>“</w:t>
      </w:r>
      <w:r>
        <w:rPr>
          <w:rFonts w:ascii="Times New Roman" w:hAnsi="Times New Roman"/>
          <w:sz w:val="22"/>
          <w:szCs w:val="22"/>
          <w:u w:val="single"/>
        </w:rPr>
        <w:t>Terms</w:t>
      </w:r>
      <w:r w:rsidR="00CF4B9F" w:rsidRPr="00590C19">
        <w:rPr>
          <w:rFonts w:ascii="Times New Roman" w:hAnsi="Times New Roman"/>
          <w:sz w:val="22"/>
          <w:szCs w:val="22"/>
        </w:rPr>
        <w:t>”</w:t>
      </w:r>
      <w:r w:rsidR="00C06248" w:rsidRPr="00590C19">
        <w:rPr>
          <w:rFonts w:ascii="Times New Roman" w:hAnsi="Times New Roman"/>
          <w:sz w:val="22"/>
          <w:szCs w:val="22"/>
        </w:rPr>
        <w:t>)</w:t>
      </w:r>
      <w:r w:rsidR="002C1128">
        <w:rPr>
          <w:rFonts w:ascii="Times New Roman" w:hAnsi="Times New Roman"/>
          <w:sz w:val="22"/>
          <w:szCs w:val="22"/>
        </w:rPr>
        <w:t xml:space="preserve"> </w:t>
      </w:r>
      <w:r w:rsidR="002C1128" w:rsidRPr="00590C19">
        <w:rPr>
          <w:rFonts w:ascii="Times New Roman" w:hAnsi="Times New Roman"/>
          <w:sz w:val="22"/>
          <w:szCs w:val="22"/>
        </w:rPr>
        <w:t xml:space="preserve">and is conditioned upon your compliance with, all usage guidelines posted or otherwise made available by </w:t>
      </w:r>
      <w:r w:rsidR="002C1128">
        <w:rPr>
          <w:rFonts w:ascii="Times New Roman" w:hAnsi="Times New Roman"/>
          <w:sz w:val="22"/>
          <w:szCs w:val="22"/>
        </w:rPr>
        <w:t>Quantified</w:t>
      </w:r>
      <w:r w:rsidR="00C06248" w:rsidRPr="00590C19">
        <w:rPr>
          <w:rFonts w:ascii="Times New Roman" w:hAnsi="Times New Roman"/>
          <w:sz w:val="22"/>
          <w:szCs w:val="22"/>
        </w:rPr>
        <w:t>.</w:t>
      </w:r>
      <w:r w:rsidR="00CF4B9F" w:rsidRPr="00590C19">
        <w:rPr>
          <w:rFonts w:ascii="Times New Roman" w:hAnsi="Times New Roman"/>
          <w:sz w:val="22"/>
          <w:szCs w:val="22"/>
        </w:rPr>
        <w:t xml:space="preserve"> </w:t>
      </w:r>
      <w:r>
        <w:rPr>
          <w:rFonts w:ascii="Times New Roman" w:hAnsi="Times New Roman"/>
          <w:sz w:val="22"/>
          <w:szCs w:val="22"/>
        </w:rPr>
        <w:t>Quantified</w:t>
      </w:r>
      <w:r w:rsidR="00CF4B9F" w:rsidRPr="00590C19">
        <w:rPr>
          <w:rFonts w:ascii="Times New Roman" w:hAnsi="Times New Roman"/>
          <w:sz w:val="22"/>
          <w:szCs w:val="22"/>
        </w:rPr>
        <w:t xml:space="preserve"> </w:t>
      </w:r>
      <w:r w:rsidR="00C06248" w:rsidRPr="00590C19">
        <w:rPr>
          <w:rFonts w:ascii="Times New Roman" w:hAnsi="Times New Roman"/>
          <w:sz w:val="22"/>
          <w:szCs w:val="22"/>
        </w:rPr>
        <w:t>may,</w:t>
      </w:r>
      <w:r w:rsidR="00CF4B9F" w:rsidRPr="00590C19">
        <w:rPr>
          <w:rFonts w:ascii="Times New Roman" w:hAnsi="Times New Roman"/>
          <w:sz w:val="22"/>
          <w:szCs w:val="22"/>
        </w:rPr>
        <w:t xml:space="preserve"> </w:t>
      </w:r>
      <w:r w:rsidR="00C06248" w:rsidRPr="00590C19">
        <w:rPr>
          <w:rFonts w:ascii="Times New Roman" w:hAnsi="Times New Roman"/>
          <w:sz w:val="22"/>
          <w:szCs w:val="22"/>
        </w:rPr>
        <w:t>at</w:t>
      </w:r>
      <w:r w:rsidR="00CF4B9F" w:rsidRPr="00590C19">
        <w:rPr>
          <w:rFonts w:ascii="Times New Roman" w:hAnsi="Times New Roman"/>
          <w:sz w:val="22"/>
          <w:szCs w:val="22"/>
        </w:rPr>
        <w:t xml:space="preserve"> </w:t>
      </w:r>
      <w:r w:rsidR="00C06248" w:rsidRPr="00590C19">
        <w:rPr>
          <w:rFonts w:ascii="Times New Roman" w:hAnsi="Times New Roman"/>
          <w:sz w:val="22"/>
          <w:szCs w:val="22"/>
        </w:rPr>
        <w:t>its</w:t>
      </w:r>
      <w:r w:rsidR="00CF4B9F" w:rsidRPr="00590C19">
        <w:rPr>
          <w:rFonts w:ascii="Times New Roman" w:hAnsi="Times New Roman"/>
          <w:sz w:val="22"/>
          <w:szCs w:val="22"/>
        </w:rPr>
        <w:t xml:space="preserve"> </w:t>
      </w:r>
      <w:r w:rsidR="00C06248" w:rsidRPr="00590C19">
        <w:rPr>
          <w:rFonts w:ascii="Times New Roman" w:hAnsi="Times New Roman"/>
          <w:sz w:val="22"/>
          <w:szCs w:val="22"/>
        </w:rPr>
        <w:t>discretion,</w:t>
      </w:r>
      <w:r w:rsidR="00CF4B9F" w:rsidRPr="00590C19">
        <w:rPr>
          <w:rFonts w:ascii="Times New Roman" w:hAnsi="Times New Roman"/>
          <w:sz w:val="22"/>
          <w:szCs w:val="22"/>
        </w:rPr>
        <w:t xml:space="preserve"> </w:t>
      </w:r>
      <w:r w:rsidR="00C06248" w:rsidRPr="00590C19">
        <w:rPr>
          <w:rFonts w:ascii="Times New Roman" w:hAnsi="Times New Roman"/>
          <w:sz w:val="22"/>
          <w:szCs w:val="22"/>
        </w:rPr>
        <w:t>update</w:t>
      </w:r>
      <w:r w:rsidR="00CF4B9F" w:rsidRPr="00590C19">
        <w:rPr>
          <w:rFonts w:ascii="Times New Roman" w:hAnsi="Times New Roman"/>
          <w:sz w:val="22"/>
          <w:szCs w:val="22"/>
        </w:rPr>
        <w:t xml:space="preserve"> </w:t>
      </w:r>
      <w:r>
        <w:rPr>
          <w:rFonts w:ascii="Times New Roman" w:hAnsi="Times New Roman"/>
          <w:sz w:val="22"/>
          <w:szCs w:val="22"/>
        </w:rPr>
        <w:t>these Terms</w:t>
      </w:r>
      <w:r w:rsidR="00CF4B9F" w:rsidRPr="00590C19">
        <w:rPr>
          <w:rFonts w:ascii="Times New Roman" w:hAnsi="Times New Roman"/>
          <w:sz w:val="22"/>
          <w:szCs w:val="22"/>
        </w:rPr>
        <w:t xml:space="preserve"> </w:t>
      </w:r>
      <w:r w:rsidR="002C1128">
        <w:rPr>
          <w:rFonts w:ascii="Times New Roman" w:hAnsi="Times New Roman"/>
          <w:sz w:val="22"/>
          <w:szCs w:val="22"/>
        </w:rPr>
        <w:t xml:space="preserve">and other usage guidelines </w:t>
      </w:r>
      <w:r w:rsidR="00C06248" w:rsidRPr="00590C19">
        <w:rPr>
          <w:rFonts w:ascii="Times New Roman" w:hAnsi="Times New Roman"/>
          <w:sz w:val="22"/>
          <w:szCs w:val="22"/>
        </w:rPr>
        <w:t>at</w:t>
      </w:r>
      <w:r w:rsidR="00CF4B9F" w:rsidRPr="00590C19">
        <w:rPr>
          <w:rFonts w:ascii="Times New Roman" w:hAnsi="Times New Roman"/>
          <w:sz w:val="22"/>
          <w:szCs w:val="22"/>
        </w:rPr>
        <w:t xml:space="preserve"> </w:t>
      </w:r>
      <w:r w:rsidR="00C06248" w:rsidRPr="00590C19">
        <w:rPr>
          <w:rFonts w:ascii="Times New Roman" w:hAnsi="Times New Roman"/>
          <w:sz w:val="22"/>
          <w:szCs w:val="22"/>
        </w:rPr>
        <w:t>any</w:t>
      </w:r>
      <w:r w:rsidR="00CF4B9F" w:rsidRPr="00590C19">
        <w:rPr>
          <w:rFonts w:ascii="Times New Roman" w:hAnsi="Times New Roman"/>
          <w:sz w:val="22"/>
          <w:szCs w:val="22"/>
        </w:rPr>
        <w:t xml:space="preserve"> </w:t>
      </w:r>
      <w:r w:rsidR="00C06248" w:rsidRPr="00590C19">
        <w:rPr>
          <w:rFonts w:ascii="Times New Roman" w:hAnsi="Times New Roman"/>
          <w:sz w:val="22"/>
          <w:szCs w:val="22"/>
        </w:rPr>
        <w:t>time</w:t>
      </w:r>
      <w:r w:rsidR="001A1919" w:rsidRPr="00590C19">
        <w:rPr>
          <w:rFonts w:ascii="Times New Roman" w:hAnsi="Times New Roman"/>
          <w:sz w:val="22"/>
          <w:szCs w:val="22"/>
        </w:rPr>
        <w:t>,</w:t>
      </w:r>
      <w:r w:rsidR="00CF4B9F" w:rsidRPr="00590C19">
        <w:rPr>
          <w:rFonts w:ascii="Times New Roman" w:hAnsi="Times New Roman"/>
          <w:sz w:val="22"/>
          <w:szCs w:val="22"/>
        </w:rPr>
        <w:t xml:space="preserve"> </w:t>
      </w:r>
      <w:r w:rsidR="001A1919" w:rsidRPr="00590C19">
        <w:rPr>
          <w:rFonts w:ascii="Times New Roman" w:hAnsi="Times New Roman"/>
          <w:sz w:val="22"/>
          <w:szCs w:val="22"/>
        </w:rPr>
        <w:t>and</w:t>
      </w:r>
      <w:r w:rsidR="00CF4B9F" w:rsidRPr="00590C19">
        <w:rPr>
          <w:rFonts w:ascii="Times New Roman" w:hAnsi="Times New Roman"/>
          <w:sz w:val="22"/>
          <w:szCs w:val="22"/>
        </w:rPr>
        <w:t xml:space="preserve"> </w:t>
      </w:r>
      <w:r w:rsidR="001A1919" w:rsidRPr="00590C19">
        <w:rPr>
          <w:rFonts w:ascii="Times New Roman" w:hAnsi="Times New Roman"/>
          <w:sz w:val="22"/>
          <w:szCs w:val="22"/>
        </w:rPr>
        <w:t>depending</w:t>
      </w:r>
      <w:r w:rsidR="00CF4B9F" w:rsidRPr="00590C19">
        <w:rPr>
          <w:rFonts w:ascii="Times New Roman" w:hAnsi="Times New Roman"/>
          <w:sz w:val="22"/>
          <w:szCs w:val="22"/>
        </w:rPr>
        <w:t xml:space="preserve"> </w:t>
      </w:r>
      <w:r w:rsidR="001A1919" w:rsidRPr="00590C19">
        <w:rPr>
          <w:rFonts w:ascii="Times New Roman" w:hAnsi="Times New Roman"/>
          <w:sz w:val="22"/>
          <w:szCs w:val="22"/>
        </w:rPr>
        <w:t>on</w:t>
      </w:r>
      <w:r w:rsidR="00CF4B9F" w:rsidRPr="00590C19">
        <w:rPr>
          <w:rFonts w:ascii="Times New Roman" w:hAnsi="Times New Roman"/>
          <w:sz w:val="22"/>
          <w:szCs w:val="22"/>
        </w:rPr>
        <w:t xml:space="preserve"> </w:t>
      </w:r>
      <w:r w:rsidR="001A1919" w:rsidRPr="00590C19">
        <w:rPr>
          <w:rFonts w:ascii="Times New Roman" w:hAnsi="Times New Roman"/>
          <w:sz w:val="22"/>
          <w:szCs w:val="22"/>
        </w:rPr>
        <w:t>where</w:t>
      </w:r>
      <w:r w:rsidR="00CF4B9F" w:rsidRPr="00590C19">
        <w:rPr>
          <w:rFonts w:ascii="Times New Roman" w:hAnsi="Times New Roman"/>
          <w:sz w:val="22"/>
          <w:szCs w:val="22"/>
        </w:rPr>
        <w:t xml:space="preserve"> </w:t>
      </w:r>
      <w:r w:rsidR="001A1919" w:rsidRPr="00590C19">
        <w:rPr>
          <w:rFonts w:ascii="Times New Roman" w:hAnsi="Times New Roman"/>
          <w:sz w:val="22"/>
          <w:szCs w:val="22"/>
        </w:rPr>
        <w:t>you</w:t>
      </w:r>
      <w:r w:rsidR="00CF4B9F" w:rsidRPr="00590C19">
        <w:rPr>
          <w:rFonts w:ascii="Times New Roman" w:hAnsi="Times New Roman"/>
          <w:sz w:val="22"/>
          <w:szCs w:val="22"/>
        </w:rPr>
        <w:t xml:space="preserve"> </w:t>
      </w:r>
      <w:r w:rsidR="001A1919" w:rsidRPr="00590C19">
        <w:rPr>
          <w:rFonts w:ascii="Times New Roman" w:hAnsi="Times New Roman"/>
          <w:sz w:val="22"/>
          <w:szCs w:val="22"/>
        </w:rPr>
        <w:t>reside,</w:t>
      </w:r>
      <w:r w:rsidR="00CF4B9F" w:rsidRPr="00590C19">
        <w:rPr>
          <w:rFonts w:ascii="Times New Roman" w:hAnsi="Times New Roman"/>
          <w:sz w:val="22"/>
          <w:szCs w:val="22"/>
        </w:rPr>
        <w:t xml:space="preserve"> </w:t>
      </w:r>
      <w:r w:rsidR="001A1919" w:rsidRPr="00590C19">
        <w:rPr>
          <w:rFonts w:ascii="Times New Roman" w:hAnsi="Times New Roman"/>
          <w:sz w:val="22"/>
          <w:szCs w:val="22"/>
        </w:rPr>
        <w:t>we</w:t>
      </w:r>
      <w:r w:rsidR="00CF4B9F" w:rsidRPr="00590C19">
        <w:rPr>
          <w:rFonts w:ascii="Times New Roman" w:hAnsi="Times New Roman"/>
          <w:sz w:val="22"/>
          <w:szCs w:val="22"/>
        </w:rPr>
        <w:t xml:space="preserve"> </w:t>
      </w:r>
      <w:r w:rsidR="001A1919" w:rsidRPr="00590C19">
        <w:rPr>
          <w:rFonts w:ascii="Times New Roman" w:hAnsi="Times New Roman"/>
          <w:sz w:val="22"/>
          <w:szCs w:val="22"/>
        </w:rPr>
        <w:t>may</w:t>
      </w:r>
      <w:r w:rsidR="00CF4B9F" w:rsidRPr="00590C19">
        <w:rPr>
          <w:rFonts w:ascii="Times New Roman" w:hAnsi="Times New Roman"/>
          <w:sz w:val="22"/>
          <w:szCs w:val="22"/>
        </w:rPr>
        <w:t xml:space="preserve"> </w:t>
      </w:r>
      <w:r w:rsidR="001A1919" w:rsidRPr="00590C19">
        <w:rPr>
          <w:rFonts w:ascii="Times New Roman" w:hAnsi="Times New Roman"/>
          <w:sz w:val="22"/>
          <w:szCs w:val="22"/>
        </w:rPr>
        <w:t>require</w:t>
      </w:r>
      <w:r w:rsidR="00CF4B9F" w:rsidRPr="00590C19">
        <w:rPr>
          <w:rFonts w:ascii="Times New Roman" w:hAnsi="Times New Roman"/>
          <w:sz w:val="22"/>
          <w:szCs w:val="22"/>
        </w:rPr>
        <w:t xml:space="preserve"> </w:t>
      </w:r>
      <w:r w:rsidR="001A1919" w:rsidRPr="00590C19">
        <w:rPr>
          <w:rFonts w:ascii="Times New Roman" w:hAnsi="Times New Roman"/>
          <w:sz w:val="22"/>
          <w:szCs w:val="22"/>
        </w:rPr>
        <w:t>your</w:t>
      </w:r>
      <w:r w:rsidR="00CF4B9F" w:rsidRPr="00590C19">
        <w:rPr>
          <w:rFonts w:ascii="Times New Roman" w:hAnsi="Times New Roman"/>
          <w:sz w:val="22"/>
          <w:szCs w:val="22"/>
        </w:rPr>
        <w:t xml:space="preserve"> </w:t>
      </w:r>
      <w:r w:rsidR="001A1919" w:rsidRPr="00590C19">
        <w:rPr>
          <w:rFonts w:ascii="Times New Roman" w:hAnsi="Times New Roman"/>
          <w:sz w:val="22"/>
          <w:szCs w:val="22"/>
        </w:rPr>
        <w:t>further</w:t>
      </w:r>
      <w:r w:rsidR="00CF4B9F" w:rsidRPr="00590C19">
        <w:rPr>
          <w:rFonts w:ascii="Times New Roman" w:hAnsi="Times New Roman"/>
          <w:sz w:val="22"/>
          <w:szCs w:val="22"/>
        </w:rPr>
        <w:t xml:space="preserve"> </w:t>
      </w:r>
      <w:r w:rsidR="001A1919" w:rsidRPr="00590C19">
        <w:rPr>
          <w:rFonts w:ascii="Times New Roman" w:hAnsi="Times New Roman"/>
          <w:sz w:val="22"/>
          <w:szCs w:val="22"/>
        </w:rPr>
        <w:t>consent</w:t>
      </w:r>
      <w:r w:rsidR="00CF4B9F" w:rsidRPr="00590C19">
        <w:rPr>
          <w:rFonts w:ascii="Times New Roman" w:hAnsi="Times New Roman"/>
          <w:sz w:val="22"/>
          <w:szCs w:val="22"/>
        </w:rPr>
        <w:t xml:space="preserve"> </w:t>
      </w:r>
      <w:r w:rsidR="001A1919" w:rsidRPr="00590C19">
        <w:rPr>
          <w:rFonts w:ascii="Times New Roman" w:hAnsi="Times New Roman"/>
          <w:sz w:val="22"/>
          <w:szCs w:val="22"/>
        </w:rPr>
        <w:t>to</w:t>
      </w:r>
      <w:r w:rsidR="00CF4B9F" w:rsidRPr="00590C19">
        <w:rPr>
          <w:rFonts w:ascii="Times New Roman" w:hAnsi="Times New Roman"/>
          <w:sz w:val="22"/>
          <w:szCs w:val="22"/>
        </w:rPr>
        <w:t xml:space="preserve"> </w:t>
      </w:r>
      <w:r w:rsidR="001A1919" w:rsidRPr="00590C19">
        <w:rPr>
          <w:rFonts w:ascii="Times New Roman" w:hAnsi="Times New Roman"/>
          <w:sz w:val="22"/>
          <w:szCs w:val="22"/>
        </w:rPr>
        <w:t>any</w:t>
      </w:r>
      <w:r w:rsidR="00CF4B9F" w:rsidRPr="00590C19">
        <w:rPr>
          <w:rFonts w:ascii="Times New Roman" w:hAnsi="Times New Roman"/>
          <w:sz w:val="22"/>
          <w:szCs w:val="22"/>
        </w:rPr>
        <w:t xml:space="preserve"> </w:t>
      </w:r>
      <w:r w:rsidR="001A1919" w:rsidRPr="00590C19">
        <w:rPr>
          <w:rFonts w:ascii="Times New Roman" w:hAnsi="Times New Roman"/>
          <w:sz w:val="22"/>
          <w:szCs w:val="22"/>
        </w:rPr>
        <w:t>updates</w:t>
      </w:r>
      <w:r w:rsidR="00CF4B9F" w:rsidRPr="00590C19">
        <w:rPr>
          <w:rFonts w:ascii="Times New Roman" w:hAnsi="Times New Roman"/>
          <w:sz w:val="22"/>
          <w:szCs w:val="22"/>
        </w:rPr>
        <w:t xml:space="preserve"> </w:t>
      </w:r>
      <w:r w:rsidR="001A1919" w:rsidRPr="00590C19">
        <w:rPr>
          <w:rFonts w:ascii="Times New Roman" w:hAnsi="Times New Roman"/>
          <w:sz w:val="22"/>
          <w:szCs w:val="22"/>
        </w:rPr>
        <w:t>to</w:t>
      </w:r>
      <w:r w:rsidR="00CF4B9F" w:rsidRPr="00590C19">
        <w:rPr>
          <w:rFonts w:ascii="Times New Roman" w:hAnsi="Times New Roman"/>
          <w:sz w:val="22"/>
          <w:szCs w:val="22"/>
        </w:rPr>
        <w:t xml:space="preserve"> </w:t>
      </w:r>
      <w:r>
        <w:rPr>
          <w:rFonts w:ascii="Times New Roman" w:hAnsi="Times New Roman"/>
          <w:sz w:val="22"/>
          <w:szCs w:val="22"/>
        </w:rPr>
        <w:t>these Terms</w:t>
      </w:r>
      <w:r w:rsidR="00C06248" w:rsidRPr="00590C19">
        <w:rPr>
          <w:rFonts w:ascii="Times New Roman" w:hAnsi="Times New Roman"/>
          <w:sz w:val="22"/>
          <w:szCs w:val="22"/>
        </w:rPr>
        <w:t>.</w:t>
      </w:r>
      <w:r w:rsidR="00CF4B9F" w:rsidRPr="00590C19">
        <w:rPr>
          <w:rFonts w:ascii="Times New Roman" w:hAnsi="Times New Roman"/>
          <w:sz w:val="22"/>
          <w:szCs w:val="22"/>
        </w:rPr>
        <w:t xml:space="preserve"> </w:t>
      </w:r>
      <w:r w:rsidR="00C06248" w:rsidRPr="00590C19">
        <w:rPr>
          <w:rFonts w:ascii="Times New Roman" w:hAnsi="Times New Roman"/>
          <w:sz w:val="22"/>
          <w:szCs w:val="22"/>
        </w:rPr>
        <w:t>You</w:t>
      </w:r>
      <w:r w:rsidR="00CF4B9F" w:rsidRPr="00590C19">
        <w:rPr>
          <w:rFonts w:ascii="Times New Roman" w:hAnsi="Times New Roman"/>
          <w:sz w:val="22"/>
          <w:szCs w:val="22"/>
        </w:rPr>
        <w:t xml:space="preserve"> </w:t>
      </w:r>
      <w:r w:rsidR="00C06248" w:rsidRPr="00590C19">
        <w:rPr>
          <w:rFonts w:ascii="Times New Roman" w:hAnsi="Times New Roman"/>
          <w:sz w:val="22"/>
          <w:szCs w:val="22"/>
        </w:rPr>
        <w:t>can</w:t>
      </w:r>
      <w:r w:rsidR="00CF4B9F" w:rsidRPr="00590C19">
        <w:rPr>
          <w:rFonts w:ascii="Times New Roman" w:hAnsi="Times New Roman"/>
          <w:sz w:val="22"/>
          <w:szCs w:val="22"/>
        </w:rPr>
        <w:t xml:space="preserve"> </w:t>
      </w:r>
      <w:r w:rsidR="00C06248" w:rsidRPr="00590C19">
        <w:rPr>
          <w:rFonts w:ascii="Times New Roman" w:hAnsi="Times New Roman"/>
          <w:sz w:val="22"/>
          <w:szCs w:val="22"/>
        </w:rPr>
        <w:t>access</w:t>
      </w:r>
      <w:r w:rsidR="00CF4B9F" w:rsidRPr="00590C19">
        <w:rPr>
          <w:rFonts w:ascii="Times New Roman" w:hAnsi="Times New Roman"/>
          <w:sz w:val="22"/>
          <w:szCs w:val="22"/>
        </w:rPr>
        <w:t xml:space="preserve"> </w:t>
      </w:r>
      <w:r w:rsidR="00C06248" w:rsidRPr="00590C19">
        <w:rPr>
          <w:rFonts w:ascii="Times New Roman" w:hAnsi="Times New Roman"/>
          <w:sz w:val="22"/>
          <w:szCs w:val="22"/>
        </w:rPr>
        <w:t>and</w:t>
      </w:r>
      <w:r w:rsidR="00CF4B9F" w:rsidRPr="00590C19">
        <w:rPr>
          <w:rFonts w:ascii="Times New Roman" w:hAnsi="Times New Roman"/>
          <w:sz w:val="22"/>
          <w:szCs w:val="22"/>
        </w:rPr>
        <w:t xml:space="preserve"> </w:t>
      </w:r>
      <w:r w:rsidR="00C06248" w:rsidRPr="00590C19">
        <w:rPr>
          <w:rFonts w:ascii="Times New Roman" w:hAnsi="Times New Roman"/>
          <w:sz w:val="22"/>
          <w:szCs w:val="22"/>
        </w:rPr>
        <w:t>review</w:t>
      </w:r>
      <w:r w:rsidR="00CF4B9F" w:rsidRPr="00590C19">
        <w:rPr>
          <w:rFonts w:ascii="Times New Roman" w:hAnsi="Times New Roman"/>
          <w:sz w:val="22"/>
          <w:szCs w:val="22"/>
        </w:rPr>
        <w:t xml:space="preserve"> </w:t>
      </w:r>
      <w:r w:rsidR="00C06248" w:rsidRPr="00590C19">
        <w:rPr>
          <w:rFonts w:ascii="Times New Roman" w:hAnsi="Times New Roman"/>
          <w:sz w:val="22"/>
          <w:szCs w:val="22"/>
        </w:rPr>
        <w:t>the</w:t>
      </w:r>
      <w:r w:rsidR="00CF4B9F" w:rsidRPr="00590C19">
        <w:rPr>
          <w:rFonts w:ascii="Times New Roman" w:hAnsi="Times New Roman"/>
          <w:sz w:val="22"/>
          <w:szCs w:val="22"/>
        </w:rPr>
        <w:t xml:space="preserve"> </w:t>
      </w:r>
      <w:r w:rsidR="00C06248" w:rsidRPr="00590C19">
        <w:rPr>
          <w:rFonts w:ascii="Times New Roman" w:hAnsi="Times New Roman"/>
          <w:sz w:val="22"/>
          <w:szCs w:val="22"/>
        </w:rPr>
        <w:t>most</w:t>
      </w:r>
      <w:r w:rsidR="00CF4B9F" w:rsidRPr="00590C19">
        <w:rPr>
          <w:rFonts w:ascii="Times New Roman" w:hAnsi="Times New Roman"/>
          <w:sz w:val="22"/>
          <w:szCs w:val="22"/>
        </w:rPr>
        <w:t xml:space="preserve"> </w:t>
      </w:r>
      <w:r w:rsidR="00C06248" w:rsidRPr="00590C19">
        <w:rPr>
          <w:rFonts w:ascii="Times New Roman" w:hAnsi="Times New Roman"/>
          <w:sz w:val="22"/>
          <w:szCs w:val="22"/>
        </w:rPr>
        <w:t>current</w:t>
      </w:r>
      <w:r w:rsidR="00CF4B9F" w:rsidRPr="00590C19">
        <w:rPr>
          <w:rFonts w:ascii="Times New Roman" w:hAnsi="Times New Roman"/>
          <w:sz w:val="22"/>
          <w:szCs w:val="22"/>
        </w:rPr>
        <w:t xml:space="preserve"> </w:t>
      </w:r>
      <w:r w:rsidR="00C06248" w:rsidRPr="00590C19">
        <w:rPr>
          <w:rFonts w:ascii="Times New Roman" w:hAnsi="Times New Roman"/>
          <w:sz w:val="22"/>
          <w:szCs w:val="22"/>
        </w:rPr>
        <w:t>version</w:t>
      </w:r>
      <w:r w:rsidR="00CF4B9F" w:rsidRPr="00590C19">
        <w:rPr>
          <w:rFonts w:ascii="Times New Roman" w:hAnsi="Times New Roman"/>
          <w:sz w:val="22"/>
          <w:szCs w:val="22"/>
        </w:rPr>
        <w:t xml:space="preserve"> </w:t>
      </w:r>
      <w:r w:rsidR="00C06248" w:rsidRPr="00590C19">
        <w:rPr>
          <w:rFonts w:ascii="Times New Roman" w:hAnsi="Times New Roman"/>
          <w:sz w:val="22"/>
          <w:szCs w:val="22"/>
        </w:rPr>
        <w:t>of</w:t>
      </w:r>
      <w:r w:rsidR="00CF4B9F" w:rsidRPr="00590C19">
        <w:rPr>
          <w:rFonts w:ascii="Times New Roman" w:hAnsi="Times New Roman"/>
          <w:sz w:val="22"/>
          <w:szCs w:val="22"/>
        </w:rPr>
        <w:t xml:space="preserve"> </w:t>
      </w:r>
      <w:r>
        <w:rPr>
          <w:rFonts w:ascii="Times New Roman" w:hAnsi="Times New Roman"/>
          <w:sz w:val="22"/>
          <w:szCs w:val="22"/>
        </w:rPr>
        <w:t>these Terms</w:t>
      </w:r>
      <w:r w:rsidR="00CF4B9F" w:rsidRPr="00590C19">
        <w:rPr>
          <w:rFonts w:ascii="Times New Roman" w:hAnsi="Times New Roman"/>
          <w:sz w:val="22"/>
          <w:szCs w:val="22"/>
        </w:rPr>
        <w:t xml:space="preserve"> </w:t>
      </w:r>
      <w:r w:rsidR="00C06248" w:rsidRPr="00590C19">
        <w:rPr>
          <w:rFonts w:ascii="Times New Roman" w:hAnsi="Times New Roman"/>
          <w:sz w:val="22"/>
          <w:szCs w:val="22"/>
        </w:rPr>
        <w:t>at</w:t>
      </w:r>
      <w:r w:rsidR="00CF4B9F" w:rsidRPr="00590C19">
        <w:rPr>
          <w:rFonts w:ascii="Times New Roman" w:hAnsi="Times New Roman"/>
          <w:sz w:val="22"/>
          <w:szCs w:val="22"/>
        </w:rPr>
        <w:t xml:space="preserve"> </w:t>
      </w:r>
      <w:r w:rsidR="00C06248" w:rsidRPr="00590C19">
        <w:rPr>
          <w:rFonts w:ascii="Times New Roman" w:hAnsi="Times New Roman"/>
          <w:sz w:val="22"/>
          <w:szCs w:val="22"/>
        </w:rPr>
        <w:t>the</w:t>
      </w:r>
      <w:r w:rsidR="00CF4B9F" w:rsidRPr="00590C19">
        <w:rPr>
          <w:rFonts w:ascii="Times New Roman" w:hAnsi="Times New Roman"/>
          <w:sz w:val="22"/>
          <w:szCs w:val="22"/>
        </w:rPr>
        <w:t xml:space="preserve"> </w:t>
      </w:r>
      <w:r w:rsidR="00C06248" w:rsidRPr="00590C19">
        <w:rPr>
          <w:rFonts w:ascii="Times New Roman" w:hAnsi="Times New Roman"/>
          <w:sz w:val="22"/>
          <w:szCs w:val="22"/>
        </w:rPr>
        <w:t>URL</w:t>
      </w:r>
      <w:r w:rsidR="00CF4B9F" w:rsidRPr="00590C19">
        <w:rPr>
          <w:rFonts w:ascii="Times New Roman" w:hAnsi="Times New Roman"/>
          <w:sz w:val="22"/>
          <w:szCs w:val="22"/>
        </w:rPr>
        <w:t xml:space="preserve"> </w:t>
      </w:r>
      <w:r w:rsidR="00C06248" w:rsidRPr="00590C19">
        <w:rPr>
          <w:rFonts w:ascii="Times New Roman" w:hAnsi="Times New Roman"/>
          <w:sz w:val="22"/>
          <w:szCs w:val="22"/>
        </w:rPr>
        <w:t>for</w:t>
      </w:r>
      <w:r w:rsidR="00CF4B9F" w:rsidRPr="00590C19">
        <w:rPr>
          <w:rFonts w:ascii="Times New Roman" w:hAnsi="Times New Roman"/>
          <w:sz w:val="22"/>
          <w:szCs w:val="22"/>
        </w:rPr>
        <w:t xml:space="preserve"> </w:t>
      </w:r>
      <w:r w:rsidR="00C06248" w:rsidRPr="00590C19">
        <w:rPr>
          <w:rFonts w:ascii="Times New Roman" w:hAnsi="Times New Roman"/>
          <w:sz w:val="22"/>
          <w:szCs w:val="22"/>
        </w:rPr>
        <w:t>this</w:t>
      </w:r>
      <w:r w:rsidR="00CF4B9F" w:rsidRPr="00590C19">
        <w:rPr>
          <w:rFonts w:ascii="Times New Roman" w:hAnsi="Times New Roman"/>
          <w:sz w:val="22"/>
          <w:szCs w:val="22"/>
        </w:rPr>
        <w:t xml:space="preserve"> </w:t>
      </w:r>
      <w:r w:rsidR="00C06248" w:rsidRPr="00590C19">
        <w:rPr>
          <w:rFonts w:ascii="Times New Roman" w:hAnsi="Times New Roman"/>
          <w:sz w:val="22"/>
          <w:szCs w:val="22"/>
        </w:rPr>
        <w:t>page</w:t>
      </w:r>
      <w:r w:rsidR="00DB615F">
        <w:rPr>
          <w:rFonts w:ascii="Times New Roman" w:hAnsi="Times New Roman"/>
          <w:sz w:val="22"/>
          <w:szCs w:val="22"/>
        </w:rPr>
        <w:t>,</w:t>
      </w:r>
      <w:r w:rsidR="00CF4B9F" w:rsidRPr="00590C19">
        <w:rPr>
          <w:rFonts w:ascii="Times New Roman" w:hAnsi="Times New Roman"/>
          <w:sz w:val="22"/>
          <w:szCs w:val="22"/>
        </w:rPr>
        <w:t xml:space="preserve"> </w:t>
      </w:r>
      <w:r w:rsidR="00C06248" w:rsidRPr="00590C19">
        <w:rPr>
          <w:rFonts w:ascii="Times New Roman" w:hAnsi="Times New Roman"/>
          <w:sz w:val="22"/>
          <w:szCs w:val="22"/>
        </w:rPr>
        <w:t>by</w:t>
      </w:r>
      <w:r w:rsidR="00CF4B9F" w:rsidRPr="00590C19">
        <w:rPr>
          <w:rFonts w:ascii="Times New Roman" w:hAnsi="Times New Roman"/>
          <w:sz w:val="22"/>
          <w:szCs w:val="22"/>
        </w:rPr>
        <w:t xml:space="preserve"> </w:t>
      </w:r>
      <w:r w:rsidR="00C06248" w:rsidRPr="00590C19">
        <w:rPr>
          <w:rFonts w:ascii="Times New Roman" w:hAnsi="Times New Roman"/>
          <w:sz w:val="22"/>
          <w:szCs w:val="22"/>
        </w:rPr>
        <w:t>clicking</w:t>
      </w:r>
      <w:r w:rsidR="00CF4B9F" w:rsidRPr="00590C19">
        <w:rPr>
          <w:rFonts w:ascii="Times New Roman" w:hAnsi="Times New Roman"/>
          <w:sz w:val="22"/>
          <w:szCs w:val="22"/>
        </w:rPr>
        <w:t xml:space="preserve"> </w:t>
      </w:r>
      <w:r w:rsidR="00C06248" w:rsidRPr="00590C19">
        <w:rPr>
          <w:rFonts w:ascii="Times New Roman" w:hAnsi="Times New Roman"/>
          <w:sz w:val="22"/>
          <w:szCs w:val="22"/>
        </w:rPr>
        <w:t>on</w:t>
      </w:r>
      <w:r w:rsidR="00CF4B9F" w:rsidRPr="00590C19">
        <w:rPr>
          <w:rFonts w:ascii="Times New Roman" w:hAnsi="Times New Roman"/>
          <w:sz w:val="22"/>
          <w:szCs w:val="22"/>
        </w:rPr>
        <w:t xml:space="preserve"> </w:t>
      </w:r>
      <w:r w:rsidR="00C06248" w:rsidRPr="00590C19">
        <w:rPr>
          <w:rFonts w:ascii="Times New Roman" w:hAnsi="Times New Roman"/>
          <w:sz w:val="22"/>
          <w:szCs w:val="22"/>
        </w:rPr>
        <w:t>the</w:t>
      </w:r>
      <w:r w:rsidR="00CF4B9F" w:rsidRPr="00590C19">
        <w:rPr>
          <w:rFonts w:ascii="Times New Roman" w:hAnsi="Times New Roman"/>
          <w:sz w:val="22"/>
          <w:szCs w:val="22"/>
        </w:rPr>
        <w:t xml:space="preserve"> “</w:t>
      </w:r>
      <w:r>
        <w:rPr>
          <w:rFonts w:ascii="Times New Roman" w:hAnsi="Times New Roman"/>
          <w:sz w:val="22"/>
          <w:szCs w:val="22"/>
        </w:rPr>
        <w:t>Application Terms of Use</w:t>
      </w:r>
      <w:r w:rsidR="00CF4B9F" w:rsidRPr="00590C19">
        <w:rPr>
          <w:rFonts w:ascii="Times New Roman" w:hAnsi="Times New Roman"/>
          <w:sz w:val="22"/>
          <w:szCs w:val="22"/>
        </w:rPr>
        <w:t xml:space="preserve">” </w:t>
      </w:r>
      <w:r w:rsidR="00C06248" w:rsidRPr="00590C19">
        <w:rPr>
          <w:rFonts w:ascii="Times New Roman" w:hAnsi="Times New Roman"/>
          <w:sz w:val="22"/>
          <w:szCs w:val="22"/>
        </w:rPr>
        <w:t>link</w:t>
      </w:r>
      <w:r w:rsidR="00CF4B9F" w:rsidRPr="00590C19">
        <w:rPr>
          <w:rFonts w:ascii="Times New Roman" w:hAnsi="Times New Roman"/>
          <w:sz w:val="22"/>
          <w:szCs w:val="22"/>
        </w:rPr>
        <w:t xml:space="preserve"> </w:t>
      </w:r>
      <w:r w:rsidR="00C06248" w:rsidRPr="00590C19">
        <w:rPr>
          <w:rFonts w:ascii="Times New Roman" w:hAnsi="Times New Roman"/>
          <w:sz w:val="22"/>
          <w:szCs w:val="22"/>
        </w:rPr>
        <w:t>within</w:t>
      </w:r>
      <w:r w:rsidR="00CF4B9F" w:rsidRPr="00590C19">
        <w:rPr>
          <w:rFonts w:ascii="Times New Roman" w:hAnsi="Times New Roman"/>
          <w:sz w:val="22"/>
          <w:szCs w:val="22"/>
        </w:rPr>
        <w:t xml:space="preserve"> </w:t>
      </w:r>
      <w:r w:rsidR="00B63FF8">
        <w:rPr>
          <w:rFonts w:ascii="Times New Roman" w:hAnsi="Times New Roman"/>
          <w:sz w:val="22"/>
          <w:szCs w:val="22"/>
        </w:rPr>
        <w:t>the Platform</w:t>
      </w:r>
      <w:r w:rsidR="00CF4B9F" w:rsidRPr="00590C19">
        <w:rPr>
          <w:rFonts w:ascii="Times New Roman" w:hAnsi="Times New Roman"/>
          <w:sz w:val="22"/>
          <w:szCs w:val="22"/>
        </w:rPr>
        <w:t xml:space="preserve"> </w:t>
      </w:r>
      <w:r w:rsidR="00C06248" w:rsidRPr="00590C19">
        <w:rPr>
          <w:rFonts w:ascii="Times New Roman" w:hAnsi="Times New Roman"/>
          <w:sz w:val="22"/>
          <w:szCs w:val="22"/>
        </w:rPr>
        <w:t>or</w:t>
      </w:r>
      <w:r w:rsidR="00CF4B9F" w:rsidRPr="00590C19">
        <w:rPr>
          <w:rFonts w:ascii="Times New Roman" w:hAnsi="Times New Roman"/>
          <w:sz w:val="22"/>
          <w:szCs w:val="22"/>
        </w:rPr>
        <w:t xml:space="preserve"> </w:t>
      </w:r>
      <w:r w:rsidR="00C06248" w:rsidRPr="00590C19">
        <w:rPr>
          <w:rFonts w:ascii="Times New Roman" w:hAnsi="Times New Roman"/>
          <w:sz w:val="22"/>
          <w:szCs w:val="22"/>
        </w:rPr>
        <w:t>as</w:t>
      </w:r>
      <w:r w:rsidR="00CF4B9F" w:rsidRPr="00590C19">
        <w:rPr>
          <w:rFonts w:ascii="Times New Roman" w:hAnsi="Times New Roman"/>
          <w:sz w:val="22"/>
          <w:szCs w:val="22"/>
        </w:rPr>
        <w:t xml:space="preserve"> </w:t>
      </w:r>
      <w:r w:rsidR="00C06248" w:rsidRPr="00590C19">
        <w:rPr>
          <w:rFonts w:ascii="Times New Roman" w:hAnsi="Times New Roman"/>
          <w:sz w:val="22"/>
          <w:szCs w:val="22"/>
        </w:rPr>
        <w:t>otherwise</w:t>
      </w:r>
      <w:r w:rsidR="00CF4B9F" w:rsidRPr="00590C19">
        <w:rPr>
          <w:rFonts w:ascii="Times New Roman" w:hAnsi="Times New Roman"/>
          <w:sz w:val="22"/>
          <w:szCs w:val="22"/>
        </w:rPr>
        <w:t xml:space="preserve"> </w:t>
      </w:r>
      <w:r w:rsidR="00C06248" w:rsidRPr="00590C19">
        <w:rPr>
          <w:rFonts w:ascii="Times New Roman" w:hAnsi="Times New Roman"/>
          <w:sz w:val="22"/>
          <w:szCs w:val="22"/>
        </w:rPr>
        <w:t>made</w:t>
      </w:r>
      <w:r w:rsidR="00CF4B9F" w:rsidRPr="00590C19">
        <w:rPr>
          <w:rFonts w:ascii="Times New Roman" w:hAnsi="Times New Roman"/>
          <w:sz w:val="22"/>
          <w:szCs w:val="22"/>
        </w:rPr>
        <w:t xml:space="preserve"> </w:t>
      </w:r>
      <w:r w:rsidR="00C06248" w:rsidRPr="00590C19">
        <w:rPr>
          <w:rFonts w:ascii="Times New Roman" w:hAnsi="Times New Roman"/>
          <w:sz w:val="22"/>
          <w:szCs w:val="22"/>
        </w:rPr>
        <w:t>available</w:t>
      </w:r>
      <w:r w:rsidR="00CF4B9F" w:rsidRPr="00590C19">
        <w:rPr>
          <w:rFonts w:ascii="Times New Roman" w:hAnsi="Times New Roman"/>
          <w:sz w:val="22"/>
          <w:szCs w:val="22"/>
        </w:rPr>
        <w:t xml:space="preserve"> </w:t>
      </w:r>
      <w:r w:rsidR="00C06248" w:rsidRPr="00590C19">
        <w:rPr>
          <w:rFonts w:ascii="Times New Roman" w:hAnsi="Times New Roman"/>
          <w:sz w:val="22"/>
          <w:szCs w:val="22"/>
        </w:rPr>
        <w:t>by</w:t>
      </w:r>
      <w:r w:rsidR="00CF4B9F" w:rsidRPr="00590C19">
        <w:rPr>
          <w:rFonts w:ascii="Times New Roman" w:hAnsi="Times New Roman"/>
          <w:sz w:val="22"/>
          <w:szCs w:val="22"/>
        </w:rPr>
        <w:t xml:space="preserve"> </w:t>
      </w:r>
      <w:r w:rsidR="00386470">
        <w:rPr>
          <w:rFonts w:ascii="Times New Roman" w:hAnsi="Times New Roman"/>
          <w:sz w:val="22"/>
          <w:szCs w:val="22"/>
        </w:rPr>
        <w:t>Quantified</w:t>
      </w:r>
      <w:r w:rsidR="00C06248" w:rsidRPr="00590C19">
        <w:rPr>
          <w:rFonts w:ascii="Times New Roman" w:hAnsi="Times New Roman"/>
          <w:sz w:val="22"/>
          <w:szCs w:val="22"/>
        </w:rPr>
        <w:t>.</w:t>
      </w:r>
    </w:p>
    <w:p w14:paraId="0EEF42FA" w14:textId="7AE93178" w:rsidR="00806CDC" w:rsidRPr="00590C19" w:rsidRDefault="00806CDC" w:rsidP="00B95FD8">
      <w:pPr>
        <w:pStyle w:val="BodyText"/>
        <w:jc w:val="both"/>
        <w:rPr>
          <w:rFonts w:ascii="Times New Roman" w:hAnsi="Times New Roman"/>
          <w:sz w:val="22"/>
          <w:szCs w:val="22"/>
        </w:rPr>
      </w:pPr>
      <w:r w:rsidRPr="00590C19">
        <w:rPr>
          <w:rFonts w:ascii="Times New Roman" w:hAnsi="Times New Roman"/>
          <w:sz w:val="22"/>
          <w:szCs w:val="22"/>
        </w:rPr>
        <w:t>PLEASE</w:t>
      </w:r>
      <w:r w:rsidR="00CF4B9F" w:rsidRPr="00590C19">
        <w:rPr>
          <w:rFonts w:ascii="Times New Roman" w:hAnsi="Times New Roman"/>
          <w:sz w:val="22"/>
          <w:szCs w:val="22"/>
        </w:rPr>
        <w:t xml:space="preserve"> </w:t>
      </w:r>
      <w:r w:rsidRPr="00590C19">
        <w:rPr>
          <w:rFonts w:ascii="Times New Roman" w:hAnsi="Times New Roman"/>
          <w:sz w:val="22"/>
          <w:szCs w:val="22"/>
        </w:rPr>
        <w:t>REVIEW</w:t>
      </w:r>
      <w:r w:rsidR="00CF4B9F" w:rsidRPr="00590C19">
        <w:rPr>
          <w:rFonts w:ascii="Times New Roman" w:hAnsi="Times New Roman"/>
          <w:sz w:val="22"/>
          <w:szCs w:val="22"/>
        </w:rPr>
        <w:t xml:space="preserve"> </w:t>
      </w:r>
      <w:r w:rsidR="00590C19">
        <w:rPr>
          <w:rFonts w:ascii="Times New Roman" w:hAnsi="Times New Roman"/>
          <w:sz w:val="22"/>
          <w:szCs w:val="22"/>
        </w:rPr>
        <w:t>THESE TERMS</w:t>
      </w:r>
      <w:r w:rsidR="00CF4B9F" w:rsidRPr="00590C19">
        <w:rPr>
          <w:rFonts w:ascii="Times New Roman" w:hAnsi="Times New Roman"/>
          <w:sz w:val="22"/>
          <w:szCs w:val="22"/>
        </w:rPr>
        <w:t xml:space="preserve"> </w:t>
      </w:r>
      <w:r w:rsidRPr="00590C19">
        <w:rPr>
          <w:rFonts w:ascii="Times New Roman" w:hAnsi="Times New Roman"/>
          <w:sz w:val="22"/>
          <w:szCs w:val="22"/>
        </w:rPr>
        <w:t>CAREFULLY.</w:t>
      </w:r>
      <w:r w:rsidR="00CF4B9F" w:rsidRPr="00590C19">
        <w:rPr>
          <w:rFonts w:ascii="Times New Roman" w:hAnsi="Times New Roman"/>
          <w:sz w:val="22"/>
          <w:szCs w:val="22"/>
        </w:rPr>
        <w:t xml:space="preserve"> </w:t>
      </w:r>
      <w:r w:rsidRPr="00590C19">
        <w:rPr>
          <w:rFonts w:ascii="Times New Roman" w:hAnsi="Times New Roman"/>
          <w:sz w:val="22"/>
          <w:szCs w:val="22"/>
        </w:rPr>
        <w:t>BY</w:t>
      </w:r>
      <w:r w:rsidR="00CF4B9F" w:rsidRPr="00590C19">
        <w:rPr>
          <w:rFonts w:ascii="Times New Roman" w:hAnsi="Times New Roman"/>
          <w:sz w:val="22"/>
          <w:szCs w:val="22"/>
        </w:rPr>
        <w:t xml:space="preserve"> </w:t>
      </w:r>
      <w:r w:rsidRPr="00590C19">
        <w:rPr>
          <w:rFonts w:ascii="Times New Roman" w:hAnsi="Times New Roman"/>
          <w:sz w:val="22"/>
          <w:szCs w:val="22"/>
        </w:rPr>
        <w:t>REGISTERING</w:t>
      </w:r>
      <w:r w:rsidR="00CF4B9F" w:rsidRPr="00590C19">
        <w:rPr>
          <w:rFonts w:ascii="Times New Roman" w:hAnsi="Times New Roman"/>
          <w:sz w:val="22"/>
          <w:szCs w:val="22"/>
        </w:rPr>
        <w:t xml:space="preserve"> </w:t>
      </w:r>
      <w:r w:rsidRPr="00590C19">
        <w:rPr>
          <w:rFonts w:ascii="Times New Roman" w:hAnsi="Times New Roman"/>
          <w:sz w:val="22"/>
          <w:szCs w:val="22"/>
        </w:rPr>
        <w:t>FOR</w:t>
      </w:r>
      <w:r w:rsidR="00CF4B9F" w:rsidRPr="00590C19">
        <w:rPr>
          <w:rFonts w:ascii="Times New Roman" w:hAnsi="Times New Roman"/>
          <w:sz w:val="22"/>
          <w:szCs w:val="22"/>
        </w:rPr>
        <w:t xml:space="preserve"> </w:t>
      </w:r>
      <w:r w:rsidRPr="00590C19">
        <w:rPr>
          <w:rFonts w:ascii="Times New Roman" w:hAnsi="Times New Roman"/>
          <w:sz w:val="22"/>
          <w:szCs w:val="22"/>
        </w:rPr>
        <w:t>AN</w:t>
      </w:r>
      <w:r w:rsidR="00CF4B9F" w:rsidRPr="00590C19">
        <w:rPr>
          <w:rFonts w:ascii="Times New Roman" w:hAnsi="Times New Roman"/>
          <w:sz w:val="22"/>
          <w:szCs w:val="22"/>
        </w:rPr>
        <w:t xml:space="preserve"> </w:t>
      </w:r>
      <w:r w:rsidRPr="00590C19">
        <w:rPr>
          <w:rFonts w:ascii="Times New Roman" w:hAnsi="Times New Roman"/>
          <w:sz w:val="22"/>
          <w:szCs w:val="22"/>
        </w:rPr>
        <w:t>ACCOUNT</w:t>
      </w:r>
      <w:r w:rsidR="00CF4B9F" w:rsidRPr="00590C19">
        <w:rPr>
          <w:rFonts w:ascii="Times New Roman" w:hAnsi="Times New Roman"/>
          <w:sz w:val="22"/>
          <w:szCs w:val="22"/>
        </w:rPr>
        <w:t xml:space="preserve"> </w:t>
      </w:r>
      <w:r w:rsidRPr="00590C19">
        <w:rPr>
          <w:rFonts w:ascii="Times New Roman" w:hAnsi="Times New Roman"/>
          <w:sz w:val="22"/>
          <w:szCs w:val="22"/>
        </w:rPr>
        <w:t>OR</w:t>
      </w:r>
      <w:r w:rsidR="00CF4B9F" w:rsidRPr="00590C19">
        <w:rPr>
          <w:rFonts w:ascii="Times New Roman" w:hAnsi="Times New Roman"/>
          <w:sz w:val="22"/>
          <w:szCs w:val="22"/>
        </w:rPr>
        <w:t xml:space="preserve"> </w:t>
      </w:r>
      <w:r w:rsidRPr="00590C19">
        <w:rPr>
          <w:rFonts w:ascii="Times New Roman" w:hAnsi="Times New Roman"/>
          <w:sz w:val="22"/>
          <w:szCs w:val="22"/>
        </w:rPr>
        <w:t>OTHERWISE</w:t>
      </w:r>
      <w:r w:rsidR="00CF4B9F" w:rsidRPr="00590C19">
        <w:rPr>
          <w:rFonts w:ascii="Times New Roman" w:hAnsi="Times New Roman"/>
          <w:sz w:val="22"/>
          <w:szCs w:val="22"/>
        </w:rPr>
        <w:t xml:space="preserve"> </w:t>
      </w:r>
      <w:r w:rsidRPr="00590C19">
        <w:rPr>
          <w:rFonts w:ascii="Times New Roman" w:hAnsi="Times New Roman"/>
          <w:sz w:val="22"/>
          <w:szCs w:val="22"/>
        </w:rPr>
        <w:t>ACCESSING</w:t>
      </w:r>
      <w:r w:rsidR="00CF4B9F" w:rsidRPr="00590C19">
        <w:rPr>
          <w:rFonts w:ascii="Times New Roman" w:hAnsi="Times New Roman"/>
          <w:sz w:val="22"/>
          <w:szCs w:val="22"/>
        </w:rPr>
        <w:t xml:space="preserve"> </w:t>
      </w:r>
      <w:r w:rsidRPr="00590C19">
        <w:rPr>
          <w:rFonts w:ascii="Times New Roman" w:hAnsi="Times New Roman"/>
          <w:sz w:val="22"/>
          <w:szCs w:val="22"/>
        </w:rPr>
        <w:t>OR</w:t>
      </w:r>
      <w:r w:rsidR="00CF4B9F" w:rsidRPr="00590C19">
        <w:rPr>
          <w:rFonts w:ascii="Times New Roman" w:hAnsi="Times New Roman"/>
          <w:sz w:val="22"/>
          <w:szCs w:val="22"/>
        </w:rPr>
        <w:t xml:space="preserve"> </w:t>
      </w:r>
      <w:r w:rsidRPr="00590C19">
        <w:rPr>
          <w:rFonts w:ascii="Times New Roman" w:hAnsi="Times New Roman"/>
          <w:sz w:val="22"/>
          <w:szCs w:val="22"/>
        </w:rPr>
        <w:t>USING</w:t>
      </w:r>
      <w:r w:rsidR="00CF4B9F" w:rsidRPr="00590C19">
        <w:rPr>
          <w:rFonts w:ascii="Times New Roman" w:hAnsi="Times New Roman"/>
          <w:sz w:val="22"/>
          <w:szCs w:val="22"/>
        </w:rPr>
        <w:t xml:space="preserve"> </w:t>
      </w:r>
      <w:r w:rsidR="00B63FF8">
        <w:rPr>
          <w:rFonts w:ascii="Times New Roman" w:hAnsi="Times New Roman"/>
          <w:sz w:val="22"/>
          <w:szCs w:val="22"/>
        </w:rPr>
        <w:t>THE PLATFORM</w:t>
      </w:r>
      <w:r w:rsidRPr="00590C19">
        <w:rPr>
          <w:rFonts w:ascii="Times New Roman" w:hAnsi="Times New Roman"/>
          <w:sz w:val="22"/>
          <w:szCs w:val="22"/>
        </w:rPr>
        <w:t>,</w:t>
      </w:r>
      <w:r w:rsidR="00CF4B9F" w:rsidRPr="00590C19">
        <w:rPr>
          <w:rFonts w:ascii="Times New Roman" w:hAnsi="Times New Roman"/>
          <w:sz w:val="22"/>
          <w:szCs w:val="22"/>
        </w:rPr>
        <w:t xml:space="preserve"> </w:t>
      </w:r>
      <w:r w:rsidRPr="00590C19">
        <w:rPr>
          <w:rFonts w:ascii="Times New Roman" w:hAnsi="Times New Roman"/>
          <w:sz w:val="22"/>
          <w:szCs w:val="22"/>
        </w:rPr>
        <w:t>YOU</w:t>
      </w:r>
      <w:r w:rsidR="00CF4B9F" w:rsidRPr="00590C19">
        <w:rPr>
          <w:rFonts w:ascii="Times New Roman" w:hAnsi="Times New Roman"/>
          <w:sz w:val="22"/>
          <w:szCs w:val="22"/>
        </w:rPr>
        <w:t xml:space="preserve"> </w:t>
      </w:r>
      <w:r w:rsidRPr="00590C19">
        <w:rPr>
          <w:rFonts w:ascii="Times New Roman" w:hAnsi="Times New Roman"/>
          <w:sz w:val="22"/>
          <w:szCs w:val="22"/>
        </w:rPr>
        <w:t>AGREE</w:t>
      </w:r>
      <w:r w:rsidR="00CF4B9F" w:rsidRPr="00590C19">
        <w:rPr>
          <w:rFonts w:ascii="Times New Roman" w:hAnsi="Times New Roman"/>
          <w:sz w:val="22"/>
          <w:szCs w:val="22"/>
        </w:rPr>
        <w:t xml:space="preserve"> </w:t>
      </w:r>
      <w:r w:rsidRPr="00590C19">
        <w:rPr>
          <w:rFonts w:ascii="Times New Roman" w:hAnsi="Times New Roman"/>
          <w:sz w:val="22"/>
          <w:szCs w:val="22"/>
        </w:rPr>
        <w:t>TO</w:t>
      </w:r>
      <w:r w:rsidR="00CF4B9F" w:rsidRPr="00590C19">
        <w:rPr>
          <w:rFonts w:ascii="Times New Roman" w:hAnsi="Times New Roman"/>
          <w:sz w:val="22"/>
          <w:szCs w:val="22"/>
        </w:rPr>
        <w:t xml:space="preserve"> </w:t>
      </w:r>
      <w:r w:rsidRPr="00590C19">
        <w:rPr>
          <w:rFonts w:ascii="Times New Roman" w:hAnsi="Times New Roman"/>
          <w:sz w:val="22"/>
          <w:szCs w:val="22"/>
        </w:rPr>
        <w:t>BE</w:t>
      </w:r>
      <w:r w:rsidR="00CF4B9F" w:rsidRPr="00590C19">
        <w:rPr>
          <w:rFonts w:ascii="Times New Roman" w:hAnsi="Times New Roman"/>
          <w:sz w:val="22"/>
          <w:szCs w:val="22"/>
        </w:rPr>
        <w:t xml:space="preserve"> </w:t>
      </w:r>
      <w:r w:rsidRPr="00590C19">
        <w:rPr>
          <w:rFonts w:ascii="Times New Roman" w:hAnsi="Times New Roman"/>
          <w:sz w:val="22"/>
          <w:szCs w:val="22"/>
        </w:rPr>
        <w:t>BOUND</w:t>
      </w:r>
      <w:r w:rsidR="00CF4B9F" w:rsidRPr="00590C19">
        <w:rPr>
          <w:rFonts w:ascii="Times New Roman" w:hAnsi="Times New Roman"/>
          <w:sz w:val="22"/>
          <w:szCs w:val="22"/>
        </w:rPr>
        <w:t xml:space="preserve"> </w:t>
      </w:r>
      <w:r w:rsidRPr="00590C19">
        <w:rPr>
          <w:rFonts w:ascii="Times New Roman" w:hAnsi="Times New Roman"/>
          <w:sz w:val="22"/>
          <w:szCs w:val="22"/>
        </w:rPr>
        <w:t>BY</w:t>
      </w:r>
      <w:r w:rsidR="00CF4B9F" w:rsidRPr="00590C19">
        <w:rPr>
          <w:rFonts w:ascii="Times New Roman" w:hAnsi="Times New Roman"/>
          <w:sz w:val="22"/>
          <w:szCs w:val="22"/>
        </w:rPr>
        <w:t xml:space="preserve"> </w:t>
      </w:r>
      <w:r w:rsidR="00590C19">
        <w:rPr>
          <w:rFonts w:ascii="Times New Roman" w:hAnsi="Times New Roman"/>
          <w:sz w:val="22"/>
          <w:szCs w:val="22"/>
        </w:rPr>
        <w:t>THESE TERMS</w:t>
      </w:r>
      <w:r w:rsidRPr="00590C19">
        <w:rPr>
          <w:rFonts w:ascii="Times New Roman" w:hAnsi="Times New Roman"/>
          <w:sz w:val="22"/>
          <w:szCs w:val="22"/>
        </w:rPr>
        <w:t>,</w:t>
      </w:r>
      <w:r w:rsidR="00CF4B9F" w:rsidRPr="00590C19">
        <w:rPr>
          <w:rFonts w:ascii="Times New Roman" w:hAnsi="Times New Roman"/>
          <w:sz w:val="22"/>
          <w:szCs w:val="22"/>
        </w:rPr>
        <w:t xml:space="preserve"> </w:t>
      </w:r>
      <w:r w:rsidRPr="00590C19">
        <w:rPr>
          <w:rFonts w:ascii="Times New Roman" w:hAnsi="Times New Roman"/>
          <w:sz w:val="22"/>
          <w:szCs w:val="22"/>
        </w:rPr>
        <w:t>INCLUDING</w:t>
      </w:r>
      <w:r w:rsidR="00CF4B9F" w:rsidRPr="00590C19">
        <w:rPr>
          <w:rFonts w:ascii="Times New Roman" w:hAnsi="Times New Roman"/>
          <w:sz w:val="22"/>
          <w:szCs w:val="22"/>
        </w:rPr>
        <w:t xml:space="preserve"> </w:t>
      </w:r>
      <w:r w:rsidRPr="00590C19">
        <w:rPr>
          <w:rFonts w:ascii="Times New Roman" w:hAnsi="Times New Roman"/>
          <w:sz w:val="22"/>
          <w:szCs w:val="22"/>
        </w:rPr>
        <w:t>ANY</w:t>
      </w:r>
      <w:r w:rsidR="00CF4B9F" w:rsidRPr="00590C19">
        <w:rPr>
          <w:rFonts w:ascii="Times New Roman" w:hAnsi="Times New Roman"/>
          <w:sz w:val="22"/>
          <w:szCs w:val="22"/>
        </w:rPr>
        <w:t xml:space="preserve"> </w:t>
      </w:r>
      <w:r w:rsidRPr="00590C19">
        <w:rPr>
          <w:rFonts w:ascii="Times New Roman" w:hAnsi="Times New Roman"/>
          <w:sz w:val="22"/>
          <w:szCs w:val="22"/>
        </w:rPr>
        <w:t>UPDATES</w:t>
      </w:r>
      <w:r w:rsidR="00CF4B9F" w:rsidRPr="00590C19">
        <w:rPr>
          <w:rFonts w:ascii="Times New Roman" w:hAnsi="Times New Roman"/>
          <w:sz w:val="22"/>
          <w:szCs w:val="22"/>
        </w:rPr>
        <w:t xml:space="preserve"> </w:t>
      </w:r>
      <w:r w:rsidRPr="00590C19">
        <w:rPr>
          <w:rFonts w:ascii="Times New Roman" w:hAnsi="Times New Roman"/>
          <w:sz w:val="22"/>
          <w:szCs w:val="22"/>
        </w:rPr>
        <w:t>OR</w:t>
      </w:r>
      <w:r w:rsidR="00CF4B9F" w:rsidRPr="00590C19">
        <w:rPr>
          <w:rFonts w:ascii="Times New Roman" w:hAnsi="Times New Roman"/>
          <w:sz w:val="22"/>
          <w:szCs w:val="22"/>
        </w:rPr>
        <w:t xml:space="preserve"> </w:t>
      </w:r>
      <w:r w:rsidRPr="00590C19">
        <w:rPr>
          <w:rFonts w:ascii="Times New Roman" w:hAnsi="Times New Roman"/>
          <w:sz w:val="22"/>
          <w:szCs w:val="22"/>
        </w:rPr>
        <w:t>REVISIONS</w:t>
      </w:r>
      <w:r w:rsidR="00CF4B9F" w:rsidRPr="00590C19">
        <w:rPr>
          <w:rFonts w:ascii="Times New Roman" w:hAnsi="Times New Roman"/>
          <w:sz w:val="22"/>
          <w:szCs w:val="22"/>
        </w:rPr>
        <w:t xml:space="preserve"> </w:t>
      </w:r>
      <w:r w:rsidRPr="00590C19">
        <w:rPr>
          <w:rFonts w:ascii="Times New Roman" w:hAnsi="Times New Roman"/>
          <w:sz w:val="22"/>
          <w:szCs w:val="22"/>
        </w:rPr>
        <w:t>POSTED</w:t>
      </w:r>
      <w:r w:rsidR="00CF4B9F" w:rsidRPr="00590C19">
        <w:rPr>
          <w:rFonts w:ascii="Times New Roman" w:hAnsi="Times New Roman"/>
          <w:sz w:val="22"/>
          <w:szCs w:val="22"/>
        </w:rPr>
        <w:t xml:space="preserve"> </w:t>
      </w:r>
      <w:r w:rsidRPr="00590C19">
        <w:rPr>
          <w:rFonts w:ascii="Times New Roman" w:hAnsi="Times New Roman"/>
          <w:sz w:val="22"/>
          <w:szCs w:val="22"/>
        </w:rPr>
        <w:t>HERE</w:t>
      </w:r>
      <w:r w:rsidR="00CF4B9F" w:rsidRPr="00590C19">
        <w:rPr>
          <w:rFonts w:ascii="Times New Roman" w:hAnsi="Times New Roman"/>
          <w:sz w:val="22"/>
          <w:szCs w:val="22"/>
        </w:rPr>
        <w:t xml:space="preserve"> </w:t>
      </w:r>
      <w:r w:rsidRPr="00590C19">
        <w:rPr>
          <w:rFonts w:ascii="Times New Roman" w:hAnsi="Times New Roman"/>
          <w:sz w:val="22"/>
          <w:szCs w:val="22"/>
        </w:rPr>
        <w:t>OR</w:t>
      </w:r>
      <w:r w:rsidR="00CF4B9F" w:rsidRPr="00590C19">
        <w:rPr>
          <w:rFonts w:ascii="Times New Roman" w:hAnsi="Times New Roman"/>
          <w:sz w:val="22"/>
          <w:szCs w:val="22"/>
        </w:rPr>
        <w:t xml:space="preserve"> </w:t>
      </w:r>
      <w:r w:rsidRPr="00590C19">
        <w:rPr>
          <w:rFonts w:ascii="Times New Roman" w:hAnsi="Times New Roman"/>
          <w:sz w:val="22"/>
          <w:szCs w:val="22"/>
        </w:rPr>
        <w:t>OTHERWISE</w:t>
      </w:r>
      <w:r w:rsidR="00CF4B9F" w:rsidRPr="00590C19">
        <w:rPr>
          <w:rFonts w:ascii="Times New Roman" w:hAnsi="Times New Roman"/>
          <w:sz w:val="22"/>
          <w:szCs w:val="22"/>
        </w:rPr>
        <w:t xml:space="preserve"> </w:t>
      </w:r>
      <w:r w:rsidRPr="00590C19">
        <w:rPr>
          <w:rFonts w:ascii="Times New Roman" w:hAnsi="Times New Roman"/>
          <w:sz w:val="22"/>
          <w:szCs w:val="22"/>
        </w:rPr>
        <w:t>COMMUNICATED</w:t>
      </w:r>
      <w:r w:rsidR="00CF4B9F" w:rsidRPr="00590C19">
        <w:rPr>
          <w:rFonts w:ascii="Times New Roman" w:hAnsi="Times New Roman"/>
          <w:sz w:val="22"/>
          <w:szCs w:val="22"/>
        </w:rPr>
        <w:t xml:space="preserve"> </w:t>
      </w:r>
      <w:r w:rsidRPr="00590C19">
        <w:rPr>
          <w:rFonts w:ascii="Times New Roman" w:hAnsi="Times New Roman"/>
          <w:sz w:val="22"/>
          <w:szCs w:val="22"/>
        </w:rPr>
        <w:t>TO</w:t>
      </w:r>
      <w:r w:rsidR="00CF4B9F" w:rsidRPr="00590C19">
        <w:rPr>
          <w:rFonts w:ascii="Times New Roman" w:hAnsi="Times New Roman"/>
          <w:sz w:val="22"/>
          <w:szCs w:val="22"/>
        </w:rPr>
        <w:t xml:space="preserve"> </w:t>
      </w:r>
      <w:r w:rsidRPr="00590C19">
        <w:rPr>
          <w:rFonts w:ascii="Times New Roman" w:hAnsi="Times New Roman"/>
          <w:sz w:val="22"/>
          <w:szCs w:val="22"/>
        </w:rPr>
        <w:t>YOU.</w:t>
      </w:r>
      <w:r w:rsidR="00CF4B9F" w:rsidRPr="00590C19">
        <w:rPr>
          <w:rFonts w:ascii="Times New Roman" w:hAnsi="Times New Roman"/>
          <w:sz w:val="22"/>
          <w:szCs w:val="22"/>
        </w:rPr>
        <w:t xml:space="preserve"> </w:t>
      </w:r>
      <w:r w:rsidRPr="00590C19">
        <w:rPr>
          <w:rFonts w:ascii="Times New Roman" w:hAnsi="Times New Roman"/>
          <w:sz w:val="22"/>
          <w:szCs w:val="22"/>
        </w:rPr>
        <w:t>IF</w:t>
      </w:r>
      <w:r w:rsidR="00CF4B9F" w:rsidRPr="00590C19">
        <w:rPr>
          <w:rFonts w:ascii="Times New Roman" w:hAnsi="Times New Roman"/>
          <w:sz w:val="22"/>
          <w:szCs w:val="22"/>
        </w:rPr>
        <w:t xml:space="preserve"> </w:t>
      </w:r>
      <w:r w:rsidRPr="00590C19">
        <w:rPr>
          <w:rFonts w:ascii="Times New Roman" w:hAnsi="Times New Roman"/>
          <w:sz w:val="22"/>
          <w:szCs w:val="22"/>
        </w:rPr>
        <w:t>YOU</w:t>
      </w:r>
      <w:r w:rsidR="00CF4B9F" w:rsidRPr="00590C19">
        <w:rPr>
          <w:rFonts w:ascii="Times New Roman" w:hAnsi="Times New Roman"/>
          <w:sz w:val="22"/>
          <w:szCs w:val="22"/>
        </w:rPr>
        <w:t xml:space="preserve"> </w:t>
      </w:r>
      <w:r w:rsidRPr="00590C19">
        <w:rPr>
          <w:rFonts w:ascii="Times New Roman" w:hAnsi="Times New Roman"/>
          <w:sz w:val="22"/>
          <w:szCs w:val="22"/>
        </w:rPr>
        <w:t>DO</w:t>
      </w:r>
      <w:r w:rsidR="00CF4B9F" w:rsidRPr="00590C19">
        <w:rPr>
          <w:rFonts w:ascii="Times New Roman" w:hAnsi="Times New Roman"/>
          <w:sz w:val="22"/>
          <w:szCs w:val="22"/>
        </w:rPr>
        <w:t xml:space="preserve"> </w:t>
      </w:r>
      <w:r w:rsidRPr="00590C19">
        <w:rPr>
          <w:rFonts w:ascii="Times New Roman" w:hAnsi="Times New Roman"/>
          <w:sz w:val="22"/>
          <w:szCs w:val="22"/>
        </w:rPr>
        <w:t>NOT</w:t>
      </w:r>
      <w:r w:rsidR="00CF4B9F" w:rsidRPr="00590C19">
        <w:rPr>
          <w:rFonts w:ascii="Times New Roman" w:hAnsi="Times New Roman"/>
          <w:sz w:val="22"/>
          <w:szCs w:val="22"/>
        </w:rPr>
        <w:t xml:space="preserve"> </w:t>
      </w:r>
      <w:r w:rsidRPr="00590C19">
        <w:rPr>
          <w:rFonts w:ascii="Times New Roman" w:hAnsi="Times New Roman"/>
          <w:sz w:val="22"/>
          <w:szCs w:val="22"/>
        </w:rPr>
        <w:t>AGREE</w:t>
      </w:r>
      <w:r w:rsidR="00CF4B9F" w:rsidRPr="00590C19">
        <w:rPr>
          <w:rFonts w:ascii="Times New Roman" w:hAnsi="Times New Roman"/>
          <w:sz w:val="22"/>
          <w:szCs w:val="22"/>
        </w:rPr>
        <w:t xml:space="preserve"> </w:t>
      </w:r>
      <w:r w:rsidRPr="00590C19">
        <w:rPr>
          <w:rFonts w:ascii="Times New Roman" w:hAnsi="Times New Roman"/>
          <w:sz w:val="22"/>
          <w:szCs w:val="22"/>
        </w:rPr>
        <w:t>WITH</w:t>
      </w:r>
      <w:r w:rsidR="00CF4B9F" w:rsidRPr="00590C19">
        <w:rPr>
          <w:rFonts w:ascii="Times New Roman" w:hAnsi="Times New Roman"/>
          <w:sz w:val="22"/>
          <w:szCs w:val="22"/>
        </w:rPr>
        <w:t xml:space="preserve"> </w:t>
      </w:r>
      <w:r w:rsidRPr="00590C19">
        <w:rPr>
          <w:rFonts w:ascii="Times New Roman" w:hAnsi="Times New Roman"/>
          <w:sz w:val="22"/>
          <w:szCs w:val="22"/>
        </w:rPr>
        <w:t>THE</w:t>
      </w:r>
      <w:r w:rsidR="00CF4B9F" w:rsidRPr="00590C19">
        <w:rPr>
          <w:rFonts w:ascii="Times New Roman" w:hAnsi="Times New Roman"/>
          <w:sz w:val="22"/>
          <w:szCs w:val="22"/>
        </w:rPr>
        <w:t xml:space="preserve"> </w:t>
      </w:r>
      <w:r w:rsidRPr="00590C19">
        <w:rPr>
          <w:rFonts w:ascii="Times New Roman" w:hAnsi="Times New Roman"/>
          <w:sz w:val="22"/>
          <w:szCs w:val="22"/>
        </w:rPr>
        <w:t>TERMS</w:t>
      </w:r>
      <w:r w:rsidR="00CF4B9F" w:rsidRPr="00590C19">
        <w:rPr>
          <w:rFonts w:ascii="Times New Roman" w:hAnsi="Times New Roman"/>
          <w:sz w:val="22"/>
          <w:szCs w:val="22"/>
        </w:rPr>
        <w:t xml:space="preserve"> </w:t>
      </w:r>
      <w:r w:rsidRPr="00590C19">
        <w:rPr>
          <w:rFonts w:ascii="Times New Roman" w:hAnsi="Times New Roman"/>
          <w:sz w:val="22"/>
          <w:szCs w:val="22"/>
        </w:rPr>
        <w:t>AND</w:t>
      </w:r>
      <w:r w:rsidR="00CF4B9F" w:rsidRPr="00590C19">
        <w:rPr>
          <w:rFonts w:ascii="Times New Roman" w:hAnsi="Times New Roman"/>
          <w:sz w:val="22"/>
          <w:szCs w:val="22"/>
        </w:rPr>
        <w:t xml:space="preserve"> </w:t>
      </w:r>
      <w:r w:rsidRPr="00590C19">
        <w:rPr>
          <w:rFonts w:ascii="Times New Roman" w:hAnsi="Times New Roman"/>
          <w:sz w:val="22"/>
          <w:szCs w:val="22"/>
        </w:rPr>
        <w:t>CONDITIONS</w:t>
      </w:r>
      <w:r w:rsidR="00CF4B9F" w:rsidRPr="00590C19">
        <w:rPr>
          <w:rFonts w:ascii="Times New Roman" w:hAnsi="Times New Roman"/>
          <w:sz w:val="22"/>
          <w:szCs w:val="22"/>
        </w:rPr>
        <w:t xml:space="preserve"> </w:t>
      </w:r>
      <w:r w:rsidRPr="00590C19">
        <w:rPr>
          <w:rFonts w:ascii="Times New Roman" w:hAnsi="Times New Roman"/>
          <w:sz w:val="22"/>
          <w:szCs w:val="22"/>
        </w:rPr>
        <w:t>OF</w:t>
      </w:r>
      <w:r w:rsidR="00CF4B9F" w:rsidRPr="00590C19">
        <w:rPr>
          <w:rFonts w:ascii="Times New Roman" w:hAnsi="Times New Roman"/>
          <w:sz w:val="22"/>
          <w:szCs w:val="22"/>
        </w:rPr>
        <w:t xml:space="preserve"> </w:t>
      </w:r>
      <w:r w:rsidR="00590C19">
        <w:rPr>
          <w:rFonts w:ascii="Times New Roman" w:hAnsi="Times New Roman"/>
          <w:sz w:val="22"/>
          <w:szCs w:val="22"/>
        </w:rPr>
        <w:t>THESE TERMS</w:t>
      </w:r>
      <w:r w:rsidRPr="00590C19">
        <w:rPr>
          <w:rFonts w:ascii="Times New Roman" w:hAnsi="Times New Roman"/>
          <w:sz w:val="22"/>
          <w:szCs w:val="22"/>
        </w:rPr>
        <w:t>,</w:t>
      </w:r>
      <w:r w:rsidR="00CF4B9F" w:rsidRPr="00590C19">
        <w:rPr>
          <w:rFonts w:ascii="Times New Roman" w:hAnsi="Times New Roman"/>
          <w:sz w:val="22"/>
          <w:szCs w:val="22"/>
        </w:rPr>
        <w:t xml:space="preserve"> </w:t>
      </w:r>
      <w:r w:rsidRPr="00590C19">
        <w:rPr>
          <w:rFonts w:ascii="Times New Roman" w:hAnsi="Times New Roman"/>
          <w:sz w:val="22"/>
          <w:szCs w:val="22"/>
        </w:rPr>
        <w:t>YOU</w:t>
      </w:r>
      <w:r w:rsidR="00CF4B9F" w:rsidRPr="00590C19">
        <w:rPr>
          <w:rFonts w:ascii="Times New Roman" w:hAnsi="Times New Roman"/>
          <w:sz w:val="22"/>
          <w:szCs w:val="22"/>
        </w:rPr>
        <w:t xml:space="preserve"> </w:t>
      </w:r>
      <w:r w:rsidRPr="00590C19">
        <w:rPr>
          <w:rFonts w:ascii="Times New Roman" w:hAnsi="Times New Roman"/>
          <w:sz w:val="22"/>
          <w:szCs w:val="22"/>
        </w:rPr>
        <w:t>MAY</w:t>
      </w:r>
      <w:r w:rsidR="00CF4B9F" w:rsidRPr="00590C19">
        <w:rPr>
          <w:rFonts w:ascii="Times New Roman" w:hAnsi="Times New Roman"/>
          <w:sz w:val="22"/>
          <w:szCs w:val="22"/>
        </w:rPr>
        <w:t xml:space="preserve"> </w:t>
      </w:r>
      <w:r w:rsidRPr="00590C19">
        <w:rPr>
          <w:rFonts w:ascii="Times New Roman" w:hAnsi="Times New Roman"/>
          <w:sz w:val="22"/>
          <w:szCs w:val="22"/>
        </w:rPr>
        <w:t>NOT</w:t>
      </w:r>
      <w:r w:rsidR="00CF4B9F" w:rsidRPr="00590C19">
        <w:rPr>
          <w:rFonts w:ascii="Times New Roman" w:hAnsi="Times New Roman"/>
          <w:sz w:val="22"/>
          <w:szCs w:val="22"/>
        </w:rPr>
        <w:t xml:space="preserve"> </w:t>
      </w:r>
      <w:r w:rsidRPr="00590C19">
        <w:rPr>
          <w:rFonts w:ascii="Times New Roman" w:hAnsi="Times New Roman"/>
          <w:sz w:val="22"/>
          <w:szCs w:val="22"/>
        </w:rPr>
        <w:t>ACCESS</w:t>
      </w:r>
      <w:r w:rsidR="00CF4B9F" w:rsidRPr="00590C19">
        <w:rPr>
          <w:rFonts w:ascii="Times New Roman" w:hAnsi="Times New Roman"/>
          <w:sz w:val="22"/>
          <w:szCs w:val="22"/>
        </w:rPr>
        <w:t xml:space="preserve"> </w:t>
      </w:r>
      <w:r w:rsidRPr="00590C19">
        <w:rPr>
          <w:rFonts w:ascii="Times New Roman" w:hAnsi="Times New Roman"/>
          <w:sz w:val="22"/>
          <w:szCs w:val="22"/>
        </w:rPr>
        <w:t>OR</w:t>
      </w:r>
      <w:r w:rsidR="00CF4B9F" w:rsidRPr="00590C19">
        <w:rPr>
          <w:rFonts w:ascii="Times New Roman" w:hAnsi="Times New Roman"/>
          <w:sz w:val="22"/>
          <w:szCs w:val="22"/>
        </w:rPr>
        <w:t xml:space="preserve"> </w:t>
      </w:r>
      <w:r w:rsidRPr="00590C19">
        <w:rPr>
          <w:rFonts w:ascii="Times New Roman" w:hAnsi="Times New Roman"/>
          <w:sz w:val="22"/>
          <w:szCs w:val="22"/>
        </w:rPr>
        <w:t>USE</w:t>
      </w:r>
      <w:r w:rsidR="00CF4B9F" w:rsidRPr="00590C19">
        <w:rPr>
          <w:rFonts w:ascii="Times New Roman" w:hAnsi="Times New Roman"/>
          <w:sz w:val="22"/>
          <w:szCs w:val="22"/>
        </w:rPr>
        <w:t xml:space="preserve"> </w:t>
      </w:r>
      <w:r w:rsidR="00B63FF8">
        <w:rPr>
          <w:rFonts w:ascii="Times New Roman" w:hAnsi="Times New Roman"/>
          <w:sz w:val="22"/>
          <w:szCs w:val="22"/>
        </w:rPr>
        <w:t>THE PLATFORM</w:t>
      </w:r>
      <w:r w:rsidRPr="00590C19">
        <w:rPr>
          <w:rFonts w:ascii="Times New Roman" w:hAnsi="Times New Roman"/>
          <w:sz w:val="22"/>
          <w:szCs w:val="22"/>
        </w:rPr>
        <w:t>.</w:t>
      </w:r>
    </w:p>
    <w:p w14:paraId="0BE9330F" w14:textId="081A2E89" w:rsidR="00806CDC" w:rsidRPr="00590C19" w:rsidRDefault="00590C19" w:rsidP="00B95FD8">
      <w:pPr>
        <w:pStyle w:val="BodyText"/>
        <w:jc w:val="both"/>
        <w:rPr>
          <w:rFonts w:ascii="Times New Roman" w:hAnsi="Times New Roman"/>
          <w:sz w:val="22"/>
          <w:szCs w:val="22"/>
        </w:rPr>
      </w:pPr>
      <w:r>
        <w:rPr>
          <w:rFonts w:ascii="Times New Roman" w:hAnsi="Times New Roman"/>
          <w:b/>
          <w:sz w:val="22"/>
          <w:szCs w:val="22"/>
        </w:rPr>
        <w:t>THESE TERMS</w:t>
      </w:r>
      <w:r w:rsidR="00BE14C6" w:rsidRPr="00590C19">
        <w:rPr>
          <w:rFonts w:ascii="Times New Roman" w:hAnsi="Times New Roman"/>
          <w:b/>
          <w:sz w:val="22"/>
          <w:szCs w:val="22"/>
        </w:rPr>
        <w:t xml:space="preserve"> REQUIRE </w:t>
      </w:r>
      <w:r w:rsidR="00806CDC" w:rsidRPr="00590C19">
        <w:rPr>
          <w:rFonts w:ascii="Times New Roman" w:hAnsi="Times New Roman"/>
          <w:b/>
          <w:sz w:val="22"/>
          <w:szCs w:val="22"/>
        </w:rPr>
        <w:t>FINAL</w:t>
      </w:r>
      <w:r w:rsidR="00CF4B9F" w:rsidRPr="00590C19">
        <w:rPr>
          <w:rFonts w:ascii="Times New Roman" w:hAnsi="Times New Roman"/>
          <w:b/>
          <w:sz w:val="22"/>
          <w:szCs w:val="22"/>
        </w:rPr>
        <w:t xml:space="preserve"> </w:t>
      </w:r>
      <w:r w:rsidR="00806CDC" w:rsidRPr="00590C19">
        <w:rPr>
          <w:rFonts w:ascii="Times New Roman" w:hAnsi="Times New Roman"/>
          <w:b/>
          <w:sz w:val="22"/>
          <w:szCs w:val="22"/>
        </w:rPr>
        <w:t>AND</w:t>
      </w:r>
      <w:r w:rsidR="00CF4B9F" w:rsidRPr="00590C19">
        <w:rPr>
          <w:rFonts w:ascii="Times New Roman" w:hAnsi="Times New Roman"/>
          <w:b/>
          <w:sz w:val="22"/>
          <w:szCs w:val="22"/>
        </w:rPr>
        <w:t xml:space="preserve"> </w:t>
      </w:r>
      <w:r w:rsidR="00806CDC" w:rsidRPr="00590C19">
        <w:rPr>
          <w:rFonts w:ascii="Times New Roman" w:hAnsi="Times New Roman"/>
          <w:b/>
          <w:sz w:val="22"/>
          <w:szCs w:val="22"/>
        </w:rPr>
        <w:t>BINDING</w:t>
      </w:r>
      <w:r w:rsidR="00CF4B9F" w:rsidRPr="00590C19">
        <w:rPr>
          <w:rFonts w:ascii="Times New Roman" w:hAnsi="Times New Roman"/>
          <w:b/>
          <w:sz w:val="22"/>
          <w:szCs w:val="22"/>
        </w:rPr>
        <w:t xml:space="preserve"> </w:t>
      </w:r>
      <w:r w:rsidR="00806CDC" w:rsidRPr="00590C19">
        <w:rPr>
          <w:rFonts w:ascii="Times New Roman" w:hAnsi="Times New Roman"/>
          <w:b/>
          <w:sz w:val="22"/>
          <w:szCs w:val="22"/>
        </w:rPr>
        <w:t>ARBITRATION</w:t>
      </w:r>
      <w:r w:rsidR="00CF4B9F" w:rsidRPr="00590C19">
        <w:rPr>
          <w:rFonts w:ascii="Times New Roman" w:hAnsi="Times New Roman"/>
          <w:b/>
          <w:sz w:val="22"/>
          <w:szCs w:val="22"/>
        </w:rPr>
        <w:t xml:space="preserve"> </w:t>
      </w:r>
      <w:r w:rsidR="00806CDC" w:rsidRPr="00590C19">
        <w:rPr>
          <w:rFonts w:ascii="Times New Roman" w:hAnsi="Times New Roman"/>
          <w:b/>
          <w:sz w:val="22"/>
          <w:szCs w:val="22"/>
        </w:rPr>
        <w:t>TO</w:t>
      </w:r>
      <w:r w:rsidR="00CF4B9F" w:rsidRPr="00590C19">
        <w:rPr>
          <w:rFonts w:ascii="Times New Roman" w:hAnsi="Times New Roman"/>
          <w:b/>
          <w:sz w:val="22"/>
          <w:szCs w:val="22"/>
        </w:rPr>
        <w:t xml:space="preserve"> </w:t>
      </w:r>
      <w:r w:rsidR="00806CDC" w:rsidRPr="00590C19">
        <w:rPr>
          <w:rFonts w:ascii="Times New Roman" w:hAnsi="Times New Roman"/>
          <w:b/>
          <w:sz w:val="22"/>
          <w:szCs w:val="22"/>
        </w:rPr>
        <w:t>RESOLVE</w:t>
      </w:r>
      <w:r w:rsidR="00CF4B9F" w:rsidRPr="00590C19">
        <w:rPr>
          <w:rFonts w:ascii="Times New Roman" w:hAnsi="Times New Roman"/>
          <w:b/>
          <w:sz w:val="22"/>
          <w:szCs w:val="22"/>
        </w:rPr>
        <w:t xml:space="preserve"> </w:t>
      </w:r>
      <w:r w:rsidR="00806CDC" w:rsidRPr="00590C19">
        <w:rPr>
          <w:rFonts w:ascii="Times New Roman" w:hAnsi="Times New Roman"/>
          <w:b/>
          <w:sz w:val="22"/>
          <w:szCs w:val="22"/>
        </w:rPr>
        <w:t>ANY</w:t>
      </w:r>
      <w:r w:rsidR="00CF4B9F" w:rsidRPr="00590C19">
        <w:rPr>
          <w:rFonts w:ascii="Times New Roman" w:hAnsi="Times New Roman"/>
          <w:b/>
          <w:sz w:val="22"/>
          <w:szCs w:val="22"/>
        </w:rPr>
        <w:t xml:space="preserve"> </w:t>
      </w:r>
      <w:r w:rsidR="00806CDC" w:rsidRPr="00590C19">
        <w:rPr>
          <w:rFonts w:ascii="Times New Roman" w:hAnsi="Times New Roman"/>
          <w:b/>
          <w:sz w:val="22"/>
          <w:szCs w:val="22"/>
        </w:rPr>
        <w:t>DISPUTE</w:t>
      </w:r>
      <w:r w:rsidR="00CF4B9F" w:rsidRPr="00590C19">
        <w:rPr>
          <w:rFonts w:ascii="Times New Roman" w:hAnsi="Times New Roman"/>
          <w:b/>
          <w:sz w:val="22"/>
          <w:szCs w:val="22"/>
        </w:rPr>
        <w:t xml:space="preserve"> </w:t>
      </w:r>
      <w:r w:rsidR="00806CDC" w:rsidRPr="00590C19">
        <w:rPr>
          <w:rFonts w:ascii="Times New Roman" w:hAnsi="Times New Roman"/>
          <w:b/>
          <w:sz w:val="22"/>
          <w:szCs w:val="22"/>
        </w:rPr>
        <w:t>OR</w:t>
      </w:r>
      <w:r w:rsidR="00CF4B9F" w:rsidRPr="00590C19">
        <w:rPr>
          <w:rFonts w:ascii="Times New Roman" w:hAnsi="Times New Roman"/>
          <w:b/>
          <w:sz w:val="22"/>
          <w:szCs w:val="22"/>
        </w:rPr>
        <w:t xml:space="preserve"> </w:t>
      </w:r>
      <w:r w:rsidR="00806CDC" w:rsidRPr="00590C19">
        <w:rPr>
          <w:rFonts w:ascii="Times New Roman" w:hAnsi="Times New Roman"/>
          <w:b/>
          <w:sz w:val="22"/>
          <w:szCs w:val="22"/>
        </w:rPr>
        <w:t>CLAIM</w:t>
      </w:r>
      <w:r w:rsidR="00CF4B9F" w:rsidRPr="00590C19">
        <w:rPr>
          <w:rFonts w:ascii="Times New Roman" w:hAnsi="Times New Roman"/>
          <w:b/>
          <w:sz w:val="22"/>
          <w:szCs w:val="22"/>
        </w:rPr>
        <w:t xml:space="preserve"> </w:t>
      </w:r>
      <w:r w:rsidR="00806CDC" w:rsidRPr="00590C19">
        <w:rPr>
          <w:rFonts w:ascii="Times New Roman" w:hAnsi="Times New Roman"/>
          <w:b/>
          <w:sz w:val="22"/>
          <w:szCs w:val="22"/>
        </w:rPr>
        <w:t>ARISING</w:t>
      </w:r>
      <w:r w:rsidR="00CF4B9F" w:rsidRPr="00590C19">
        <w:rPr>
          <w:rFonts w:ascii="Times New Roman" w:hAnsi="Times New Roman"/>
          <w:b/>
          <w:sz w:val="22"/>
          <w:szCs w:val="22"/>
        </w:rPr>
        <w:t xml:space="preserve"> </w:t>
      </w:r>
      <w:r w:rsidR="00806CDC" w:rsidRPr="00590C19">
        <w:rPr>
          <w:rFonts w:ascii="Times New Roman" w:hAnsi="Times New Roman"/>
          <w:b/>
          <w:sz w:val="22"/>
          <w:szCs w:val="22"/>
        </w:rPr>
        <w:t>OUT</w:t>
      </w:r>
      <w:r w:rsidR="00CF4B9F" w:rsidRPr="00590C19">
        <w:rPr>
          <w:rFonts w:ascii="Times New Roman" w:hAnsi="Times New Roman"/>
          <w:b/>
          <w:sz w:val="22"/>
          <w:szCs w:val="22"/>
        </w:rPr>
        <w:t xml:space="preserve"> </w:t>
      </w:r>
      <w:r w:rsidR="00806CDC" w:rsidRPr="00590C19">
        <w:rPr>
          <w:rFonts w:ascii="Times New Roman" w:hAnsi="Times New Roman"/>
          <w:b/>
          <w:sz w:val="22"/>
          <w:szCs w:val="22"/>
        </w:rPr>
        <w:t>OF</w:t>
      </w:r>
      <w:r w:rsidR="00CF4B9F" w:rsidRPr="00590C19">
        <w:rPr>
          <w:rFonts w:ascii="Times New Roman" w:hAnsi="Times New Roman"/>
          <w:b/>
          <w:sz w:val="22"/>
          <w:szCs w:val="22"/>
        </w:rPr>
        <w:t xml:space="preserve"> </w:t>
      </w:r>
      <w:r w:rsidR="00806CDC" w:rsidRPr="00590C19">
        <w:rPr>
          <w:rFonts w:ascii="Times New Roman" w:hAnsi="Times New Roman"/>
          <w:b/>
          <w:sz w:val="22"/>
          <w:szCs w:val="22"/>
        </w:rPr>
        <w:t>O</w:t>
      </w:r>
      <w:r w:rsidR="00CD4B16" w:rsidRPr="00590C19">
        <w:rPr>
          <w:rFonts w:ascii="Times New Roman" w:hAnsi="Times New Roman"/>
          <w:b/>
          <w:sz w:val="22"/>
          <w:szCs w:val="22"/>
        </w:rPr>
        <w:t>R</w:t>
      </w:r>
      <w:r w:rsidR="00CF4B9F" w:rsidRPr="00590C19">
        <w:rPr>
          <w:rFonts w:ascii="Times New Roman" w:hAnsi="Times New Roman"/>
          <w:b/>
          <w:sz w:val="22"/>
          <w:szCs w:val="22"/>
        </w:rPr>
        <w:t xml:space="preserve"> </w:t>
      </w:r>
      <w:r w:rsidR="00CD4B16" w:rsidRPr="00590C19">
        <w:rPr>
          <w:rFonts w:ascii="Times New Roman" w:hAnsi="Times New Roman"/>
          <w:b/>
          <w:sz w:val="22"/>
          <w:szCs w:val="22"/>
        </w:rPr>
        <w:t>RELATING</w:t>
      </w:r>
      <w:r w:rsidR="00CF4B9F" w:rsidRPr="00590C19">
        <w:rPr>
          <w:rFonts w:ascii="Times New Roman" w:hAnsi="Times New Roman"/>
          <w:b/>
          <w:sz w:val="22"/>
          <w:szCs w:val="22"/>
        </w:rPr>
        <w:t xml:space="preserve"> </w:t>
      </w:r>
      <w:r w:rsidR="00CD4B16" w:rsidRPr="00590C19">
        <w:rPr>
          <w:rFonts w:ascii="Times New Roman" w:hAnsi="Times New Roman"/>
          <w:b/>
          <w:sz w:val="22"/>
          <w:szCs w:val="22"/>
        </w:rPr>
        <w:t>IN</w:t>
      </w:r>
      <w:r w:rsidR="00CF4B9F" w:rsidRPr="00590C19">
        <w:rPr>
          <w:rFonts w:ascii="Times New Roman" w:hAnsi="Times New Roman"/>
          <w:b/>
          <w:sz w:val="22"/>
          <w:szCs w:val="22"/>
        </w:rPr>
        <w:t xml:space="preserve"> </w:t>
      </w:r>
      <w:r w:rsidR="00CD4B16" w:rsidRPr="00590C19">
        <w:rPr>
          <w:rFonts w:ascii="Times New Roman" w:hAnsi="Times New Roman"/>
          <w:b/>
          <w:sz w:val="22"/>
          <w:szCs w:val="22"/>
        </w:rPr>
        <w:t>ANY</w:t>
      </w:r>
      <w:r w:rsidR="00CF4B9F" w:rsidRPr="00590C19">
        <w:rPr>
          <w:rFonts w:ascii="Times New Roman" w:hAnsi="Times New Roman"/>
          <w:b/>
          <w:sz w:val="22"/>
          <w:szCs w:val="22"/>
        </w:rPr>
        <w:t xml:space="preserve"> </w:t>
      </w:r>
      <w:r w:rsidR="00CD4B16" w:rsidRPr="00590C19">
        <w:rPr>
          <w:rFonts w:ascii="Times New Roman" w:hAnsi="Times New Roman"/>
          <w:b/>
          <w:sz w:val="22"/>
          <w:szCs w:val="22"/>
        </w:rPr>
        <w:t>WAY</w:t>
      </w:r>
      <w:r w:rsidR="00CF4B9F" w:rsidRPr="00590C19">
        <w:rPr>
          <w:rFonts w:ascii="Times New Roman" w:hAnsi="Times New Roman"/>
          <w:b/>
          <w:sz w:val="22"/>
          <w:szCs w:val="22"/>
        </w:rPr>
        <w:t xml:space="preserve"> </w:t>
      </w:r>
      <w:r w:rsidR="00CD4B16" w:rsidRPr="00590C19">
        <w:rPr>
          <w:rFonts w:ascii="Times New Roman" w:hAnsi="Times New Roman"/>
          <w:b/>
          <w:sz w:val="22"/>
          <w:szCs w:val="22"/>
        </w:rPr>
        <w:t>TO</w:t>
      </w:r>
      <w:r w:rsidR="00CF4B9F" w:rsidRPr="00590C19">
        <w:rPr>
          <w:rFonts w:ascii="Times New Roman" w:hAnsi="Times New Roman"/>
          <w:b/>
          <w:sz w:val="22"/>
          <w:szCs w:val="22"/>
        </w:rPr>
        <w:t xml:space="preserve"> </w:t>
      </w:r>
      <w:r>
        <w:rPr>
          <w:rFonts w:ascii="Times New Roman" w:hAnsi="Times New Roman"/>
          <w:b/>
          <w:sz w:val="22"/>
          <w:szCs w:val="22"/>
        </w:rPr>
        <w:t>THESE TERMS</w:t>
      </w:r>
      <w:r w:rsidR="00CF4B9F" w:rsidRPr="00590C19">
        <w:rPr>
          <w:rFonts w:ascii="Times New Roman" w:hAnsi="Times New Roman"/>
          <w:b/>
          <w:sz w:val="22"/>
          <w:szCs w:val="22"/>
        </w:rPr>
        <w:t xml:space="preserve"> </w:t>
      </w:r>
      <w:r w:rsidR="00806CDC" w:rsidRPr="00590C19">
        <w:rPr>
          <w:rFonts w:ascii="Times New Roman" w:hAnsi="Times New Roman"/>
          <w:b/>
          <w:sz w:val="22"/>
          <w:szCs w:val="22"/>
        </w:rPr>
        <w:t>OR</w:t>
      </w:r>
      <w:r w:rsidR="00CF4B9F" w:rsidRPr="00590C19">
        <w:rPr>
          <w:rFonts w:ascii="Times New Roman" w:hAnsi="Times New Roman"/>
          <w:b/>
          <w:sz w:val="22"/>
          <w:szCs w:val="22"/>
        </w:rPr>
        <w:t xml:space="preserve"> </w:t>
      </w:r>
      <w:r w:rsidR="00806CDC" w:rsidRPr="00590C19">
        <w:rPr>
          <w:rFonts w:ascii="Times New Roman" w:hAnsi="Times New Roman"/>
          <w:b/>
          <w:sz w:val="22"/>
          <w:szCs w:val="22"/>
        </w:rPr>
        <w:t>YOUR</w:t>
      </w:r>
      <w:r w:rsidR="00CF4B9F" w:rsidRPr="00590C19">
        <w:rPr>
          <w:rFonts w:ascii="Times New Roman" w:hAnsi="Times New Roman"/>
          <w:b/>
          <w:sz w:val="22"/>
          <w:szCs w:val="22"/>
        </w:rPr>
        <w:t xml:space="preserve"> </w:t>
      </w:r>
      <w:r w:rsidR="00806CDC" w:rsidRPr="00590C19">
        <w:rPr>
          <w:rFonts w:ascii="Times New Roman" w:hAnsi="Times New Roman"/>
          <w:b/>
          <w:sz w:val="22"/>
          <w:szCs w:val="22"/>
        </w:rPr>
        <w:t>ACCESS</w:t>
      </w:r>
      <w:r w:rsidR="00CF4B9F" w:rsidRPr="00590C19">
        <w:rPr>
          <w:rFonts w:ascii="Times New Roman" w:hAnsi="Times New Roman"/>
          <w:b/>
          <w:sz w:val="22"/>
          <w:szCs w:val="22"/>
        </w:rPr>
        <w:t xml:space="preserve"> </w:t>
      </w:r>
      <w:r w:rsidR="00806CDC" w:rsidRPr="00590C19">
        <w:rPr>
          <w:rFonts w:ascii="Times New Roman" w:hAnsi="Times New Roman"/>
          <w:b/>
          <w:sz w:val="22"/>
          <w:szCs w:val="22"/>
        </w:rPr>
        <w:t>TO</w:t>
      </w:r>
      <w:r w:rsidR="00CF4B9F" w:rsidRPr="00590C19">
        <w:rPr>
          <w:rFonts w:ascii="Times New Roman" w:hAnsi="Times New Roman"/>
          <w:b/>
          <w:sz w:val="22"/>
          <w:szCs w:val="22"/>
        </w:rPr>
        <w:t xml:space="preserve"> </w:t>
      </w:r>
      <w:r w:rsidR="00806CDC" w:rsidRPr="00590C19">
        <w:rPr>
          <w:rFonts w:ascii="Times New Roman" w:hAnsi="Times New Roman"/>
          <w:b/>
          <w:sz w:val="22"/>
          <w:szCs w:val="22"/>
        </w:rPr>
        <w:t>OR</w:t>
      </w:r>
      <w:r w:rsidR="00CF4B9F" w:rsidRPr="00590C19">
        <w:rPr>
          <w:rFonts w:ascii="Times New Roman" w:hAnsi="Times New Roman"/>
          <w:b/>
          <w:sz w:val="22"/>
          <w:szCs w:val="22"/>
        </w:rPr>
        <w:t xml:space="preserve"> </w:t>
      </w:r>
      <w:r w:rsidR="00806CDC" w:rsidRPr="00590C19">
        <w:rPr>
          <w:rFonts w:ascii="Times New Roman" w:hAnsi="Times New Roman"/>
          <w:b/>
          <w:sz w:val="22"/>
          <w:szCs w:val="22"/>
        </w:rPr>
        <w:t>USE</w:t>
      </w:r>
      <w:r w:rsidR="00CF4B9F" w:rsidRPr="00590C19">
        <w:rPr>
          <w:rFonts w:ascii="Times New Roman" w:hAnsi="Times New Roman"/>
          <w:b/>
          <w:sz w:val="22"/>
          <w:szCs w:val="22"/>
        </w:rPr>
        <w:t xml:space="preserve"> </w:t>
      </w:r>
      <w:r w:rsidR="00806CDC" w:rsidRPr="00590C19">
        <w:rPr>
          <w:rFonts w:ascii="Times New Roman" w:hAnsi="Times New Roman"/>
          <w:b/>
          <w:sz w:val="22"/>
          <w:szCs w:val="22"/>
        </w:rPr>
        <w:t>OF</w:t>
      </w:r>
      <w:r w:rsidR="00CF4B9F" w:rsidRPr="00590C19">
        <w:rPr>
          <w:rFonts w:ascii="Times New Roman" w:hAnsi="Times New Roman"/>
          <w:b/>
          <w:sz w:val="22"/>
          <w:szCs w:val="22"/>
        </w:rPr>
        <w:t xml:space="preserve"> </w:t>
      </w:r>
      <w:r w:rsidR="00B63FF8">
        <w:rPr>
          <w:rFonts w:ascii="Times New Roman" w:hAnsi="Times New Roman"/>
          <w:b/>
          <w:sz w:val="22"/>
          <w:szCs w:val="22"/>
        </w:rPr>
        <w:t>THE PLATFORM</w:t>
      </w:r>
      <w:r w:rsidR="00806CDC" w:rsidRPr="00590C19">
        <w:rPr>
          <w:rFonts w:ascii="Times New Roman" w:hAnsi="Times New Roman"/>
          <w:sz w:val="22"/>
          <w:szCs w:val="22"/>
        </w:rPr>
        <w:t>,</w:t>
      </w:r>
      <w:r w:rsidR="00CF4B9F" w:rsidRPr="00590C19">
        <w:rPr>
          <w:rFonts w:ascii="Times New Roman" w:hAnsi="Times New Roman"/>
          <w:sz w:val="22"/>
          <w:szCs w:val="22"/>
        </w:rPr>
        <w:t xml:space="preserve"> </w:t>
      </w:r>
      <w:r w:rsidR="00806CDC" w:rsidRPr="00590C19">
        <w:rPr>
          <w:rFonts w:ascii="Times New Roman" w:hAnsi="Times New Roman"/>
          <w:sz w:val="22"/>
          <w:szCs w:val="22"/>
        </w:rPr>
        <w:t>INCLUDING</w:t>
      </w:r>
      <w:r w:rsidR="00CF4B9F" w:rsidRPr="00590C19">
        <w:rPr>
          <w:rFonts w:ascii="Times New Roman" w:hAnsi="Times New Roman"/>
          <w:sz w:val="22"/>
          <w:szCs w:val="22"/>
        </w:rPr>
        <w:t xml:space="preserve"> </w:t>
      </w:r>
      <w:r w:rsidR="00806CDC" w:rsidRPr="00590C19">
        <w:rPr>
          <w:rFonts w:ascii="Times New Roman" w:hAnsi="Times New Roman"/>
          <w:sz w:val="22"/>
          <w:szCs w:val="22"/>
        </w:rPr>
        <w:t>THE</w:t>
      </w:r>
      <w:r w:rsidR="00CF4B9F" w:rsidRPr="00590C19">
        <w:rPr>
          <w:rFonts w:ascii="Times New Roman" w:hAnsi="Times New Roman"/>
          <w:sz w:val="22"/>
          <w:szCs w:val="22"/>
        </w:rPr>
        <w:t xml:space="preserve"> </w:t>
      </w:r>
      <w:r w:rsidR="00806CDC" w:rsidRPr="00590C19">
        <w:rPr>
          <w:rFonts w:ascii="Times New Roman" w:hAnsi="Times New Roman"/>
          <w:sz w:val="22"/>
          <w:szCs w:val="22"/>
        </w:rPr>
        <w:t>VALIDITY,</w:t>
      </w:r>
      <w:r w:rsidR="00CF4B9F" w:rsidRPr="00590C19">
        <w:rPr>
          <w:rFonts w:ascii="Times New Roman" w:hAnsi="Times New Roman"/>
          <w:sz w:val="22"/>
          <w:szCs w:val="22"/>
        </w:rPr>
        <w:t xml:space="preserve"> </w:t>
      </w:r>
      <w:r w:rsidR="00806CDC" w:rsidRPr="00590C19">
        <w:rPr>
          <w:rFonts w:ascii="Times New Roman" w:hAnsi="Times New Roman"/>
          <w:sz w:val="22"/>
          <w:szCs w:val="22"/>
        </w:rPr>
        <w:t>APPLICABILITY</w:t>
      </w:r>
      <w:r w:rsidR="00CF4B9F" w:rsidRPr="00590C19">
        <w:rPr>
          <w:rFonts w:ascii="Times New Roman" w:hAnsi="Times New Roman"/>
          <w:sz w:val="22"/>
          <w:szCs w:val="22"/>
        </w:rPr>
        <w:t xml:space="preserve"> </w:t>
      </w:r>
      <w:r w:rsidR="00806CDC" w:rsidRPr="00590C19">
        <w:rPr>
          <w:rFonts w:ascii="Times New Roman" w:hAnsi="Times New Roman"/>
          <w:sz w:val="22"/>
          <w:szCs w:val="22"/>
        </w:rPr>
        <w:t>OR</w:t>
      </w:r>
      <w:r w:rsidR="00CF4B9F" w:rsidRPr="00590C19">
        <w:rPr>
          <w:rFonts w:ascii="Times New Roman" w:hAnsi="Times New Roman"/>
          <w:sz w:val="22"/>
          <w:szCs w:val="22"/>
        </w:rPr>
        <w:t xml:space="preserve"> </w:t>
      </w:r>
      <w:r w:rsidR="00806CDC" w:rsidRPr="00590C19">
        <w:rPr>
          <w:rFonts w:ascii="Times New Roman" w:hAnsi="Times New Roman"/>
          <w:sz w:val="22"/>
          <w:szCs w:val="22"/>
        </w:rPr>
        <w:t>INTERPRETATION</w:t>
      </w:r>
      <w:r w:rsidR="00CF4B9F" w:rsidRPr="00590C19">
        <w:rPr>
          <w:rFonts w:ascii="Times New Roman" w:hAnsi="Times New Roman"/>
          <w:sz w:val="22"/>
          <w:szCs w:val="22"/>
        </w:rPr>
        <w:t xml:space="preserve"> </w:t>
      </w:r>
      <w:r w:rsidR="00806CDC" w:rsidRPr="00590C19">
        <w:rPr>
          <w:rFonts w:ascii="Times New Roman" w:hAnsi="Times New Roman"/>
          <w:sz w:val="22"/>
          <w:szCs w:val="22"/>
        </w:rPr>
        <w:t>OF</w:t>
      </w:r>
      <w:r w:rsidR="00CF4B9F" w:rsidRPr="00590C19">
        <w:rPr>
          <w:rFonts w:ascii="Times New Roman" w:hAnsi="Times New Roman"/>
          <w:sz w:val="22"/>
          <w:szCs w:val="22"/>
        </w:rPr>
        <w:t xml:space="preserve"> </w:t>
      </w:r>
      <w:r>
        <w:rPr>
          <w:rFonts w:ascii="Times New Roman" w:hAnsi="Times New Roman"/>
          <w:sz w:val="22"/>
          <w:szCs w:val="22"/>
        </w:rPr>
        <w:t>THESE TERMS</w:t>
      </w:r>
      <w:r w:rsidR="00DB615F">
        <w:rPr>
          <w:rFonts w:ascii="Times New Roman" w:hAnsi="Times New Roman"/>
          <w:sz w:val="22"/>
          <w:szCs w:val="22"/>
        </w:rPr>
        <w:t>.</w:t>
      </w:r>
      <w:r w:rsidR="00CF4B9F" w:rsidRPr="00590C19">
        <w:rPr>
          <w:rFonts w:ascii="Times New Roman" w:hAnsi="Times New Roman"/>
          <w:sz w:val="22"/>
          <w:szCs w:val="22"/>
        </w:rPr>
        <w:t xml:space="preserve"> </w:t>
      </w:r>
      <w:r w:rsidR="00806CDC" w:rsidRPr="00590C19">
        <w:rPr>
          <w:rFonts w:ascii="Times New Roman" w:hAnsi="Times New Roman"/>
          <w:sz w:val="22"/>
          <w:szCs w:val="22"/>
        </w:rPr>
        <w:t>YOU</w:t>
      </w:r>
      <w:r w:rsidR="00CF4B9F" w:rsidRPr="00590C19">
        <w:rPr>
          <w:rFonts w:ascii="Times New Roman" w:hAnsi="Times New Roman"/>
          <w:sz w:val="22"/>
          <w:szCs w:val="22"/>
        </w:rPr>
        <w:t xml:space="preserve"> </w:t>
      </w:r>
      <w:r w:rsidR="00806CDC" w:rsidRPr="00590C19">
        <w:rPr>
          <w:rFonts w:ascii="Times New Roman" w:hAnsi="Times New Roman"/>
          <w:sz w:val="22"/>
          <w:szCs w:val="22"/>
        </w:rPr>
        <w:t>AGREE</w:t>
      </w:r>
      <w:r w:rsidR="00CF4B9F" w:rsidRPr="00590C19">
        <w:rPr>
          <w:rFonts w:ascii="Times New Roman" w:hAnsi="Times New Roman"/>
          <w:sz w:val="22"/>
          <w:szCs w:val="22"/>
        </w:rPr>
        <w:t xml:space="preserve"> </w:t>
      </w:r>
      <w:r w:rsidR="00806CDC" w:rsidRPr="00590C19">
        <w:rPr>
          <w:rFonts w:ascii="Times New Roman" w:hAnsi="Times New Roman"/>
          <w:sz w:val="22"/>
          <w:szCs w:val="22"/>
        </w:rPr>
        <w:t>THAT</w:t>
      </w:r>
      <w:r w:rsidR="00CF4B9F" w:rsidRPr="00590C19">
        <w:rPr>
          <w:rFonts w:ascii="Times New Roman" w:hAnsi="Times New Roman"/>
          <w:sz w:val="22"/>
          <w:szCs w:val="22"/>
        </w:rPr>
        <w:t xml:space="preserve"> </w:t>
      </w:r>
      <w:r w:rsidR="00806CDC" w:rsidRPr="00590C19">
        <w:rPr>
          <w:rFonts w:ascii="Times New Roman" w:hAnsi="Times New Roman"/>
          <w:sz w:val="22"/>
          <w:szCs w:val="22"/>
        </w:rPr>
        <w:t>ANY</w:t>
      </w:r>
      <w:r w:rsidR="00CF4B9F" w:rsidRPr="00590C19">
        <w:rPr>
          <w:rFonts w:ascii="Times New Roman" w:hAnsi="Times New Roman"/>
          <w:sz w:val="22"/>
          <w:szCs w:val="22"/>
        </w:rPr>
        <w:t xml:space="preserve"> </w:t>
      </w:r>
      <w:r w:rsidR="00806CDC" w:rsidRPr="00590C19">
        <w:rPr>
          <w:rFonts w:ascii="Times New Roman" w:hAnsi="Times New Roman"/>
          <w:sz w:val="22"/>
          <w:szCs w:val="22"/>
        </w:rPr>
        <w:t>SUCH</w:t>
      </w:r>
      <w:r w:rsidR="00CF4B9F" w:rsidRPr="00590C19">
        <w:rPr>
          <w:rFonts w:ascii="Times New Roman" w:hAnsi="Times New Roman"/>
          <w:sz w:val="22"/>
          <w:szCs w:val="22"/>
        </w:rPr>
        <w:t xml:space="preserve"> </w:t>
      </w:r>
      <w:r w:rsidR="00806CDC" w:rsidRPr="00590C19">
        <w:rPr>
          <w:rFonts w:ascii="Times New Roman" w:hAnsi="Times New Roman"/>
          <w:sz w:val="22"/>
          <w:szCs w:val="22"/>
        </w:rPr>
        <w:t>CLAIM</w:t>
      </w:r>
      <w:r w:rsidR="00CF4B9F" w:rsidRPr="00590C19">
        <w:rPr>
          <w:rFonts w:ascii="Times New Roman" w:hAnsi="Times New Roman"/>
          <w:sz w:val="22"/>
          <w:szCs w:val="22"/>
        </w:rPr>
        <w:t xml:space="preserve"> </w:t>
      </w:r>
      <w:r w:rsidR="00806CDC" w:rsidRPr="00590C19">
        <w:rPr>
          <w:rFonts w:ascii="Times New Roman" w:hAnsi="Times New Roman"/>
          <w:sz w:val="22"/>
          <w:szCs w:val="22"/>
        </w:rPr>
        <w:t>WILL</w:t>
      </w:r>
      <w:r w:rsidR="00CF4B9F" w:rsidRPr="00590C19">
        <w:rPr>
          <w:rFonts w:ascii="Times New Roman" w:hAnsi="Times New Roman"/>
          <w:sz w:val="22"/>
          <w:szCs w:val="22"/>
        </w:rPr>
        <w:t xml:space="preserve"> </w:t>
      </w:r>
      <w:r w:rsidR="00806CDC" w:rsidRPr="00590C19">
        <w:rPr>
          <w:rFonts w:ascii="Times New Roman" w:hAnsi="Times New Roman"/>
          <w:sz w:val="22"/>
          <w:szCs w:val="22"/>
        </w:rPr>
        <w:t>BE</w:t>
      </w:r>
      <w:r w:rsidR="00CF4B9F" w:rsidRPr="00590C19">
        <w:rPr>
          <w:rFonts w:ascii="Times New Roman" w:hAnsi="Times New Roman"/>
          <w:sz w:val="22"/>
          <w:szCs w:val="22"/>
        </w:rPr>
        <w:t xml:space="preserve"> </w:t>
      </w:r>
      <w:r w:rsidR="00806CDC" w:rsidRPr="00590C19">
        <w:rPr>
          <w:rFonts w:ascii="Times New Roman" w:hAnsi="Times New Roman"/>
          <w:sz w:val="22"/>
          <w:szCs w:val="22"/>
        </w:rPr>
        <w:t>RESOLVED</w:t>
      </w:r>
      <w:r w:rsidR="00CF4B9F" w:rsidRPr="00590C19">
        <w:rPr>
          <w:rFonts w:ascii="Times New Roman" w:hAnsi="Times New Roman"/>
          <w:sz w:val="22"/>
          <w:szCs w:val="22"/>
        </w:rPr>
        <w:t xml:space="preserve"> </w:t>
      </w:r>
      <w:r w:rsidR="00806CDC" w:rsidRPr="00590C19">
        <w:rPr>
          <w:rFonts w:ascii="Times New Roman" w:hAnsi="Times New Roman"/>
          <w:sz w:val="22"/>
          <w:szCs w:val="22"/>
        </w:rPr>
        <w:t>ONLY</w:t>
      </w:r>
      <w:r w:rsidR="00CF4B9F" w:rsidRPr="00590C19">
        <w:rPr>
          <w:rFonts w:ascii="Times New Roman" w:hAnsi="Times New Roman"/>
          <w:sz w:val="22"/>
          <w:szCs w:val="22"/>
        </w:rPr>
        <w:t xml:space="preserve"> </w:t>
      </w:r>
      <w:r w:rsidR="00806CDC" w:rsidRPr="00590C19">
        <w:rPr>
          <w:rFonts w:ascii="Times New Roman" w:hAnsi="Times New Roman"/>
          <w:sz w:val="22"/>
          <w:szCs w:val="22"/>
        </w:rPr>
        <w:t>ON</w:t>
      </w:r>
      <w:r w:rsidR="00CF4B9F" w:rsidRPr="00590C19">
        <w:rPr>
          <w:rFonts w:ascii="Times New Roman" w:hAnsi="Times New Roman"/>
          <w:sz w:val="22"/>
          <w:szCs w:val="22"/>
        </w:rPr>
        <w:t xml:space="preserve"> </w:t>
      </w:r>
      <w:r w:rsidR="00806CDC" w:rsidRPr="00590C19">
        <w:rPr>
          <w:rFonts w:ascii="Times New Roman" w:hAnsi="Times New Roman"/>
          <w:sz w:val="22"/>
          <w:szCs w:val="22"/>
        </w:rPr>
        <w:t>AN</w:t>
      </w:r>
      <w:r w:rsidR="00CF4B9F" w:rsidRPr="00590C19">
        <w:rPr>
          <w:rFonts w:ascii="Times New Roman" w:hAnsi="Times New Roman"/>
          <w:sz w:val="22"/>
          <w:szCs w:val="22"/>
        </w:rPr>
        <w:t xml:space="preserve"> </w:t>
      </w:r>
      <w:r w:rsidR="00806CDC" w:rsidRPr="00590C19">
        <w:rPr>
          <w:rFonts w:ascii="Times New Roman" w:hAnsi="Times New Roman"/>
          <w:sz w:val="22"/>
          <w:szCs w:val="22"/>
        </w:rPr>
        <w:t>INDIVIDUAL</w:t>
      </w:r>
      <w:r w:rsidR="00CF4B9F" w:rsidRPr="00590C19">
        <w:rPr>
          <w:rFonts w:ascii="Times New Roman" w:hAnsi="Times New Roman"/>
          <w:sz w:val="22"/>
          <w:szCs w:val="22"/>
        </w:rPr>
        <w:t xml:space="preserve"> </w:t>
      </w:r>
      <w:r w:rsidR="00806CDC" w:rsidRPr="00590C19">
        <w:rPr>
          <w:rFonts w:ascii="Times New Roman" w:hAnsi="Times New Roman"/>
          <w:sz w:val="22"/>
          <w:szCs w:val="22"/>
        </w:rPr>
        <w:t>BASIS</w:t>
      </w:r>
      <w:r w:rsidR="00CF4B9F" w:rsidRPr="00590C19">
        <w:rPr>
          <w:rFonts w:ascii="Times New Roman" w:hAnsi="Times New Roman"/>
          <w:sz w:val="22"/>
          <w:szCs w:val="22"/>
        </w:rPr>
        <w:t xml:space="preserve"> </w:t>
      </w:r>
      <w:r w:rsidR="00806CDC" w:rsidRPr="00590C19">
        <w:rPr>
          <w:rFonts w:ascii="Times New Roman" w:hAnsi="Times New Roman"/>
          <w:sz w:val="22"/>
          <w:szCs w:val="22"/>
        </w:rPr>
        <w:t>AND</w:t>
      </w:r>
      <w:r w:rsidR="00CF4B9F" w:rsidRPr="00590C19">
        <w:rPr>
          <w:rFonts w:ascii="Times New Roman" w:hAnsi="Times New Roman"/>
          <w:sz w:val="22"/>
          <w:szCs w:val="22"/>
        </w:rPr>
        <w:t xml:space="preserve"> </w:t>
      </w:r>
      <w:r w:rsidR="00806CDC" w:rsidRPr="00590C19">
        <w:rPr>
          <w:rFonts w:ascii="Times New Roman" w:hAnsi="Times New Roman"/>
          <w:sz w:val="22"/>
          <w:szCs w:val="22"/>
        </w:rPr>
        <w:t>NOT</w:t>
      </w:r>
      <w:r w:rsidR="00CF4B9F" w:rsidRPr="00590C19">
        <w:rPr>
          <w:rFonts w:ascii="Times New Roman" w:hAnsi="Times New Roman"/>
          <w:sz w:val="22"/>
          <w:szCs w:val="22"/>
        </w:rPr>
        <w:t xml:space="preserve"> </w:t>
      </w:r>
      <w:r w:rsidR="00806CDC" w:rsidRPr="00590C19">
        <w:rPr>
          <w:rFonts w:ascii="Times New Roman" w:hAnsi="Times New Roman"/>
          <w:sz w:val="22"/>
          <w:szCs w:val="22"/>
        </w:rPr>
        <w:t>IN</w:t>
      </w:r>
      <w:r w:rsidR="00CF4B9F" w:rsidRPr="00590C19">
        <w:rPr>
          <w:rFonts w:ascii="Times New Roman" w:hAnsi="Times New Roman"/>
          <w:sz w:val="22"/>
          <w:szCs w:val="22"/>
        </w:rPr>
        <w:t xml:space="preserve"> </w:t>
      </w:r>
      <w:r w:rsidR="00806CDC" w:rsidRPr="00590C19">
        <w:rPr>
          <w:rFonts w:ascii="Times New Roman" w:hAnsi="Times New Roman"/>
          <w:sz w:val="22"/>
          <w:szCs w:val="22"/>
        </w:rPr>
        <w:t>A</w:t>
      </w:r>
      <w:r w:rsidR="00CF4B9F" w:rsidRPr="00590C19">
        <w:rPr>
          <w:rFonts w:ascii="Times New Roman" w:hAnsi="Times New Roman"/>
          <w:sz w:val="22"/>
          <w:szCs w:val="22"/>
        </w:rPr>
        <w:t xml:space="preserve"> </w:t>
      </w:r>
      <w:r w:rsidR="00806CDC" w:rsidRPr="00590C19">
        <w:rPr>
          <w:rFonts w:ascii="Times New Roman" w:hAnsi="Times New Roman"/>
          <w:sz w:val="22"/>
          <w:szCs w:val="22"/>
        </w:rPr>
        <w:t>CLASS,</w:t>
      </w:r>
      <w:r w:rsidR="00CF4B9F" w:rsidRPr="00590C19">
        <w:rPr>
          <w:rFonts w:ascii="Times New Roman" w:hAnsi="Times New Roman"/>
          <w:sz w:val="22"/>
          <w:szCs w:val="22"/>
        </w:rPr>
        <w:t xml:space="preserve"> </w:t>
      </w:r>
      <w:r w:rsidR="00806CDC" w:rsidRPr="00590C19">
        <w:rPr>
          <w:rFonts w:ascii="Times New Roman" w:hAnsi="Times New Roman"/>
          <w:sz w:val="22"/>
          <w:szCs w:val="22"/>
        </w:rPr>
        <w:t>CONSOLIDATED</w:t>
      </w:r>
      <w:r w:rsidR="00CF4B9F" w:rsidRPr="00590C19">
        <w:rPr>
          <w:rFonts w:ascii="Times New Roman" w:hAnsi="Times New Roman"/>
          <w:sz w:val="22"/>
          <w:szCs w:val="22"/>
        </w:rPr>
        <w:t xml:space="preserve"> </w:t>
      </w:r>
      <w:r w:rsidR="00806CDC" w:rsidRPr="00590C19">
        <w:rPr>
          <w:rFonts w:ascii="Times New Roman" w:hAnsi="Times New Roman"/>
          <w:sz w:val="22"/>
          <w:szCs w:val="22"/>
        </w:rPr>
        <w:t>OR</w:t>
      </w:r>
      <w:r w:rsidR="00CF4B9F" w:rsidRPr="00590C19">
        <w:rPr>
          <w:rFonts w:ascii="Times New Roman" w:hAnsi="Times New Roman"/>
          <w:sz w:val="22"/>
          <w:szCs w:val="22"/>
        </w:rPr>
        <w:t xml:space="preserve"> </w:t>
      </w:r>
      <w:r w:rsidR="00806CDC" w:rsidRPr="00590C19">
        <w:rPr>
          <w:rFonts w:ascii="Times New Roman" w:hAnsi="Times New Roman"/>
          <w:sz w:val="22"/>
          <w:szCs w:val="22"/>
        </w:rPr>
        <w:t>REPRESENTATIVE</w:t>
      </w:r>
      <w:r w:rsidR="00CF4B9F" w:rsidRPr="00590C19">
        <w:rPr>
          <w:rFonts w:ascii="Times New Roman" w:hAnsi="Times New Roman"/>
          <w:sz w:val="22"/>
          <w:szCs w:val="22"/>
        </w:rPr>
        <w:t xml:space="preserve"> </w:t>
      </w:r>
      <w:r w:rsidR="00806CDC" w:rsidRPr="00590C19">
        <w:rPr>
          <w:rFonts w:ascii="Times New Roman" w:hAnsi="Times New Roman"/>
          <w:sz w:val="22"/>
          <w:szCs w:val="22"/>
        </w:rPr>
        <w:t>ACTION,</w:t>
      </w:r>
      <w:r w:rsidR="00CF4B9F" w:rsidRPr="00590C19">
        <w:rPr>
          <w:rFonts w:ascii="Times New Roman" w:hAnsi="Times New Roman"/>
          <w:sz w:val="22"/>
          <w:szCs w:val="22"/>
        </w:rPr>
        <w:t xml:space="preserve"> </w:t>
      </w:r>
      <w:r w:rsidR="00806CDC" w:rsidRPr="00590C19">
        <w:rPr>
          <w:rFonts w:ascii="Times New Roman" w:hAnsi="Times New Roman"/>
          <w:sz w:val="22"/>
          <w:szCs w:val="22"/>
        </w:rPr>
        <w:t>ARBITRATION</w:t>
      </w:r>
      <w:r w:rsidR="00CF4B9F" w:rsidRPr="00590C19">
        <w:rPr>
          <w:rFonts w:ascii="Times New Roman" w:hAnsi="Times New Roman"/>
          <w:sz w:val="22"/>
          <w:szCs w:val="22"/>
        </w:rPr>
        <w:t xml:space="preserve"> </w:t>
      </w:r>
      <w:r w:rsidR="00806CDC" w:rsidRPr="00590C19">
        <w:rPr>
          <w:rFonts w:ascii="Times New Roman" w:hAnsi="Times New Roman"/>
          <w:sz w:val="22"/>
          <w:szCs w:val="22"/>
        </w:rPr>
        <w:t>OR</w:t>
      </w:r>
      <w:r w:rsidR="00CF4B9F" w:rsidRPr="00590C19">
        <w:rPr>
          <w:rFonts w:ascii="Times New Roman" w:hAnsi="Times New Roman"/>
          <w:sz w:val="22"/>
          <w:szCs w:val="22"/>
        </w:rPr>
        <w:t xml:space="preserve"> </w:t>
      </w:r>
      <w:r w:rsidR="00806CDC" w:rsidRPr="00590C19">
        <w:rPr>
          <w:rFonts w:ascii="Times New Roman" w:hAnsi="Times New Roman"/>
          <w:sz w:val="22"/>
          <w:szCs w:val="22"/>
        </w:rPr>
        <w:t>OTHER</w:t>
      </w:r>
      <w:r w:rsidR="00CF4B9F" w:rsidRPr="00590C19">
        <w:rPr>
          <w:rFonts w:ascii="Times New Roman" w:hAnsi="Times New Roman"/>
          <w:sz w:val="22"/>
          <w:szCs w:val="22"/>
        </w:rPr>
        <w:t xml:space="preserve"> </w:t>
      </w:r>
      <w:r w:rsidR="00806CDC" w:rsidRPr="00590C19">
        <w:rPr>
          <w:rFonts w:ascii="Times New Roman" w:hAnsi="Times New Roman"/>
          <w:sz w:val="22"/>
          <w:szCs w:val="22"/>
        </w:rPr>
        <w:t>SIMILAR</w:t>
      </w:r>
      <w:r w:rsidR="00CF4B9F" w:rsidRPr="00590C19">
        <w:rPr>
          <w:rFonts w:ascii="Times New Roman" w:hAnsi="Times New Roman"/>
          <w:sz w:val="22"/>
          <w:szCs w:val="22"/>
        </w:rPr>
        <w:t xml:space="preserve"> </w:t>
      </w:r>
      <w:r w:rsidR="00806CDC" w:rsidRPr="00590C19">
        <w:rPr>
          <w:rFonts w:ascii="Times New Roman" w:hAnsi="Times New Roman"/>
          <w:sz w:val="22"/>
          <w:szCs w:val="22"/>
        </w:rPr>
        <w:t>PROCESS.</w:t>
      </w:r>
      <w:r w:rsidR="00CF4B9F" w:rsidRPr="00590C19">
        <w:rPr>
          <w:rFonts w:ascii="Times New Roman" w:hAnsi="Times New Roman"/>
          <w:sz w:val="22"/>
          <w:szCs w:val="22"/>
        </w:rPr>
        <w:t xml:space="preserve"> </w:t>
      </w:r>
      <w:r w:rsidR="00806CDC" w:rsidRPr="00590C19">
        <w:rPr>
          <w:rFonts w:ascii="Times New Roman" w:hAnsi="Times New Roman"/>
          <w:sz w:val="22"/>
          <w:szCs w:val="22"/>
        </w:rPr>
        <w:t>PLEASE</w:t>
      </w:r>
      <w:r w:rsidR="00CF4B9F" w:rsidRPr="00590C19">
        <w:rPr>
          <w:rFonts w:ascii="Times New Roman" w:hAnsi="Times New Roman"/>
          <w:sz w:val="22"/>
          <w:szCs w:val="22"/>
        </w:rPr>
        <w:t xml:space="preserve"> </w:t>
      </w:r>
      <w:r w:rsidR="00806CDC" w:rsidRPr="00590C19">
        <w:rPr>
          <w:rFonts w:ascii="Times New Roman" w:hAnsi="Times New Roman"/>
          <w:sz w:val="22"/>
          <w:szCs w:val="22"/>
        </w:rPr>
        <w:t>REVIEW</w:t>
      </w:r>
      <w:r w:rsidR="00CF4B9F" w:rsidRPr="00590C19">
        <w:rPr>
          <w:rFonts w:ascii="Times New Roman" w:hAnsi="Times New Roman"/>
          <w:sz w:val="22"/>
          <w:szCs w:val="22"/>
        </w:rPr>
        <w:t xml:space="preserve"> </w:t>
      </w:r>
      <w:r w:rsidR="00806CDC" w:rsidRPr="00590C19">
        <w:rPr>
          <w:rFonts w:ascii="Times New Roman" w:hAnsi="Times New Roman"/>
          <w:sz w:val="22"/>
          <w:szCs w:val="22"/>
        </w:rPr>
        <w:t>SECTION</w:t>
      </w:r>
      <w:r w:rsidR="00CF4B9F" w:rsidRPr="00590C19">
        <w:rPr>
          <w:rFonts w:ascii="Times New Roman" w:hAnsi="Times New Roman"/>
          <w:sz w:val="22"/>
          <w:szCs w:val="22"/>
        </w:rPr>
        <w:t xml:space="preserve"> </w:t>
      </w:r>
      <w:r w:rsidR="0032167D" w:rsidRPr="00590C19">
        <w:rPr>
          <w:rFonts w:ascii="Times New Roman" w:hAnsi="Times New Roman"/>
          <w:sz w:val="22"/>
          <w:szCs w:val="22"/>
        </w:rPr>
        <w:fldChar w:fldCharType="begin"/>
      </w:r>
      <w:r w:rsidR="0032167D" w:rsidRPr="00590C19">
        <w:rPr>
          <w:rFonts w:ascii="Times New Roman" w:hAnsi="Times New Roman"/>
          <w:sz w:val="22"/>
          <w:szCs w:val="22"/>
        </w:rPr>
        <w:instrText xml:space="preserve"> REF _Ref429137058 \r \h </w:instrText>
      </w:r>
      <w:r w:rsidR="002E35C6" w:rsidRPr="00590C19">
        <w:rPr>
          <w:rFonts w:ascii="Times New Roman" w:hAnsi="Times New Roman"/>
          <w:sz w:val="22"/>
          <w:szCs w:val="22"/>
        </w:rPr>
        <w:instrText xml:space="preserve"> \* MERGEFORMAT </w:instrText>
      </w:r>
      <w:r w:rsidR="0032167D" w:rsidRPr="00590C19">
        <w:rPr>
          <w:rFonts w:ascii="Times New Roman" w:hAnsi="Times New Roman"/>
          <w:sz w:val="22"/>
          <w:szCs w:val="22"/>
        </w:rPr>
      </w:r>
      <w:r w:rsidR="0032167D" w:rsidRPr="00590C19">
        <w:rPr>
          <w:rFonts w:ascii="Times New Roman" w:hAnsi="Times New Roman"/>
          <w:sz w:val="22"/>
          <w:szCs w:val="22"/>
        </w:rPr>
        <w:fldChar w:fldCharType="separate"/>
      </w:r>
      <w:r w:rsidR="001A6344">
        <w:rPr>
          <w:rFonts w:ascii="Times New Roman" w:hAnsi="Times New Roman"/>
          <w:sz w:val="22"/>
          <w:szCs w:val="22"/>
        </w:rPr>
        <w:t>14</w:t>
      </w:r>
      <w:r w:rsidR="0032167D" w:rsidRPr="00590C19">
        <w:rPr>
          <w:rFonts w:ascii="Times New Roman" w:hAnsi="Times New Roman"/>
          <w:sz w:val="22"/>
          <w:szCs w:val="22"/>
        </w:rPr>
        <w:fldChar w:fldCharType="end"/>
      </w:r>
      <w:r w:rsidR="00CF4B9F" w:rsidRPr="00590C19">
        <w:rPr>
          <w:rFonts w:ascii="Times New Roman" w:hAnsi="Times New Roman"/>
          <w:sz w:val="22"/>
          <w:szCs w:val="22"/>
        </w:rPr>
        <w:t xml:space="preserve"> </w:t>
      </w:r>
      <w:r w:rsidR="00806CDC" w:rsidRPr="00590C19">
        <w:rPr>
          <w:rFonts w:ascii="Times New Roman" w:hAnsi="Times New Roman"/>
          <w:sz w:val="22"/>
          <w:szCs w:val="22"/>
        </w:rPr>
        <w:t>CAREFULLY</w:t>
      </w:r>
      <w:r w:rsidR="00CF4B9F" w:rsidRPr="00590C19">
        <w:rPr>
          <w:rFonts w:ascii="Times New Roman" w:hAnsi="Times New Roman"/>
          <w:sz w:val="22"/>
          <w:szCs w:val="22"/>
        </w:rPr>
        <w:t xml:space="preserve"> </w:t>
      </w:r>
      <w:r w:rsidR="00806CDC" w:rsidRPr="00590C19">
        <w:rPr>
          <w:rFonts w:ascii="Times New Roman" w:hAnsi="Times New Roman"/>
          <w:sz w:val="22"/>
          <w:szCs w:val="22"/>
        </w:rPr>
        <w:t>TO</w:t>
      </w:r>
      <w:r w:rsidR="00CF4B9F" w:rsidRPr="00590C19">
        <w:rPr>
          <w:rFonts w:ascii="Times New Roman" w:hAnsi="Times New Roman"/>
          <w:sz w:val="22"/>
          <w:szCs w:val="22"/>
        </w:rPr>
        <w:t xml:space="preserve"> </w:t>
      </w:r>
      <w:r w:rsidR="00806CDC" w:rsidRPr="00590C19">
        <w:rPr>
          <w:rFonts w:ascii="Times New Roman" w:hAnsi="Times New Roman"/>
          <w:sz w:val="22"/>
          <w:szCs w:val="22"/>
        </w:rPr>
        <w:t>UNDERSTAND</w:t>
      </w:r>
      <w:r w:rsidR="00CF4B9F" w:rsidRPr="00590C19">
        <w:rPr>
          <w:rFonts w:ascii="Times New Roman" w:hAnsi="Times New Roman"/>
          <w:sz w:val="22"/>
          <w:szCs w:val="22"/>
        </w:rPr>
        <w:t xml:space="preserve"> </w:t>
      </w:r>
      <w:r w:rsidR="00806CDC" w:rsidRPr="00590C19">
        <w:rPr>
          <w:rFonts w:ascii="Times New Roman" w:hAnsi="Times New Roman"/>
          <w:sz w:val="22"/>
          <w:szCs w:val="22"/>
        </w:rPr>
        <w:t>YOUR</w:t>
      </w:r>
      <w:r w:rsidR="00CF4B9F" w:rsidRPr="00590C19">
        <w:rPr>
          <w:rFonts w:ascii="Times New Roman" w:hAnsi="Times New Roman"/>
          <w:sz w:val="22"/>
          <w:szCs w:val="22"/>
        </w:rPr>
        <w:t xml:space="preserve"> </w:t>
      </w:r>
      <w:r w:rsidR="00806CDC" w:rsidRPr="00590C19">
        <w:rPr>
          <w:rFonts w:ascii="Times New Roman" w:hAnsi="Times New Roman"/>
          <w:sz w:val="22"/>
          <w:szCs w:val="22"/>
        </w:rPr>
        <w:t>RIGHTS</w:t>
      </w:r>
      <w:r w:rsidR="00CF4B9F" w:rsidRPr="00590C19">
        <w:rPr>
          <w:rFonts w:ascii="Times New Roman" w:hAnsi="Times New Roman"/>
          <w:sz w:val="22"/>
          <w:szCs w:val="22"/>
        </w:rPr>
        <w:t xml:space="preserve"> </w:t>
      </w:r>
      <w:r w:rsidR="00806CDC" w:rsidRPr="00590C19">
        <w:rPr>
          <w:rFonts w:ascii="Times New Roman" w:hAnsi="Times New Roman"/>
          <w:sz w:val="22"/>
          <w:szCs w:val="22"/>
        </w:rPr>
        <w:t>AND</w:t>
      </w:r>
      <w:r w:rsidR="00CF4B9F" w:rsidRPr="00590C19">
        <w:rPr>
          <w:rFonts w:ascii="Times New Roman" w:hAnsi="Times New Roman"/>
          <w:sz w:val="22"/>
          <w:szCs w:val="22"/>
        </w:rPr>
        <w:t xml:space="preserve"> </w:t>
      </w:r>
      <w:r w:rsidR="00806CDC" w:rsidRPr="00590C19">
        <w:rPr>
          <w:rFonts w:ascii="Times New Roman" w:hAnsi="Times New Roman"/>
          <w:sz w:val="22"/>
          <w:szCs w:val="22"/>
        </w:rPr>
        <w:t>OBLIGATIONS</w:t>
      </w:r>
      <w:r w:rsidR="00CF4B9F" w:rsidRPr="00590C19">
        <w:rPr>
          <w:rFonts w:ascii="Times New Roman" w:hAnsi="Times New Roman"/>
          <w:sz w:val="22"/>
          <w:szCs w:val="22"/>
        </w:rPr>
        <w:t xml:space="preserve"> </w:t>
      </w:r>
      <w:r w:rsidR="00806CDC" w:rsidRPr="00590C19">
        <w:rPr>
          <w:rFonts w:ascii="Times New Roman" w:hAnsi="Times New Roman"/>
          <w:sz w:val="22"/>
          <w:szCs w:val="22"/>
        </w:rPr>
        <w:t>WITH</w:t>
      </w:r>
      <w:r w:rsidR="00CF4B9F" w:rsidRPr="00590C19">
        <w:rPr>
          <w:rFonts w:ascii="Times New Roman" w:hAnsi="Times New Roman"/>
          <w:sz w:val="22"/>
          <w:szCs w:val="22"/>
        </w:rPr>
        <w:t xml:space="preserve"> </w:t>
      </w:r>
      <w:r w:rsidR="00806CDC" w:rsidRPr="00590C19">
        <w:rPr>
          <w:rFonts w:ascii="Times New Roman" w:hAnsi="Times New Roman"/>
          <w:sz w:val="22"/>
          <w:szCs w:val="22"/>
        </w:rPr>
        <w:t>RESPECT</w:t>
      </w:r>
      <w:r w:rsidR="00CF4B9F" w:rsidRPr="00590C19">
        <w:rPr>
          <w:rFonts w:ascii="Times New Roman" w:hAnsi="Times New Roman"/>
          <w:sz w:val="22"/>
          <w:szCs w:val="22"/>
        </w:rPr>
        <w:t xml:space="preserve"> </w:t>
      </w:r>
      <w:r w:rsidR="00806CDC" w:rsidRPr="00590C19">
        <w:rPr>
          <w:rFonts w:ascii="Times New Roman" w:hAnsi="Times New Roman"/>
          <w:sz w:val="22"/>
          <w:szCs w:val="22"/>
        </w:rPr>
        <w:t>TO</w:t>
      </w:r>
      <w:r w:rsidR="00CF4B9F" w:rsidRPr="00590C19">
        <w:rPr>
          <w:rFonts w:ascii="Times New Roman" w:hAnsi="Times New Roman"/>
          <w:sz w:val="22"/>
          <w:szCs w:val="22"/>
        </w:rPr>
        <w:t xml:space="preserve"> </w:t>
      </w:r>
      <w:r w:rsidR="00806CDC" w:rsidRPr="00590C19">
        <w:rPr>
          <w:rFonts w:ascii="Times New Roman" w:hAnsi="Times New Roman"/>
          <w:sz w:val="22"/>
          <w:szCs w:val="22"/>
        </w:rPr>
        <w:t>THE</w:t>
      </w:r>
      <w:r w:rsidR="00CF4B9F" w:rsidRPr="00590C19">
        <w:rPr>
          <w:rFonts w:ascii="Times New Roman" w:hAnsi="Times New Roman"/>
          <w:sz w:val="22"/>
          <w:szCs w:val="22"/>
        </w:rPr>
        <w:t xml:space="preserve"> </w:t>
      </w:r>
      <w:r w:rsidR="00806CDC" w:rsidRPr="00590C19">
        <w:rPr>
          <w:rFonts w:ascii="Times New Roman" w:hAnsi="Times New Roman"/>
          <w:sz w:val="22"/>
          <w:szCs w:val="22"/>
        </w:rPr>
        <w:t>RESOLUTION</w:t>
      </w:r>
      <w:r w:rsidR="00CF4B9F" w:rsidRPr="00590C19">
        <w:rPr>
          <w:rFonts w:ascii="Times New Roman" w:hAnsi="Times New Roman"/>
          <w:sz w:val="22"/>
          <w:szCs w:val="22"/>
        </w:rPr>
        <w:t xml:space="preserve"> </w:t>
      </w:r>
      <w:r w:rsidR="00806CDC" w:rsidRPr="00590C19">
        <w:rPr>
          <w:rFonts w:ascii="Times New Roman" w:hAnsi="Times New Roman"/>
          <w:sz w:val="22"/>
          <w:szCs w:val="22"/>
        </w:rPr>
        <w:t>OF</w:t>
      </w:r>
      <w:r w:rsidR="00CF4B9F" w:rsidRPr="00590C19">
        <w:rPr>
          <w:rFonts w:ascii="Times New Roman" w:hAnsi="Times New Roman"/>
          <w:sz w:val="22"/>
          <w:szCs w:val="22"/>
        </w:rPr>
        <w:t xml:space="preserve"> </w:t>
      </w:r>
      <w:r w:rsidR="00806CDC" w:rsidRPr="00590C19">
        <w:rPr>
          <w:rFonts w:ascii="Times New Roman" w:hAnsi="Times New Roman"/>
          <w:sz w:val="22"/>
          <w:szCs w:val="22"/>
        </w:rPr>
        <w:t>ANY</w:t>
      </w:r>
      <w:r w:rsidR="00CF4B9F" w:rsidRPr="00590C19">
        <w:rPr>
          <w:rFonts w:ascii="Times New Roman" w:hAnsi="Times New Roman"/>
          <w:sz w:val="22"/>
          <w:szCs w:val="22"/>
        </w:rPr>
        <w:t xml:space="preserve"> </w:t>
      </w:r>
      <w:r w:rsidR="00806CDC" w:rsidRPr="00590C19">
        <w:rPr>
          <w:rFonts w:ascii="Times New Roman" w:hAnsi="Times New Roman"/>
          <w:sz w:val="22"/>
          <w:szCs w:val="22"/>
        </w:rPr>
        <w:t>CLAIM.</w:t>
      </w:r>
      <w:r w:rsidR="00CF4B9F" w:rsidRPr="00590C19">
        <w:rPr>
          <w:rFonts w:ascii="Times New Roman" w:hAnsi="Times New Roman"/>
          <w:sz w:val="22"/>
          <w:szCs w:val="22"/>
        </w:rPr>
        <w:t xml:space="preserve"> </w:t>
      </w:r>
    </w:p>
    <w:p w14:paraId="5ACEB55E" w14:textId="4ECAD1E9" w:rsidR="00AA3959" w:rsidRPr="00590C19" w:rsidRDefault="00C018E6" w:rsidP="005B33F3">
      <w:pPr>
        <w:pStyle w:val="BodyText"/>
        <w:jc w:val="both"/>
        <w:rPr>
          <w:rFonts w:ascii="Times New Roman" w:hAnsi="Times New Roman"/>
          <w:sz w:val="22"/>
          <w:szCs w:val="22"/>
        </w:rPr>
      </w:pPr>
      <w:r>
        <w:rPr>
          <w:rFonts w:ascii="Times New Roman" w:hAnsi="Times New Roman"/>
          <w:sz w:val="22"/>
          <w:szCs w:val="22"/>
        </w:rPr>
        <w:t>By using the Platform and, therefore, agreeing to these</w:t>
      </w:r>
      <w:r w:rsidR="00590C19">
        <w:rPr>
          <w:rFonts w:ascii="Times New Roman" w:hAnsi="Times New Roman"/>
          <w:sz w:val="22"/>
          <w:szCs w:val="22"/>
        </w:rPr>
        <w:t xml:space="preserve"> Terms</w:t>
      </w:r>
      <w:r w:rsidR="0028158B" w:rsidRPr="00590C19">
        <w:rPr>
          <w:rFonts w:ascii="Times New Roman" w:hAnsi="Times New Roman"/>
          <w:sz w:val="22"/>
          <w:szCs w:val="22"/>
        </w:rPr>
        <w:t>, you represent and warrant that you: (</w:t>
      </w:r>
      <w:r w:rsidR="00DB615F">
        <w:rPr>
          <w:rFonts w:ascii="Times New Roman" w:hAnsi="Times New Roman"/>
          <w:sz w:val="22"/>
          <w:szCs w:val="22"/>
        </w:rPr>
        <w:t>a</w:t>
      </w:r>
      <w:r w:rsidR="0028158B" w:rsidRPr="00590C19">
        <w:rPr>
          <w:rFonts w:ascii="Times New Roman" w:hAnsi="Times New Roman"/>
          <w:sz w:val="22"/>
          <w:szCs w:val="22"/>
        </w:rPr>
        <w:t>) are of legal age to form a binding contract; (</w:t>
      </w:r>
      <w:r w:rsidR="00DB615F">
        <w:rPr>
          <w:rFonts w:ascii="Times New Roman" w:hAnsi="Times New Roman"/>
          <w:sz w:val="22"/>
          <w:szCs w:val="22"/>
        </w:rPr>
        <w:t>b</w:t>
      </w:r>
      <w:r w:rsidR="0028158B" w:rsidRPr="00590C19">
        <w:rPr>
          <w:rFonts w:ascii="Times New Roman" w:hAnsi="Times New Roman"/>
          <w:sz w:val="22"/>
          <w:szCs w:val="22"/>
        </w:rPr>
        <w:t xml:space="preserve">) have the capacity </w:t>
      </w:r>
      <w:r w:rsidR="00BB2DE1" w:rsidRPr="00590C19">
        <w:rPr>
          <w:rFonts w:ascii="Times New Roman" w:hAnsi="Times New Roman"/>
          <w:sz w:val="22"/>
          <w:szCs w:val="22"/>
        </w:rPr>
        <w:t xml:space="preserve">and authority </w:t>
      </w:r>
      <w:r w:rsidR="0028158B" w:rsidRPr="00590C19">
        <w:rPr>
          <w:rFonts w:ascii="Times New Roman" w:hAnsi="Times New Roman"/>
          <w:sz w:val="22"/>
          <w:szCs w:val="22"/>
        </w:rPr>
        <w:t xml:space="preserve">to agree to and abide by </w:t>
      </w:r>
      <w:r w:rsidR="00590C19">
        <w:rPr>
          <w:rFonts w:ascii="Times New Roman" w:hAnsi="Times New Roman"/>
          <w:sz w:val="22"/>
          <w:szCs w:val="22"/>
        </w:rPr>
        <w:t>these Terms</w:t>
      </w:r>
      <w:r w:rsidR="0028158B" w:rsidRPr="00590C19">
        <w:rPr>
          <w:rFonts w:ascii="Times New Roman" w:hAnsi="Times New Roman"/>
          <w:sz w:val="22"/>
          <w:szCs w:val="22"/>
        </w:rPr>
        <w:t>; and (</w:t>
      </w:r>
      <w:r w:rsidR="00DB615F">
        <w:rPr>
          <w:rFonts w:ascii="Times New Roman" w:hAnsi="Times New Roman"/>
          <w:sz w:val="22"/>
          <w:szCs w:val="22"/>
        </w:rPr>
        <w:t>c</w:t>
      </w:r>
      <w:r w:rsidR="0028158B" w:rsidRPr="00590C19">
        <w:rPr>
          <w:rFonts w:ascii="Times New Roman" w:hAnsi="Times New Roman"/>
          <w:sz w:val="22"/>
          <w:szCs w:val="22"/>
        </w:rPr>
        <w:t xml:space="preserve">) are not a person barred from using </w:t>
      </w:r>
      <w:r w:rsidR="00B63FF8">
        <w:rPr>
          <w:rFonts w:ascii="Times New Roman" w:hAnsi="Times New Roman"/>
          <w:sz w:val="22"/>
          <w:szCs w:val="22"/>
        </w:rPr>
        <w:t>the Platform</w:t>
      </w:r>
      <w:r w:rsidR="0028158B" w:rsidRPr="00590C19">
        <w:rPr>
          <w:rFonts w:ascii="Times New Roman" w:hAnsi="Times New Roman"/>
          <w:sz w:val="22"/>
          <w:szCs w:val="22"/>
        </w:rPr>
        <w:t xml:space="preserve"> under the laws of any applicable jurisdiction. </w:t>
      </w:r>
      <w:r w:rsidR="00B63FF8">
        <w:rPr>
          <w:rFonts w:ascii="Times New Roman" w:hAnsi="Times New Roman"/>
          <w:sz w:val="22"/>
          <w:szCs w:val="22"/>
          <w:u w:val="single"/>
        </w:rPr>
        <w:t>THE PLATFORM</w:t>
      </w:r>
      <w:r w:rsidR="0028158B" w:rsidRPr="00590C19">
        <w:rPr>
          <w:rFonts w:ascii="Times New Roman" w:hAnsi="Times New Roman"/>
          <w:sz w:val="22"/>
          <w:szCs w:val="22"/>
          <w:u w:val="single"/>
        </w:rPr>
        <w:t xml:space="preserve"> </w:t>
      </w:r>
      <w:r w:rsidR="00B63FF8">
        <w:rPr>
          <w:rFonts w:ascii="Times New Roman" w:hAnsi="Times New Roman"/>
          <w:sz w:val="22"/>
          <w:szCs w:val="22"/>
          <w:u w:val="single"/>
        </w:rPr>
        <w:t>IS</w:t>
      </w:r>
      <w:r w:rsidR="0028158B" w:rsidRPr="00590C19">
        <w:rPr>
          <w:rFonts w:ascii="Times New Roman" w:hAnsi="Times New Roman"/>
          <w:sz w:val="22"/>
          <w:szCs w:val="22"/>
          <w:u w:val="single"/>
        </w:rPr>
        <w:t xml:space="preserve"> NOT INTENDED FOR USERS UNDER THE AGE OF </w:t>
      </w:r>
      <w:r w:rsidR="00F709D4" w:rsidRPr="00590C19">
        <w:rPr>
          <w:rFonts w:ascii="Times New Roman" w:hAnsi="Times New Roman"/>
          <w:sz w:val="22"/>
          <w:szCs w:val="22"/>
          <w:u w:val="single"/>
        </w:rPr>
        <w:t>18</w:t>
      </w:r>
      <w:r w:rsidR="0028158B" w:rsidRPr="00590C19">
        <w:rPr>
          <w:rFonts w:ascii="Times New Roman" w:hAnsi="Times New Roman"/>
          <w:sz w:val="22"/>
          <w:szCs w:val="22"/>
          <w:u w:val="single"/>
        </w:rPr>
        <w:t xml:space="preserve"> OR THE LOWEST AGE PERMITTED BY APPLICABLE LAW</w:t>
      </w:r>
      <w:r w:rsidR="0028158B" w:rsidRPr="00590C19">
        <w:rPr>
          <w:rFonts w:ascii="Times New Roman" w:hAnsi="Times New Roman"/>
          <w:sz w:val="22"/>
          <w:szCs w:val="22"/>
        </w:rPr>
        <w:t>, AND SUCH USERS ARE EXPRESSLY PROHIBITED FROM SUBMITTING ANY PERSONAL DATA</w:t>
      </w:r>
      <w:r w:rsidR="00576A53" w:rsidRPr="00590C19">
        <w:rPr>
          <w:rFonts w:ascii="Times New Roman" w:hAnsi="Times New Roman"/>
          <w:sz w:val="22"/>
          <w:szCs w:val="22"/>
        </w:rPr>
        <w:t xml:space="preserve"> TO</w:t>
      </w:r>
      <w:r w:rsidR="0028158B" w:rsidRPr="00590C19">
        <w:rPr>
          <w:rFonts w:ascii="Times New Roman" w:hAnsi="Times New Roman"/>
          <w:sz w:val="22"/>
          <w:szCs w:val="22"/>
        </w:rPr>
        <w:t xml:space="preserve"> OR USING ANY ASPECT OF </w:t>
      </w:r>
      <w:r w:rsidR="00B63FF8">
        <w:rPr>
          <w:rFonts w:ascii="Times New Roman" w:hAnsi="Times New Roman"/>
          <w:sz w:val="22"/>
          <w:szCs w:val="22"/>
        </w:rPr>
        <w:t>THE PLATFORM</w:t>
      </w:r>
      <w:r w:rsidR="0028158B" w:rsidRPr="00590C19">
        <w:rPr>
          <w:rFonts w:ascii="Times New Roman" w:hAnsi="Times New Roman"/>
          <w:sz w:val="22"/>
          <w:szCs w:val="22"/>
        </w:rPr>
        <w:t>, AND BY TAKING SUCH ACTIONS</w:t>
      </w:r>
      <w:r w:rsidR="00576A53" w:rsidRPr="00590C19">
        <w:rPr>
          <w:rFonts w:ascii="Times New Roman" w:hAnsi="Times New Roman"/>
          <w:sz w:val="22"/>
          <w:szCs w:val="22"/>
        </w:rPr>
        <w:t>,</w:t>
      </w:r>
      <w:r w:rsidR="0028158B" w:rsidRPr="00590C19">
        <w:rPr>
          <w:rFonts w:ascii="Times New Roman" w:hAnsi="Times New Roman"/>
          <w:sz w:val="22"/>
          <w:szCs w:val="22"/>
        </w:rPr>
        <w:t xml:space="preserve"> YOU AGREE, REPRESENT, AND WARRANT THAT YOU ARE 1</w:t>
      </w:r>
      <w:r w:rsidR="00F709D4" w:rsidRPr="00590C19">
        <w:rPr>
          <w:rFonts w:ascii="Times New Roman" w:hAnsi="Times New Roman"/>
          <w:sz w:val="22"/>
          <w:szCs w:val="22"/>
        </w:rPr>
        <w:t>8</w:t>
      </w:r>
      <w:r w:rsidR="0028158B" w:rsidRPr="00590C19">
        <w:rPr>
          <w:rFonts w:ascii="Times New Roman" w:hAnsi="Times New Roman"/>
          <w:sz w:val="22"/>
          <w:szCs w:val="22"/>
        </w:rPr>
        <w:t xml:space="preserve"> YEARS OF AGE OR OLDER OR NO YOUNGER THAN THE LOWEST AGE PERMITTED BY APPLICABLE LAW. </w:t>
      </w:r>
    </w:p>
    <w:p w14:paraId="4933DBEF" w14:textId="44796A0D" w:rsidR="009349F5" w:rsidRPr="00590C19" w:rsidRDefault="00116664" w:rsidP="00B95FD8">
      <w:pPr>
        <w:pStyle w:val="Heading1"/>
        <w:jc w:val="both"/>
        <w:rPr>
          <w:rFonts w:ascii="Times New Roman" w:hAnsi="Times New Roman" w:cs="Times New Roman"/>
          <w:sz w:val="22"/>
          <w:szCs w:val="22"/>
        </w:rPr>
      </w:pPr>
      <w:r>
        <w:rPr>
          <w:rFonts w:ascii="Times New Roman" w:hAnsi="Times New Roman" w:cs="Times New Roman"/>
          <w:sz w:val="22"/>
          <w:szCs w:val="22"/>
          <w:u w:val="single"/>
        </w:rPr>
        <w:t>USe of</w:t>
      </w:r>
      <w:r w:rsidR="00491895" w:rsidRPr="00590C19">
        <w:rPr>
          <w:rFonts w:ascii="Times New Roman" w:hAnsi="Times New Roman" w:cs="Times New Roman"/>
          <w:sz w:val="22"/>
          <w:szCs w:val="22"/>
        </w:rPr>
        <w:t xml:space="preserve"> </w:t>
      </w:r>
      <w:r w:rsidR="00B63FF8">
        <w:rPr>
          <w:rFonts w:ascii="Times New Roman" w:hAnsi="Times New Roman" w:cs="Times New Roman"/>
          <w:sz w:val="22"/>
          <w:szCs w:val="22"/>
        </w:rPr>
        <w:t>THE PLATFORM</w:t>
      </w:r>
    </w:p>
    <w:p w14:paraId="65893218" w14:textId="36CD9084" w:rsidR="00864B7A" w:rsidRDefault="00C43427" w:rsidP="00B95FD8">
      <w:pPr>
        <w:pStyle w:val="Heading2"/>
        <w:jc w:val="both"/>
        <w:rPr>
          <w:rFonts w:ascii="Times New Roman" w:hAnsi="Times New Roman" w:cs="Times New Roman"/>
          <w:sz w:val="22"/>
          <w:szCs w:val="22"/>
        </w:rPr>
      </w:pPr>
      <w:r w:rsidRPr="00590C19">
        <w:rPr>
          <w:rFonts w:ascii="Times New Roman" w:hAnsi="Times New Roman" w:cs="Times New Roman"/>
          <w:b/>
          <w:sz w:val="22"/>
          <w:szCs w:val="22"/>
        </w:rPr>
        <w:t xml:space="preserve">License to </w:t>
      </w:r>
      <w:r w:rsidR="00B63FF8">
        <w:rPr>
          <w:rFonts w:ascii="Times New Roman" w:hAnsi="Times New Roman" w:cs="Times New Roman"/>
          <w:b/>
          <w:sz w:val="22"/>
          <w:szCs w:val="22"/>
        </w:rPr>
        <w:t>the Platform</w:t>
      </w:r>
      <w:r w:rsidR="00B9219F" w:rsidRPr="00590C19">
        <w:rPr>
          <w:rFonts w:ascii="Times New Roman" w:hAnsi="Times New Roman" w:cs="Times New Roman"/>
          <w:b/>
          <w:sz w:val="22"/>
          <w:szCs w:val="22"/>
        </w:rPr>
        <w:t>.</w:t>
      </w:r>
      <w:r w:rsidR="00CF4B9F" w:rsidRPr="00590C19">
        <w:rPr>
          <w:rFonts w:ascii="Times New Roman" w:hAnsi="Times New Roman" w:cs="Times New Roman"/>
          <w:sz w:val="22"/>
          <w:szCs w:val="22"/>
        </w:rPr>
        <w:t xml:space="preserve"> </w:t>
      </w:r>
      <w:r w:rsidR="00864B7A" w:rsidRPr="00590C19">
        <w:rPr>
          <w:rFonts w:ascii="Times New Roman" w:hAnsi="Times New Roman" w:cs="Times New Roman"/>
          <w:sz w:val="22"/>
          <w:szCs w:val="22"/>
        </w:rPr>
        <w:t>Subject</w:t>
      </w:r>
      <w:r w:rsidR="00CF4B9F" w:rsidRPr="00590C19">
        <w:rPr>
          <w:rFonts w:ascii="Times New Roman" w:hAnsi="Times New Roman" w:cs="Times New Roman"/>
          <w:sz w:val="22"/>
          <w:szCs w:val="22"/>
        </w:rPr>
        <w:t xml:space="preserve"> </w:t>
      </w:r>
      <w:r w:rsidR="00864B7A" w:rsidRPr="00590C19">
        <w:rPr>
          <w:rFonts w:ascii="Times New Roman" w:hAnsi="Times New Roman" w:cs="Times New Roman"/>
          <w:sz w:val="22"/>
          <w:szCs w:val="22"/>
        </w:rPr>
        <w:t>to</w:t>
      </w:r>
      <w:r w:rsidR="00CF4B9F" w:rsidRPr="00590C19">
        <w:rPr>
          <w:rFonts w:ascii="Times New Roman" w:hAnsi="Times New Roman" w:cs="Times New Roman"/>
          <w:sz w:val="22"/>
          <w:szCs w:val="22"/>
        </w:rPr>
        <w:t xml:space="preserve"> </w:t>
      </w:r>
      <w:r w:rsidR="00864B7A"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00864B7A" w:rsidRPr="00590C19">
        <w:rPr>
          <w:rFonts w:ascii="Times New Roman" w:hAnsi="Times New Roman" w:cs="Times New Roman"/>
          <w:sz w:val="22"/>
          <w:szCs w:val="22"/>
        </w:rPr>
        <w:t>conditioned</w:t>
      </w:r>
      <w:r w:rsidR="00CF4B9F" w:rsidRPr="00590C19">
        <w:rPr>
          <w:rFonts w:ascii="Times New Roman" w:hAnsi="Times New Roman" w:cs="Times New Roman"/>
          <w:sz w:val="22"/>
          <w:szCs w:val="22"/>
        </w:rPr>
        <w:t xml:space="preserve"> </w:t>
      </w:r>
      <w:r w:rsidR="00864B7A" w:rsidRPr="00590C19">
        <w:rPr>
          <w:rFonts w:ascii="Times New Roman" w:hAnsi="Times New Roman" w:cs="Times New Roman"/>
          <w:sz w:val="22"/>
          <w:szCs w:val="22"/>
        </w:rPr>
        <w:t>on</w:t>
      </w:r>
      <w:r w:rsidR="00CF4B9F" w:rsidRPr="00590C19">
        <w:rPr>
          <w:rFonts w:ascii="Times New Roman" w:hAnsi="Times New Roman" w:cs="Times New Roman"/>
          <w:sz w:val="22"/>
          <w:szCs w:val="22"/>
        </w:rPr>
        <w:t xml:space="preserve"> </w:t>
      </w:r>
      <w:r w:rsidR="00864B7A" w:rsidRPr="00590C19">
        <w:rPr>
          <w:rFonts w:ascii="Times New Roman" w:hAnsi="Times New Roman" w:cs="Times New Roman"/>
          <w:sz w:val="22"/>
          <w:szCs w:val="22"/>
        </w:rPr>
        <w:t>your</w:t>
      </w:r>
      <w:r w:rsidR="00CF4B9F" w:rsidRPr="00590C19">
        <w:rPr>
          <w:rFonts w:ascii="Times New Roman" w:hAnsi="Times New Roman" w:cs="Times New Roman"/>
          <w:sz w:val="22"/>
          <w:szCs w:val="22"/>
        </w:rPr>
        <w:t xml:space="preserve"> </w:t>
      </w:r>
      <w:r w:rsidR="00864B7A" w:rsidRPr="00590C19">
        <w:rPr>
          <w:rFonts w:ascii="Times New Roman" w:hAnsi="Times New Roman" w:cs="Times New Roman"/>
          <w:sz w:val="22"/>
          <w:szCs w:val="22"/>
        </w:rPr>
        <w:t>compliance</w:t>
      </w:r>
      <w:r w:rsidR="00CF4B9F" w:rsidRPr="00590C19">
        <w:rPr>
          <w:rFonts w:ascii="Times New Roman" w:hAnsi="Times New Roman" w:cs="Times New Roman"/>
          <w:sz w:val="22"/>
          <w:szCs w:val="22"/>
        </w:rPr>
        <w:t xml:space="preserve"> </w:t>
      </w:r>
      <w:r w:rsidR="00864B7A" w:rsidRPr="00590C19">
        <w:rPr>
          <w:rFonts w:ascii="Times New Roman" w:hAnsi="Times New Roman" w:cs="Times New Roman"/>
          <w:sz w:val="22"/>
          <w:szCs w:val="22"/>
        </w:rPr>
        <w:t>with</w:t>
      </w:r>
      <w:r w:rsidR="00CF4B9F" w:rsidRPr="00590C19">
        <w:rPr>
          <w:rFonts w:ascii="Times New Roman" w:hAnsi="Times New Roman" w:cs="Times New Roman"/>
          <w:sz w:val="22"/>
          <w:szCs w:val="22"/>
        </w:rPr>
        <w:t xml:space="preserve"> </w:t>
      </w:r>
      <w:r w:rsidR="00590C19">
        <w:rPr>
          <w:rFonts w:ascii="Times New Roman" w:hAnsi="Times New Roman" w:cs="Times New Roman"/>
          <w:sz w:val="22"/>
          <w:szCs w:val="22"/>
        </w:rPr>
        <w:t>these Terms</w:t>
      </w:r>
      <w:r w:rsidR="00864B7A"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00386470">
        <w:rPr>
          <w:rFonts w:ascii="Times New Roman" w:hAnsi="Times New Roman" w:cs="Times New Roman"/>
          <w:sz w:val="22"/>
          <w:szCs w:val="22"/>
        </w:rPr>
        <w:t>Quantified</w:t>
      </w:r>
      <w:r w:rsidR="00F97A08" w:rsidRPr="00590C19">
        <w:rPr>
          <w:rFonts w:ascii="Times New Roman" w:hAnsi="Times New Roman" w:cs="Times New Roman"/>
          <w:sz w:val="22"/>
          <w:szCs w:val="22"/>
        </w:rPr>
        <w:t xml:space="preserve"> hereby grants you a limited, personal, non-exclusive, non-transferable, non-sublicensable, revocable license solely to use </w:t>
      </w:r>
      <w:r w:rsidR="00B63FF8">
        <w:rPr>
          <w:rFonts w:ascii="Times New Roman" w:hAnsi="Times New Roman" w:cs="Times New Roman"/>
          <w:sz w:val="22"/>
          <w:szCs w:val="22"/>
        </w:rPr>
        <w:t>the Platform</w:t>
      </w:r>
      <w:r w:rsidR="00F97A08" w:rsidRPr="00590C19">
        <w:rPr>
          <w:rFonts w:ascii="Times New Roman" w:hAnsi="Times New Roman" w:cs="Times New Roman"/>
          <w:sz w:val="22"/>
          <w:szCs w:val="22"/>
        </w:rPr>
        <w:t xml:space="preserve"> </w:t>
      </w:r>
      <w:r w:rsidR="00B63FF8">
        <w:rPr>
          <w:rFonts w:ascii="Times New Roman" w:hAnsi="Times New Roman" w:cs="Times New Roman"/>
          <w:sz w:val="22"/>
          <w:szCs w:val="22"/>
        </w:rPr>
        <w:t xml:space="preserve">to: </w:t>
      </w:r>
      <w:r w:rsidR="00B63FF8" w:rsidRPr="00B63FF8">
        <w:rPr>
          <w:rFonts w:ascii="Times New Roman" w:hAnsi="Times New Roman" w:cs="Times New Roman"/>
          <w:sz w:val="22"/>
          <w:szCs w:val="22"/>
        </w:rPr>
        <w:t>(</w:t>
      </w:r>
      <w:proofErr w:type="spellStart"/>
      <w:r w:rsidR="00B63FF8" w:rsidRPr="00B63FF8">
        <w:rPr>
          <w:rFonts w:ascii="Times New Roman" w:hAnsi="Times New Roman" w:cs="Times New Roman"/>
          <w:sz w:val="22"/>
          <w:szCs w:val="22"/>
        </w:rPr>
        <w:t>i</w:t>
      </w:r>
      <w:proofErr w:type="spellEnd"/>
      <w:r w:rsidR="00B63FF8" w:rsidRPr="00B63FF8">
        <w:rPr>
          <w:rFonts w:ascii="Times New Roman" w:hAnsi="Times New Roman" w:cs="Times New Roman"/>
          <w:sz w:val="22"/>
          <w:szCs w:val="22"/>
        </w:rPr>
        <w:t>) access and use the Platform, solely for its intended purpose</w:t>
      </w:r>
      <w:r w:rsidR="00B63FF8" w:rsidRPr="004C65A5">
        <w:rPr>
          <w:rFonts w:ascii="Times New Roman" w:hAnsi="Times New Roman"/>
          <w:sz w:val="22"/>
        </w:rPr>
        <w:t xml:space="preserve">; and (ii) use the reports, analytics and other data generated by the Platform in connection with evaluating and analyzing the </w:t>
      </w:r>
      <w:r w:rsidR="00F248F3">
        <w:rPr>
          <w:rFonts w:ascii="Times New Roman" w:hAnsi="Times New Roman" w:cs="Times New Roman"/>
          <w:sz w:val="22"/>
          <w:szCs w:val="22"/>
        </w:rPr>
        <w:t>Interactions</w:t>
      </w:r>
      <w:r w:rsidR="00B63FF8" w:rsidRPr="004C65A5">
        <w:rPr>
          <w:rFonts w:ascii="Times New Roman" w:hAnsi="Times New Roman"/>
          <w:sz w:val="22"/>
        </w:rPr>
        <w:t xml:space="preserve"> (the “</w:t>
      </w:r>
      <w:r w:rsidR="00B63FF8" w:rsidRPr="004C65A5">
        <w:rPr>
          <w:rFonts w:ascii="Times New Roman" w:hAnsi="Times New Roman"/>
          <w:sz w:val="22"/>
          <w:u w:val="single"/>
        </w:rPr>
        <w:t>Results</w:t>
      </w:r>
      <w:r w:rsidR="00B63FF8" w:rsidRPr="004C65A5">
        <w:rPr>
          <w:rFonts w:ascii="Times New Roman" w:hAnsi="Times New Roman"/>
          <w:sz w:val="22"/>
        </w:rPr>
        <w:t>”) for internal educational, training, and analytics purposes</w:t>
      </w:r>
      <w:r w:rsidR="00F97A08" w:rsidRPr="00590C19">
        <w:rPr>
          <w:rFonts w:ascii="Times New Roman" w:hAnsi="Times New Roman" w:cs="Times New Roman"/>
          <w:sz w:val="22"/>
          <w:szCs w:val="22"/>
        </w:rPr>
        <w:t>.</w:t>
      </w:r>
    </w:p>
    <w:p w14:paraId="149733EF" w14:textId="708C0340" w:rsidR="00284A4F" w:rsidRPr="00986885" w:rsidRDefault="00891AC0" w:rsidP="00986885">
      <w:pPr>
        <w:pStyle w:val="Heading2"/>
        <w:jc w:val="both"/>
        <w:rPr>
          <w:rFonts w:ascii="Times New Roman" w:hAnsi="Times New Roman"/>
          <w:sz w:val="22"/>
          <w:szCs w:val="22"/>
        </w:rPr>
      </w:pPr>
      <w:r>
        <w:rPr>
          <w:rFonts w:ascii="Times New Roman" w:hAnsi="Times New Roman"/>
          <w:b/>
          <w:bCs w:val="0"/>
          <w:iCs w:val="0"/>
          <w:sz w:val="22"/>
          <w:szCs w:val="22"/>
        </w:rPr>
        <w:t>Data</w:t>
      </w:r>
      <w:r w:rsidR="002C1128" w:rsidRPr="00B453E5">
        <w:rPr>
          <w:rFonts w:ascii="Times New Roman" w:hAnsi="Times New Roman"/>
          <w:b/>
          <w:sz w:val="22"/>
        </w:rPr>
        <w:t xml:space="preserve">. </w:t>
      </w:r>
      <w:r w:rsidRPr="008A71BA">
        <w:rPr>
          <w:rFonts w:ascii="Times New Roman" w:hAnsi="Times New Roman" w:cs="Times New Roman"/>
          <w:sz w:val="22"/>
          <w:szCs w:val="22"/>
        </w:rPr>
        <w:t>“</w:t>
      </w:r>
      <w:r w:rsidRPr="00B453E5">
        <w:rPr>
          <w:rFonts w:ascii="Times New Roman" w:hAnsi="Times New Roman"/>
          <w:sz w:val="22"/>
          <w:u w:val="single"/>
        </w:rPr>
        <w:t>Data</w:t>
      </w:r>
      <w:r w:rsidRPr="008A71BA">
        <w:rPr>
          <w:rFonts w:ascii="Times New Roman" w:hAnsi="Times New Roman" w:cs="Times New Roman"/>
          <w:sz w:val="22"/>
          <w:szCs w:val="22"/>
        </w:rPr>
        <w:t xml:space="preserve">” includes </w:t>
      </w:r>
      <w:r>
        <w:rPr>
          <w:rFonts w:ascii="Times New Roman" w:hAnsi="Times New Roman" w:cs="Times New Roman"/>
          <w:sz w:val="22"/>
          <w:szCs w:val="22"/>
        </w:rPr>
        <w:t>a</w:t>
      </w:r>
      <w:r w:rsidRPr="008A71BA">
        <w:rPr>
          <w:rFonts w:ascii="Times New Roman" w:hAnsi="Times New Roman" w:cs="Times New Roman"/>
          <w:sz w:val="22"/>
          <w:szCs w:val="22"/>
        </w:rPr>
        <w:t>ll information, data, text, documents, and other materials accessible or provided, either directly or indirectly, through the Platform</w:t>
      </w:r>
      <w:r>
        <w:rPr>
          <w:rFonts w:ascii="Times New Roman" w:hAnsi="Times New Roman" w:cs="Times New Roman"/>
          <w:sz w:val="22"/>
          <w:szCs w:val="22"/>
        </w:rPr>
        <w:t>. “</w:t>
      </w:r>
      <w:r w:rsidR="00284A4F">
        <w:rPr>
          <w:rFonts w:ascii="Times New Roman" w:hAnsi="Times New Roman" w:cs="Times New Roman"/>
          <w:sz w:val="22"/>
          <w:szCs w:val="22"/>
          <w:u w:val="single"/>
        </w:rPr>
        <w:t xml:space="preserve">User </w:t>
      </w:r>
      <w:r w:rsidRPr="008A71BA">
        <w:rPr>
          <w:rFonts w:ascii="Times New Roman" w:hAnsi="Times New Roman" w:cs="Times New Roman"/>
          <w:sz w:val="22"/>
          <w:szCs w:val="22"/>
          <w:u w:val="single"/>
        </w:rPr>
        <w:t>Data</w:t>
      </w:r>
      <w:r>
        <w:rPr>
          <w:rFonts w:ascii="Times New Roman" w:hAnsi="Times New Roman" w:cs="Times New Roman"/>
          <w:sz w:val="22"/>
          <w:szCs w:val="22"/>
        </w:rPr>
        <w:t xml:space="preserve">” includes all Data </w:t>
      </w:r>
      <w:r w:rsidRPr="00590C19">
        <w:rPr>
          <w:rFonts w:ascii="Times New Roman" w:hAnsi="Times New Roman" w:cs="Times New Roman"/>
          <w:sz w:val="22"/>
          <w:szCs w:val="22"/>
        </w:rPr>
        <w:t xml:space="preserve">you provide, </w:t>
      </w:r>
      <w:r w:rsidRPr="00590C19">
        <w:rPr>
          <w:rFonts w:ascii="Times New Roman" w:hAnsi="Times New Roman" w:cs="Times New Roman"/>
          <w:sz w:val="22"/>
          <w:szCs w:val="22"/>
        </w:rPr>
        <w:lastRenderedPageBreak/>
        <w:t xml:space="preserve">submit, upload, email, transmit, or otherwise make available through </w:t>
      </w:r>
      <w:r>
        <w:rPr>
          <w:rFonts w:ascii="Times New Roman" w:hAnsi="Times New Roman" w:cs="Times New Roman"/>
          <w:sz w:val="22"/>
          <w:szCs w:val="22"/>
        </w:rPr>
        <w:t>the Platform</w:t>
      </w:r>
      <w:r w:rsidRPr="00590C19">
        <w:rPr>
          <w:rFonts w:ascii="Times New Roman" w:hAnsi="Times New Roman" w:cs="Times New Roman"/>
          <w:sz w:val="22"/>
          <w:szCs w:val="22"/>
        </w:rPr>
        <w:t xml:space="preserve"> or to </w:t>
      </w:r>
      <w:r>
        <w:rPr>
          <w:rFonts w:ascii="Times New Roman" w:hAnsi="Times New Roman" w:cs="Times New Roman"/>
          <w:sz w:val="22"/>
          <w:szCs w:val="22"/>
        </w:rPr>
        <w:t>Quantified</w:t>
      </w:r>
      <w:r w:rsidRPr="00590C19">
        <w:rPr>
          <w:rFonts w:ascii="Times New Roman" w:hAnsi="Times New Roman" w:cs="Times New Roman"/>
          <w:sz w:val="22"/>
          <w:szCs w:val="22"/>
        </w:rPr>
        <w:t>, either directly or indirectly</w:t>
      </w:r>
      <w:r>
        <w:rPr>
          <w:rFonts w:ascii="Times New Roman" w:hAnsi="Times New Roman" w:cs="Times New Roman"/>
          <w:sz w:val="22"/>
          <w:szCs w:val="22"/>
        </w:rPr>
        <w:t>.</w:t>
      </w:r>
      <w:r w:rsidR="00986885" w:rsidRPr="00986885">
        <w:rPr>
          <w:rFonts w:ascii=".AppleSystemUIFont" w:hAnsi=".AppleSystemUIFont"/>
          <w:color w:val="0E0E0E"/>
          <w:sz w:val="21"/>
          <w:szCs w:val="21"/>
        </w:rPr>
        <w:t xml:space="preserve"> </w:t>
      </w:r>
    </w:p>
    <w:p w14:paraId="188D9C38" w14:textId="0236BC27" w:rsidR="002C1128" w:rsidRPr="00284A4F" w:rsidRDefault="004C65A5" w:rsidP="00284A4F">
      <w:pPr>
        <w:pStyle w:val="Heading2"/>
        <w:jc w:val="both"/>
        <w:rPr>
          <w:rFonts w:ascii="Times New Roman" w:hAnsi="Times New Roman" w:cs="Times New Roman"/>
          <w:sz w:val="22"/>
          <w:szCs w:val="22"/>
        </w:rPr>
      </w:pPr>
      <w:r>
        <w:rPr>
          <w:rFonts w:ascii="Times New Roman" w:hAnsi="Times New Roman" w:cs="Times New Roman"/>
          <w:b/>
          <w:bCs w:val="0"/>
          <w:sz w:val="22"/>
          <w:szCs w:val="22"/>
        </w:rPr>
        <w:t>Interactions</w:t>
      </w:r>
      <w:r w:rsidR="00284A4F">
        <w:rPr>
          <w:rFonts w:ascii="Times New Roman" w:hAnsi="Times New Roman" w:cs="Times New Roman"/>
          <w:sz w:val="22"/>
          <w:szCs w:val="22"/>
        </w:rPr>
        <w:t xml:space="preserve">. </w:t>
      </w:r>
      <w:r w:rsidR="00284A4F" w:rsidRPr="00284A4F">
        <w:rPr>
          <w:rFonts w:ascii="Times New Roman" w:hAnsi="Times New Roman" w:cs="Times New Roman"/>
          <w:sz w:val="22"/>
          <w:szCs w:val="22"/>
        </w:rPr>
        <w:t>In connection with some of the services offered through the Platform, the Platform may</w:t>
      </w:r>
      <w:r w:rsidR="00CF45E3">
        <w:rPr>
          <w:rFonts w:ascii="Times New Roman" w:hAnsi="Times New Roman" w:cs="Times New Roman"/>
          <w:sz w:val="22"/>
          <w:szCs w:val="22"/>
        </w:rPr>
        <w:t xml:space="preserve"> transcribe and/or</w:t>
      </w:r>
      <w:r w:rsidR="00284A4F" w:rsidRPr="00284A4F">
        <w:rPr>
          <w:rFonts w:ascii="Times New Roman" w:hAnsi="Times New Roman" w:cs="Times New Roman"/>
          <w:sz w:val="22"/>
          <w:szCs w:val="22"/>
        </w:rPr>
        <w:t xml:space="preserve"> </w:t>
      </w:r>
      <w:r w:rsidR="00CF45E3">
        <w:rPr>
          <w:rFonts w:ascii="Times New Roman" w:hAnsi="Times New Roman" w:cs="Times New Roman"/>
          <w:sz w:val="22"/>
          <w:szCs w:val="22"/>
        </w:rPr>
        <w:t xml:space="preserve">analyze </w:t>
      </w:r>
      <w:r w:rsidR="00284A4F" w:rsidRPr="00284A4F">
        <w:rPr>
          <w:rFonts w:ascii="Times New Roman" w:hAnsi="Times New Roman" w:cs="Times New Roman"/>
          <w:sz w:val="22"/>
          <w:szCs w:val="22"/>
        </w:rPr>
        <w:t xml:space="preserve">the written, audial and visual elements, </w:t>
      </w:r>
      <w:r w:rsidR="00284A4F" w:rsidRPr="000250E2">
        <w:rPr>
          <w:rFonts w:ascii="Times New Roman" w:hAnsi="Times New Roman" w:cs="Times New Roman"/>
          <w:sz w:val="22"/>
          <w:szCs w:val="22"/>
        </w:rPr>
        <w:t>including text, language, voice, facial expressions, physical gestures, visual aids and video content</w:t>
      </w:r>
      <w:r w:rsidR="00284A4F" w:rsidRPr="00284A4F">
        <w:rPr>
          <w:rFonts w:ascii="Times New Roman" w:hAnsi="Times New Roman" w:cs="Times New Roman"/>
          <w:sz w:val="22"/>
          <w:szCs w:val="22"/>
        </w:rPr>
        <w:t>, of your interactions with the Platform (“</w:t>
      </w:r>
      <w:r w:rsidRPr="004C65A5">
        <w:rPr>
          <w:rFonts w:ascii="Times New Roman" w:hAnsi="Times New Roman" w:cs="Times New Roman"/>
          <w:sz w:val="22"/>
          <w:szCs w:val="22"/>
          <w:u w:val="single"/>
        </w:rPr>
        <w:t>Interactions</w:t>
      </w:r>
      <w:r w:rsidR="00284A4F" w:rsidRPr="00284A4F">
        <w:rPr>
          <w:rFonts w:ascii="Times New Roman" w:hAnsi="Times New Roman" w:cs="Times New Roman"/>
          <w:sz w:val="22"/>
          <w:szCs w:val="22"/>
        </w:rPr>
        <w:t>”).</w:t>
      </w:r>
      <w:r w:rsidR="002C1128" w:rsidRPr="008A71BA">
        <w:rPr>
          <w:rFonts w:ascii="Times New Roman" w:hAnsi="Times New Roman" w:cs="Times New Roman"/>
          <w:sz w:val="22"/>
          <w:szCs w:val="22"/>
        </w:rPr>
        <w:t xml:space="preserve"> If you do not consent to being </w:t>
      </w:r>
      <w:r w:rsidR="00CF45E3">
        <w:rPr>
          <w:rFonts w:ascii="Times New Roman" w:hAnsi="Times New Roman" w:cs="Times New Roman"/>
          <w:sz w:val="22"/>
          <w:szCs w:val="22"/>
        </w:rPr>
        <w:t>analyzed for Results</w:t>
      </w:r>
      <w:r w:rsidR="002C1128" w:rsidRPr="008A71BA">
        <w:rPr>
          <w:rFonts w:ascii="Times New Roman" w:hAnsi="Times New Roman" w:cs="Times New Roman"/>
          <w:sz w:val="22"/>
          <w:szCs w:val="22"/>
        </w:rPr>
        <w:t xml:space="preserve">, you can choose to leave the </w:t>
      </w:r>
      <w:r w:rsidR="00CF45E3">
        <w:rPr>
          <w:rFonts w:ascii="Times New Roman" w:hAnsi="Times New Roman" w:cs="Times New Roman"/>
          <w:sz w:val="22"/>
          <w:szCs w:val="22"/>
        </w:rPr>
        <w:t>Application</w:t>
      </w:r>
      <w:r w:rsidR="002C1128" w:rsidRPr="008A71BA">
        <w:rPr>
          <w:rFonts w:ascii="Times New Roman" w:hAnsi="Times New Roman" w:cs="Times New Roman"/>
          <w:sz w:val="22"/>
          <w:szCs w:val="22"/>
        </w:rPr>
        <w:t xml:space="preserve">. By using the Platform and consenting to being </w:t>
      </w:r>
      <w:r w:rsidR="00CF45E3">
        <w:rPr>
          <w:rFonts w:ascii="Times New Roman" w:hAnsi="Times New Roman" w:cs="Times New Roman"/>
          <w:sz w:val="22"/>
          <w:szCs w:val="22"/>
        </w:rPr>
        <w:t>analyzed</w:t>
      </w:r>
      <w:r w:rsidR="002C1128" w:rsidRPr="008A71BA">
        <w:rPr>
          <w:rFonts w:ascii="Times New Roman" w:hAnsi="Times New Roman" w:cs="Times New Roman"/>
          <w:sz w:val="22"/>
          <w:szCs w:val="22"/>
        </w:rPr>
        <w:t>, you authorized Quantified to store</w:t>
      </w:r>
      <w:r w:rsidR="00284A4F">
        <w:rPr>
          <w:rFonts w:ascii="Times New Roman" w:hAnsi="Times New Roman" w:cs="Times New Roman"/>
          <w:sz w:val="22"/>
          <w:szCs w:val="22"/>
        </w:rPr>
        <w:t>,</w:t>
      </w:r>
      <w:r w:rsidR="002C1128" w:rsidRPr="008A71BA">
        <w:rPr>
          <w:rFonts w:ascii="Times New Roman" w:hAnsi="Times New Roman" w:cs="Times New Roman"/>
          <w:sz w:val="22"/>
          <w:szCs w:val="22"/>
        </w:rPr>
        <w:t xml:space="preserve"> </w:t>
      </w:r>
      <w:r w:rsidR="00284A4F" w:rsidRPr="00284A4F">
        <w:rPr>
          <w:rFonts w:ascii="Times New Roman" w:hAnsi="Times New Roman" w:cs="Times New Roman"/>
          <w:sz w:val="22"/>
          <w:szCs w:val="22"/>
        </w:rPr>
        <w:t>use</w:t>
      </w:r>
      <w:r w:rsidR="00284A4F">
        <w:rPr>
          <w:rFonts w:ascii="Times New Roman" w:hAnsi="Times New Roman" w:cs="Times New Roman"/>
          <w:sz w:val="22"/>
          <w:szCs w:val="22"/>
        </w:rPr>
        <w:t xml:space="preserve">, </w:t>
      </w:r>
      <w:r w:rsidR="00F336DB">
        <w:rPr>
          <w:rFonts w:ascii="Times New Roman" w:hAnsi="Times New Roman" w:cs="Times New Roman"/>
          <w:sz w:val="22"/>
          <w:szCs w:val="22"/>
        </w:rPr>
        <w:t xml:space="preserve">and </w:t>
      </w:r>
      <w:r w:rsidR="00284A4F">
        <w:rPr>
          <w:rFonts w:ascii="Times New Roman" w:hAnsi="Times New Roman" w:cs="Times New Roman"/>
          <w:sz w:val="22"/>
          <w:szCs w:val="22"/>
        </w:rPr>
        <w:t xml:space="preserve">analyze </w:t>
      </w:r>
      <w:r w:rsidR="00284A4F" w:rsidRPr="00284A4F">
        <w:rPr>
          <w:rFonts w:ascii="Times New Roman" w:hAnsi="Times New Roman" w:cs="Times New Roman"/>
          <w:sz w:val="22"/>
          <w:szCs w:val="22"/>
        </w:rPr>
        <w:t>the Communications as further set forth in the Privacy Policy</w:t>
      </w:r>
      <w:r w:rsidR="002C1128" w:rsidRPr="008A71BA">
        <w:rPr>
          <w:rFonts w:ascii="Times New Roman" w:hAnsi="Times New Roman" w:cs="Times New Roman"/>
          <w:sz w:val="22"/>
          <w:szCs w:val="22"/>
        </w:rPr>
        <w:t>.</w:t>
      </w:r>
      <w:r w:rsidR="00986885">
        <w:rPr>
          <w:rFonts w:ascii="Times New Roman" w:hAnsi="Times New Roman" w:cs="Times New Roman"/>
          <w:sz w:val="22"/>
          <w:szCs w:val="22"/>
        </w:rPr>
        <w:t xml:space="preserve"> </w:t>
      </w:r>
      <w:r w:rsidR="00986885" w:rsidRPr="00986885">
        <w:rPr>
          <w:rFonts w:ascii="Times New Roman" w:hAnsi="Times New Roman" w:cs="Times New Roman"/>
          <w:sz w:val="22"/>
          <w:szCs w:val="22"/>
        </w:rPr>
        <w:t>For clarity, certain User Data and Interaction data may include personal data as defined under applicable data protection laws, which Quantified will process solely in accordance with the Privacy Policy.</w:t>
      </w:r>
      <w:r w:rsidR="00986885">
        <w:rPr>
          <w:rFonts w:ascii="Times New Roman" w:hAnsi="Times New Roman" w:cs="Times New Roman"/>
          <w:sz w:val="22"/>
          <w:szCs w:val="22"/>
        </w:rPr>
        <w:t xml:space="preserve"> </w:t>
      </w:r>
    </w:p>
    <w:p w14:paraId="334D6EAE" w14:textId="7F4A3115" w:rsidR="00CE58F1" w:rsidRPr="00590C19" w:rsidRDefault="00C333C8" w:rsidP="00B95FD8">
      <w:pPr>
        <w:pStyle w:val="Heading2"/>
        <w:jc w:val="both"/>
        <w:rPr>
          <w:rFonts w:ascii="Times New Roman" w:hAnsi="Times New Roman" w:cs="Times New Roman"/>
          <w:b/>
          <w:bCs w:val="0"/>
          <w:sz w:val="22"/>
          <w:szCs w:val="22"/>
        </w:rPr>
      </w:pPr>
      <w:r w:rsidRPr="00590C19">
        <w:rPr>
          <w:rFonts w:ascii="Times New Roman" w:hAnsi="Times New Roman" w:cs="Times New Roman"/>
          <w:b/>
          <w:bCs w:val="0"/>
          <w:iCs w:val="0"/>
          <w:sz w:val="22"/>
          <w:szCs w:val="22"/>
        </w:rPr>
        <w:t>Responsibility</w:t>
      </w:r>
      <w:r w:rsidR="00CF4B9F" w:rsidRPr="00590C19">
        <w:rPr>
          <w:rFonts w:ascii="Times New Roman" w:hAnsi="Times New Roman" w:cs="Times New Roman"/>
          <w:b/>
          <w:bCs w:val="0"/>
          <w:iCs w:val="0"/>
          <w:sz w:val="22"/>
          <w:szCs w:val="22"/>
        </w:rPr>
        <w:t xml:space="preserve"> </w:t>
      </w:r>
      <w:r w:rsidRPr="00590C19">
        <w:rPr>
          <w:rFonts w:ascii="Times New Roman" w:hAnsi="Times New Roman" w:cs="Times New Roman"/>
          <w:b/>
          <w:bCs w:val="0"/>
          <w:iCs w:val="0"/>
          <w:sz w:val="22"/>
          <w:szCs w:val="22"/>
        </w:rPr>
        <w:t>for</w:t>
      </w:r>
      <w:r w:rsidR="00CF4B9F" w:rsidRPr="00590C19">
        <w:rPr>
          <w:rFonts w:ascii="Times New Roman" w:hAnsi="Times New Roman" w:cs="Times New Roman"/>
          <w:b/>
          <w:bCs w:val="0"/>
          <w:iCs w:val="0"/>
          <w:sz w:val="22"/>
          <w:szCs w:val="22"/>
        </w:rPr>
        <w:t xml:space="preserve"> </w:t>
      </w:r>
      <w:r w:rsidR="00891AC0">
        <w:rPr>
          <w:rFonts w:ascii="Times New Roman" w:hAnsi="Times New Roman" w:cs="Times New Roman"/>
          <w:b/>
          <w:bCs w:val="0"/>
          <w:iCs w:val="0"/>
          <w:sz w:val="22"/>
          <w:szCs w:val="22"/>
        </w:rPr>
        <w:t>Data</w:t>
      </w:r>
      <w:r w:rsidRPr="00590C19">
        <w:rPr>
          <w:rFonts w:ascii="Times New Roman" w:hAnsi="Times New Roman" w:cs="Times New Roman"/>
          <w:b/>
          <w:bCs w:val="0"/>
          <w:iCs w:val="0"/>
          <w:sz w:val="22"/>
          <w:szCs w:val="22"/>
        </w:rPr>
        <w:t>.</w:t>
      </w:r>
      <w:r w:rsidR="00CF4B9F" w:rsidRPr="00590C19">
        <w:rPr>
          <w:rFonts w:ascii="Times New Roman" w:hAnsi="Times New Roman" w:cs="Times New Roman"/>
          <w:sz w:val="22"/>
          <w:szCs w:val="22"/>
        </w:rPr>
        <w:t xml:space="preserve"> </w:t>
      </w:r>
    </w:p>
    <w:p w14:paraId="3C74B6AA" w14:textId="30CF4851" w:rsidR="003D50BB" w:rsidRPr="00590C19" w:rsidRDefault="00284A4F" w:rsidP="00B95FD8">
      <w:pPr>
        <w:pStyle w:val="Heading2"/>
        <w:numPr>
          <w:ilvl w:val="2"/>
          <w:numId w:val="17"/>
        </w:numPr>
        <w:jc w:val="both"/>
        <w:rPr>
          <w:rFonts w:ascii="Times New Roman" w:hAnsi="Times New Roman" w:cs="Times New Roman"/>
          <w:sz w:val="22"/>
          <w:szCs w:val="22"/>
        </w:rPr>
      </w:pPr>
      <w:r w:rsidRPr="008A71BA">
        <w:rPr>
          <w:rFonts w:ascii="Times New Roman" w:hAnsi="Times New Roman" w:cs="Times New Roman"/>
          <w:sz w:val="22"/>
          <w:szCs w:val="22"/>
        </w:rPr>
        <w:t xml:space="preserve">All </w:t>
      </w:r>
      <w:r w:rsidRPr="004C65A5">
        <w:rPr>
          <w:rFonts w:ascii="Times New Roman" w:hAnsi="Times New Roman"/>
          <w:sz w:val="22"/>
        </w:rPr>
        <w:t>Data</w:t>
      </w:r>
      <w:r w:rsidRPr="008A71BA">
        <w:rPr>
          <w:rFonts w:ascii="Times New Roman" w:hAnsi="Times New Roman" w:cs="Times New Roman"/>
          <w:sz w:val="22"/>
          <w:szCs w:val="22"/>
        </w:rPr>
        <w:t xml:space="preserve"> is</w:t>
      </w:r>
      <w:r w:rsidR="009F4174" w:rsidRPr="00284A4F">
        <w:rPr>
          <w:rFonts w:ascii="Times New Roman" w:hAnsi="Times New Roman" w:cs="Times New Roman"/>
          <w:sz w:val="22"/>
          <w:szCs w:val="22"/>
        </w:rPr>
        <w:t xml:space="preserve"> the sole responsibility of the party from whom such </w:t>
      </w:r>
      <w:r w:rsidR="003C4551" w:rsidRPr="00284A4F">
        <w:rPr>
          <w:rFonts w:ascii="Times New Roman" w:hAnsi="Times New Roman" w:cs="Times New Roman"/>
          <w:sz w:val="22"/>
          <w:szCs w:val="22"/>
        </w:rPr>
        <w:t>Data</w:t>
      </w:r>
      <w:r w:rsidR="009F4174" w:rsidRPr="00284A4F">
        <w:rPr>
          <w:rFonts w:ascii="Times New Roman" w:hAnsi="Times New Roman" w:cs="Times New Roman"/>
          <w:sz w:val="22"/>
          <w:szCs w:val="22"/>
        </w:rPr>
        <w:t xml:space="preserve"> originated.</w:t>
      </w:r>
      <w:r w:rsidR="00B63FF8" w:rsidRPr="00284A4F">
        <w:rPr>
          <w:rFonts w:ascii="Times New Roman" w:hAnsi="Times New Roman" w:cs="Times New Roman"/>
          <w:sz w:val="22"/>
          <w:szCs w:val="22"/>
        </w:rPr>
        <w:t xml:space="preserve"> </w:t>
      </w:r>
      <w:r w:rsidR="009F4174" w:rsidRPr="00284A4F">
        <w:rPr>
          <w:rFonts w:ascii="Times New Roman" w:hAnsi="Times New Roman" w:cs="Times New Roman"/>
          <w:sz w:val="22"/>
          <w:szCs w:val="22"/>
        </w:rPr>
        <w:t>You acknowledge and agree that: (</w:t>
      </w:r>
      <w:r w:rsidR="003D50BB" w:rsidRPr="00284A4F">
        <w:rPr>
          <w:rFonts w:ascii="Times New Roman" w:hAnsi="Times New Roman" w:cs="Times New Roman"/>
          <w:sz w:val="22"/>
          <w:szCs w:val="22"/>
        </w:rPr>
        <w:t>A</w:t>
      </w:r>
      <w:r w:rsidR="009F4174" w:rsidRPr="00284A4F">
        <w:rPr>
          <w:rFonts w:ascii="Times New Roman" w:hAnsi="Times New Roman" w:cs="Times New Roman"/>
          <w:sz w:val="22"/>
          <w:szCs w:val="22"/>
        </w:rPr>
        <w:t xml:space="preserve">) </w:t>
      </w:r>
      <w:r w:rsidR="00B63FF8" w:rsidRPr="00284A4F">
        <w:rPr>
          <w:rFonts w:ascii="Times New Roman" w:hAnsi="Times New Roman" w:cs="Times New Roman"/>
          <w:sz w:val="22"/>
          <w:szCs w:val="22"/>
        </w:rPr>
        <w:t>the Platform</w:t>
      </w:r>
      <w:r w:rsidR="009F4174" w:rsidRPr="00284A4F">
        <w:rPr>
          <w:rFonts w:ascii="Times New Roman" w:hAnsi="Times New Roman" w:cs="Times New Roman"/>
          <w:sz w:val="22"/>
          <w:szCs w:val="22"/>
        </w:rPr>
        <w:t xml:space="preserve"> may provide access to or rely on Data from third parties (includin</w:t>
      </w:r>
      <w:r w:rsidR="001935E2" w:rsidRPr="00284A4F">
        <w:rPr>
          <w:rFonts w:ascii="Times New Roman" w:hAnsi="Times New Roman" w:cs="Times New Roman"/>
          <w:sz w:val="22"/>
          <w:szCs w:val="22"/>
        </w:rPr>
        <w:t>g</w:t>
      </w:r>
      <w:r w:rsidR="009F4174" w:rsidRPr="00590C19">
        <w:rPr>
          <w:rFonts w:ascii="Times New Roman" w:hAnsi="Times New Roman" w:cs="Times New Roman"/>
          <w:sz w:val="22"/>
          <w:szCs w:val="22"/>
        </w:rPr>
        <w:t xml:space="preserve"> </w:t>
      </w:r>
      <w:r w:rsidR="00FB641C" w:rsidRPr="00590C19">
        <w:rPr>
          <w:rFonts w:ascii="Times New Roman" w:hAnsi="Times New Roman" w:cs="Times New Roman"/>
          <w:sz w:val="22"/>
          <w:szCs w:val="22"/>
        </w:rPr>
        <w:t>from</w:t>
      </w:r>
      <w:r w:rsidR="009F4174" w:rsidRPr="00590C19">
        <w:rPr>
          <w:rFonts w:ascii="Times New Roman" w:hAnsi="Times New Roman" w:cs="Times New Roman"/>
          <w:sz w:val="22"/>
          <w:szCs w:val="22"/>
        </w:rPr>
        <w:t xml:space="preserve"> Third</w:t>
      </w:r>
      <w:r w:rsidR="0030587F">
        <w:rPr>
          <w:rFonts w:ascii="Times New Roman" w:hAnsi="Times New Roman" w:cs="Times New Roman"/>
          <w:sz w:val="22"/>
          <w:szCs w:val="22"/>
        </w:rPr>
        <w:t>-</w:t>
      </w:r>
      <w:r w:rsidR="009F4174" w:rsidRPr="00590C19">
        <w:rPr>
          <w:rFonts w:ascii="Times New Roman" w:hAnsi="Times New Roman" w:cs="Times New Roman"/>
          <w:sz w:val="22"/>
          <w:szCs w:val="22"/>
        </w:rPr>
        <w:t>Party Providers</w:t>
      </w:r>
      <w:r w:rsidR="0030587F">
        <w:rPr>
          <w:rFonts w:ascii="Times New Roman" w:hAnsi="Times New Roman" w:cs="Times New Roman"/>
          <w:sz w:val="22"/>
          <w:szCs w:val="22"/>
        </w:rPr>
        <w:t xml:space="preserve"> (as defined below)</w:t>
      </w:r>
      <w:r w:rsidR="009F4174" w:rsidRPr="00590C19">
        <w:rPr>
          <w:rFonts w:ascii="Times New Roman" w:hAnsi="Times New Roman" w:cs="Times New Roman"/>
          <w:sz w:val="22"/>
          <w:szCs w:val="22"/>
        </w:rPr>
        <w:t xml:space="preserve">); </w:t>
      </w:r>
      <w:r w:rsidR="00116664">
        <w:rPr>
          <w:rFonts w:ascii="Times New Roman" w:hAnsi="Times New Roman" w:cs="Times New Roman"/>
          <w:sz w:val="22"/>
          <w:szCs w:val="22"/>
        </w:rPr>
        <w:t xml:space="preserve">and </w:t>
      </w:r>
      <w:r w:rsidR="009F4174" w:rsidRPr="00590C19">
        <w:rPr>
          <w:rFonts w:ascii="Times New Roman" w:hAnsi="Times New Roman" w:cs="Times New Roman"/>
          <w:sz w:val="22"/>
          <w:szCs w:val="22"/>
        </w:rPr>
        <w:t>(</w:t>
      </w:r>
      <w:r w:rsidR="003D50BB" w:rsidRPr="00590C19">
        <w:rPr>
          <w:rFonts w:ascii="Times New Roman" w:hAnsi="Times New Roman" w:cs="Times New Roman"/>
          <w:sz w:val="22"/>
          <w:szCs w:val="22"/>
        </w:rPr>
        <w:t>B</w:t>
      </w:r>
      <w:r w:rsidR="009F4174" w:rsidRPr="00590C19">
        <w:rPr>
          <w:rFonts w:ascii="Times New Roman" w:hAnsi="Times New Roman" w:cs="Times New Roman"/>
          <w:sz w:val="22"/>
          <w:szCs w:val="22"/>
        </w:rPr>
        <w:t xml:space="preserve">) </w:t>
      </w:r>
      <w:r w:rsidR="00FB641C" w:rsidRPr="00590C19">
        <w:rPr>
          <w:rFonts w:ascii="Times New Roman" w:hAnsi="Times New Roman" w:cs="Times New Roman"/>
          <w:sz w:val="22"/>
          <w:szCs w:val="22"/>
        </w:rPr>
        <w:t>y</w:t>
      </w:r>
      <w:r w:rsidR="009F4174" w:rsidRPr="00590C19">
        <w:rPr>
          <w:rFonts w:ascii="Times New Roman" w:hAnsi="Times New Roman" w:cs="Times New Roman"/>
          <w:sz w:val="22"/>
          <w:szCs w:val="22"/>
        </w:rPr>
        <w:t xml:space="preserve">ou, and not </w:t>
      </w:r>
      <w:r w:rsidR="00386470">
        <w:rPr>
          <w:rFonts w:ascii="Times New Roman" w:hAnsi="Times New Roman" w:cs="Times New Roman"/>
          <w:sz w:val="22"/>
          <w:szCs w:val="22"/>
        </w:rPr>
        <w:t>Quantified</w:t>
      </w:r>
      <w:r w:rsidR="009F4174" w:rsidRPr="00590C19">
        <w:rPr>
          <w:rFonts w:ascii="Times New Roman" w:hAnsi="Times New Roman" w:cs="Times New Roman"/>
          <w:sz w:val="22"/>
          <w:szCs w:val="22"/>
        </w:rPr>
        <w:t xml:space="preserve">, </w:t>
      </w:r>
      <w:r w:rsidR="00FB641C" w:rsidRPr="00590C19">
        <w:rPr>
          <w:rFonts w:ascii="Times New Roman" w:hAnsi="Times New Roman" w:cs="Times New Roman"/>
          <w:sz w:val="22"/>
          <w:szCs w:val="22"/>
        </w:rPr>
        <w:t>are</w:t>
      </w:r>
      <w:r w:rsidR="009F4174" w:rsidRPr="00590C19">
        <w:rPr>
          <w:rFonts w:ascii="Times New Roman" w:hAnsi="Times New Roman" w:cs="Times New Roman"/>
          <w:sz w:val="22"/>
          <w:szCs w:val="22"/>
        </w:rPr>
        <w:t xml:space="preserve"> entirely responsible for all </w:t>
      </w:r>
      <w:r>
        <w:rPr>
          <w:rFonts w:ascii="Times New Roman" w:hAnsi="Times New Roman" w:cs="Times New Roman"/>
          <w:sz w:val="22"/>
          <w:szCs w:val="22"/>
        </w:rPr>
        <w:t xml:space="preserve">User </w:t>
      </w:r>
      <w:r w:rsidR="009F4174" w:rsidRPr="00590C19">
        <w:rPr>
          <w:rFonts w:ascii="Times New Roman" w:hAnsi="Times New Roman" w:cs="Times New Roman"/>
          <w:sz w:val="22"/>
          <w:szCs w:val="22"/>
        </w:rPr>
        <w:t xml:space="preserve">Data </w:t>
      </w:r>
      <w:r w:rsidR="00796148">
        <w:rPr>
          <w:rFonts w:ascii="Times New Roman" w:hAnsi="Times New Roman" w:cs="Times New Roman"/>
          <w:sz w:val="22"/>
          <w:szCs w:val="22"/>
        </w:rPr>
        <w:t xml:space="preserve">and Communications </w:t>
      </w:r>
      <w:r w:rsidR="009F4174" w:rsidRPr="00590C19">
        <w:rPr>
          <w:rFonts w:ascii="Times New Roman" w:hAnsi="Times New Roman" w:cs="Times New Roman"/>
          <w:sz w:val="22"/>
          <w:szCs w:val="22"/>
        </w:rPr>
        <w:t>(if any)</w:t>
      </w:r>
      <w:r w:rsidR="00DB615F" w:rsidRPr="00590C19">
        <w:rPr>
          <w:rFonts w:ascii="Times New Roman" w:hAnsi="Times New Roman" w:cs="Times New Roman"/>
          <w:sz w:val="22"/>
          <w:szCs w:val="22"/>
        </w:rPr>
        <w:t xml:space="preserve"> that you provide, submit, upload, email, transmit, or otherwise make available through </w:t>
      </w:r>
      <w:r w:rsidR="00DB615F">
        <w:rPr>
          <w:rFonts w:ascii="Times New Roman" w:hAnsi="Times New Roman" w:cs="Times New Roman"/>
          <w:sz w:val="22"/>
          <w:szCs w:val="22"/>
        </w:rPr>
        <w:t>the Platform</w:t>
      </w:r>
      <w:r w:rsidR="00DB615F" w:rsidRPr="00590C19">
        <w:rPr>
          <w:rFonts w:ascii="Times New Roman" w:hAnsi="Times New Roman" w:cs="Times New Roman"/>
          <w:sz w:val="22"/>
          <w:szCs w:val="22"/>
        </w:rPr>
        <w:t xml:space="preserve"> or to </w:t>
      </w:r>
      <w:r w:rsidR="00DB615F">
        <w:rPr>
          <w:rFonts w:ascii="Times New Roman" w:hAnsi="Times New Roman" w:cs="Times New Roman"/>
          <w:sz w:val="22"/>
          <w:szCs w:val="22"/>
        </w:rPr>
        <w:t>Quantified</w:t>
      </w:r>
      <w:r w:rsidR="00DB615F" w:rsidRPr="00590C19">
        <w:rPr>
          <w:rFonts w:ascii="Times New Roman" w:hAnsi="Times New Roman" w:cs="Times New Roman"/>
          <w:sz w:val="22"/>
          <w:szCs w:val="22"/>
        </w:rPr>
        <w:t>, either directly or indirectly</w:t>
      </w:r>
      <w:r w:rsidR="00DB615F">
        <w:rPr>
          <w:rFonts w:ascii="Times New Roman" w:hAnsi="Times New Roman" w:cs="Times New Roman"/>
          <w:sz w:val="22"/>
          <w:szCs w:val="22"/>
        </w:rPr>
        <w:t>,</w:t>
      </w:r>
      <w:r w:rsidR="00DB615F" w:rsidRPr="00590C19">
        <w:rPr>
          <w:rFonts w:ascii="Times New Roman" w:hAnsi="Times New Roman" w:cs="Times New Roman"/>
          <w:sz w:val="22"/>
          <w:szCs w:val="22"/>
        </w:rPr>
        <w:t xml:space="preserve"> </w:t>
      </w:r>
      <w:r w:rsidR="009F4174" w:rsidRPr="00590C19">
        <w:rPr>
          <w:rFonts w:ascii="Times New Roman" w:hAnsi="Times New Roman" w:cs="Times New Roman"/>
          <w:sz w:val="22"/>
          <w:szCs w:val="22"/>
        </w:rPr>
        <w:t xml:space="preserve"> including ensuring the accuracy, completeness, and integrity of </w:t>
      </w:r>
      <w:r w:rsidR="00796148">
        <w:rPr>
          <w:rFonts w:ascii="Times New Roman" w:hAnsi="Times New Roman" w:cs="Times New Roman"/>
          <w:sz w:val="22"/>
          <w:szCs w:val="22"/>
        </w:rPr>
        <w:t xml:space="preserve">the </w:t>
      </w:r>
      <w:r>
        <w:rPr>
          <w:rFonts w:ascii="Times New Roman" w:hAnsi="Times New Roman" w:cs="Times New Roman"/>
          <w:sz w:val="22"/>
          <w:szCs w:val="22"/>
        </w:rPr>
        <w:t>User</w:t>
      </w:r>
      <w:r w:rsidRPr="00590C19">
        <w:rPr>
          <w:rFonts w:ascii="Times New Roman" w:hAnsi="Times New Roman" w:cs="Times New Roman"/>
          <w:sz w:val="22"/>
          <w:szCs w:val="22"/>
        </w:rPr>
        <w:t xml:space="preserve"> </w:t>
      </w:r>
      <w:r w:rsidR="009F4174" w:rsidRPr="00590C19">
        <w:rPr>
          <w:rFonts w:ascii="Times New Roman" w:hAnsi="Times New Roman" w:cs="Times New Roman"/>
          <w:sz w:val="22"/>
          <w:szCs w:val="22"/>
        </w:rPr>
        <w:t>Data</w:t>
      </w:r>
      <w:r w:rsidR="00796148">
        <w:rPr>
          <w:rFonts w:ascii="Times New Roman" w:hAnsi="Times New Roman" w:cs="Times New Roman"/>
          <w:sz w:val="22"/>
          <w:szCs w:val="22"/>
        </w:rPr>
        <w:t xml:space="preserve"> and Communications</w:t>
      </w:r>
      <w:r w:rsidR="009F4174" w:rsidRPr="00590C19">
        <w:rPr>
          <w:rFonts w:ascii="Times New Roman" w:hAnsi="Times New Roman" w:cs="Times New Roman"/>
          <w:sz w:val="22"/>
          <w:szCs w:val="22"/>
        </w:rPr>
        <w:t xml:space="preserve">. </w:t>
      </w:r>
    </w:p>
    <w:p w14:paraId="1ED21799" w14:textId="5C746306" w:rsidR="009F4174" w:rsidRPr="00590C19" w:rsidRDefault="003D50BB" w:rsidP="00B95FD8">
      <w:pPr>
        <w:pStyle w:val="Heading2"/>
        <w:numPr>
          <w:ilvl w:val="2"/>
          <w:numId w:val="17"/>
        </w:numPr>
        <w:jc w:val="both"/>
        <w:rPr>
          <w:rFonts w:ascii="Times New Roman" w:hAnsi="Times New Roman" w:cs="Times New Roman"/>
          <w:sz w:val="22"/>
          <w:szCs w:val="22"/>
        </w:rPr>
      </w:pPr>
      <w:r w:rsidRPr="00590C19">
        <w:rPr>
          <w:rFonts w:ascii="Times New Roman" w:hAnsi="Times New Roman" w:cs="Times New Roman"/>
          <w:sz w:val="22"/>
          <w:szCs w:val="22"/>
        </w:rPr>
        <w:t>You</w:t>
      </w:r>
      <w:r w:rsidR="009F4174" w:rsidRPr="00590C19">
        <w:rPr>
          <w:rFonts w:ascii="Times New Roman" w:hAnsi="Times New Roman" w:cs="Times New Roman"/>
          <w:sz w:val="22"/>
          <w:szCs w:val="22"/>
        </w:rPr>
        <w:t xml:space="preserve"> further hereby represent and warrant</w:t>
      </w:r>
      <w:r w:rsidR="00C73FD9" w:rsidRPr="00590C19">
        <w:rPr>
          <w:rFonts w:ascii="Times New Roman" w:hAnsi="Times New Roman" w:cs="Times New Roman"/>
          <w:sz w:val="22"/>
          <w:szCs w:val="22"/>
        </w:rPr>
        <w:t>:</w:t>
      </w:r>
      <w:r w:rsidR="009F4174" w:rsidRPr="00590C19">
        <w:rPr>
          <w:rFonts w:ascii="Times New Roman" w:hAnsi="Times New Roman" w:cs="Times New Roman"/>
          <w:sz w:val="22"/>
          <w:szCs w:val="22"/>
        </w:rPr>
        <w:t xml:space="preserve"> (A) </w:t>
      </w:r>
      <w:r w:rsidR="00DB615F" w:rsidRPr="00590C19">
        <w:rPr>
          <w:rFonts w:ascii="Times New Roman" w:hAnsi="Times New Roman" w:cs="Times New Roman"/>
          <w:sz w:val="22"/>
          <w:szCs w:val="22"/>
        </w:rPr>
        <w:t xml:space="preserve">that </w:t>
      </w:r>
      <w:r w:rsidRPr="00590C19">
        <w:rPr>
          <w:rFonts w:ascii="Times New Roman" w:hAnsi="Times New Roman" w:cs="Times New Roman"/>
          <w:sz w:val="22"/>
          <w:szCs w:val="22"/>
        </w:rPr>
        <w:t>you have and have obtained</w:t>
      </w:r>
      <w:r w:rsidR="009F4174" w:rsidRPr="00590C19">
        <w:rPr>
          <w:rFonts w:ascii="Times New Roman" w:hAnsi="Times New Roman" w:cs="Times New Roman"/>
          <w:sz w:val="22"/>
          <w:szCs w:val="22"/>
        </w:rPr>
        <w:t xml:space="preserve"> all necessary rights and licenses </w:t>
      </w:r>
      <w:r w:rsidR="00DB615F">
        <w:rPr>
          <w:rFonts w:ascii="Times New Roman" w:hAnsi="Times New Roman" w:cs="Times New Roman"/>
          <w:sz w:val="22"/>
          <w:szCs w:val="22"/>
        </w:rPr>
        <w:t xml:space="preserve">necessary </w:t>
      </w:r>
      <w:r w:rsidR="009F4174" w:rsidRPr="00590C19">
        <w:rPr>
          <w:rFonts w:ascii="Times New Roman" w:hAnsi="Times New Roman" w:cs="Times New Roman"/>
          <w:sz w:val="22"/>
          <w:szCs w:val="22"/>
        </w:rPr>
        <w:t xml:space="preserve">to </w:t>
      </w:r>
      <w:r w:rsidR="00B533CF" w:rsidRPr="00590C19">
        <w:rPr>
          <w:rFonts w:ascii="Times New Roman" w:hAnsi="Times New Roman" w:cs="Times New Roman"/>
          <w:sz w:val="22"/>
          <w:szCs w:val="22"/>
        </w:rPr>
        <w:t xml:space="preserve">provide, </w:t>
      </w:r>
      <w:r w:rsidR="009F4174" w:rsidRPr="00590C19">
        <w:rPr>
          <w:rFonts w:ascii="Times New Roman" w:hAnsi="Times New Roman" w:cs="Times New Roman"/>
          <w:sz w:val="22"/>
          <w:szCs w:val="22"/>
        </w:rPr>
        <w:t xml:space="preserve">submit, upload, email, transmit, or otherwise make available all </w:t>
      </w:r>
      <w:r w:rsidR="00284A4F">
        <w:rPr>
          <w:rFonts w:ascii="Times New Roman" w:hAnsi="Times New Roman" w:cs="Times New Roman"/>
          <w:sz w:val="22"/>
          <w:szCs w:val="22"/>
        </w:rPr>
        <w:t>User</w:t>
      </w:r>
      <w:r w:rsidR="00284A4F" w:rsidRPr="00590C19">
        <w:rPr>
          <w:rFonts w:ascii="Times New Roman" w:hAnsi="Times New Roman" w:cs="Times New Roman"/>
          <w:sz w:val="22"/>
          <w:szCs w:val="22"/>
        </w:rPr>
        <w:t xml:space="preserve"> </w:t>
      </w:r>
      <w:r w:rsidR="009F4174" w:rsidRPr="00590C19">
        <w:rPr>
          <w:rFonts w:ascii="Times New Roman" w:hAnsi="Times New Roman" w:cs="Times New Roman"/>
          <w:sz w:val="22"/>
          <w:szCs w:val="22"/>
        </w:rPr>
        <w:t xml:space="preserve">Data </w:t>
      </w:r>
      <w:r w:rsidR="00796148">
        <w:rPr>
          <w:rFonts w:ascii="Times New Roman" w:hAnsi="Times New Roman" w:cs="Times New Roman"/>
          <w:sz w:val="22"/>
          <w:szCs w:val="22"/>
        </w:rPr>
        <w:t xml:space="preserve">and Communications </w:t>
      </w:r>
      <w:r w:rsidR="009F4174" w:rsidRPr="00590C19">
        <w:rPr>
          <w:rFonts w:ascii="Times New Roman" w:hAnsi="Times New Roman" w:cs="Times New Roman"/>
          <w:sz w:val="22"/>
          <w:szCs w:val="22"/>
        </w:rPr>
        <w:t xml:space="preserve">for </w:t>
      </w:r>
      <w:r w:rsidR="00386470">
        <w:rPr>
          <w:rFonts w:ascii="Times New Roman" w:hAnsi="Times New Roman" w:cs="Times New Roman"/>
          <w:sz w:val="22"/>
          <w:szCs w:val="22"/>
        </w:rPr>
        <w:t>Quantified</w:t>
      </w:r>
      <w:r w:rsidR="009F4174" w:rsidRPr="00590C19">
        <w:rPr>
          <w:rFonts w:ascii="Times New Roman" w:hAnsi="Times New Roman" w:cs="Times New Roman"/>
          <w:sz w:val="22"/>
          <w:szCs w:val="22"/>
        </w:rPr>
        <w:t xml:space="preserve"> to exercise its rights granted and fulfill its obligations set forth herein, including as necessary for </w:t>
      </w:r>
      <w:r w:rsidR="00386470">
        <w:rPr>
          <w:rFonts w:ascii="Times New Roman" w:hAnsi="Times New Roman" w:cs="Times New Roman"/>
          <w:sz w:val="22"/>
          <w:szCs w:val="22"/>
        </w:rPr>
        <w:t>Quantified</w:t>
      </w:r>
      <w:r w:rsidR="009F4174" w:rsidRPr="00590C19">
        <w:rPr>
          <w:rFonts w:ascii="Times New Roman" w:hAnsi="Times New Roman" w:cs="Times New Roman"/>
          <w:sz w:val="22"/>
          <w:szCs w:val="22"/>
        </w:rPr>
        <w:t xml:space="preserve"> to process any </w:t>
      </w:r>
      <w:r w:rsidR="00284A4F">
        <w:rPr>
          <w:rFonts w:ascii="Times New Roman" w:hAnsi="Times New Roman" w:cs="Times New Roman"/>
          <w:sz w:val="22"/>
          <w:szCs w:val="22"/>
        </w:rPr>
        <w:t>User</w:t>
      </w:r>
      <w:r w:rsidR="00284A4F" w:rsidRPr="00590C19">
        <w:rPr>
          <w:rFonts w:ascii="Times New Roman" w:hAnsi="Times New Roman" w:cs="Times New Roman"/>
          <w:sz w:val="22"/>
          <w:szCs w:val="22"/>
        </w:rPr>
        <w:t xml:space="preserve"> </w:t>
      </w:r>
      <w:r w:rsidR="009F4174" w:rsidRPr="00590C19">
        <w:rPr>
          <w:rFonts w:ascii="Times New Roman" w:hAnsi="Times New Roman" w:cs="Times New Roman"/>
          <w:sz w:val="22"/>
          <w:szCs w:val="22"/>
        </w:rPr>
        <w:t xml:space="preserve">Data </w:t>
      </w:r>
      <w:r w:rsidR="00796148">
        <w:rPr>
          <w:rFonts w:ascii="Times New Roman" w:hAnsi="Times New Roman" w:cs="Times New Roman"/>
          <w:sz w:val="22"/>
          <w:szCs w:val="22"/>
        </w:rPr>
        <w:t xml:space="preserve">and Communication </w:t>
      </w:r>
      <w:r w:rsidR="009F4174" w:rsidRPr="00590C19">
        <w:rPr>
          <w:rFonts w:ascii="Times New Roman" w:hAnsi="Times New Roman" w:cs="Times New Roman"/>
          <w:sz w:val="22"/>
          <w:szCs w:val="22"/>
        </w:rPr>
        <w:t>in accordance with this Agreement</w:t>
      </w:r>
      <w:r w:rsidR="00621B33" w:rsidRPr="00590C19">
        <w:rPr>
          <w:rFonts w:ascii="Times New Roman" w:hAnsi="Times New Roman" w:cs="Times New Roman"/>
          <w:sz w:val="22"/>
          <w:szCs w:val="22"/>
        </w:rPr>
        <w:t xml:space="preserve">, including for processing by </w:t>
      </w:r>
      <w:r w:rsidR="00796148" w:rsidRPr="004C65A5">
        <w:rPr>
          <w:rFonts w:ascii="Times New Roman" w:hAnsi="Times New Roman"/>
          <w:sz w:val="22"/>
        </w:rPr>
        <w:t>AI</w:t>
      </w:r>
      <w:r w:rsidR="00796148">
        <w:rPr>
          <w:rFonts w:ascii="Times New Roman" w:hAnsi="Times New Roman" w:cs="Times New Roman"/>
          <w:sz w:val="22"/>
          <w:szCs w:val="22"/>
        </w:rPr>
        <w:t xml:space="preserve"> (as defined below)</w:t>
      </w:r>
      <w:r w:rsidR="009678B5" w:rsidRPr="00590C19">
        <w:rPr>
          <w:rFonts w:ascii="Times New Roman" w:hAnsi="Times New Roman" w:cs="Times New Roman"/>
          <w:sz w:val="22"/>
          <w:szCs w:val="22"/>
        </w:rPr>
        <w:t>;</w:t>
      </w:r>
      <w:r w:rsidR="009F4174" w:rsidRPr="00590C19">
        <w:rPr>
          <w:rFonts w:ascii="Times New Roman" w:hAnsi="Times New Roman" w:cs="Times New Roman"/>
          <w:sz w:val="22"/>
          <w:szCs w:val="22"/>
        </w:rPr>
        <w:t xml:space="preserve"> and (B) that </w:t>
      </w:r>
      <w:r w:rsidRPr="00590C19">
        <w:rPr>
          <w:rFonts w:ascii="Times New Roman" w:hAnsi="Times New Roman" w:cs="Times New Roman"/>
          <w:sz w:val="22"/>
          <w:szCs w:val="22"/>
        </w:rPr>
        <w:t>your</w:t>
      </w:r>
      <w:r w:rsidR="009F4174" w:rsidRPr="00590C19">
        <w:rPr>
          <w:rFonts w:ascii="Times New Roman" w:hAnsi="Times New Roman" w:cs="Times New Roman"/>
          <w:sz w:val="22"/>
          <w:szCs w:val="22"/>
        </w:rPr>
        <w:t xml:space="preserve"> submission of </w:t>
      </w:r>
      <w:r w:rsidR="00284A4F">
        <w:rPr>
          <w:rFonts w:ascii="Times New Roman" w:hAnsi="Times New Roman" w:cs="Times New Roman"/>
          <w:sz w:val="22"/>
          <w:szCs w:val="22"/>
        </w:rPr>
        <w:t xml:space="preserve">User </w:t>
      </w:r>
      <w:r w:rsidR="009F4174" w:rsidRPr="00590C19">
        <w:rPr>
          <w:rFonts w:ascii="Times New Roman" w:hAnsi="Times New Roman" w:cs="Times New Roman"/>
          <w:sz w:val="22"/>
          <w:szCs w:val="22"/>
        </w:rPr>
        <w:t xml:space="preserve">Data to </w:t>
      </w:r>
      <w:r w:rsidR="00386470">
        <w:rPr>
          <w:rFonts w:ascii="Times New Roman" w:hAnsi="Times New Roman" w:cs="Times New Roman"/>
          <w:sz w:val="22"/>
          <w:szCs w:val="22"/>
        </w:rPr>
        <w:t>Quantified</w:t>
      </w:r>
      <w:r w:rsidR="009F4174" w:rsidRPr="00590C19">
        <w:rPr>
          <w:rFonts w:ascii="Times New Roman" w:hAnsi="Times New Roman" w:cs="Times New Roman"/>
          <w:sz w:val="22"/>
          <w:szCs w:val="22"/>
        </w:rPr>
        <w:t xml:space="preserve"> will not violate this Agreement, any </w:t>
      </w:r>
      <w:r w:rsidR="00386470">
        <w:rPr>
          <w:rFonts w:ascii="Times New Roman" w:hAnsi="Times New Roman" w:cs="Times New Roman"/>
          <w:sz w:val="22"/>
          <w:szCs w:val="22"/>
        </w:rPr>
        <w:t>Quantified</w:t>
      </w:r>
      <w:r w:rsidR="009F4174" w:rsidRPr="00590C19">
        <w:rPr>
          <w:rFonts w:ascii="Times New Roman" w:hAnsi="Times New Roman" w:cs="Times New Roman"/>
          <w:sz w:val="22"/>
          <w:szCs w:val="22"/>
        </w:rPr>
        <w:t xml:space="preserve"> usage guidelines or other policies, or any laws applicable to such </w:t>
      </w:r>
      <w:r w:rsidR="00284A4F">
        <w:rPr>
          <w:rFonts w:ascii="Times New Roman" w:hAnsi="Times New Roman" w:cs="Times New Roman"/>
          <w:sz w:val="22"/>
          <w:szCs w:val="22"/>
        </w:rPr>
        <w:t>User</w:t>
      </w:r>
      <w:r w:rsidR="00284A4F" w:rsidRPr="00590C19">
        <w:rPr>
          <w:rFonts w:ascii="Times New Roman" w:hAnsi="Times New Roman" w:cs="Times New Roman"/>
          <w:sz w:val="22"/>
          <w:szCs w:val="22"/>
        </w:rPr>
        <w:t xml:space="preserve"> </w:t>
      </w:r>
      <w:r w:rsidR="009F4174" w:rsidRPr="00590C19">
        <w:rPr>
          <w:rFonts w:ascii="Times New Roman" w:hAnsi="Times New Roman" w:cs="Times New Roman"/>
          <w:sz w:val="22"/>
          <w:szCs w:val="22"/>
        </w:rPr>
        <w:t>Data, including intellectual property laws and any privacy or data protection laws governing any personal or sensitive information.</w:t>
      </w:r>
    </w:p>
    <w:p w14:paraId="465DE4BD" w14:textId="41A76F0D" w:rsidR="003100A4" w:rsidRDefault="00036DA7" w:rsidP="00E00A73">
      <w:pPr>
        <w:pStyle w:val="Heading2"/>
        <w:jc w:val="both"/>
        <w:rPr>
          <w:rFonts w:ascii="Times New Roman" w:hAnsi="Times New Roman" w:cs="Times New Roman"/>
          <w:sz w:val="22"/>
          <w:szCs w:val="22"/>
        </w:rPr>
      </w:pPr>
      <w:bookmarkStart w:id="1" w:name="_Ref487793229"/>
      <w:bookmarkStart w:id="2" w:name="_Ref151410788"/>
      <w:r w:rsidRPr="00590C19">
        <w:rPr>
          <w:rFonts w:ascii="Times New Roman" w:hAnsi="Times New Roman" w:cs="Times New Roman"/>
          <w:b/>
          <w:sz w:val="22"/>
          <w:szCs w:val="22"/>
        </w:rPr>
        <w:t>Accounts.</w:t>
      </w:r>
      <w:r w:rsidR="00CF4B9F" w:rsidRPr="00590C19">
        <w:rPr>
          <w:rFonts w:ascii="Times New Roman" w:hAnsi="Times New Roman" w:cs="Times New Roman"/>
          <w:sz w:val="22"/>
          <w:szCs w:val="22"/>
        </w:rPr>
        <w:t xml:space="preserve"> </w:t>
      </w:r>
      <w:r w:rsidR="00BA01BA" w:rsidRPr="00590C19">
        <w:rPr>
          <w:rFonts w:ascii="Times New Roman" w:hAnsi="Times New Roman" w:cs="Times New Roman"/>
          <w:sz w:val="22"/>
          <w:szCs w:val="22"/>
        </w:rPr>
        <w:t>To</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access</w:t>
      </w:r>
      <w:r w:rsidR="00AC7D74" w:rsidRPr="00590C19">
        <w:rPr>
          <w:rFonts w:ascii="Times New Roman" w:hAnsi="Times New Roman" w:cs="Times New Roman"/>
          <w:sz w:val="22"/>
          <w:szCs w:val="22"/>
        </w:rPr>
        <w:t xml:space="preserve"> and use</w:t>
      </w:r>
      <w:r w:rsidR="00CF4B9F" w:rsidRPr="00590C19">
        <w:rPr>
          <w:rFonts w:ascii="Times New Roman" w:hAnsi="Times New Roman" w:cs="Times New Roman"/>
          <w:sz w:val="22"/>
          <w:szCs w:val="22"/>
        </w:rPr>
        <w:t xml:space="preserve"> </w:t>
      </w:r>
      <w:r w:rsidR="00B63FF8">
        <w:rPr>
          <w:rFonts w:ascii="Times New Roman" w:hAnsi="Times New Roman" w:cs="Times New Roman"/>
          <w:sz w:val="22"/>
          <w:szCs w:val="22"/>
        </w:rPr>
        <w:t>the Platform</w:t>
      </w:r>
      <w:r w:rsidRPr="00590C19">
        <w:rPr>
          <w:rFonts w:ascii="Times New Roman" w:hAnsi="Times New Roman" w:cs="Times New Roman"/>
          <w:sz w:val="22"/>
          <w:szCs w:val="22"/>
        </w:rPr>
        <w:t>,</w:t>
      </w:r>
      <w:r w:rsidR="007A1301" w:rsidRPr="00590C19">
        <w:rPr>
          <w:rFonts w:ascii="Times New Roman" w:hAnsi="Times New Roman" w:cs="Times New Roman"/>
          <w:sz w:val="22"/>
          <w:szCs w:val="22"/>
        </w:rPr>
        <w:t xml:space="preserve"> you must create a user account (an “</w:t>
      </w:r>
      <w:r w:rsidR="007A1301" w:rsidRPr="00590C19">
        <w:rPr>
          <w:rFonts w:ascii="Times New Roman" w:hAnsi="Times New Roman" w:cs="Times New Roman"/>
          <w:sz w:val="22"/>
          <w:szCs w:val="22"/>
          <w:u w:val="single"/>
        </w:rPr>
        <w:t>Account</w:t>
      </w:r>
      <w:r w:rsidR="007A1301"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00386470">
        <w:rPr>
          <w:rFonts w:ascii="Times New Roman" w:hAnsi="Times New Roman" w:cs="Times New Roman"/>
          <w:sz w:val="22"/>
          <w:szCs w:val="22"/>
        </w:rPr>
        <w:t>Quantified</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may</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request</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further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information</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from</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you</w:t>
      </w:r>
      <w:r w:rsidR="005B310F" w:rsidRPr="00590C19">
        <w:rPr>
          <w:rFonts w:ascii="Times New Roman" w:hAnsi="Times New Roman" w:cs="Times New Roman"/>
          <w:sz w:val="22"/>
          <w:szCs w:val="22"/>
        </w:rPr>
        <w:t>, including personally identifiable information,</w:t>
      </w:r>
      <w:r w:rsidR="00CF4B9F" w:rsidRPr="00590C19">
        <w:rPr>
          <w:rFonts w:ascii="Times New Roman" w:hAnsi="Times New Roman" w:cs="Times New Roman"/>
          <w:sz w:val="22"/>
          <w:szCs w:val="22"/>
        </w:rPr>
        <w:t xml:space="preserve"> </w:t>
      </w:r>
      <w:r w:rsidR="00426D1A" w:rsidRPr="00590C19">
        <w:rPr>
          <w:rFonts w:ascii="Times New Roman" w:hAnsi="Times New Roman" w:cs="Times New Roman"/>
          <w:sz w:val="22"/>
          <w:szCs w:val="22"/>
        </w:rPr>
        <w:t>in</w:t>
      </w:r>
      <w:r w:rsidR="00CF4B9F" w:rsidRPr="00590C19">
        <w:rPr>
          <w:rFonts w:ascii="Times New Roman" w:hAnsi="Times New Roman" w:cs="Times New Roman"/>
          <w:sz w:val="22"/>
          <w:szCs w:val="22"/>
        </w:rPr>
        <w:t xml:space="preserve"> </w:t>
      </w:r>
      <w:r w:rsidR="00426D1A" w:rsidRPr="00590C19">
        <w:rPr>
          <w:rFonts w:ascii="Times New Roman" w:hAnsi="Times New Roman" w:cs="Times New Roman"/>
          <w:sz w:val="22"/>
          <w:szCs w:val="22"/>
        </w:rPr>
        <w:t>order</w:t>
      </w:r>
      <w:r w:rsidR="00CF4B9F" w:rsidRPr="00590C19">
        <w:rPr>
          <w:rFonts w:ascii="Times New Roman" w:hAnsi="Times New Roman" w:cs="Times New Roman"/>
          <w:sz w:val="22"/>
          <w:szCs w:val="22"/>
        </w:rPr>
        <w:t xml:space="preserve"> </w:t>
      </w:r>
      <w:r w:rsidR="00BA01BA" w:rsidRPr="00590C19">
        <w:rPr>
          <w:rFonts w:ascii="Times New Roman" w:hAnsi="Times New Roman" w:cs="Times New Roman"/>
          <w:sz w:val="22"/>
          <w:szCs w:val="22"/>
        </w:rPr>
        <w:t>to</w:t>
      </w:r>
      <w:r w:rsidR="00D150EA" w:rsidRPr="00590C19">
        <w:rPr>
          <w:rFonts w:ascii="Times New Roman" w:hAnsi="Times New Roman" w:cs="Times New Roman"/>
          <w:sz w:val="22"/>
          <w:szCs w:val="22"/>
        </w:rPr>
        <w:t xml:space="preserve"> </w:t>
      </w:r>
      <w:r w:rsidRPr="00590C19">
        <w:rPr>
          <w:rFonts w:ascii="Times New Roman" w:hAnsi="Times New Roman" w:cs="Times New Roman"/>
          <w:sz w:val="22"/>
          <w:szCs w:val="22"/>
        </w:rPr>
        <w:t>authenticate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your</w:t>
      </w:r>
      <w:r w:rsidR="00CF4B9F" w:rsidRPr="00590C19">
        <w:rPr>
          <w:rFonts w:ascii="Times New Roman" w:hAnsi="Times New Roman" w:cs="Times New Roman"/>
          <w:sz w:val="22"/>
          <w:szCs w:val="22"/>
        </w:rPr>
        <w:t xml:space="preserve"> </w:t>
      </w:r>
      <w:r w:rsidR="007A1301" w:rsidRPr="00590C19">
        <w:rPr>
          <w:rFonts w:ascii="Times New Roman" w:hAnsi="Times New Roman" w:cs="Times New Roman"/>
          <w:sz w:val="22"/>
          <w:szCs w:val="22"/>
        </w:rPr>
        <w:t>A</w:t>
      </w:r>
      <w:r w:rsidRPr="00590C19">
        <w:rPr>
          <w:rFonts w:ascii="Times New Roman" w:hAnsi="Times New Roman" w:cs="Times New Roman"/>
          <w:sz w:val="22"/>
          <w:szCs w:val="22"/>
        </w:rPr>
        <w:t>ccount.</w:t>
      </w:r>
      <w:r w:rsidR="009F766D" w:rsidRPr="00590C19">
        <w:rPr>
          <w:rFonts w:ascii="Times New Roman" w:hAnsi="Times New Roman" w:cs="Times New Roman"/>
          <w:sz w:val="22"/>
          <w:szCs w:val="22"/>
        </w:rPr>
        <w:t xml:space="preserve"> </w:t>
      </w:r>
      <w:r w:rsidRPr="00590C19">
        <w:rPr>
          <w:rFonts w:ascii="Times New Roman" w:hAnsi="Times New Roman" w:cs="Times New Roman"/>
          <w:sz w:val="22"/>
          <w:szCs w:val="22"/>
        </w:rPr>
        <w:t>You</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may</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not</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share</w:t>
      </w:r>
      <w:r w:rsidR="00CF4B9F" w:rsidRPr="00590C19">
        <w:rPr>
          <w:rFonts w:ascii="Times New Roman" w:hAnsi="Times New Roman" w:cs="Times New Roman"/>
          <w:sz w:val="22"/>
          <w:szCs w:val="22"/>
        </w:rPr>
        <w:t xml:space="preserve"> </w:t>
      </w:r>
      <w:r w:rsidR="00D150EA" w:rsidRPr="00590C19">
        <w:rPr>
          <w:rFonts w:ascii="Times New Roman" w:hAnsi="Times New Roman" w:cs="Times New Roman"/>
          <w:sz w:val="22"/>
          <w:szCs w:val="22"/>
        </w:rPr>
        <w:t xml:space="preserve">access to </w:t>
      </w:r>
      <w:r w:rsidRPr="00590C19">
        <w:rPr>
          <w:rFonts w:ascii="Times New Roman" w:hAnsi="Times New Roman" w:cs="Times New Roman"/>
          <w:sz w:val="22"/>
          <w:szCs w:val="22"/>
        </w:rPr>
        <w:t>your</w:t>
      </w:r>
      <w:r w:rsidR="00CF4B9F" w:rsidRPr="00590C19">
        <w:rPr>
          <w:rFonts w:ascii="Times New Roman" w:hAnsi="Times New Roman" w:cs="Times New Roman"/>
          <w:sz w:val="22"/>
          <w:szCs w:val="22"/>
        </w:rPr>
        <w:t xml:space="preserve"> </w:t>
      </w:r>
      <w:r w:rsidR="00236775" w:rsidRPr="00590C19">
        <w:rPr>
          <w:rFonts w:ascii="Times New Roman" w:hAnsi="Times New Roman" w:cs="Times New Roman"/>
          <w:sz w:val="22"/>
          <w:szCs w:val="22"/>
        </w:rPr>
        <w:t>A</w:t>
      </w:r>
      <w:r w:rsidRPr="00590C19">
        <w:rPr>
          <w:rFonts w:ascii="Times New Roman" w:hAnsi="Times New Roman" w:cs="Times New Roman"/>
          <w:sz w:val="22"/>
          <w:szCs w:val="22"/>
        </w:rPr>
        <w:t>ccount</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with</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anyone.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You</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are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fully</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responsible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for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all</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activities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that</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occur</w:t>
      </w:r>
      <w:r w:rsidR="00CF4B9F" w:rsidRPr="00590C19">
        <w:rPr>
          <w:rFonts w:ascii="Times New Roman" w:hAnsi="Times New Roman" w:cs="Times New Roman"/>
          <w:sz w:val="22"/>
          <w:szCs w:val="22"/>
        </w:rPr>
        <w:t xml:space="preserve"> </w:t>
      </w:r>
      <w:r w:rsidR="00575658" w:rsidRPr="00590C19">
        <w:rPr>
          <w:rFonts w:ascii="Times New Roman" w:hAnsi="Times New Roman" w:cs="Times New Roman"/>
          <w:sz w:val="22"/>
          <w:szCs w:val="22"/>
        </w:rPr>
        <w:t xml:space="preserve">through </w:t>
      </w:r>
      <w:r w:rsidRPr="00590C19">
        <w:rPr>
          <w:rFonts w:ascii="Times New Roman" w:hAnsi="Times New Roman" w:cs="Times New Roman"/>
          <w:sz w:val="22"/>
          <w:szCs w:val="22"/>
        </w:rPr>
        <w:t>your</w:t>
      </w:r>
      <w:r w:rsidR="00CF4B9F" w:rsidRPr="00590C19">
        <w:rPr>
          <w:rFonts w:ascii="Times New Roman" w:hAnsi="Times New Roman" w:cs="Times New Roman"/>
          <w:sz w:val="22"/>
          <w:szCs w:val="22"/>
        </w:rPr>
        <w:t xml:space="preserve"> </w:t>
      </w:r>
      <w:r w:rsidR="00236775" w:rsidRPr="00590C19">
        <w:rPr>
          <w:rFonts w:ascii="Times New Roman" w:hAnsi="Times New Roman" w:cs="Times New Roman"/>
          <w:sz w:val="22"/>
          <w:szCs w:val="22"/>
        </w:rPr>
        <w:t>A</w:t>
      </w:r>
      <w:r w:rsidRPr="00590C19">
        <w:rPr>
          <w:rFonts w:ascii="Times New Roman" w:hAnsi="Times New Roman" w:cs="Times New Roman"/>
          <w:sz w:val="22"/>
          <w:szCs w:val="22"/>
        </w:rPr>
        <w:t>ccount</w:t>
      </w:r>
      <w:r w:rsidR="00426D1A"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00426D1A" w:rsidRPr="00590C19">
        <w:rPr>
          <w:rFonts w:ascii="Times New Roman" w:hAnsi="Times New Roman" w:cs="Times New Roman"/>
          <w:sz w:val="22"/>
          <w:szCs w:val="22"/>
        </w:rPr>
        <w:t>even</w:t>
      </w:r>
      <w:r w:rsidR="00CF4B9F" w:rsidRPr="00590C19">
        <w:rPr>
          <w:rFonts w:ascii="Times New Roman" w:hAnsi="Times New Roman" w:cs="Times New Roman"/>
          <w:sz w:val="22"/>
          <w:szCs w:val="22"/>
        </w:rPr>
        <w:t xml:space="preserve"> </w:t>
      </w:r>
      <w:r w:rsidR="00426D1A" w:rsidRPr="00590C19">
        <w:rPr>
          <w:rFonts w:ascii="Times New Roman" w:hAnsi="Times New Roman" w:cs="Times New Roman"/>
          <w:sz w:val="22"/>
          <w:szCs w:val="22"/>
        </w:rPr>
        <w:t>if</w:t>
      </w:r>
      <w:r w:rsidR="00CF4B9F" w:rsidRPr="00590C19">
        <w:rPr>
          <w:rFonts w:ascii="Times New Roman" w:hAnsi="Times New Roman" w:cs="Times New Roman"/>
          <w:sz w:val="22"/>
          <w:szCs w:val="22"/>
        </w:rPr>
        <w:t xml:space="preserve"> </w:t>
      </w:r>
      <w:r w:rsidR="00566374" w:rsidRPr="00590C19">
        <w:rPr>
          <w:rFonts w:ascii="Times New Roman" w:hAnsi="Times New Roman" w:cs="Times New Roman"/>
          <w:sz w:val="22"/>
          <w:szCs w:val="22"/>
        </w:rPr>
        <w:t>such</w:t>
      </w:r>
      <w:r w:rsidR="00CF4B9F" w:rsidRPr="00590C19">
        <w:rPr>
          <w:rFonts w:ascii="Times New Roman" w:hAnsi="Times New Roman" w:cs="Times New Roman"/>
          <w:sz w:val="22"/>
          <w:szCs w:val="22"/>
        </w:rPr>
        <w:t xml:space="preserve"> </w:t>
      </w:r>
      <w:r w:rsidR="00566374" w:rsidRPr="00590C19">
        <w:rPr>
          <w:rFonts w:ascii="Times New Roman" w:hAnsi="Times New Roman" w:cs="Times New Roman"/>
          <w:sz w:val="22"/>
          <w:szCs w:val="22"/>
        </w:rPr>
        <w:t>activities</w:t>
      </w:r>
      <w:r w:rsidR="00CF4B9F" w:rsidRPr="00590C19">
        <w:rPr>
          <w:rFonts w:ascii="Times New Roman" w:hAnsi="Times New Roman" w:cs="Times New Roman"/>
          <w:sz w:val="22"/>
          <w:szCs w:val="22"/>
        </w:rPr>
        <w:t xml:space="preserve"> </w:t>
      </w:r>
      <w:r w:rsidR="00566374" w:rsidRPr="00590C19">
        <w:rPr>
          <w:rFonts w:ascii="Times New Roman" w:hAnsi="Times New Roman" w:cs="Times New Roman"/>
          <w:sz w:val="22"/>
          <w:szCs w:val="22"/>
        </w:rPr>
        <w:t>were</w:t>
      </w:r>
      <w:r w:rsidR="00CF4B9F" w:rsidRPr="00590C19">
        <w:rPr>
          <w:rFonts w:ascii="Times New Roman" w:hAnsi="Times New Roman" w:cs="Times New Roman"/>
          <w:sz w:val="22"/>
          <w:szCs w:val="22"/>
        </w:rPr>
        <w:t xml:space="preserve"> </w:t>
      </w:r>
      <w:r w:rsidR="00566374" w:rsidRPr="00590C19">
        <w:rPr>
          <w:rFonts w:ascii="Times New Roman" w:hAnsi="Times New Roman" w:cs="Times New Roman"/>
          <w:sz w:val="22"/>
          <w:szCs w:val="22"/>
        </w:rPr>
        <w:t>not</w:t>
      </w:r>
      <w:r w:rsidR="00CF4B9F" w:rsidRPr="00590C19">
        <w:rPr>
          <w:rFonts w:ascii="Times New Roman" w:hAnsi="Times New Roman" w:cs="Times New Roman"/>
          <w:sz w:val="22"/>
          <w:szCs w:val="22"/>
        </w:rPr>
        <w:t xml:space="preserve"> </w:t>
      </w:r>
      <w:r w:rsidR="00566374" w:rsidRPr="00590C19">
        <w:rPr>
          <w:rFonts w:ascii="Times New Roman" w:hAnsi="Times New Roman" w:cs="Times New Roman"/>
          <w:sz w:val="22"/>
          <w:szCs w:val="22"/>
        </w:rPr>
        <w:t>authorized</w:t>
      </w:r>
      <w:r w:rsidR="00CF4B9F" w:rsidRPr="00590C19">
        <w:rPr>
          <w:rFonts w:ascii="Times New Roman" w:hAnsi="Times New Roman" w:cs="Times New Roman"/>
          <w:sz w:val="22"/>
          <w:szCs w:val="22"/>
        </w:rPr>
        <w:t xml:space="preserve"> </w:t>
      </w:r>
      <w:r w:rsidR="00566374" w:rsidRPr="00590C19">
        <w:rPr>
          <w:rFonts w:ascii="Times New Roman" w:hAnsi="Times New Roman" w:cs="Times New Roman"/>
          <w:sz w:val="22"/>
          <w:szCs w:val="22"/>
        </w:rPr>
        <w:t>by</w:t>
      </w:r>
      <w:r w:rsidR="00CF4B9F" w:rsidRPr="00590C19">
        <w:rPr>
          <w:rFonts w:ascii="Times New Roman" w:hAnsi="Times New Roman" w:cs="Times New Roman"/>
          <w:sz w:val="22"/>
          <w:szCs w:val="22"/>
        </w:rPr>
        <w:t xml:space="preserve"> </w:t>
      </w:r>
      <w:r w:rsidR="00566374" w:rsidRPr="00590C19">
        <w:rPr>
          <w:rFonts w:ascii="Times New Roman" w:hAnsi="Times New Roman" w:cs="Times New Roman"/>
          <w:sz w:val="22"/>
          <w:szCs w:val="22"/>
        </w:rPr>
        <w:t>you</w:t>
      </w:r>
      <w:r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You</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agree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to</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notify</w:t>
      </w:r>
      <w:r w:rsidR="00CF4B9F" w:rsidRPr="00590C19">
        <w:rPr>
          <w:rFonts w:ascii="Times New Roman" w:hAnsi="Times New Roman" w:cs="Times New Roman"/>
          <w:sz w:val="22"/>
          <w:szCs w:val="22"/>
        </w:rPr>
        <w:t xml:space="preserve"> </w:t>
      </w:r>
      <w:r w:rsidR="00386470">
        <w:rPr>
          <w:rFonts w:ascii="Times New Roman" w:hAnsi="Times New Roman" w:cs="Times New Roman"/>
          <w:sz w:val="22"/>
          <w:szCs w:val="22"/>
        </w:rPr>
        <w:t>Quantified</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immediately</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unauthorized</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use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your</w:t>
      </w:r>
      <w:r w:rsidR="00CF4B9F" w:rsidRPr="00590C19">
        <w:rPr>
          <w:rFonts w:ascii="Times New Roman" w:hAnsi="Times New Roman" w:cs="Times New Roman"/>
          <w:sz w:val="22"/>
          <w:szCs w:val="22"/>
        </w:rPr>
        <w:t xml:space="preserve"> </w:t>
      </w:r>
      <w:r w:rsidR="00236775" w:rsidRPr="00590C19">
        <w:rPr>
          <w:rFonts w:ascii="Times New Roman" w:hAnsi="Times New Roman" w:cs="Times New Roman"/>
          <w:sz w:val="22"/>
          <w:szCs w:val="22"/>
        </w:rPr>
        <w:t>A</w:t>
      </w:r>
      <w:r w:rsidRPr="00590C19">
        <w:rPr>
          <w:rFonts w:ascii="Times New Roman" w:hAnsi="Times New Roman" w:cs="Times New Roman"/>
          <w:sz w:val="22"/>
          <w:szCs w:val="22"/>
        </w:rPr>
        <w:t>ccount</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other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breach</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security.</w:t>
      </w:r>
      <w:bookmarkEnd w:id="1"/>
    </w:p>
    <w:p w14:paraId="2DAB140E" w14:textId="77777777" w:rsidR="0098270C" w:rsidRPr="00590C19" w:rsidRDefault="0098270C" w:rsidP="00B95FD8">
      <w:pPr>
        <w:pStyle w:val="Heading1"/>
        <w:jc w:val="both"/>
        <w:rPr>
          <w:rFonts w:ascii="Times New Roman" w:hAnsi="Times New Roman" w:cs="Times New Roman"/>
          <w:sz w:val="22"/>
          <w:szCs w:val="22"/>
        </w:rPr>
      </w:pPr>
      <w:bookmarkStart w:id="3" w:name="_Ref231951489"/>
      <w:bookmarkEnd w:id="2"/>
      <w:r w:rsidRPr="00590C19">
        <w:rPr>
          <w:rFonts w:ascii="Times New Roman" w:hAnsi="Times New Roman" w:cs="Times New Roman"/>
          <w:sz w:val="22"/>
          <w:szCs w:val="22"/>
        </w:rPr>
        <w:t>pRIVACY pOLICY</w:t>
      </w:r>
    </w:p>
    <w:p w14:paraId="172D38E0" w14:textId="2E25321C" w:rsidR="0098270C" w:rsidRPr="00DB615F" w:rsidRDefault="00DB615F" w:rsidP="00DB615F">
      <w:pPr>
        <w:pStyle w:val="Heading2"/>
        <w:jc w:val="both"/>
        <w:rPr>
          <w:rFonts w:ascii="Times New Roman" w:hAnsi="Times New Roman" w:cs="Times New Roman"/>
          <w:sz w:val="22"/>
          <w:szCs w:val="22"/>
        </w:rPr>
      </w:pPr>
      <w:r>
        <w:rPr>
          <w:rFonts w:ascii="Times New Roman" w:hAnsi="Times New Roman"/>
          <w:b/>
          <w:bCs w:val="0"/>
          <w:sz w:val="22"/>
          <w:szCs w:val="22"/>
        </w:rPr>
        <w:t xml:space="preserve">Privacy Policy. </w:t>
      </w:r>
      <w:r w:rsidR="0098270C" w:rsidRPr="00590C19">
        <w:rPr>
          <w:rFonts w:ascii="Times New Roman" w:hAnsi="Times New Roman"/>
          <w:sz w:val="22"/>
          <w:szCs w:val="22"/>
        </w:rPr>
        <w:t xml:space="preserve">In addition to </w:t>
      </w:r>
      <w:r w:rsidR="00590C19">
        <w:rPr>
          <w:rFonts w:ascii="Times New Roman" w:hAnsi="Times New Roman"/>
          <w:sz w:val="22"/>
          <w:szCs w:val="22"/>
        </w:rPr>
        <w:t>these Terms</w:t>
      </w:r>
      <w:r w:rsidR="0098270C" w:rsidRPr="00590C19">
        <w:rPr>
          <w:rFonts w:ascii="Times New Roman" w:hAnsi="Times New Roman"/>
          <w:sz w:val="22"/>
          <w:szCs w:val="22"/>
        </w:rPr>
        <w:t xml:space="preserve">, the </w:t>
      </w:r>
      <w:r w:rsidR="00386470">
        <w:rPr>
          <w:rFonts w:ascii="Times New Roman" w:hAnsi="Times New Roman"/>
          <w:sz w:val="22"/>
          <w:szCs w:val="22"/>
        </w:rPr>
        <w:t>Quantified</w:t>
      </w:r>
      <w:r w:rsidR="0098270C" w:rsidRPr="00590C19">
        <w:rPr>
          <w:rFonts w:ascii="Times New Roman" w:hAnsi="Times New Roman"/>
          <w:sz w:val="22"/>
          <w:szCs w:val="22"/>
        </w:rPr>
        <w:t xml:space="preserve"> Privacy Policy, available at</w:t>
      </w:r>
      <w:r w:rsidR="00386470">
        <w:rPr>
          <w:rFonts w:ascii="Times New Roman" w:hAnsi="Times New Roman"/>
          <w:sz w:val="22"/>
          <w:szCs w:val="22"/>
        </w:rPr>
        <w:t xml:space="preserve"> </w:t>
      </w:r>
      <w:hyperlink r:id="rId9" w:history="1">
        <w:r w:rsidR="00B453E5" w:rsidRPr="006400F1">
          <w:rPr>
            <w:rStyle w:val="Hyperlink"/>
            <w:rFonts w:ascii="Times New Roman" w:hAnsi="Times New Roman"/>
            <w:sz w:val="22"/>
            <w:szCs w:val="22"/>
          </w:rPr>
          <w:t>https://www.quantified.ai/quantified-communications-inc-privacy-policy</w:t>
        </w:r>
      </w:hyperlink>
      <w:r w:rsidR="00BE4491" w:rsidRPr="00590C19">
        <w:rPr>
          <w:rFonts w:ascii="Times New Roman" w:hAnsi="Times New Roman"/>
          <w:sz w:val="22"/>
          <w:szCs w:val="22"/>
        </w:rPr>
        <w:t xml:space="preserve"> </w:t>
      </w:r>
      <w:r w:rsidR="0098270C" w:rsidRPr="00590C19">
        <w:rPr>
          <w:rFonts w:ascii="Times New Roman" w:hAnsi="Times New Roman"/>
          <w:sz w:val="22"/>
          <w:szCs w:val="22"/>
        </w:rPr>
        <w:t>(“</w:t>
      </w:r>
      <w:r w:rsidR="0098270C" w:rsidRPr="00590C19">
        <w:rPr>
          <w:rFonts w:ascii="Times New Roman" w:hAnsi="Times New Roman"/>
          <w:sz w:val="22"/>
          <w:szCs w:val="22"/>
          <w:u w:val="single"/>
        </w:rPr>
        <w:t>Privacy Policy</w:t>
      </w:r>
      <w:r w:rsidR="0098270C" w:rsidRPr="00590C19">
        <w:rPr>
          <w:rFonts w:ascii="Times New Roman" w:hAnsi="Times New Roman"/>
          <w:sz w:val="22"/>
          <w:szCs w:val="22"/>
        </w:rPr>
        <w:t>”)</w:t>
      </w:r>
      <w:r w:rsidR="005D3CCD" w:rsidRPr="00590C19">
        <w:rPr>
          <w:rFonts w:ascii="Times New Roman" w:hAnsi="Times New Roman"/>
          <w:sz w:val="22"/>
          <w:szCs w:val="22"/>
        </w:rPr>
        <w:t>,</w:t>
      </w:r>
      <w:r w:rsidR="0098270C" w:rsidRPr="00590C19">
        <w:rPr>
          <w:rFonts w:ascii="Times New Roman" w:hAnsi="Times New Roman"/>
          <w:sz w:val="22"/>
          <w:szCs w:val="22"/>
        </w:rPr>
        <w:t xml:space="preserve"> applies to how </w:t>
      </w:r>
      <w:r w:rsidR="00386470">
        <w:rPr>
          <w:rFonts w:ascii="Times New Roman" w:hAnsi="Times New Roman"/>
          <w:sz w:val="22"/>
          <w:szCs w:val="22"/>
        </w:rPr>
        <w:t>Quantified</w:t>
      </w:r>
      <w:r w:rsidR="0098270C" w:rsidRPr="00590C19">
        <w:rPr>
          <w:rFonts w:ascii="Times New Roman" w:hAnsi="Times New Roman"/>
          <w:sz w:val="22"/>
          <w:szCs w:val="22"/>
        </w:rPr>
        <w:t xml:space="preserve"> may process information provided as part of </w:t>
      </w:r>
      <w:r w:rsidR="00B63FF8">
        <w:rPr>
          <w:rFonts w:ascii="Times New Roman" w:hAnsi="Times New Roman"/>
          <w:sz w:val="22"/>
          <w:szCs w:val="22"/>
        </w:rPr>
        <w:t>the Platform</w:t>
      </w:r>
      <w:r w:rsidR="0098270C" w:rsidRPr="00590C19">
        <w:rPr>
          <w:rFonts w:ascii="Times New Roman" w:hAnsi="Times New Roman"/>
          <w:sz w:val="22"/>
          <w:szCs w:val="22"/>
        </w:rPr>
        <w:t xml:space="preserve">. </w:t>
      </w:r>
      <w:r w:rsidR="00575658" w:rsidRPr="00590C19">
        <w:rPr>
          <w:rFonts w:ascii="Times New Roman" w:hAnsi="Times New Roman"/>
          <w:sz w:val="22"/>
          <w:szCs w:val="22"/>
        </w:rPr>
        <w:t xml:space="preserve">By using </w:t>
      </w:r>
      <w:r w:rsidR="00B63FF8">
        <w:rPr>
          <w:rFonts w:ascii="Times New Roman" w:hAnsi="Times New Roman"/>
          <w:sz w:val="22"/>
          <w:szCs w:val="22"/>
        </w:rPr>
        <w:t>the Platform</w:t>
      </w:r>
      <w:r w:rsidR="00575658" w:rsidRPr="00590C19">
        <w:rPr>
          <w:rFonts w:ascii="Times New Roman" w:hAnsi="Times New Roman"/>
          <w:sz w:val="22"/>
          <w:szCs w:val="22"/>
        </w:rPr>
        <w:t xml:space="preserve">, you signify your acceptance of </w:t>
      </w:r>
      <w:r w:rsidR="000D4842" w:rsidRPr="00590C19">
        <w:rPr>
          <w:rFonts w:ascii="Times New Roman" w:hAnsi="Times New Roman"/>
          <w:sz w:val="22"/>
          <w:szCs w:val="22"/>
        </w:rPr>
        <w:t xml:space="preserve">and agreement to </w:t>
      </w:r>
      <w:r w:rsidR="00575658" w:rsidRPr="00590C19">
        <w:rPr>
          <w:rFonts w:ascii="Times New Roman" w:hAnsi="Times New Roman"/>
          <w:sz w:val="22"/>
          <w:szCs w:val="22"/>
        </w:rPr>
        <w:t xml:space="preserve">the Privacy Policy. </w:t>
      </w:r>
      <w:r w:rsidR="00CC4D84" w:rsidRPr="00590C19">
        <w:rPr>
          <w:rFonts w:ascii="Times New Roman" w:hAnsi="Times New Roman"/>
          <w:sz w:val="22"/>
          <w:szCs w:val="22"/>
        </w:rPr>
        <w:t>As applicable, y</w:t>
      </w:r>
      <w:r w:rsidR="0098270C" w:rsidRPr="00590C19">
        <w:rPr>
          <w:rFonts w:ascii="Times New Roman" w:hAnsi="Times New Roman"/>
          <w:sz w:val="22"/>
          <w:szCs w:val="22"/>
        </w:rPr>
        <w:t xml:space="preserve">ou acknowledge and agree that by accessing or using </w:t>
      </w:r>
      <w:r w:rsidR="00B63FF8">
        <w:rPr>
          <w:rFonts w:ascii="Times New Roman" w:hAnsi="Times New Roman"/>
          <w:sz w:val="22"/>
          <w:szCs w:val="22"/>
        </w:rPr>
        <w:t>the Platform</w:t>
      </w:r>
      <w:r w:rsidR="0098270C" w:rsidRPr="00590C19">
        <w:rPr>
          <w:rFonts w:ascii="Times New Roman" w:hAnsi="Times New Roman"/>
          <w:sz w:val="22"/>
          <w:szCs w:val="22"/>
        </w:rPr>
        <w:t xml:space="preserve">, </w:t>
      </w:r>
      <w:r w:rsidR="00386470">
        <w:rPr>
          <w:rFonts w:ascii="Times New Roman" w:hAnsi="Times New Roman"/>
          <w:sz w:val="22"/>
          <w:szCs w:val="22"/>
        </w:rPr>
        <w:t>Quantified</w:t>
      </w:r>
      <w:r w:rsidR="0098270C" w:rsidRPr="00590C19">
        <w:rPr>
          <w:rFonts w:ascii="Times New Roman" w:hAnsi="Times New Roman"/>
          <w:sz w:val="22"/>
          <w:szCs w:val="22"/>
        </w:rPr>
        <w:t xml:space="preserve"> may receive certain information about you, including personal data, as set forth in the Privacy Policy, and </w:t>
      </w:r>
      <w:r w:rsidR="00386470">
        <w:rPr>
          <w:rFonts w:ascii="Times New Roman" w:hAnsi="Times New Roman"/>
          <w:sz w:val="22"/>
          <w:szCs w:val="22"/>
        </w:rPr>
        <w:t>Quantified</w:t>
      </w:r>
      <w:r w:rsidR="0098270C" w:rsidRPr="00590C19">
        <w:rPr>
          <w:rFonts w:ascii="Times New Roman" w:hAnsi="Times New Roman"/>
          <w:sz w:val="22"/>
          <w:szCs w:val="22"/>
        </w:rPr>
        <w:t xml:space="preserve"> may </w:t>
      </w:r>
      <w:r w:rsidR="0098270C" w:rsidRPr="00DB615F">
        <w:rPr>
          <w:rFonts w:ascii="Times New Roman" w:hAnsi="Times New Roman" w:cs="Times New Roman"/>
          <w:sz w:val="22"/>
          <w:szCs w:val="22"/>
        </w:rPr>
        <w:t>collect, use, disclose, store, transfer and process such personal data in accordance with such Privacy Policy, which may be amended from tim</w:t>
      </w:r>
      <w:r w:rsidR="005D3CCD" w:rsidRPr="00DB615F">
        <w:rPr>
          <w:rFonts w:ascii="Times New Roman" w:hAnsi="Times New Roman" w:cs="Times New Roman"/>
          <w:sz w:val="22"/>
          <w:szCs w:val="22"/>
        </w:rPr>
        <w:t>e to time as set forth therein</w:t>
      </w:r>
      <w:r w:rsidR="0098270C" w:rsidRPr="00DB615F">
        <w:rPr>
          <w:rFonts w:ascii="Times New Roman" w:hAnsi="Times New Roman" w:cs="Times New Roman"/>
          <w:sz w:val="22"/>
          <w:szCs w:val="22"/>
        </w:rPr>
        <w:t xml:space="preserve">. </w:t>
      </w:r>
    </w:p>
    <w:p w14:paraId="6EF2C9D6" w14:textId="5F1822AF" w:rsidR="009349F5" w:rsidRPr="00053034" w:rsidRDefault="00D47BD0" w:rsidP="00B95FD8">
      <w:pPr>
        <w:pStyle w:val="Heading1"/>
        <w:jc w:val="both"/>
        <w:rPr>
          <w:rFonts w:ascii="Times New Roman" w:hAnsi="Times New Roman" w:cs="Times New Roman"/>
          <w:sz w:val="22"/>
          <w:szCs w:val="22"/>
        </w:rPr>
      </w:pPr>
      <w:bookmarkStart w:id="4" w:name="_Ref185868172"/>
      <w:r w:rsidRPr="00053034">
        <w:rPr>
          <w:rFonts w:ascii="Times New Roman" w:hAnsi="Times New Roman" w:cs="Times New Roman"/>
          <w:sz w:val="22"/>
          <w:szCs w:val="22"/>
        </w:rPr>
        <w:t>Proprietary</w:t>
      </w:r>
      <w:r w:rsidR="00CF4B9F" w:rsidRPr="00053034">
        <w:rPr>
          <w:rFonts w:ascii="Times New Roman" w:hAnsi="Times New Roman" w:cs="Times New Roman"/>
          <w:sz w:val="22"/>
          <w:szCs w:val="22"/>
        </w:rPr>
        <w:t xml:space="preserve"> </w:t>
      </w:r>
      <w:r w:rsidR="009349F5" w:rsidRPr="00053034">
        <w:rPr>
          <w:rFonts w:ascii="Times New Roman" w:hAnsi="Times New Roman" w:cs="Times New Roman"/>
          <w:sz w:val="22"/>
          <w:szCs w:val="22"/>
        </w:rPr>
        <w:t>RIGHTS</w:t>
      </w:r>
      <w:bookmarkEnd w:id="3"/>
      <w:bookmarkEnd w:id="4"/>
    </w:p>
    <w:p w14:paraId="7335FA3F" w14:textId="4ADD3908" w:rsidR="009349F5" w:rsidRPr="00053034" w:rsidRDefault="00C333C8" w:rsidP="00B95FD8">
      <w:pPr>
        <w:pStyle w:val="Heading2"/>
        <w:jc w:val="both"/>
        <w:rPr>
          <w:rFonts w:ascii="Times New Roman" w:hAnsi="Times New Roman" w:cs="Times New Roman"/>
          <w:sz w:val="22"/>
          <w:szCs w:val="22"/>
        </w:rPr>
      </w:pPr>
      <w:bookmarkStart w:id="5" w:name="_Ref151380739"/>
      <w:bookmarkStart w:id="6" w:name="_Ref161566718"/>
      <w:r w:rsidRPr="00053034">
        <w:rPr>
          <w:rFonts w:ascii="Times New Roman" w:hAnsi="Times New Roman" w:cs="Times New Roman"/>
          <w:b/>
          <w:bCs w:val="0"/>
          <w:sz w:val="22"/>
          <w:szCs w:val="22"/>
        </w:rPr>
        <w:t>License</w:t>
      </w:r>
      <w:r w:rsidR="00CF4B9F" w:rsidRPr="00053034">
        <w:rPr>
          <w:rFonts w:ascii="Times New Roman" w:hAnsi="Times New Roman" w:cs="Times New Roman"/>
          <w:b/>
          <w:bCs w:val="0"/>
          <w:sz w:val="22"/>
          <w:szCs w:val="22"/>
        </w:rPr>
        <w:t xml:space="preserve"> </w:t>
      </w:r>
      <w:r w:rsidRPr="00053034">
        <w:rPr>
          <w:rFonts w:ascii="Times New Roman" w:hAnsi="Times New Roman" w:cs="Times New Roman"/>
          <w:b/>
          <w:bCs w:val="0"/>
          <w:sz w:val="22"/>
          <w:szCs w:val="22"/>
        </w:rPr>
        <w:t>to</w:t>
      </w:r>
      <w:r w:rsidR="00CF4B9F" w:rsidRPr="00053034">
        <w:rPr>
          <w:rFonts w:ascii="Times New Roman" w:hAnsi="Times New Roman" w:cs="Times New Roman"/>
          <w:b/>
          <w:bCs w:val="0"/>
          <w:sz w:val="22"/>
          <w:szCs w:val="22"/>
        </w:rPr>
        <w:t xml:space="preserve"> </w:t>
      </w:r>
      <w:r w:rsidR="00837388" w:rsidRPr="00053034">
        <w:rPr>
          <w:rFonts w:ascii="Times New Roman" w:hAnsi="Times New Roman" w:cs="Times New Roman"/>
          <w:b/>
          <w:bCs w:val="0"/>
          <w:sz w:val="22"/>
          <w:szCs w:val="22"/>
        </w:rPr>
        <w:t>Data</w:t>
      </w:r>
      <w:r w:rsidR="001470F3" w:rsidRPr="00053034">
        <w:rPr>
          <w:rFonts w:ascii="Times New Roman" w:hAnsi="Times New Roman" w:cs="Times New Roman"/>
          <w:b/>
          <w:bCs w:val="0"/>
          <w:sz w:val="22"/>
          <w:szCs w:val="22"/>
        </w:rPr>
        <w:t xml:space="preserve"> You Upload</w:t>
      </w:r>
      <w:r w:rsidRPr="00053034">
        <w:rPr>
          <w:rFonts w:ascii="Times New Roman" w:hAnsi="Times New Roman" w:cs="Times New Roman"/>
          <w:b/>
          <w:bCs w:val="0"/>
          <w:sz w:val="22"/>
          <w:szCs w:val="22"/>
        </w:rPr>
        <w:t>.</w:t>
      </w:r>
      <w:bookmarkEnd w:id="5"/>
      <w:bookmarkEnd w:id="6"/>
      <w:r w:rsidR="0055706E" w:rsidRPr="00053034">
        <w:rPr>
          <w:rFonts w:ascii="Times New Roman" w:hAnsi="Times New Roman" w:cs="Times New Roman"/>
          <w:b/>
          <w:bCs w:val="0"/>
          <w:sz w:val="22"/>
          <w:szCs w:val="22"/>
        </w:rPr>
        <w:t xml:space="preserve"> </w:t>
      </w:r>
      <w:r w:rsidR="00986885" w:rsidRPr="00986885">
        <w:rPr>
          <w:rFonts w:ascii="Times New Roman" w:hAnsi="Times New Roman" w:cs="Times New Roman"/>
          <w:sz w:val="22"/>
          <w:szCs w:val="22"/>
        </w:rPr>
        <w:t xml:space="preserve">You hereby grant Quantified and its service providers a worldwide, royalty-free, fully-paid-up, non-exclusive, sublicensable license to use, reproduce, modify, adapt, and process the content and User Data you provide, solely to the extent necessary to operate, maintain, and improve the Platform and as otherwise permitted under the Privacy Policy. Quantified will </w:t>
      </w:r>
      <w:r w:rsidR="00986885" w:rsidRPr="00986885">
        <w:rPr>
          <w:rFonts w:ascii="Times New Roman" w:hAnsi="Times New Roman" w:cs="Times New Roman"/>
          <w:sz w:val="22"/>
          <w:szCs w:val="22"/>
        </w:rPr>
        <w:lastRenderedPageBreak/>
        <w:t>not use User Data to identify you or any individual except as required to provide the Platform or comply with law.</w:t>
      </w:r>
    </w:p>
    <w:p w14:paraId="78CE251D" w14:textId="254109A2" w:rsidR="00484FE5" w:rsidRPr="00590C19" w:rsidRDefault="00C333C8" w:rsidP="00B95FD8">
      <w:pPr>
        <w:pStyle w:val="Heading2"/>
        <w:jc w:val="both"/>
        <w:rPr>
          <w:rFonts w:ascii="Times New Roman" w:hAnsi="Times New Roman" w:cs="Times New Roman"/>
          <w:sz w:val="22"/>
          <w:szCs w:val="22"/>
        </w:rPr>
      </w:pPr>
      <w:r w:rsidRPr="00590C19">
        <w:rPr>
          <w:rFonts w:ascii="Times New Roman" w:hAnsi="Times New Roman" w:cs="Times New Roman"/>
          <w:b/>
          <w:bCs w:val="0"/>
          <w:sz w:val="22"/>
          <w:szCs w:val="22"/>
        </w:rPr>
        <w:t>Ownership</w:t>
      </w:r>
      <w:r w:rsidR="00CF4B9F" w:rsidRPr="00590C19">
        <w:rPr>
          <w:rFonts w:ascii="Times New Roman" w:hAnsi="Times New Roman" w:cs="Times New Roman"/>
          <w:b/>
          <w:bCs w:val="0"/>
          <w:sz w:val="22"/>
          <w:szCs w:val="22"/>
        </w:rPr>
        <w:t xml:space="preserve"> </w:t>
      </w:r>
      <w:r w:rsidRPr="00590C19">
        <w:rPr>
          <w:rFonts w:ascii="Times New Roman" w:hAnsi="Times New Roman" w:cs="Times New Roman"/>
          <w:b/>
          <w:bCs w:val="0"/>
          <w:sz w:val="22"/>
          <w:szCs w:val="22"/>
        </w:rPr>
        <w:t>of</w:t>
      </w:r>
      <w:r w:rsidR="00CF4B9F" w:rsidRPr="00590C19">
        <w:rPr>
          <w:rFonts w:ascii="Times New Roman" w:hAnsi="Times New Roman" w:cs="Times New Roman"/>
          <w:b/>
          <w:bCs w:val="0"/>
          <w:sz w:val="22"/>
          <w:szCs w:val="22"/>
        </w:rPr>
        <w:t xml:space="preserve"> </w:t>
      </w:r>
      <w:r w:rsidR="00B63FF8">
        <w:rPr>
          <w:rFonts w:ascii="Times New Roman" w:hAnsi="Times New Roman" w:cs="Times New Roman"/>
          <w:b/>
          <w:bCs w:val="0"/>
          <w:sz w:val="22"/>
          <w:szCs w:val="22"/>
        </w:rPr>
        <w:t>the Platform</w:t>
      </w:r>
      <w:r w:rsidRPr="00590C19">
        <w:rPr>
          <w:rFonts w:ascii="Times New Roman" w:hAnsi="Times New Roman" w:cs="Times New Roman"/>
          <w:b/>
          <w:bCs w:val="0"/>
          <w:sz w:val="22"/>
          <w:szCs w:val="22"/>
        </w:rPr>
        <w:t>.</w:t>
      </w:r>
      <w:r w:rsidR="00CF4B9F" w:rsidRPr="00590C19">
        <w:rPr>
          <w:rFonts w:ascii="Times New Roman" w:hAnsi="Times New Roman" w:cs="Times New Roman"/>
          <w:sz w:val="22"/>
          <w:szCs w:val="22"/>
        </w:rPr>
        <w:t xml:space="preserve"> </w:t>
      </w:r>
      <w:r w:rsidR="00B63FF8">
        <w:rPr>
          <w:rFonts w:ascii="Times New Roman" w:hAnsi="Times New Roman" w:cs="Times New Roman"/>
          <w:sz w:val="22"/>
          <w:szCs w:val="22"/>
        </w:rPr>
        <w:t>The Platform</w:t>
      </w:r>
      <w:r w:rsidR="00CF4B9F" w:rsidRPr="00590C19">
        <w:rPr>
          <w:rFonts w:ascii="Times New Roman" w:hAnsi="Times New Roman" w:cs="Times New Roman"/>
          <w:sz w:val="22"/>
          <w:szCs w:val="22"/>
        </w:rPr>
        <w:t xml:space="preserve"> </w:t>
      </w:r>
      <w:r w:rsidR="00813BCC" w:rsidRPr="00590C19">
        <w:rPr>
          <w:rFonts w:ascii="Times New Roman" w:hAnsi="Times New Roman" w:cs="Times New Roman"/>
          <w:sz w:val="22"/>
          <w:szCs w:val="22"/>
        </w:rPr>
        <w:t>provided</w:t>
      </w:r>
      <w:r w:rsidR="00CF4B9F" w:rsidRPr="00590C19">
        <w:rPr>
          <w:rFonts w:ascii="Times New Roman" w:hAnsi="Times New Roman" w:cs="Times New Roman"/>
          <w:sz w:val="22"/>
          <w:szCs w:val="22"/>
        </w:rPr>
        <w:t xml:space="preserve"> </w:t>
      </w:r>
      <w:r w:rsidR="00813BCC" w:rsidRPr="00590C19">
        <w:rPr>
          <w:rFonts w:ascii="Times New Roman" w:hAnsi="Times New Roman" w:cs="Times New Roman"/>
          <w:sz w:val="22"/>
          <w:szCs w:val="22"/>
        </w:rPr>
        <w:t>to</w:t>
      </w:r>
      <w:r w:rsidR="00CF4B9F" w:rsidRPr="00590C19">
        <w:rPr>
          <w:rFonts w:ascii="Times New Roman" w:hAnsi="Times New Roman" w:cs="Times New Roman"/>
          <w:sz w:val="22"/>
          <w:szCs w:val="22"/>
        </w:rPr>
        <w:t xml:space="preserve"> </w:t>
      </w:r>
      <w:r w:rsidR="00813BCC" w:rsidRPr="00590C19">
        <w:rPr>
          <w:rFonts w:ascii="Times New Roman" w:hAnsi="Times New Roman" w:cs="Times New Roman"/>
          <w:sz w:val="22"/>
          <w:szCs w:val="22"/>
        </w:rPr>
        <w:t>you</w:t>
      </w:r>
      <w:r w:rsidR="00CF4B9F" w:rsidRPr="00590C19">
        <w:rPr>
          <w:rFonts w:ascii="Times New Roman" w:hAnsi="Times New Roman" w:cs="Times New Roman"/>
          <w:sz w:val="22"/>
          <w:szCs w:val="22"/>
        </w:rPr>
        <w:t xml:space="preserve"> </w:t>
      </w:r>
      <w:r w:rsidR="00813BCC" w:rsidRPr="00590C19">
        <w:rPr>
          <w:rFonts w:ascii="Times New Roman" w:hAnsi="Times New Roman" w:cs="Times New Roman"/>
          <w:sz w:val="22"/>
          <w:szCs w:val="22"/>
        </w:rPr>
        <w:t>hereunder</w:t>
      </w:r>
      <w:r w:rsidR="00CF4B9F" w:rsidRPr="00590C19">
        <w:rPr>
          <w:rFonts w:ascii="Times New Roman" w:hAnsi="Times New Roman" w:cs="Times New Roman"/>
          <w:sz w:val="22"/>
          <w:szCs w:val="22"/>
        </w:rPr>
        <w:t xml:space="preserve"> </w:t>
      </w:r>
      <w:r w:rsidR="00813BCC" w:rsidRPr="00590C19">
        <w:rPr>
          <w:rFonts w:ascii="Times New Roman" w:hAnsi="Times New Roman" w:cs="Times New Roman"/>
          <w:sz w:val="22"/>
          <w:szCs w:val="22"/>
        </w:rPr>
        <w:t>or</w:t>
      </w:r>
      <w:r w:rsidR="00D77240" w:rsidRPr="00590C19">
        <w:rPr>
          <w:rFonts w:ascii="Times New Roman" w:hAnsi="Times New Roman" w:cs="Times New Roman"/>
          <w:sz w:val="22"/>
          <w:szCs w:val="22"/>
        </w:rPr>
        <w:t xml:space="preserve"> any </w:t>
      </w:r>
      <w:r w:rsidR="00B63FF8">
        <w:rPr>
          <w:rFonts w:ascii="Times New Roman" w:hAnsi="Times New Roman" w:cs="Times New Roman"/>
          <w:sz w:val="22"/>
          <w:szCs w:val="22"/>
        </w:rPr>
        <w:t>product</w:t>
      </w:r>
      <w:r w:rsidR="00D77240" w:rsidRPr="00590C19">
        <w:rPr>
          <w:rFonts w:ascii="Times New Roman" w:hAnsi="Times New Roman" w:cs="Times New Roman"/>
          <w:sz w:val="22"/>
          <w:szCs w:val="22"/>
        </w:rPr>
        <w:t xml:space="preserve"> or service</w:t>
      </w:r>
      <w:r w:rsidR="00CF4B9F" w:rsidRPr="00590C19">
        <w:rPr>
          <w:rFonts w:ascii="Times New Roman" w:hAnsi="Times New Roman" w:cs="Times New Roman"/>
          <w:sz w:val="22"/>
          <w:szCs w:val="22"/>
        </w:rPr>
        <w:t xml:space="preserve"> </w:t>
      </w:r>
      <w:r w:rsidR="00813BCC" w:rsidRPr="00590C19">
        <w:rPr>
          <w:rFonts w:ascii="Times New Roman" w:hAnsi="Times New Roman" w:cs="Times New Roman"/>
          <w:sz w:val="22"/>
          <w:szCs w:val="22"/>
        </w:rPr>
        <w:t>available</w:t>
      </w:r>
      <w:r w:rsidR="00CF4B9F" w:rsidRPr="00590C19">
        <w:rPr>
          <w:rFonts w:ascii="Times New Roman" w:hAnsi="Times New Roman" w:cs="Times New Roman"/>
          <w:sz w:val="22"/>
          <w:szCs w:val="22"/>
        </w:rPr>
        <w:t xml:space="preserve"> </w:t>
      </w:r>
      <w:r w:rsidR="00813BCC" w:rsidRPr="00590C19">
        <w:rPr>
          <w:rFonts w:ascii="Times New Roman" w:hAnsi="Times New Roman" w:cs="Times New Roman"/>
          <w:sz w:val="22"/>
          <w:szCs w:val="22"/>
        </w:rPr>
        <w:t>to</w:t>
      </w:r>
      <w:r w:rsidR="00CF4B9F" w:rsidRPr="00590C19">
        <w:rPr>
          <w:rFonts w:ascii="Times New Roman" w:hAnsi="Times New Roman" w:cs="Times New Roman"/>
          <w:sz w:val="22"/>
          <w:szCs w:val="22"/>
        </w:rPr>
        <w:t xml:space="preserve"> </w:t>
      </w:r>
      <w:r w:rsidR="00813BCC" w:rsidRPr="00590C19">
        <w:rPr>
          <w:rFonts w:ascii="Times New Roman" w:hAnsi="Times New Roman" w:cs="Times New Roman"/>
          <w:sz w:val="22"/>
          <w:szCs w:val="22"/>
        </w:rPr>
        <w:t>you</w:t>
      </w:r>
      <w:r w:rsidR="00CF4B9F" w:rsidRPr="00590C19">
        <w:rPr>
          <w:rFonts w:ascii="Times New Roman" w:hAnsi="Times New Roman" w:cs="Times New Roman"/>
          <w:sz w:val="22"/>
          <w:szCs w:val="22"/>
        </w:rPr>
        <w:t xml:space="preserve"> </w:t>
      </w:r>
      <w:r w:rsidR="00813BCC" w:rsidRPr="00590C19">
        <w:rPr>
          <w:rFonts w:ascii="Times New Roman" w:hAnsi="Times New Roman" w:cs="Times New Roman"/>
          <w:sz w:val="22"/>
          <w:szCs w:val="22"/>
        </w:rPr>
        <w:t>through</w:t>
      </w:r>
      <w:r w:rsidR="00CF4B9F" w:rsidRPr="00590C19">
        <w:rPr>
          <w:rFonts w:ascii="Times New Roman" w:hAnsi="Times New Roman" w:cs="Times New Roman"/>
          <w:sz w:val="22"/>
          <w:szCs w:val="22"/>
        </w:rPr>
        <w:t xml:space="preserve"> </w:t>
      </w:r>
      <w:r w:rsidR="00B63FF8">
        <w:rPr>
          <w:rFonts w:ascii="Times New Roman" w:hAnsi="Times New Roman" w:cs="Times New Roman"/>
          <w:sz w:val="22"/>
          <w:szCs w:val="22"/>
        </w:rPr>
        <w:t>the Platform</w:t>
      </w:r>
      <w:r w:rsidR="00CF4B9F" w:rsidRPr="00590C19">
        <w:rPr>
          <w:rFonts w:ascii="Times New Roman" w:hAnsi="Times New Roman" w:cs="Times New Roman"/>
          <w:sz w:val="22"/>
          <w:szCs w:val="22"/>
        </w:rPr>
        <w:t xml:space="preserve"> </w:t>
      </w:r>
      <w:r w:rsidR="00B63FF8">
        <w:rPr>
          <w:rFonts w:ascii="Times New Roman" w:hAnsi="Times New Roman" w:cs="Times New Roman"/>
          <w:sz w:val="22"/>
          <w:szCs w:val="22"/>
        </w:rPr>
        <w:t>is</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licensed,</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not</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sold</w:t>
      </w:r>
      <w:r w:rsidR="00421C11" w:rsidRPr="00590C19">
        <w:rPr>
          <w:rFonts w:ascii="Times New Roman" w:hAnsi="Times New Roman" w:cs="Times New Roman"/>
          <w:sz w:val="22"/>
          <w:szCs w:val="22"/>
        </w:rPr>
        <w:t xml:space="preserve"> or assigned</w:t>
      </w:r>
      <w:r w:rsidR="005308FA"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00386470">
        <w:rPr>
          <w:rFonts w:ascii="Times New Roman" w:hAnsi="Times New Roman" w:cs="Times New Roman"/>
          <w:sz w:val="22"/>
          <w:szCs w:val="22"/>
        </w:rPr>
        <w:t>Quantified</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retains</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reserves</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all</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rights</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not</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expressly</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granted</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in</w:t>
      </w:r>
      <w:r w:rsidR="00CF4B9F" w:rsidRPr="00590C19">
        <w:rPr>
          <w:rFonts w:ascii="Times New Roman" w:hAnsi="Times New Roman" w:cs="Times New Roman"/>
          <w:sz w:val="22"/>
          <w:szCs w:val="22"/>
        </w:rPr>
        <w:t xml:space="preserve"> </w:t>
      </w:r>
      <w:r w:rsidR="00590C19">
        <w:rPr>
          <w:rFonts w:ascii="Times New Roman" w:hAnsi="Times New Roman" w:cs="Times New Roman"/>
          <w:sz w:val="22"/>
          <w:szCs w:val="22"/>
        </w:rPr>
        <w:t>these Terms</w:t>
      </w:r>
      <w:r w:rsidR="005308FA"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00CC28E1" w:rsidRPr="00590C19">
        <w:rPr>
          <w:rFonts w:ascii="Times New Roman" w:hAnsi="Times New Roman" w:cs="Times New Roman"/>
          <w:sz w:val="22"/>
          <w:szCs w:val="22"/>
        </w:rPr>
        <w:t>Y</w:t>
      </w:r>
      <w:r w:rsidR="00184E41" w:rsidRPr="00590C19">
        <w:rPr>
          <w:rFonts w:ascii="Times New Roman" w:hAnsi="Times New Roman" w:cs="Times New Roman"/>
          <w:sz w:val="22"/>
          <w:szCs w:val="22"/>
        </w:rPr>
        <w:t>ou</w:t>
      </w:r>
      <w:r w:rsidR="00CF4B9F" w:rsidRPr="00590C19">
        <w:rPr>
          <w:rFonts w:ascii="Times New Roman" w:hAnsi="Times New Roman" w:cs="Times New Roman"/>
          <w:sz w:val="22"/>
          <w:szCs w:val="22"/>
        </w:rPr>
        <w:t xml:space="preserve"> </w:t>
      </w:r>
      <w:r w:rsidR="00184E41" w:rsidRPr="00590C19">
        <w:rPr>
          <w:rFonts w:ascii="Times New Roman" w:hAnsi="Times New Roman" w:cs="Times New Roman"/>
          <w:sz w:val="22"/>
          <w:szCs w:val="22"/>
        </w:rPr>
        <w:t>acknowledge</w:t>
      </w:r>
      <w:r w:rsidR="00CF4B9F" w:rsidRPr="00590C19">
        <w:rPr>
          <w:rFonts w:ascii="Times New Roman" w:hAnsi="Times New Roman" w:cs="Times New Roman"/>
          <w:sz w:val="22"/>
          <w:szCs w:val="22"/>
        </w:rPr>
        <w:t xml:space="preserve"> </w:t>
      </w:r>
      <w:r w:rsidR="00184E41"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00184E41" w:rsidRPr="00590C19">
        <w:rPr>
          <w:rFonts w:ascii="Times New Roman" w:hAnsi="Times New Roman" w:cs="Times New Roman"/>
          <w:sz w:val="22"/>
          <w:szCs w:val="22"/>
        </w:rPr>
        <w:t>agree</w:t>
      </w:r>
      <w:r w:rsidR="00CF4B9F" w:rsidRPr="00590C19">
        <w:rPr>
          <w:rFonts w:ascii="Times New Roman" w:hAnsi="Times New Roman" w:cs="Times New Roman"/>
          <w:sz w:val="22"/>
          <w:szCs w:val="22"/>
        </w:rPr>
        <w:t xml:space="preserve"> </w:t>
      </w:r>
      <w:r w:rsidR="00184E41" w:rsidRPr="00590C19">
        <w:rPr>
          <w:rFonts w:ascii="Times New Roman" w:hAnsi="Times New Roman" w:cs="Times New Roman"/>
          <w:sz w:val="22"/>
          <w:szCs w:val="22"/>
        </w:rPr>
        <w:t>that</w:t>
      </w:r>
      <w:r w:rsidR="00BA210B"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00BA210B" w:rsidRPr="00590C19">
        <w:rPr>
          <w:rFonts w:ascii="Times New Roman" w:hAnsi="Times New Roman" w:cs="Times New Roman"/>
          <w:sz w:val="22"/>
          <w:szCs w:val="22"/>
        </w:rPr>
        <w:t>as</w:t>
      </w:r>
      <w:r w:rsidR="00CF4B9F" w:rsidRPr="00590C19">
        <w:rPr>
          <w:rFonts w:ascii="Times New Roman" w:hAnsi="Times New Roman" w:cs="Times New Roman"/>
          <w:sz w:val="22"/>
          <w:szCs w:val="22"/>
        </w:rPr>
        <w:t xml:space="preserve"> </w:t>
      </w:r>
      <w:r w:rsidR="00BA210B" w:rsidRPr="00590C19">
        <w:rPr>
          <w:rFonts w:ascii="Times New Roman" w:hAnsi="Times New Roman" w:cs="Times New Roman"/>
          <w:sz w:val="22"/>
          <w:szCs w:val="22"/>
        </w:rPr>
        <w:t>between</w:t>
      </w:r>
      <w:r w:rsidR="00CF4B9F" w:rsidRPr="00590C19">
        <w:rPr>
          <w:rFonts w:ascii="Times New Roman" w:hAnsi="Times New Roman" w:cs="Times New Roman"/>
          <w:sz w:val="22"/>
          <w:szCs w:val="22"/>
        </w:rPr>
        <w:t xml:space="preserve"> </w:t>
      </w:r>
      <w:r w:rsidR="00BA210B" w:rsidRPr="00590C19">
        <w:rPr>
          <w:rFonts w:ascii="Times New Roman" w:hAnsi="Times New Roman" w:cs="Times New Roman"/>
          <w:sz w:val="22"/>
          <w:szCs w:val="22"/>
        </w:rPr>
        <w:t>you</w:t>
      </w:r>
      <w:r w:rsidR="00CF4B9F" w:rsidRPr="00590C19">
        <w:rPr>
          <w:rFonts w:ascii="Times New Roman" w:hAnsi="Times New Roman" w:cs="Times New Roman"/>
          <w:sz w:val="22"/>
          <w:szCs w:val="22"/>
        </w:rPr>
        <w:t xml:space="preserve"> </w:t>
      </w:r>
      <w:r w:rsidR="00BA210B"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00386470">
        <w:rPr>
          <w:rFonts w:ascii="Times New Roman" w:hAnsi="Times New Roman" w:cs="Times New Roman"/>
          <w:sz w:val="22"/>
          <w:szCs w:val="22"/>
        </w:rPr>
        <w:t>Quantified</w:t>
      </w:r>
      <w:r w:rsidR="00BA210B"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00386470">
        <w:rPr>
          <w:rFonts w:ascii="Times New Roman" w:hAnsi="Times New Roman" w:cs="Times New Roman"/>
          <w:sz w:val="22"/>
          <w:szCs w:val="22"/>
        </w:rPr>
        <w:t>Quantified</w:t>
      </w:r>
      <w:r w:rsidR="00CF4B9F" w:rsidRPr="00590C19">
        <w:rPr>
          <w:rFonts w:ascii="Times New Roman" w:hAnsi="Times New Roman" w:cs="Times New Roman"/>
          <w:sz w:val="22"/>
          <w:szCs w:val="22"/>
        </w:rPr>
        <w:t xml:space="preserve"> </w:t>
      </w:r>
      <w:r w:rsidR="00E45EC5"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00E45EC5" w:rsidRPr="00590C19">
        <w:rPr>
          <w:rFonts w:ascii="Times New Roman" w:hAnsi="Times New Roman" w:cs="Times New Roman"/>
          <w:sz w:val="22"/>
          <w:szCs w:val="22"/>
        </w:rPr>
        <w:t>its</w:t>
      </w:r>
      <w:r w:rsidR="00CF4B9F" w:rsidRPr="00590C19">
        <w:rPr>
          <w:rFonts w:ascii="Times New Roman" w:hAnsi="Times New Roman" w:cs="Times New Roman"/>
          <w:sz w:val="22"/>
          <w:szCs w:val="22"/>
        </w:rPr>
        <w:t xml:space="preserve"> </w:t>
      </w:r>
      <w:r w:rsidR="00E45EC5" w:rsidRPr="00590C19">
        <w:rPr>
          <w:rFonts w:ascii="Times New Roman" w:hAnsi="Times New Roman" w:cs="Times New Roman"/>
          <w:sz w:val="22"/>
          <w:szCs w:val="22"/>
        </w:rPr>
        <w:t>licensors</w:t>
      </w:r>
      <w:r w:rsidR="00CF4B9F" w:rsidRPr="00590C19">
        <w:rPr>
          <w:rFonts w:ascii="Times New Roman" w:hAnsi="Times New Roman" w:cs="Times New Roman"/>
          <w:sz w:val="22"/>
          <w:szCs w:val="22"/>
        </w:rPr>
        <w:t xml:space="preserve"> </w:t>
      </w:r>
      <w:r w:rsidR="00184E41" w:rsidRPr="00590C19">
        <w:rPr>
          <w:rFonts w:ascii="Times New Roman" w:hAnsi="Times New Roman" w:cs="Times New Roman"/>
          <w:sz w:val="22"/>
          <w:szCs w:val="22"/>
        </w:rPr>
        <w:t>own</w:t>
      </w:r>
      <w:r w:rsidR="00CF4B9F" w:rsidRPr="00590C19">
        <w:rPr>
          <w:rFonts w:ascii="Times New Roman" w:hAnsi="Times New Roman" w:cs="Times New Roman"/>
          <w:sz w:val="22"/>
          <w:szCs w:val="22"/>
        </w:rPr>
        <w:t xml:space="preserve"> </w:t>
      </w:r>
      <w:r w:rsidR="00184E41" w:rsidRPr="00590C19">
        <w:rPr>
          <w:rFonts w:ascii="Times New Roman" w:hAnsi="Times New Roman" w:cs="Times New Roman"/>
          <w:sz w:val="22"/>
          <w:szCs w:val="22"/>
        </w:rPr>
        <w:t>all</w:t>
      </w:r>
      <w:r w:rsidR="00CF4B9F" w:rsidRPr="00590C19">
        <w:rPr>
          <w:rFonts w:ascii="Times New Roman" w:hAnsi="Times New Roman" w:cs="Times New Roman"/>
          <w:sz w:val="22"/>
          <w:szCs w:val="22"/>
        </w:rPr>
        <w:t xml:space="preserve"> </w:t>
      </w:r>
      <w:r w:rsidR="00184E41" w:rsidRPr="00590C19">
        <w:rPr>
          <w:rFonts w:ascii="Times New Roman" w:hAnsi="Times New Roman" w:cs="Times New Roman"/>
          <w:sz w:val="22"/>
          <w:szCs w:val="22"/>
        </w:rPr>
        <w:t>right,</w:t>
      </w:r>
      <w:r w:rsidR="00CF4B9F" w:rsidRPr="00590C19">
        <w:rPr>
          <w:rFonts w:ascii="Times New Roman" w:hAnsi="Times New Roman" w:cs="Times New Roman"/>
          <w:sz w:val="22"/>
          <w:szCs w:val="22"/>
        </w:rPr>
        <w:t xml:space="preserve"> </w:t>
      </w:r>
      <w:r w:rsidR="000B13FB" w:rsidRPr="00590C19">
        <w:rPr>
          <w:rFonts w:ascii="Times New Roman" w:hAnsi="Times New Roman" w:cs="Times New Roman"/>
          <w:sz w:val="22"/>
          <w:szCs w:val="22"/>
        </w:rPr>
        <w:t>title,</w:t>
      </w:r>
      <w:r w:rsidR="00CF4B9F" w:rsidRPr="00590C19">
        <w:rPr>
          <w:rFonts w:ascii="Times New Roman" w:hAnsi="Times New Roman" w:cs="Times New Roman"/>
          <w:sz w:val="22"/>
          <w:szCs w:val="22"/>
        </w:rPr>
        <w:t xml:space="preserve"> </w:t>
      </w:r>
      <w:r w:rsidR="00184E41"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00184E41" w:rsidRPr="00590C19">
        <w:rPr>
          <w:rFonts w:ascii="Times New Roman" w:hAnsi="Times New Roman" w:cs="Times New Roman"/>
          <w:sz w:val="22"/>
          <w:szCs w:val="22"/>
        </w:rPr>
        <w:t>interest</w:t>
      </w:r>
      <w:r w:rsidR="00CF4B9F" w:rsidRPr="00590C19">
        <w:rPr>
          <w:rFonts w:ascii="Times New Roman" w:hAnsi="Times New Roman" w:cs="Times New Roman"/>
          <w:sz w:val="22"/>
          <w:szCs w:val="22"/>
        </w:rPr>
        <w:t xml:space="preserve"> </w:t>
      </w:r>
      <w:r w:rsidR="00184E41" w:rsidRPr="00590C19">
        <w:rPr>
          <w:rFonts w:ascii="Times New Roman" w:hAnsi="Times New Roman" w:cs="Times New Roman"/>
          <w:sz w:val="22"/>
          <w:szCs w:val="22"/>
        </w:rPr>
        <w:t>(</w:t>
      </w:r>
      <w:r w:rsidR="00C45E61" w:rsidRPr="00590C19">
        <w:rPr>
          <w:rFonts w:ascii="Times New Roman" w:hAnsi="Times New Roman" w:cs="Times New Roman"/>
          <w:sz w:val="22"/>
          <w:szCs w:val="22"/>
        </w:rPr>
        <w:t>including</w:t>
      </w:r>
      <w:r w:rsidR="00CF4B9F" w:rsidRPr="00590C19">
        <w:rPr>
          <w:rFonts w:ascii="Times New Roman" w:hAnsi="Times New Roman" w:cs="Times New Roman"/>
          <w:sz w:val="22"/>
          <w:szCs w:val="22"/>
        </w:rPr>
        <w:t xml:space="preserve"> </w:t>
      </w:r>
      <w:r w:rsidR="00184E41" w:rsidRPr="00590C19">
        <w:rPr>
          <w:rFonts w:ascii="Times New Roman" w:hAnsi="Times New Roman" w:cs="Times New Roman"/>
          <w:sz w:val="22"/>
          <w:szCs w:val="22"/>
        </w:rPr>
        <w:t>all</w:t>
      </w:r>
      <w:r w:rsidR="00CF4B9F" w:rsidRPr="00590C19">
        <w:rPr>
          <w:rFonts w:ascii="Times New Roman" w:hAnsi="Times New Roman" w:cs="Times New Roman"/>
          <w:sz w:val="22"/>
          <w:szCs w:val="22"/>
        </w:rPr>
        <w:t xml:space="preserve"> </w:t>
      </w:r>
      <w:r w:rsidR="00184E41" w:rsidRPr="00590C19">
        <w:rPr>
          <w:rFonts w:ascii="Times New Roman" w:hAnsi="Times New Roman" w:cs="Times New Roman"/>
          <w:sz w:val="22"/>
          <w:szCs w:val="22"/>
        </w:rPr>
        <w:t>intellectual</w:t>
      </w:r>
      <w:r w:rsidR="00CF4B9F" w:rsidRPr="00590C19">
        <w:rPr>
          <w:rFonts w:ascii="Times New Roman" w:hAnsi="Times New Roman" w:cs="Times New Roman"/>
          <w:sz w:val="22"/>
          <w:szCs w:val="22"/>
        </w:rPr>
        <w:t xml:space="preserve"> </w:t>
      </w:r>
      <w:r w:rsidR="00184E41" w:rsidRPr="00590C19">
        <w:rPr>
          <w:rFonts w:ascii="Times New Roman" w:hAnsi="Times New Roman" w:cs="Times New Roman"/>
          <w:sz w:val="22"/>
          <w:szCs w:val="22"/>
        </w:rPr>
        <w:t>property</w:t>
      </w:r>
      <w:r w:rsidR="00CF4B9F" w:rsidRPr="00590C19">
        <w:rPr>
          <w:rFonts w:ascii="Times New Roman" w:hAnsi="Times New Roman" w:cs="Times New Roman"/>
          <w:sz w:val="22"/>
          <w:szCs w:val="22"/>
        </w:rPr>
        <w:t xml:space="preserve"> </w:t>
      </w:r>
      <w:r w:rsidR="00184E41" w:rsidRPr="00590C19">
        <w:rPr>
          <w:rFonts w:ascii="Times New Roman" w:hAnsi="Times New Roman" w:cs="Times New Roman"/>
          <w:sz w:val="22"/>
          <w:szCs w:val="22"/>
        </w:rPr>
        <w:t>rights)</w:t>
      </w:r>
      <w:r w:rsidR="00CF4B9F" w:rsidRPr="00590C19">
        <w:rPr>
          <w:rFonts w:ascii="Times New Roman" w:hAnsi="Times New Roman" w:cs="Times New Roman"/>
          <w:sz w:val="22"/>
          <w:szCs w:val="22"/>
        </w:rPr>
        <w:t xml:space="preserve"> </w:t>
      </w:r>
      <w:r w:rsidR="00184E41" w:rsidRPr="00590C19">
        <w:rPr>
          <w:rFonts w:ascii="Times New Roman" w:hAnsi="Times New Roman" w:cs="Times New Roman"/>
          <w:sz w:val="22"/>
          <w:szCs w:val="22"/>
        </w:rPr>
        <w:t>in</w:t>
      </w:r>
      <w:r w:rsidR="00CF4B9F" w:rsidRPr="00590C19">
        <w:rPr>
          <w:rFonts w:ascii="Times New Roman" w:hAnsi="Times New Roman" w:cs="Times New Roman"/>
          <w:sz w:val="22"/>
          <w:szCs w:val="22"/>
        </w:rPr>
        <w:t xml:space="preserve"> </w:t>
      </w:r>
      <w:r w:rsidR="00B63FF8">
        <w:rPr>
          <w:rFonts w:ascii="Times New Roman" w:hAnsi="Times New Roman" w:cs="Times New Roman"/>
          <w:sz w:val="22"/>
          <w:szCs w:val="22"/>
        </w:rPr>
        <w:t>the Platform</w:t>
      </w:r>
      <w:r w:rsidR="00CF4B9F" w:rsidRPr="00590C19">
        <w:rPr>
          <w:rFonts w:ascii="Times New Roman" w:hAnsi="Times New Roman" w:cs="Times New Roman"/>
          <w:sz w:val="22"/>
          <w:szCs w:val="22"/>
        </w:rPr>
        <w:t xml:space="preserve"> </w:t>
      </w:r>
      <w:r w:rsidR="00B90213"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00CC28E1" w:rsidRPr="00590C19">
        <w:rPr>
          <w:rFonts w:ascii="Times New Roman" w:hAnsi="Times New Roman" w:cs="Times New Roman"/>
          <w:sz w:val="22"/>
          <w:szCs w:val="22"/>
        </w:rPr>
        <w:t>all</w:t>
      </w:r>
      <w:r w:rsidR="00CF4B9F" w:rsidRPr="00590C19">
        <w:rPr>
          <w:rFonts w:ascii="Times New Roman" w:hAnsi="Times New Roman" w:cs="Times New Roman"/>
          <w:sz w:val="22"/>
          <w:szCs w:val="22"/>
        </w:rPr>
        <w:t xml:space="preserve"> </w:t>
      </w:r>
      <w:r w:rsidR="000F7BCA" w:rsidRPr="00590C19">
        <w:rPr>
          <w:rFonts w:ascii="Times New Roman" w:hAnsi="Times New Roman" w:cs="Times New Roman"/>
          <w:sz w:val="22"/>
          <w:szCs w:val="22"/>
        </w:rPr>
        <w:t>D</w:t>
      </w:r>
      <w:r w:rsidR="002C24AC" w:rsidRPr="00590C19">
        <w:rPr>
          <w:rFonts w:ascii="Times New Roman" w:hAnsi="Times New Roman" w:cs="Times New Roman"/>
          <w:sz w:val="22"/>
          <w:szCs w:val="22"/>
        </w:rPr>
        <w:t>ata</w:t>
      </w:r>
      <w:r w:rsidR="000F7BCA" w:rsidRPr="00590C19">
        <w:rPr>
          <w:rFonts w:ascii="Times New Roman" w:hAnsi="Times New Roman" w:cs="Times New Roman"/>
          <w:sz w:val="22"/>
          <w:szCs w:val="22"/>
        </w:rPr>
        <w:t>, excluding Provided Data</w:t>
      </w:r>
      <w:r w:rsidR="00806CDC"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00B63FF8">
        <w:rPr>
          <w:rFonts w:ascii="Times New Roman" w:hAnsi="Times New Roman" w:cs="Times New Roman"/>
          <w:sz w:val="22"/>
          <w:szCs w:val="22"/>
        </w:rPr>
        <w:t>The Platform</w:t>
      </w:r>
      <w:r w:rsidR="00CF4B9F" w:rsidRPr="00590C19">
        <w:rPr>
          <w:rFonts w:ascii="Times New Roman" w:hAnsi="Times New Roman" w:cs="Times New Roman"/>
          <w:sz w:val="22"/>
          <w:szCs w:val="22"/>
        </w:rPr>
        <w:t xml:space="preserve"> </w:t>
      </w:r>
      <w:r w:rsidR="00B63FF8">
        <w:rPr>
          <w:rFonts w:ascii="Times New Roman" w:hAnsi="Times New Roman" w:cs="Times New Roman"/>
          <w:sz w:val="22"/>
          <w:szCs w:val="22"/>
        </w:rPr>
        <w:t>is</w:t>
      </w:r>
      <w:r w:rsidR="00CF4B9F" w:rsidRPr="00590C19">
        <w:rPr>
          <w:rFonts w:ascii="Times New Roman" w:hAnsi="Times New Roman" w:cs="Times New Roman"/>
          <w:sz w:val="22"/>
          <w:szCs w:val="22"/>
        </w:rPr>
        <w:t xml:space="preserve"> </w:t>
      </w:r>
      <w:r w:rsidR="00184E41" w:rsidRPr="00590C19">
        <w:rPr>
          <w:rFonts w:ascii="Times New Roman" w:hAnsi="Times New Roman" w:cs="Times New Roman"/>
          <w:sz w:val="22"/>
          <w:szCs w:val="22"/>
        </w:rPr>
        <w:t>protected</w:t>
      </w:r>
      <w:r w:rsidR="00CF4B9F" w:rsidRPr="00590C19">
        <w:rPr>
          <w:rFonts w:ascii="Times New Roman" w:hAnsi="Times New Roman" w:cs="Times New Roman"/>
          <w:sz w:val="22"/>
          <w:szCs w:val="22"/>
        </w:rPr>
        <w:t xml:space="preserve"> </w:t>
      </w:r>
      <w:r w:rsidR="00184E41" w:rsidRPr="00590C19">
        <w:rPr>
          <w:rFonts w:ascii="Times New Roman" w:hAnsi="Times New Roman" w:cs="Times New Roman"/>
          <w:sz w:val="22"/>
          <w:szCs w:val="22"/>
        </w:rPr>
        <w:t>by</w:t>
      </w:r>
      <w:r w:rsidR="00CF4B9F" w:rsidRPr="00590C19">
        <w:rPr>
          <w:rFonts w:ascii="Times New Roman" w:hAnsi="Times New Roman" w:cs="Times New Roman"/>
          <w:sz w:val="22"/>
          <w:szCs w:val="22"/>
        </w:rPr>
        <w:t xml:space="preserve"> </w:t>
      </w:r>
      <w:r w:rsidR="00184E41" w:rsidRPr="00590C19">
        <w:rPr>
          <w:rFonts w:ascii="Times New Roman" w:hAnsi="Times New Roman" w:cs="Times New Roman"/>
          <w:sz w:val="22"/>
          <w:szCs w:val="22"/>
        </w:rPr>
        <w:t>U.S.</w:t>
      </w:r>
      <w:r w:rsidR="00CF4B9F" w:rsidRPr="00590C19">
        <w:rPr>
          <w:rFonts w:ascii="Times New Roman" w:hAnsi="Times New Roman" w:cs="Times New Roman"/>
          <w:sz w:val="22"/>
          <w:szCs w:val="22"/>
        </w:rPr>
        <w:t xml:space="preserve"> </w:t>
      </w:r>
      <w:r w:rsidR="00184E41"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00184E41" w:rsidRPr="00590C19">
        <w:rPr>
          <w:rFonts w:ascii="Times New Roman" w:hAnsi="Times New Roman" w:cs="Times New Roman"/>
          <w:sz w:val="22"/>
          <w:szCs w:val="22"/>
        </w:rPr>
        <w:t>international</w:t>
      </w:r>
      <w:r w:rsidR="00CF4B9F" w:rsidRPr="00590C19">
        <w:rPr>
          <w:rFonts w:ascii="Times New Roman" w:hAnsi="Times New Roman" w:cs="Times New Roman"/>
          <w:sz w:val="22"/>
          <w:szCs w:val="22"/>
        </w:rPr>
        <w:t xml:space="preserve"> </w:t>
      </w:r>
      <w:r w:rsidR="00184E41" w:rsidRPr="00590C19">
        <w:rPr>
          <w:rFonts w:ascii="Times New Roman" w:hAnsi="Times New Roman" w:cs="Times New Roman"/>
          <w:sz w:val="22"/>
          <w:szCs w:val="22"/>
        </w:rPr>
        <w:t>copyright</w:t>
      </w:r>
      <w:r w:rsidR="00CF4B9F" w:rsidRPr="00590C19">
        <w:rPr>
          <w:rFonts w:ascii="Times New Roman" w:hAnsi="Times New Roman" w:cs="Times New Roman"/>
          <w:sz w:val="22"/>
          <w:szCs w:val="22"/>
        </w:rPr>
        <w:t xml:space="preserve"> </w:t>
      </w:r>
      <w:r w:rsidR="00184E41"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00184E41" w:rsidRPr="00590C19">
        <w:rPr>
          <w:rFonts w:ascii="Times New Roman" w:hAnsi="Times New Roman" w:cs="Times New Roman"/>
          <w:sz w:val="22"/>
          <w:szCs w:val="22"/>
        </w:rPr>
        <w:t>other</w:t>
      </w:r>
      <w:r w:rsidR="00CF4B9F" w:rsidRPr="00590C19">
        <w:rPr>
          <w:rFonts w:ascii="Times New Roman" w:hAnsi="Times New Roman" w:cs="Times New Roman"/>
          <w:sz w:val="22"/>
          <w:szCs w:val="22"/>
        </w:rPr>
        <w:t xml:space="preserve"> </w:t>
      </w:r>
      <w:r w:rsidR="00184E41" w:rsidRPr="00590C19">
        <w:rPr>
          <w:rFonts w:ascii="Times New Roman" w:hAnsi="Times New Roman" w:cs="Times New Roman"/>
          <w:sz w:val="22"/>
          <w:szCs w:val="22"/>
        </w:rPr>
        <w:t>intellectual</w:t>
      </w:r>
      <w:r w:rsidR="00CF4B9F" w:rsidRPr="00590C19">
        <w:rPr>
          <w:rFonts w:ascii="Times New Roman" w:hAnsi="Times New Roman" w:cs="Times New Roman"/>
          <w:sz w:val="22"/>
          <w:szCs w:val="22"/>
        </w:rPr>
        <w:t xml:space="preserve"> </w:t>
      </w:r>
      <w:r w:rsidR="00184E41" w:rsidRPr="00590C19">
        <w:rPr>
          <w:rFonts w:ascii="Times New Roman" w:hAnsi="Times New Roman" w:cs="Times New Roman"/>
          <w:sz w:val="22"/>
          <w:szCs w:val="22"/>
        </w:rPr>
        <w:t>property</w:t>
      </w:r>
      <w:r w:rsidR="00CF4B9F" w:rsidRPr="00590C19">
        <w:rPr>
          <w:rFonts w:ascii="Times New Roman" w:hAnsi="Times New Roman" w:cs="Times New Roman"/>
          <w:sz w:val="22"/>
          <w:szCs w:val="22"/>
        </w:rPr>
        <w:t xml:space="preserve"> </w:t>
      </w:r>
      <w:r w:rsidR="00184E41" w:rsidRPr="00590C19">
        <w:rPr>
          <w:rFonts w:ascii="Times New Roman" w:hAnsi="Times New Roman" w:cs="Times New Roman"/>
          <w:sz w:val="22"/>
          <w:szCs w:val="22"/>
        </w:rPr>
        <w:t>laws</w:t>
      </w:r>
      <w:r w:rsidR="00CF4B9F" w:rsidRPr="00590C19">
        <w:rPr>
          <w:rFonts w:ascii="Times New Roman" w:hAnsi="Times New Roman" w:cs="Times New Roman"/>
          <w:sz w:val="22"/>
          <w:szCs w:val="22"/>
        </w:rPr>
        <w:t xml:space="preserve"> </w:t>
      </w:r>
      <w:r w:rsidR="00184E41"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00184E41" w:rsidRPr="00590C19">
        <w:rPr>
          <w:rFonts w:ascii="Times New Roman" w:hAnsi="Times New Roman" w:cs="Times New Roman"/>
          <w:sz w:val="22"/>
          <w:szCs w:val="22"/>
        </w:rPr>
        <w:t>treaties.</w:t>
      </w:r>
      <w:r w:rsidR="00CF4B9F" w:rsidRPr="00590C19">
        <w:rPr>
          <w:rFonts w:ascii="Times New Roman" w:hAnsi="Times New Roman" w:cs="Times New Roman"/>
          <w:sz w:val="22"/>
          <w:szCs w:val="22"/>
        </w:rPr>
        <w:t xml:space="preserve"> </w:t>
      </w:r>
    </w:p>
    <w:p w14:paraId="61087133" w14:textId="4C2BB990" w:rsidR="005A6F9A" w:rsidRPr="00986885" w:rsidRDefault="007F6DCB" w:rsidP="00986885">
      <w:pPr>
        <w:pStyle w:val="Heading2"/>
        <w:jc w:val="both"/>
        <w:rPr>
          <w:rFonts w:ascii="Times New Roman" w:hAnsi="Times New Roman" w:cs="Times New Roman"/>
          <w:sz w:val="22"/>
          <w:szCs w:val="22"/>
        </w:rPr>
      </w:pPr>
      <w:bookmarkStart w:id="7" w:name="_Ref184123367"/>
      <w:r>
        <w:rPr>
          <w:rFonts w:ascii="Times New Roman" w:hAnsi="Times New Roman" w:cs="Times New Roman"/>
          <w:b/>
          <w:sz w:val="22"/>
          <w:szCs w:val="22"/>
        </w:rPr>
        <w:t xml:space="preserve">Input and </w:t>
      </w:r>
      <w:proofErr w:type="gramStart"/>
      <w:r w:rsidR="005A6F9A" w:rsidRPr="00590C19">
        <w:rPr>
          <w:rFonts w:ascii="Times New Roman" w:hAnsi="Times New Roman" w:cs="Times New Roman"/>
          <w:b/>
          <w:sz w:val="22"/>
          <w:szCs w:val="22"/>
        </w:rPr>
        <w:t>Output</w:t>
      </w:r>
      <w:proofErr w:type="gramEnd"/>
      <w:r w:rsidR="005A6F9A" w:rsidRPr="00590C19">
        <w:rPr>
          <w:rFonts w:ascii="Times New Roman" w:hAnsi="Times New Roman" w:cs="Times New Roman"/>
          <w:b/>
          <w:sz w:val="22"/>
          <w:szCs w:val="22"/>
        </w:rPr>
        <w:t>.</w:t>
      </w:r>
      <w:r w:rsidR="009F766D" w:rsidRPr="00590C19">
        <w:rPr>
          <w:rFonts w:ascii="Times New Roman" w:hAnsi="Times New Roman" w:cs="Times New Roman"/>
          <w:sz w:val="22"/>
          <w:szCs w:val="22"/>
        </w:rPr>
        <w:t xml:space="preserve"> </w:t>
      </w:r>
      <w:bookmarkEnd w:id="7"/>
      <w:r w:rsidR="00986885" w:rsidRPr="00986885">
        <w:rPr>
          <w:rFonts w:ascii="Times New Roman" w:hAnsi="Times New Roman" w:cs="Times New Roman"/>
          <w:sz w:val="22"/>
          <w:szCs w:val="22"/>
        </w:rPr>
        <w:t>Excluding any User Data, Quantified and its licensors shall own all right, title, and interest in and to all other text, video, recordings, content, data, and information submitted to the Platform and all output from the Platform, including Interactions and Results (“Output”). You may use the Output generated from your Interactions for your internal purposes, subject to these Terms. You acknowledge that Output may not be unique and similar Output may be generated for others. Quantified retains all rights in and to the Platform, its underlying technology, and generative processes, and no ownership in the underlying models, algorithms, or source code is transferred to you.</w:t>
      </w:r>
    </w:p>
    <w:p w14:paraId="3BF2EAC5" w14:textId="1B869783" w:rsidR="00FA28EF" w:rsidRPr="00590C19" w:rsidRDefault="00FA28EF" w:rsidP="00B95FD8">
      <w:pPr>
        <w:pStyle w:val="Heading2"/>
        <w:jc w:val="both"/>
        <w:rPr>
          <w:rFonts w:ascii="Times New Roman" w:hAnsi="Times New Roman" w:cs="Times New Roman"/>
          <w:sz w:val="22"/>
          <w:szCs w:val="22"/>
        </w:rPr>
      </w:pPr>
      <w:bookmarkStart w:id="8" w:name="_Ref185868181"/>
      <w:r w:rsidRPr="00590C19">
        <w:rPr>
          <w:rFonts w:ascii="Times New Roman" w:hAnsi="Times New Roman" w:cs="Times New Roman"/>
          <w:b/>
          <w:bCs w:val="0"/>
          <w:sz w:val="22"/>
          <w:szCs w:val="22"/>
        </w:rPr>
        <w:t>Aggregated Data.</w:t>
      </w:r>
      <w:r w:rsidRPr="00590C19">
        <w:rPr>
          <w:rFonts w:ascii="Times New Roman" w:hAnsi="Times New Roman" w:cs="Times New Roman"/>
          <w:sz w:val="22"/>
          <w:szCs w:val="22"/>
        </w:rPr>
        <w:t xml:space="preserve"> </w:t>
      </w:r>
      <w:bookmarkEnd w:id="8"/>
      <w:r w:rsidR="00986885" w:rsidRPr="00986885">
        <w:rPr>
          <w:rFonts w:ascii="Times New Roman" w:hAnsi="Times New Roman" w:cs="Times New Roman"/>
          <w:sz w:val="22"/>
          <w:szCs w:val="22"/>
        </w:rPr>
        <w:t>Notwithstanding anything to the contrary, Quantified may collect and analyze data relating to the provision, use, and performance of the Platform, including information concerning User Data, Interactions, and Results (“Aggregated Data”). Quantified may use Aggregated Data to improve and enhance the Platform and disclose such Aggregated Data only in de-identified form that does not include personal data or identify any individual. Quantified shall own all right, title, and interest in and to the Aggregated Data.</w:t>
      </w:r>
    </w:p>
    <w:p w14:paraId="60829E7B" w14:textId="7E43B2CB" w:rsidR="00491895" w:rsidRPr="00590C19" w:rsidRDefault="00491895" w:rsidP="00B95FD8">
      <w:pPr>
        <w:pStyle w:val="Heading2"/>
        <w:jc w:val="both"/>
        <w:rPr>
          <w:rFonts w:ascii="Times New Roman" w:hAnsi="Times New Roman" w:cs="Times New Roman"/>
          <w:sz w:val="22"/>
          <w:szCs w:val="22"/>
        </w:rPr>
      </w:pPr>
      <w:r w:rsidRPr="00590C19">
        <w:rPr>
          <w:rFonts w:ascii="Times New Roman" w:hAnsi="Times New Roman" w:cs="Times New Roman"/>
          <w:b/>
          <w:sz w:val="22"/>
          <w:szCs w:val="22"/>
        </w:rPr>
        <w:t>Trademarks.</w:t>
      </w:r>
      <w:r w:rsidR="009F766D" w:rsidRPr="00590C19">
        <w:rPr>
          <w:rFonts w:ascii="Times New Roman" w:hAnsi="Times New Roman" w:cs="Times New Roman"/>
          <w:sz w:val="22"/>
          <w:szCs w:val="22"/>
        </w:rPr>
        <w:t xml:space="preserve"> </w:t>
      </w:r>
      <w:r w:rsidR="004E093D" w:rsidRPr="00590C19">
        <w:rPr>
          <w:rFonts w:ascii="Times New Roman" w:hAnsi="Times New Roman" w:cs="Times New Roman"/>
          <w:sz w:val="22"/>
          <w:szCs w:val="22"/>
        </w:rPr>
        <w:t>Except as expressly authorized herein, you</w:t>
      </w:r>
      <w:r w:rsidRPr="00590C19">
        <w:rPr>
          <w:rFonts w:ascii="Times New Roman" w:hAnsi="Times New Roman" w:cs="Times New Roman"/>
          <w:sz w:val="22"/>
          <w:szCs w:val="22"/>
        </w:rPr>
        <w:t xml:space="preserve"> may not use “</w:t>
      </w:r>
      <w:r w:rsidR="00386470">
        <w:rPr>
          <w:rFonts w:ascii="Times New Roman" w:hAnsi="Times New Roman" w:cs="Times New Roman"/>
          <w:sz w:val="22"/>
          <w:szCs w:val="22"/>
        </w:rPr>
        <w:t>Quantified</w:t>
      </w:r>
      <w:r w:rsidR="0030587F">
        <w:rPr>
          <w:rFonts w:ascii="Times New Roman" w:hAnsi="Times New Roman" w:cs="Times New Roman"/>
          <w:sz w:val="22"/>
          <w:szCs w:val="22"/>
        </w:rPr>
        <w:t>,</w:t>
      </w:r>
      <w:r w:rsidRPr="00590C19">
        <w:rPr>
          <w:rFonts w:ascii="Times New Roman" w:hAnsi="Times New Roman" w:cs="Times New Roman"/>
          <w:sz w:val="22"/>
          <w:szCs w:val="22"/>
        </w:rPr>
        <w:t>”</w:t>
      </w:r>
      <w:r w:rsidR="0030587F">
        <w:rPr>
          <w:rFonts w:ascii="Times New Roman" w:hAnsi="Times New Roman" w:cs="Times New Roman"/>
          <w:sz w:val="22"/>
          <w:szCs w:val="22"/>
        </w:rPr>
        <w:t xml:space="preserve"> “Quantified.ai”</w:t>
      </w:r>
      <w:r w:rsidRPr="00590C19">
        <w:rPr>
          <w:rFonts w:ascii="Times New Roman" w:hAnsi="Times New Roman" w:cs="Times New Roman"/>
          <w:sz w:val="22"/>
          <w:szCs w:val="22"/>
        </w:rPr>
        <w:t xml:space="preserve"> or any of </w:t>
      </w:r>
      <w:r w:rsidR="00386470">
        <w:rPr>
          <w:rFonts w:ascii="Times New Roman" w:hAnsi="Times New Roman" w:cs="Times New Roman"/>
          <w:sz w:val="22"/>
          <w:szCs w:val="22"/>
        </w:rPr>
        <w:t>Quantified</w:t>
      </w:r>
      <w:r w:rsidRPr="00590C19">
        <w:rPr>
          <w:rFonts w:ascii="Times New Roman" w:hAnsi="Times New Roman" w:cs="Times New Roman"/>
          <w:sz w:val="22"/>
          <w:szCs w:val="22"/>
        </w:rPr>
        <w:t xml:space="preserve">’s names, brands, trademarks, service marks or logos that </w:t>
      </w:r>
      <w:r w:rsidR="00386470">
        <w:rPr>
          <w:rFonts w:ascii="Times New Roman" w:hAnsi="Times New Roman" w:cs="Times New Roman"/>
          <w:sz w:val="22"/>
          <w:szCs w:val="22"/>
        </w:rPr>
        <w:t>Quantified</w:t>
      </w:r>
      <w:r w:rsidRPr="00590C19">
        <w:rPr>
          <w:rFonts w:ascii="Times New Roman" w:hAnsi="Times New Roman" w:cs="Times New Roman"/>
          <w:sz w:val="22"/>
          <w:szCs w:val="22"/>
        </w:rPr>
        <w:t xml:space="preserve"> makes available on </w:t>
      </w:r>
      <w:r w:rsidR="00B63FF8">
        <w:rPr>
          <w:rFonts w:ascii="Times New Roman" w:hAnsi="Times New Roman" w:cs="Times New Roman"/>
          <w:sz w:val="22"/>
          <w:szCs w:val="22"/>
        </w:rPr>
        <w:t>the Platform</w:t>
      </w:r>
      <w:r w:rsidRPr="00590C19">
        <w:rPr>
          <w:rFonts w:ascii="Times New Roman" w:hAnsi="Times New Roman" w:cs="Times New Roman"/>
          <w:sz w:val="22"/>
          <w:szCs w:val="22"/>
        </w:rPr>
        <w:t xml:space="preserve"> (“</w:t>
      </w:r>
      <w:r w:rsidRPr="00590C19">
        <w:rPr>
          <w:rFonts w:ascii="Times New Roman" w:hAnsi="Times New Roman" w:cs="Times New Roman"/>
          <w:sz w:val="22"/>
          <w:szCs w:val="22"/>
          <w:u w:val="single"/>
        </w:rPr>
        <w:t>Marks</w:t>
      </w:r>
      <w:r w:rsidRPr="00590C19">
        <w:rPr>
          <w:rFonts w:ascii="Times New Roman" w:hAnsi="Times New Roman" w:cs="Times New Roman"/>
          <w:sz w:val="22"/>
          <w:szCs w:val="22"/>
        </w:rPr>
        <w:t xml:space="preserve">”). </w:t>
      </w:r>
      <w:r w:rsidR="00386470">
        <w:rPr>
          <w:rFonts w:ascii="Times New Roman" w:hAnsi="Times New Roman" w:cs="Times New Roman"/>
          <w:sz w:val="22"/>
          <w:szCs w:val="22"/>
        </w:rPr>
        <w:t>Quantified</w:t>
      </w:r>
      <w:r w:rsidRPr="00590C19">
        <w:rPr>
          <w:rFonts w:ascii="Times New Roman" w:hAnsi="Times New Roman" w:cs="Times New Roman"/>
          <w:sz w:val="22"/>
          <w:szCs w:val="22"/>
        </w:rPr>
        <w:t xml:space="preserve"> claims trademark protection over all such Marks. You will not remove or alter the Marks or any proprietary notices </w:t>
      </w:r>
      <w:r w:rsidR="0098270C" w:rsidRPr="00590C19">
        <w:rPr>
          <w:rFonts w:ascii="Times New Roman" w:hAnsi="Times New Roman" w:cs="Times New Roman"/>
          <w:sz w:val="22"/>
          <w:szCs w:val="22"/>
        </w:rPr>
        <w:t>o</w:t>
      </w:r>
      <w:r w:rsidRPr="00590C19">
        <w:rPr>
          <w:rFonts w:ascii="Times New Roman" w:hAnsi="Times New Roman" w:cs="Times New Roman"/>
          <w:sz w:val="22"/>
          <w:szCs w:val="22"/>
        </w:rPr>
        <w:t>n</w:t>
      </w:r>
      <w:r w:rsidR="0098270C" w:rsidRPr="00590C19">
        <w:rPr>
          <w:rFonts w:ascii="Times New Roman" w:hAnsi="Times New Roman" w:cs="Times New Roman"/>
          <w:sz w:val="22"/>
          <w:szCs w:val="22"/>
        </w:rPr>
        <w:t xml:space="preserve"> or within</w:t>
      </w:r>
      <w:r w:rsidRPr="00590C19">
        <w:rPr>
          <w:rFonts w:ascii="Times New Roman" w:hAnsi="Times New Roman" w:cs="Times New Roman"/>
          <w:sz w:val="22"/>
          <w:szCs w:val="22"/>
        </w:rPr>
        <w:t xml:space="preserve"> </w:t>
      </w:r>
      <w:r w:rsidR="00B63FF8">
        <w:rPr>
          <w:rFonts w:ascii="Times New Roman" w:hAnsi="Times New Roman" w:cs="Times New Roman"/>
          <w:sz w:val="22"/>
          <w:szCs w:val="22"/>
        </w:rPr>
        <w:t>the Platform</w:t>
      </w:r>
      <w:r w:rsidRPr="00590C19">
        <w:rPr>
          <w:rFonts w:ascii="Times New Roman" w:hAnsi="Times New Roman" w:cs="Times New Roman"/>
          <w:sz w:val="22"/>
          <w:szCs w:val="22"/>
        </w:rPr>
        <w:t>. The Marks may not be included in or as part of any registered corporate name, any other logo, or service or product name.</w:t>
      </w:r>
      <w:r w:rsidR="009F766D" w:rsidRPr="00590C19">
        <w:rPr>
          <w:rFonts w:ascii="Times New Roman" w:hAnsi="Times New Roman" w:cs="Times New Roman"/>
          <w:sz w:val="22"/>
          <w:szCs w:val="22"/>
        </w:rPr>
        <w:t xml:space="preserve"> </w:t>
      </w:r>
      <w:r w:rsidRPr="00590C19">
        <w:rPr>
          <w:rFonts w:ascii="Times New Roman" w:hAnsi="Times New Roman" w:cs="Times New Roman"/>
          <w:sz w:val="22"/>
          <w:szCs w:val="22"/>
        </w:rPr>
        <w:t>You may not create any derivative works of the Marks or use the Marks in a manner that creates or reasonably implies an inaccurate sense of endorsement, sponsorship,</w:t>
      </w:r>
      <w:r w:rsidR="009F766D" w:rsidRPr="00590C19">
        <w:rPr>
          <w:rFonts w:ascii="Times New Roman" w:hAnsi="Times New Roman" w:cs="Times New Roman"/>
          <w:sz w:val="22"/>
          <w:szCs w:val="22"/>
        </w:rPr>
        <w:t xml:space="preserve"> </w:t>
      </w:r>
      <w:r w:rsidRPr="00590C19">
        <w:rPr>
          <w:rFonts w:ascii="Times New Roman" w:hAnsi="Times New Roman" w:cs="Times New Roman"/>
          <w:sz w:val="22"/>
          <w:szCs w:val="22"/>
        </w:rPr>
        <w:t xml:space="preserve">or association with </w:t>
      </w:r>
      <w:r w:rsidR="00386470">
        <w:rPr>
          <w:rFonts w:ascii="Times New Roman" w:hAnsi="Times New Roman" w:cs="Times New Roman"/>
          <w:sz w:val="22"/>
          <w:szCs w:val="22"/>
        </w:rPr>
        <w:t>Quantified</w:t>
      </w:r>
      <w:r w:rsidRPr="00590C19">
        <w:rPr>
          <w:rFonts w:ascii="Times New Roman" w:hAnsi="Times New Roman" w:cs="Times New Roman"/>
          <w:sz w:val="22"/>
          <w:szCs w:val="22"/>
        </w:rPr>
        <w:t>.</w:t>
      </w:r>
      <w:r w:rsidR="009F766D" w:rsidRPr="00590C19">
        <w:rPr>
          <w:rFonts w:ascii="Times New Roman" w:hAnsi="Times New Roman" w:cs="Times New Roman"/>
          <w:sz w:val="22"/>
          <w:szCs w:val="22"/>
        </w:rPr>
        <w:t xml:space="preserve"> </w:t>
      </w:r>
      <w:r w:rsidRPr="00590C19">
        <w:rPr>
          <w:rFonts w:ascii="Times New Roman" w:hAnsi="Times New Roman" w:cs="Times New Roman"/>
          <w:sz w:val="22"/>
          <w:szCs w:val="22"/>
        </w:rPr>
        <w:t xml:space="preserve">You will not otherwise use business names or logos in a manner that can mislead, confuse, or deceive any third party. All use of the Marks and all goodwill arising out of such use will inure to </w:t>
      </w:r>
      <w:r w:rsidR="00386470">
        <w:rPr>
          <w:rFonts w:ascii="Times New Roman" w:hAnsi="Times New Roman" w:cs="Times New Roman"/>
          <w:sz w:val="22"/>
          <w:szCs w:val="22"/>
        </w:rPr>
        <w:t>Quantified</w:t>
      </w:r>
      <w:r w:rsidRPr="00590C19">
        <w:rPr>
          <w:rFonts w:ascii="Times New Roman" w:hAnsi="Times New Roman" w:cs="Times New Roman"/>
          <w:sz w:val="22"/>
          <w:szCs w:val="22"/>
        </w:rPr>
        <w:t>’s benefit.</w:t>
      </w:r>
      <w:r w:rsidR="009F766D" w:rsidRPr="00590C19">
        <w:rPr>
          <w:rFonts w:ascii="Times New Roman" w:hAnsi="Times New Roman" w:cs="Times New Roman"/>
          <w:sz w:val="22"/>
          <w:szCs w:val="22"/>
        </w:rPr>
        <w:t xml:space="preserve"> </w:t>
      </w:r>
    </w:p>
    <w:p w14:paraId="2A75A09D" w14:textId="6015D773" w:rsidR="009349F5" w:rsidRPr="00590C19" w:rsidRDefault="009349F5" w:rsidP="00B95FD8">
      <w:pPr>
        <w:pStyle w:val="Heading1"/>
        <w:jc w:val="both"/>
        <w:rPr>
          <w:rFonts w:ascii="Times New Roman" w:hAnsi="Times New Roman" w:cs="Times New Roman"/>
          <w:sz w:val="22"/>
          <w:szCs w:val="22"/>
        </w:rPr>
      </w:pPr>
      <w:bookmarkStart w:id="9" w:name="_Ref161405058"/>
      <w:r w:rsidRPr="00590C19">
        <w:rPr>
          <w:rFonts w:ascii="Times New Roman" w:hAnsi="Times New Roman" w:cs="Times New Roman"/>
          <w:sz w:val="22"/>
          <w:szCs w:val="22"/>
        </w:rPr>
        <w:t>User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CONDUCT</w:t>
      </w:r>
      <w:r w:rsidR="00CF4B9F" w:rsidRPr="00590C19">
        <w:rPr>
          <w:rFonts w:ascii="Times New Roman" w:hAnsi="Times New Roman" w:cs="Times New Roman"/>
          <w:sz w:val="22"/>
          <w:szCs w:val="22"/>
        </w:rPr>
        <w:t xml:space="preserve"> </w:t>
      </w:r>
      <w:r w:rsidR="00255341"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00255341" w:rsidRPr="00590C19">
        <w:rPr>
          <w:rFonts w:ascii="Times New Roman" w:hAnsi="Times New Roman" w:cs="Times New Roman"/>
          <w:sz w:val="22"/>
          <w:szCs w:val="22"/>
        </w:rPr>
        <w:t>restrictions</w:t>
      </w:r>
      <w:bookmarkEnd w:id="9"/>
    </w:p>
    <w:p w14:paraId="7D9F7BB3" w14:textId="58587237" w:rsidR="005308FA" w:rsidRPr="00590C19" w:rsidRDefault="00C333C8" w:rsidP="00B95FD8">
      <w:pPr>
        <w:pStyle w:val="Heading2"/>
        <w:jc w:val="both"/>
        <w:rPr>
          <w:rFonts w:ascii="Times New Roman" w:hAnsi="Times New Roman" w:cs="Times New Roman"/>
          <w:sz w:val="22"/>
          <w:szCs w:val="22"/>
        </w:rPr>
      </w:pPr>
      <w:r w:rsidRPr="00590C19">
        <w:rPr>
          <w:rFonts w:ascii="Times New Roman" w:hAnsi="Times New Roman" w:cs="Times New Roman"/>
          <w:b/>
          <w:bCs w:val="0"/>
          <w:sz w:val="22"/>
          <w:szCs w:val="22"/>
        </w:rPr>
        <w:t>Prohibit</w:t>
      </w:r>
      <w:r w:rsidR="001470F3" w:rsidRPr="00590C19">
        <w:rPr>
          <w:rFonts w:ascii="Times New Roman" w:hAnsi="Times New Roman" w:cs="Times New Roman"/>
          <w:b/>
          <w:bCs w:val="0"/>
          <w:sz w:val="22"/>
          <w:szCs w:val="22"/>
        </w:rPr>
        <w:t>ed</w:t>
      </w:r>
      <w:r w:rsidR="00CF4B9F" w:rsidRPr="00590C19">
        <w:rPr>
          <w:rFonts w:ascii="Times New Roman" w:hAnsi="Times New Roman" w:cs="Times New Roman"/>
          <w:b/>
          <w:bCs w:val="0"/>
          <w:sz w:val="22"/>
          <w:szCs w:val="22"/>
        </w:rPr>
        <w:t xml:space="preserve"> </w:t>
      </w:r>
      <w:r w:rsidRPr="00590C19">
        <w:rPr>
          <w:rFonts w:ascii="Times New Roman" w:hAnsi="Times New Roman" w:cs="Times New Roman"/>
          <w:b/>
          <w:bCs w:val="0"/>
          <w:sz w:val="22"/>
          <w:szCs w:val="22"/>
        </w:rPr>
        <w:t>Conduct.</w:t>
      </w:r>
      <w:r w:rsidR="00CF4B9F" w:rsidRPr="00590C19">
        <w:rPr>
          <w:rFonts w:ascii="Times New Roman" w:hAnsi="Times New Roman" w:cs="Times New Roman"/>
          <w:sz w:val="22"/>
          <w:szCs w:val="22"/>
        </w:rPr>
        <w:t xml:space="preserve"> </w:t>
      </w:r>
      <w:r w:rsidR="00255341" w:rsidRPr="00590C19">
        <w:rPr>
          <w:rFonts w:ascii="Times New Roman" w:hAnsi="Times New Roman" w:cs="Times New Roman"/>
          <w:sz w:val="22"/>
          <w:szCs w:val="22"/>
        </w:rPr>
        <w:t>In</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your</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use</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B63FF8">
        <w:rPr>
          <w:rFonts w:ascii="Times New Roman" w:hAnsi="Times New Roman" w:cs="Times New Roman"/>
          <w:sz w:val="22"/>
          <w:szCs w:val="22"/>
        </w:rPr>
        <w:t>the Platform</w:t>
      </w:r>
      <w:r w:rsidR="005308FA"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you</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will</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not:</w:t>
      </w:r>
      <w:r w:rsidR="00CF4B9F" w:rsidRPr="00590C19">
        <w:rPr>
          <w:rFonts w:ascii="Times New Roman" w:hAnsi="Times New Roman" w:cs="Times New Roman"/>
          <w:sz w:val="22"/>
          <w:szCs w:val="22"/>
        </w:rPr>
        <w:t xml:space="preserve"> </w:t>
      </w:r>
    </w:p>
    <w:p w14:paraId="6A598BF8" w14:textId="4B45822D" w:rsidR="005308FA" w:rsidRPr="00590C19" w:rsidRDefault="00CF7478" w:rsidP="00B95FD8">
      <w:pPr>
        <w:pStyle w:val="Heading2"/>
        <w:numPr>
          <w:ilvl w:val="2"/>
          <w:numId w:val="17"/>
        </w:numPr>
        <w:jc w:val="both"/>
        <w:rPr>
          <w:rFonts w:ascii="Times New Roman" w:hAnsi="Times New Roman" w:cs="Times New Roman"/>
          <w:sz w:val="22"/>
          <w:szCs w:val="22"/>
        </w:rPr>
      </w:pPr>
      <w:r w:rsidRPr="00590C19">
        <w:rPr>
          <w:rFonts w:ascii="Times New Roman" w:hAnsi="Times New Roman" w:cs="Times New Roman"/>
          <w:sz w:val="22"/>
          <w:szCs w:val="22"/>
        </w:rPr>
        <w:t xml:space="preserve">use, reproduce, modify, adapt, create derivative works from, publicly perform, publicly display, distribute, make, have made </w:t>
      </w:r>
      <w:r w:rsidR="005308FA" w:rsidRPr="00590C19">
        <w:rPr>
          <w:rFonts w:ascii="Times New Roman" w:hAnsi="Times New Roman" w:cs="Times New Roman"/>
          <w:sz w:val="22"/>
          <w:szCs w:val="22"/>
        </w:rPr>
        <w:t>use,</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sublicense,</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sell,</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lease,</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rent,</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assign,</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pledge,</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transfer</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otherwise</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grant</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rights</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to</w:t>
      </w:r>
      <w:r w:rsidR="00CF4B9F" w:rsidRPr="00590C19">
        <w:rPr>
          <w:rFonts w:ascii="Times New Roman" w:hAnsi="Times New Roman" w:cs="Times New Roman"/>
          <w:sz w:val="22"/>
          <w:szCs w:val="22"/>
        </w:rPr>
        <w:t xml:space="preserve"> </w:t>
      </w:r>
      <w:r w:rsidR="00B63FF8">
        <w:rPr>
          <w:rFonts w:ascii="Times New Roman" w:hAnsi="Times New Roman" w:cs="Times New Roman"/>
          <w:sz w:val="22"/>
          <w:szCs w:val="22"/>
        </w:rPr>
        <w:t>the Platform</w:t>
      </w:r>
      <w:r w:rsidR="005308FA"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except</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as</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expressly</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permitted</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under</w:t>
      </w:r>
      <w:r w:rsidR="00CF4B9F" w:rsidRPr="00590C19">
        <w:rPr>
          <w:rFonts w:ascii="Times New Roman" w:hAnsi="Times New Roman" w:cs="Times New Roman"/>
          <w:sz w:val="22"/>
          <w:szCs w:val="22"/>
        </w:rPr>
        <w:t xml:space="preserve"> </w:t>
      </w:r>
      <w:r w:rsidR="00590C19">
        <w:rPr>
          <w:rFonts w:ascii="Times New Roman" w:hAnsi="Times New Roman" w:cs="Times New Roman"/>
          <w:sz w:val="22"/>
          <w:szCs w:val="22"/>
        </w:rPr>
        <w:t>these Terms</w:t>
      </w:r>
      <w:r w:rsidR="005308FA"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p>
    <w:p w14:paraId="085B925F" w14:textId="36BF83B0" w:rsidR="005308FA" w:rsidRPr="00590C19" w:rsidRDefault="005308FA" w:rsidP="00B95FD8">
      <w:pPr>
        <w:pStyle w:val="Heading2"/>
        <w:numPr>
          <w:ilvl w:val="2"/>
          <w:numId w:val="17"/>
        </w:numPr>
        <w:jc w:val="both"/>
        <w:rPr>
          <w:rFonts w:ascii="Times New Roman" w:hAnsi="Times New Roman" w:cs="Times New Roman"/>
          <w:sz w:val="22"/>
          <w:szCs w:val="22"/>
        </w:rPr>
      </w:pPr>
      <w:r w:rsidRPr="00590C19">
        <w:rPr>
          <w:rFonts w:ascii="Times New Roman" w:hAnsi="Times New Roman" w:cs="Times New Roman"/>
          <w:sz w:val="22"/>
          <w:szCs w:val="22"/>
        </w:rPr>
        <w:t>reverse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engineer,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disassemble,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decompile,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translate,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otherwise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attempt</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to</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derive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trade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secrets,</w:t>
      </w:r>
      <w:r w:rsidR="00CF4B9F" w:rsidRPr="00590C19">
        <w:rPr>
          <w:rFonts w:ascii="Times New Roman" w:hAnsi="Times New Roman" w:cs="Times New Roman"/>
          <w:sz w:val="22"/>
          <w:szCs w:val="22"/>
        </w:rPr>
        <w:t xml:space="preserve"> </w:t>
      </w:r>
      <w:r w:rsidR="00BD6A3D" w:rsidRPr="00590C19">
        <w:rPr>
          <w:rFonts w:ascii="Times New Roman" w:hAnsi="Times New Roman" w:cs="Times New Roman"/>
          <w:sz w:val="22"/>
          <w:szCs w:val="22"/>
        </w:rPr>
        <w:t>algorithms</w:t>
      </w:r>
      <w:r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source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code,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architectural</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framework</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data</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records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within</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associated</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with</w:t>
      </w:r>
      <w:r w:rsidR="00CF4B9F" w:rsidRPr="00590C19">
        <w:rPr>
          <w:rFonts w:ascii="Times New Roman" w:hAnsi="Times New Roman" w:cs="Times New Roman"/>
          <w:sz w:val="22"/>
          <w:szCs w:val="22"/>
        </w:rPr>
        <w:t xml:space="preserve"> </w:t>
      </w:r>
      <w:r w:rsidR="00B63FF8">
        <w:rPr>
          <w:rFonts w:ascii="Times New Roman" w:hAnsi="Times New Roman" w:cs="Times New Roman"/>
          <w:sz w:val="22"/>
          <w:szCs w:val="22"/>
        </w:rPr>
        <w:t>the Platform</w:t>
      </w:r>
      <w:r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p>
    <w:p w14:paraId="3C0B01DB" w14:textId="4B1B7FA8" w:rsidR="005308FA" w:rsidRPr="00590C19" w:rsidRDefault="005308FA" w:rsidP="00B95FD8">
      <w:pPr>
        <w:pStyle w:val="Heading2"/>
        <w:numPr>
          <w:ilvl w:val="2"/>
          <w:numId w:val="17"/>
        </w:numPr>
        <w:jc w:val="both"/>
        <w:rPr>
          <w:rFonts w:ascii="Times New Roman" w:hAnsi="Times New Roman" w:cs="Times New Roman"/>
          <w:sz w:val="22"/>
          <w:szCs w:val="22"/>
        </w:rPr>
      </w:pPr>
      <w:r w:rsidRPr="00590C19">
        <w:rPr>
          <w:rFonts w:ascii="Times New Roman" w:hAnsi="Times New Roman" w:cs="Times New Roman"/>
          <w:sz w:val="22"/>
          <w:szCs w:val="22"/>
        </w:rPr>
        <w:t>interfere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with</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disrupt</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integrity</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performance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B63FF8">
        <w:rPr>
          <w:rFonts w:ascii="Times New Roman" w:hAnsi="Times New Roman" w:cs="Times New Roman"/>
          <w:sz w:val="22"/>
          <w:szCs w:val="22"/>
        </w:rPr>
        <w:t>the Platform</w:t>
      </w:r>
      <w:r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including</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by</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disrupting</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ability</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other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person</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to</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use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enjoy</w:t>
      </w:r>
      <w:r w:rsidR="00CF4B9F" w:rsidRPr="00590C19">
        <w:rPr>
          <w:rFonts w:ascii="Times New Roman" w:hAnsi="Times New Roman" w:cs="Times New Roman"/>
          <w:sz w:val="22"/>
          <w:szCs w:val="22"/>
        </w:rPr>
        <w:t xml:space="preserve"> </w:t>
      </w:r>
      <w:r w:rsidR="00B63FF8">
        <w:rPr>
          <w:rFonts w:ascii="Times New Roman" w:hAnsi="Times New Roman" w:cs="Times New Roman"/>
          <w:sz w:val="22"/>
          <w:szCs w:val="22"/>
        </w:rPr>
        <w:t>the Platform</w:t>
      </w:r>
      <w:r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p>
    <w:p w14:paraId="0D530302" w14:textId="5DF67217" w:rsidR="005308FA" w:rsidRPr="00590C19" w:rsidRDefault="005308FA" w:rsidP="00B95FD8">
      <w:pPr>
        <w:pStyle w:val="Heading2"/>
        <w:numPr>
          <w:ilvl w:val="2"/>
          <w:numId w:val="17"/>
        </w:numPr>
        <w:jc w:val="both"/>
        <w:rPr>
          <w:rFonts w:ascii="Times New Roman" w:hAnsi="Times New Roman" w:cs="Times New Roman"/>
          <w:sz w:val="22"/>
          <w:szCs w:val="22"/>
        </w:rPr>
      </w:pPr>
      <w:r w:rsidRPr="00590C19">
        <w:rPr>
          <w:rFonts w:ascii="Times New Roman" w:hAnsi="Times New Roman" w:cs="Times New Roman"/>
          <w:bCs w:val="0"/>
          <w:iCs w:val="0"/>
          <w:sz w:val="22"/>
          <w:szCs w:val="22"/>
        </w:rPr>
        <w:t>provide</w:t>
      </w:r>
      <w:r w:rsidR="00CF4B9F" w:rsidRPr="00590C19">
        <w:rPr>
          <w:rFonts w:ascii="Times New Roman" w:hAnsi="Times New Roman" w:cs="Times New Roman"/>
          <w:bCs w:val="0"/>
          <w:iCs w:val="0"/>
          <w:sz w:val="22"/>
          <w:szCs w:val="22"/>
        </w:rPr>
        <w:t xml:space="preserve"> </w:t>
      </w:r>
      <w:r w:rsidRPr="00590C19">
        <w:rPr>
          <w:rFonts w:ascii="Times New Roman" w:hAnsi="Times New Roman" w:cs="Times New Roman"/>
          <w:bCs w:val="0"/>
          <w:iCs w:val="0"/>
          <w:sz w:val="22"/>
          <w:szCs w:val="22"/>
        </w:rPr>
        <w:t>use</w:t>
      </w:r>
      <w:r w:rsidR="00CF4B9F" w:rsidRPr="00590C19">
        <w:rPr>
          <w:rFonts w:ascii="Times New Roman" w:hAnsi="Times New Roman" w:cs="Times New Roman"/>
          <w:bCs w:val="0"/>
          <w:iCs w:val="0"/>
          <w:sz w:val="22"/>
          <w:szCs w:val="22"/>
        </w:rPr>
        <w:t xml:space="preserve"> </w:t>
      </w:r>
      <w:r w:rsidRPr="00590C19">
        <w:rPr>
          <w:rFonts w:ascii="Times New Roman" w:hAnsi="Times New Roman" w:cs="Times New Roman"/>
          <w:bCs w:val="0"/>
          <w:iCs w:val="0"/>
          <w:sz w:val="22"/>
          <w:szCs w:val="22"/>
        </w:rPr>
        <w:t>of</w:t>
      </w:r>
      <w:r w:rsidR="00CF4B9F" w:rsidRPr="00590C19">
        <w:rPr>
          <w:rFonts w:ascii="Times New Roman" w:hAnsi="Times New Roman" w:cs="Times New Roman"/>
          <w:bCs w:val="0"/>
          <w:iCs w:val="0"/>
          <w:sz w:val="22"/>
          <w:szCs w:val="22"/>
        </w:rPr>
        <w:t xml:space="preserve"> </w:t>
      </w:r>
      <w:r w:rsidR="00B63FF8">
        <w:rPr>
          <w:rFonts w:ascii="Times New Roman" w:hAnsi="Times New Roman" w:cs="Times New Roman"/>
          <w:bCs w:val="0"/>
          <w:iCs w:val="0"/>
          <w:sz w:val="22"/>
          <w:szCs w:val="22"/>
        </w:rPr>
        <w:t>the Platform</w:t>
      </w:r>
      <w:r w:rsidR="00CF4B9F" w:rsidRPr="00590C19">
        <w:rPr>
          <w:rFonts w:ascii="Times New Roman" w:hAnsi="Times New Roman" w:cs="Times New Roman"/>
          <w:bCs w:val="0"/>
          <w:iCs w:val="0"/>
          <w:sz w:val="22"/>
          <w:szCs w:val="22"/>
        </w:rPr>
        <w:t xml:space="preserve"> </w:t>
      </w:r>
      <w:r w:rsidRPr="00590C19">
        <w:rPr>
          <w:rFonts w:ascii="Times New Roman" w:hAnsi="Times New Roman" w:cs="Times New Roman"/>
          <w:bCs w:val="0"/>
          <w:iCs w:val="0"/>
          <w:sz w:val="22"/>
          <w:szCs w:val="22"/>
        </w:rPr>
        <w:t>on</w:t>
      </w:r>
      <w:r w:rsidR="00CF4B9F" w:rsidRPr="00590C19">
        <w:rPr>
          <w:rFonts w:ascii="Times New Roman" w:hAnsi="Times New Roman" w:cs="Times New Roman"/>
          <w:bCs w:val="0"/>
          <w:iCs w:val="0"/>
          <w:sz w:val="22"/>
          <w:szCs w:val="22"/>
        </w:rPr>
        <w:t xml:space="preserve"> </w:t>
      </w:r>
      <w:r w:rsidRPr="00590C19">
        <w:rPr>
          <w:rFonts w:ascii="Times New Roman" w:hAnsi="Times New Roman" w:cs="Times New Roman"/>
          <w:bCs w:val="0"/>
          <w:iCs w:val="0"/>
          <w:sz w:val="22"/>
          <w:szCs w:val="22"/>
        </w:rPr>
        <w:t>a</w:t>
      </w:r>
      <w:r w:rsidR="00CF4B9F" w:rsidRPr="00590C19">
        <w:rPr>
          <w:rFonts w:ascii="Times New Roman" w:hAnsi="Times New Roman" w:cs="Times New Roman"/>
          <w:bCs w:val="0"/>
          <w:iCs w:val="0"/>
          <w:sz w:val="22"/>
          <w:szCs w:val="22"/>
        </w:rPr>
        <w:t xml:space="preserve"> </w:t>
      </w:r>
      <w:r w:rsidRPr="00590C19">
        <w:rPr>
          <w:rFonts w:ascii="Times New Roman" w:hAnsi="Times New Roman" w:cs="Times New Roman"/>
          <w:bCs w:val="0"/>
          <w:iCs w:val="0"/>
          <w:sz w:val="22"/>
          <w:szCs w:val="22"/>
        </w:rPr>
        <w:t>service</w:t>
      </w:r>
      <w:r w:rsidR="00CF4B9F" w:rsidRPr="00590C19">
        <w:rPr>
          <w:rFonts w:ascii="Times New Roman" w:hAnsi="Times New Roman" w:cs="Times New Roman"/>
          <w:bCs w:val="0"/>
          <w:iCs w:val="0"/>
          <w:sz w:val="22"/>
          <w:szCs w:val="22"/>
        </w:rPr>
        <w:t xml:space="preserve"> </w:t>
      </w:r>
      <w:r w:rsidRPr="00590C19">
        <w:rPr>
          <w:rFonts w:ascii="Times New Roman" w:hAnsi="Times New Roman" w:cs="Times New Roman"/>
          <w:bCs w:val="0"/>
          <w:iCs w:val="0"/>
          <w:sz w:val="22"/>
          <w:szCs w:val="22"/>
        </w:rPr>
        <w:t>bureau,</w:t>
      </w:r>
      <w:r w:rsidR="00CF4B9F" w:rsidRPr="00590C19">
        <w:rPr>
          <w:rFonts w:ascii="Times New Roman" w:hAnsi="Times New Roman" w:cs="Times New Roman"/>
          <w:bCs w:val="0"/>
          <w:iCs w:val="0"/>
          <w:sz w:val="22"/>
          <w:szCs w:val="22"/>
        </w:rPr>
        <w:t xml:space="preserve"> </w:t>
      </w:r>
      <w:r w:rsidR="00342690" w:rsidRPr="00590C19">
        <w:rPr>
          <w:rFonts w:ascii="Times New Roman" w:hAnsi="Times New Roman" w:cs="Times New Roman"/>
          <w:bCs w:val="0"/>
          <w:iCs w:val="0"/>
          <w:sz w:val="22"/>
          <w:szCs w:val="22"/>
        </w:rPr>
        <w:t>rental,</w:t>
      </w:r>
      <w:r w:rsidR="00CF4B9F" w:rsidRPr="00590C19">
        <w:rPr>
          <w:rFonts w:ascii="Times New Roman" w:hAnsi="Times New Roman" w:cs="Times New Roman"/>
          <w:bCs w:val="0"/>
          <w:iCs w:val="0"/>
          <w:sz w:val="22"/>
          <w:szCs w:val="22"/>
        </w:rPr>
        <w:t xml:space="preserve"> </w:t>
      </w:r>
      <w:r w:rsidRPr="00590C19">
        <w:rPr>
          <w:rFonts w:ascii="Times New Roman" w:hAnsi="Times New Roman" w:cs="Times New Roman"/>
          <w:bCs w:val="0"/>
          <w:iCs w:val="0"/>
          <w:sz w:val="22"/>
          <w:szCs w:val="22"/>
        </w:rPr>
        <w:t>or</w:t>
      </w:r>
      <w:r w:rsidR="00CF4B9F" w:rsidRPr="00590C19">
        <w:rPr>
          <w:rFonts w:ascii="Times New Roman" w:hAnsi="Times New Roman" w:cs="Times New Roman"/>
          <w:bCs w:val="0"/>
          <w:iCs w:val="0"/>
          <w:sz w:val="22"/>
          <w:szCs w:val="22"/>
        </w:rPr>
        <w:t xml:space="preserve"> </w:t>
      </w:r>
      <w:r w:rsidRPr="00590C19">
        <w:rPr>
          <w:rFonts w:ascii="Times New Roman" w:hAnsi="Times New Roman" w:cs="Times New Roman"/>
          <w:bCs w:val="0"/>
          <w:iCs w:val="0"/>
          <w:sz w:val="22"/>
          <w:szCs w:val="22"/>
        </w:rPr>
        <w:t>managed</w:t>
      </w:r>
      <w:r w:rsidR="00CF4B9F" w:rsidRPr="00590C19">
        <w:rPr>
          <w:rFonts w:ascii="Times New Roman" w:hAnsi="Times New Roman" w:cs="Times New Roman"/>
          <w:bCs w:val="0"/>
          <w:iCs w:val="0"/>
          <w:sz w:val="22"/>
          <w:szCs w:val="22"/>
        </w:rPr>
        <w:t xml:space="preserve"> </w:t>
      </w:r>
      <w:r w:rsidRPr="00590C19">
        <w:rPr>
          <w:rFonts w:ascii="Times New Roman" w:hAnsi="Times New Roman" w:cs="Times New Roman"/>
          <w:bCs w:val="0"/>
          <w:iCs w:val="0"/>
          <w:sz w:val="22"/>
          <w:szCs w:val="22"/>
        </w:rPr>
        <w:t>services</w:t>
      </w:r>
      <w:r w:rsidR="00CF4B9F" w:rsidRPr="00590C19">
        <w:rPr>
          <w:rFonts w:ascii="Times New Roman" w:hAnsi="Times New Roman" w:cs="Times New Roman"/>
          <w:bCs w:val="0"/>
          <w:iCs w:val="0"/>
          <w:sz w:val="22"/>
          <w:szCs w:val="22"/>
        </w:rPr>
        <w:t xml:space="preserve"> </w:t>
      </w:r>
      <w:r w:rsidRPr="00590C19">
        <w:rPr>
          <w:rFonts w:ascii="Times New Roman" w:hAnsi="Times New Roman" w:cs="Times New Roman"/>
          <w:bCs w:val="0"/>
          <w:iCs w:val="0"/>
          <w:sz w:val="22"/>
          <w:szCs w:val="22"/>
        </w:rPr>
        <w:t>basis,</w:t>
      </w:r>
      <w:r w:rsidR="00CF4B9F" w:rsidRPr="00590C19">
        <w:rPr>
          <w:rFonts w:ascii="Times New Roman" w:hAnsi="Times New Roman" w:cs="Times New Roman"/>
          <w:bCs w:val="0"/>
          <w:iCs w:val="0"/>
          <w:sz w:val="22"/>
          <w:szCs w:val="22"/>
        </w:rPr>
        <w:t xml:space="preserve"> </w:t>
      </w:r>
      <w:r w:rsidR="00342690" w:rsidRPr="00590C19">
        <w:rPr>
          <w:rFonts w:ascii="Times New Roman" w:hAnsi="Times New Roman" w:cs="Times New Roman"/>
          <w:bCs w:val="0"/>
          <w:iCs w:val="0"/>
          <w:sz w:val="22"/>
          <w:szCs w:val="22"/>
        </w:rPr>
        <w:t>provide,</w:t>
      </w:r>
      <w:r w:rsidR="00CF4B9F" w:rsidRPr="00590C19">
        <w:rPr>
          <w:rFonts w:ascii="Times New Roman" w:hAnsi="Times New Roman" w:cs="Times New Roman"/>
          <w:bCs w:val="0"/>
          <w:iCs w:val="0"/>
          <w:sz w:val="22"/>
          <w:szCs w:val="22"/>
        </w:rPr>
        <w:t xml:space="preserve"> </w:t>
      </w:r>
      <w:r w:rsidRPr="00590C19">
        <w:rPr>
          <w:rFonts w:ascii="Times New Roman" w:hAnsi="Times New Roman" w:cs="Times New Roman"/>
          <w:bCs w:val="0"/>
          <w:iCs w:val="0"/>
          <w:sz w:val="22"/>
          <w:szCs w:val="22"/>
        </w:rPr>
        <w:t>or</w:t>
      </w:r>
      <w:r w:rsidR="00CF4B9F" w:rsidRPr="00590C19">
        <w:rPr>
          <w:rFonts w:ascii="Times New Roman" w:hAnsi="Times New Roman" w:cs="Times New Roman"/>
          <w:bCs w:val="0"/>
          <w:iCs w:val="0"/>
          <w:sz w:val="22"/>
          <w:szCs w:val="22"/>
        </w:rPr>
        <w:t xml:space="preserve"> </w:t>
      </w:r>
      <w:r w:rsidRPr="00590C19">
        <w:rPr>
          <w:rFonts w:ascii="Times New Roman" w:hAnsi="Times New Roman" w:cs="Times New Roman"/>
          <w:bCs w:val="0"/>
          <w:iCs w:val="0"/>
          <w:sz w:val="22"/>
          <w:szCs w:val="22"/>
        </w:rPr>
        <w:t>permit</w:t>
      </w:r>
      <w:r w:rsidR="00CF4B9F" w:rsidRPr="00590C19">
        <w:rPr>
          <w:rFonts w:ascii="Times New Roman" w:hAnsi="Times New Roman" w:cs="Times New Roman"/>
          <w:bCs w:val="0"/>
          <w:iCs w:val="0"/>
          <w:sz w:val="22"/>
          <w:szCs w:val="22"/>
        </w:rPr>
        <w:t xml:space="preserve"> </w:t>
      </w:r>
      <w:r w:rsidRPr="00590C19">
        <w:rPr>
          <w:rFonts w:ascii="Times New Roman" w:hAnsi="Times New Roman" w:cs="Times New Roman"/>
          <w:bCs w:val="0"/>
          <w:iCs w:val="0"/>
          <w:sz w:val="22"/>
          <w:szCs w:val="22"/>
        </w:rPr>
        <w:t>other</w:t>
      </w:r>
      <w:r w:rsidR="00CF4B9F" w:rsidRPr="00590C19">
        <w:rPr>
          <w:rFonts w:ascii="Times New Roman" w:hAnsi="Times New Roman" w:cs="Times New Roman"/>
          <w:bCs w:val="0"/>
          <w:iCs w:val="0"/>
          <w:sz w:val="22"/>
          <w:szCs w:val="22"/>
        </w:rPr>
        <w:t xml:space="preserve"> </w:t>
      </w:r>
      <w:r w:rsidRPr="00590C19">
        <w:rPr>
          <w:rFonts w:ascii="Times New Roman" w:hAnsi="Times New Roman" w:cs="Times New Roman"/>
          <w:bCs w:val="0"/>
          <w:iCs w:val="0"/>
          <w:sz w:val="22"/>
          <w:szCs w:val="22"/>
        </w:rPr>
        <w:t>individuals</w:t>
      </w:r>
      <w:r w:rsidR="00CF4B9F" w:rsidRPr="00590C19">
        <w:rPr>
          <w:rFonts w:ascii="Times New Roman" w:hAnsi="Times New Roman" w:cs="Times New Roman"/>
          <w:bCs w:val="0"/>
          <w:iCs w:val="0"/>
          <w:sz w:val="22"/>
          <w:szCs w:val="22"/>
        </w:rPr>
        <w:t xml:space="preserve"> </w:t>
      </w:r>
      <w:r w:rsidRPr="00590C19">
        <w:rPr>
          <w:rFonts w:ascii="Times New Roman" w:hAnsi="Times New Roman" w:cs="Times New Roman"/>
          <w:bCs w:val="0"/>
          <w:iCs w:val="0"/>
          <w:sz w:val="22"/>
          <w:szCs w:val="22"/>
        </w:rPr>
        <w:t>or</w:t>
      </w:r>
      <w:r w:rsidR="00CF4B9F" w:rsidRPr="00590C19">
        <w:rPr>
          <w:rFonts w:ascii="Times New Roman" w:hAnsi="Times New Roman" w:cs="Times New Roman"/>
          <w:bCs w:val="0"/>
          <w:iCs w:val="0"/>
          <w:sz w:val="22"/>
          <w:szCs w:val="22"/>
        </w:rPr>
        <w:t xml:space="preserve"> </w:t>
      </w:r>
      <w:r w:rsidRPr="00590C19">
        <w:rPr>
          <w:rFonts w:ascii="Times New Roman" w:hAnsi="Times New Roman" w:cs="Times New Roman"/>
          <w:bCs w:val="0"/>
          <w:iCs w:val="0"/>
          <w:sz w:val="22"/>
          <w:szCs w:val="22"/>
        </w:rPr>
        <w:t>entities</w:t>
      </w:r>
      <w:r w:rsidR="00CF4B9F" w:rsidRPr="00590C19">
        <w:rPr>
          <w:rFonts w:ascii="Times New Roman" w:hAnsi="Times New Roman" w:cs="Times New Roman"/>
          <w:bCs w:val="0"/>
          <w:iCs w:val="0"/>
          <w:sz w:val="22"/>
          <w:szCs w:val="22"/>
        </w:rPr>
        <w:t xml:space="preserve"> </w:t>
      </w:r>
      <w:r w:rsidRPr="00590C19">
        <w:rPr>
          <w:rFonts w:ascii="Times New Roman" w:hAnsi="Times New Roman" w:cs="Times New Roman"/>
          <w:bCs w:val="0"/>
          <w:iCs w:val="0"/>
          <w:sz w:val="22"/>
          <w:szCs w:val="22"/>
        </w:rPr>
        <w:t>to</w:t>
      </w:r>
      <w:r w:rsidR="00CF4B9F" w:rsidRPr="00590C19">
        <w:rPr>
          <w:rFonts w:ascii="Times New Roman" w:hAnsi="Times New Roman" w:cs="Times New Roman"/>
          <w:bCs w:val="0"/>
          <w:iCs w:val="0"/>
          <w:sz w:val="22"/>
          <w:szCs w:val="22"/>
        </w:rPr>
        <w:t xml:space="preserve"> </w:t>
      </w:r>
      <w:r w:rsidRPr="00590C19">
        <w:rPr>
          <w:rFonts w:ascii="Times New Roman" w:hAnsi="Times New Roman" w:cs="Times New Roman"/>
          <w:bCs w:val="0"/>
          <w:iCs w:val="0"/>
          <w:sz w:val="22"/>
          <w:szCs w:val="22"/>
        </w:rPr>
        <w:t>create</w:t>
      </w:r>
      <w:r w:rsidR="00CF4B9F" w:rsidRPr="00590C19">
        <w:rPr>
          <w:rFonts w:ascii="Times New Roman" w:hAnsi="Times New Roman" w:cs="Times New Roman"/>
          <w:bCs w:val="0"/>
          <w:iCs w:val="0"/>
          <w:sz w:val="22"/>
          <w:szCs w:val="22"/>
        </w:rPr>
        <w:t xml:space="preserve"> </w:t>
      </w:r>
      <w:r w:rsidRPr="00590C19">
        <w:rPr>
          <w:rFonts w:ascii="Times New Roman" w:hAnsi="Times New Roman" w:cs="Times New Roman"/>
          <w:bCs w:val="0"/>
          <w:iCs w:val="0"/>
          <w:sz w:val="22"/>
          <w:szCs w:val="22"/>
        </w:rPr>
        <w:t>Internet</w:t>
      </w:r>
      <w:r w:rsidR="00CF4B9F" w:rsidRPr="00590C19">
        <w:rPr>
          <w:rFonts w:ascii="Times New Roman" w:hAnsi="Times New Roman" w:cs="Times New Roman"/>
          <w:bCs w:val="0"/>
          <w:iCs w:val="0"/>
          <w:sz w:val="22"/>
          <w:szCs w:val="22"/>
        </w:rPr>
        <w:t xml:space="preserve"> “</w:t>
      </w:r>
      <w:r w:rsidRPr="00590C19">
        <w:rPr>
          <w:rFonts w:ascii="Times New Roman" w:hAnsi="Times New Roman" w:cs="Times New Roman"/>
          <w:bCs w:val="0"/>
          <w:iCs w:val="0"/>
          <w:sz w:val="22"/>
          <w:szCs w:val="22"/>
        </w:rPr>
        <w:t>links</w:t>
      </w:r>
      <w:r w:rsidR="00CF4B9F" w:rsidRPr="00590C19">
        <w:rPr>
          <w:rFonts w:ascii="Times New Roman" w:hAnsi="Times New Roman" w:cs="Times New Roman"/>
          <w:bCs w:val="0"/>
          <w:iCs w:val="0"/>
          <w:sz w:val="22"/>
          <w:szCs w:val="22"/>
        </w:rPr>
        <w:t xml:space="preserve">” </w:t>
      </w:r>
      <w:r w:rsidRPr="00590C19">
        <w:rPr>
          <w:rFonts w:ascii="Times New Roman" w:hAnsi="Times New Roman" w:cs="Times New Roman"/>
          <w:bCs w:val="0"/>
          <w:iCs w:val="0"/>
          <w:sz w:val="22"/>
          <w:szCs w:val="22"/>
        </w:rPr>
        <w:t>to</w:t>
      </w:r>
      <w:r w:rsidR="00CF4B9F" w:rsidRPr="00590C19">
        <w:rPr>
          <w:rFonts w:ascii="Times New Roman" w:hAnsi="Times New Roman" w:cs="Times New Roman"/>
          <w:bCs w:val="0"/>
          <w:iCs w:val="0"/>
          <w:sz w:val="22"/>
          <w:szCs w:val="22"/>
        </w:rPr>
        <w:t xml:space="preserve"> </w:t>
      </w:r>
      <w:r w:rsidR="00B63FF8">
        <w:rPr>
          <w:rFonts w:ascii="Times New Roman" w:hAnsi="Times New Roman" w:cs="Times New Roman"/>
          <w:bCs w:val="0"/>
          <w:iCs w:val="0"/>
          <w:sz w:val="22"/>
          <w:szCs w:val="22"/>
        </w:rPr>
        <w:t>the Platform</w:t>
      </w:r>
      <w:r w:rsidR="00CF4B9F" w:rsidRPr="00590C19">
        <w:rPr>
          <w:rFonts w:ascii="Times New Roman" w:hAnsi="Times New Roman" w:cs="Times New Roman"/>
          <w:bCs w:val="0"/>
          <w:iCs w:val="0"/>
          <w:sz w:val="22"/>
          <w:szCs w:val="22"/>
        </w:rPr>
        <w:t xml:space="preserve"> </w:t>
      </w:r>
      <w:r w:rsidRPr="00590C19">
        <w:rPr>
          <w:rFonts w:ascii="Times New Roman" w:hAnsi="Times New Roman" w:cs="Times New Roman"/>
          <w:bCs w:val="0"/>
          <w:iCs w:val="0"/>
          <w:sz w:val="22"/>
          <w:szCs w:val="22"/>
        </w:rPr>
        <w:t>or</w:t>
      </w:r>
      <w:r w:rsidR="00CF4B9F" w:rsidRPr="00590C19">
        <w:rPr>
          <w:rFonts w:ascii="Times New Roman" w:hAnsi="Times New Roman" w:cs="Times New Roman"/>
          <w:bCs w:val="0"/>
          <w:iCs w:val="0"/>
          <w:sz w:val="22"/>
          <w:szCs w:val="22"/>
        </w:rPr>
        <w:t xml:space="preserve"> “</w:t>
      </w:r>
      <w:r w:rsidRPr="00590C19">
        <w:rPr>
          <w:rFonts w:ascii="Times New Roman" w:hAnsi="Times New Roman" w:cs="Times New Roman"/>
          <w:bCs w:val="0"/>
          <w:iCs w:val="0"/>
          <w:sz w:val="22"/>
          <w:szCs w:val="22"/>
        </w:rPr>
        <w:t>frame</w:t>
      </w:r>
      <w:r w:rsidR="00CF4B9F" w:rsidRPr="00590C19">
        <w:rPr>
          <w:rFonts w:ascii="Times New Roman" w:hAnsi="Times New Roman" w:cs="Times New Roman"/>
          <w:bCs w:val="0"/>
          <w:iCs w:val="0"/>
          <w:sz w:val="22"/>
          <w:szCs w:val="22"/>
        </w:rPr>
        <w:t xml:space="preserve">” </w:t>
      </w:r>
      <w:r w:rsidRPr="00590C19">
        <w:rPr>
          <w:rFonts w:ascii="Times New Roman" w:hAnsi="Times New Roman" w:cs="Times New Roman"/>
          <w:bCs w:val="0"/>
          <w:iCs w:val="0"/>
          <w:sz w:val="22"/>
          <w:szCs w:val="22"/>
        </w:rPr>
        <w:t>or</w:t>
      </w:r>
      <w:r w:rsidR="00CF4B9F" w:rsidRPr="00590C19">
        <w:rPr>
          <w:rFonts w:ascii="Times New Roman" w:hAnsi="Times New Roman" w:cs="Times New Roman"/>
          <w:bCs w:val="0"/>
          <w:iCs w:val="0"/>
          <w:sz w:val="22"/>
          <w:szCs w:val="22"/>
        </w:rPr>
        <w:t xml:space="preserve"> “</w:t>
      </w:r>
      <w:r w:rsidRPr="00590C19">
        <w:rPr>
          <w:rFonts w:ascii="Times New Roman" w:hAnsi="Times New Roman" w:cs="Times New Roman"/>
          <w:bCs w:val="0"/>
          <w:iCs w:val="0"/>
          <w:sz w:val="22"/>
          <w:szCs w:val="22"/>
        </w:rPr>
        <w:t>mirror</w:t>
      </w:r>
      <w:r w:rsidR="00CF4B9F" w:rsidRPr="00590C19">
        <w:rPr>
          <w:rFonts w:ascii="Times New Roman" w:hAnsi="Times New Roman" w:cs="Times New Roman"/>
          <w:bCs w:val="0"/>
          <w:iCs w:val="0"/>
          <w:sz w:val="22"/>
          <w:szCs w:val="22"/>
        </w:rPr>
        <w:t xml:space="preserve">” </w:t>
      </w:r>
      <w:r w:rsidR="00B63FF8">
        <w:rPr>
          <w:rFonts w:ascii="Times New Roman" w:hAnsi="Times New Roman" w:cs="Times New Roman"/>
          <w:bCs w:val="0"/>
          <w:iCs w:val="0"/>
          <w:sz w:val="22"/>
          <w:szCs w:val="22"/>
        </w:rPr>
        <w:t>the Platform</w:t>
      </w:r>
      <w:r w:rsidR="00CF4B9F" w:rsidRPr="00590C19">
        <w:rPr>
          <w:rFonts w:ascii="Times New Roman" w:hAnsi="Times New Roman" w:cs="Times New Roman"/>
          <w:bCs w:val="0"/>
          <w:iCs w:val="0"/>
          <w:sz w:val="22"/>
          <w:szCs w:val="22"/>
        </w:rPr>
        <w:t xml:space="preserve"> </w:t>
      </w:r>
      <w:r w:rsidRPr="00590C19">
        <w:rPr>
          <w:rFonts w:ascii="Times New Roman" w:hAnsi="Times New Roman" w:cs="Times New Roman"/>
          <w:bCs w:val="0"/>
          <w:iCs w:val="0"/>
          <w:sz w:val="22"/>
          <w:szCs w:val="22"/>
        </w:rPr>
        <w:t>on</w:t>
      </w:r>
      <w:r w:rsidR="00CF4B9F" w:rsidRPr="00590C19">
        <w:rPr>
          <w:rFonts w:ascii="Times New Roman" w:hAnsi="Times New Roman" w:cs="Times New Roman"/>
          <w:bCs w:val="0"/>
          <w:iCs w:val="0"/>
          <w:sz w:val="22"/>
          <w:szCs w:val="22"/>
        </w:rPr>
        <w:t xml:space="preserve"> </w:t>
      </w:r>
      <w:r w:rsidRPr="00590C19">
        <w:rPr>
          <w:rFonts w:ascii="Times New Roman" w:hAnsi="Times New Roman" w:cs="Times New Roman"/>
          <w:bCs w:val="0"/>
          <w:iCs w:val="0"/>
          <w:sz w:val="22"/>
          <w:szCs w:val="22"/>
        </w:rPr>
        <w:t>any</w:t>
      </w:r>
      <w:r w:rsidR="00CF4B9F" w:rsidRPr="00590C19">
        <w:rPr>
          <w:rFonts w:ascii="Times New Roman" w:hAnsi="Times New Roman" w:cs="Times New Roman"/>
          <w:bCs w:val="0"/>
          <w:iCs w:val="0"/>
          <w:sz w:val="22"/>
          <w:szCs w:val="22"/>
        </w:rPr>
        <w:t xml:space="preserve"> </w:t>
      </w:r>
      <w:r w:rsidRPr="00590C19">
        <w:rPr>
          <w:rFonts w:ascii="Times New Roman" w:hAnsi="Times New Roman" w:cs="Times New Roman"/>
          <w:bCs w:val="0"/>
          <w:iCs w:val="0"/>
          <w:sz w:val="22"/>
          <w:szCs w:val="22"/>
        </w:rPr>
        <w:t>other</w:t>
      </w:r>
      <w:r w:rsidR="00CF4B9F" w:rsidRPr="00590C19">
        <w:rPr>
          <w:rFonts w:ascii="Times New Roman" w:hAnsi="Times New Roman" w:cs="Times New Roman"/>
          <w:bCs w:val="0"/>
          <w:iCs w:val="0"/>
          <w:sz w:val="22"/>
          <w:szCs w:val="22"/>
        </w:rPr>
        <w:t xml:space="preserve"> </w:t>
      </w:r>
      <w:r w:rsidRPr="00590C19">
        <w:rPr>
          <w:rFonts w:ascii="Times New Roman" w:hAnsi="Times New Roman" w:cs="Times New Roman"/>
          <w:bCs w:val="0"/>
          <w:iCs w:val="0"/>
          <w:sz w:val="22"/>
          <w:szCs w:val="22"/>
        </w:rPr>
        <w:t>server,</w:t>
      </w:r>
      <w:r w:rsidR="00CF4B9F" w:rsidRPr="00590C19">
        <w:rPr>
          <w:rFonts w:ascii="Times New Roman" w:hAnsi="Times New Roman" w:cs="Times New Roman"/>
          <w:bCs w:val="0"/>
          <w:iCs w:val="0"/>
          <w:sz w:val="22"/>
          <w:szCs w:val="22"/>
        </w:rPr>
        <w:t xml:space="preserve"> </w:t>
      </w:r>
      <w:r w:rsidRPr="00590C19">
        <w:rPr>
          <w:rFonts w:ascii="Times New Roman" w:hAnsi="Times New Roman" w:cs="Times New Roman"/>
          <w:bCs w:val="0"/>
          <w:iCs w:val="0"/>
          <w:sz w:val="22"/>
          <w:szCs w:val="22"/>
        </w:rPr>
        <w:t>or</w:t>
      </w:r>
      <w:r w:rsidR="00CF4B9F" w:rsidRPr="00590C19">
        <w:rPr>
          <w:rFonts w:ascii="Times New Roman" w:hAnsi="Times New Roman" w:cs="Times New Roman"/>
          <w:bCs w:val="0"/>
          <w:iCs w:val="0"/>
          <w:sz w:val="22"/>
          <w:szCs w:val="22"/>
        </w:rPr>
        <w:t xml:space="preserve"> </w:t>
      </w:r>
      <w:r w:rsidRPr="00590C19">
        <w:rPr>
          <w:rFonts w:ascii="Times New Roman" w:hAnsi="Times New Roman" w:cs="Times New Roman"/>
          <w:bCs w:val="0"/>
          <w:iCs w:val="0"/>
          <w:sz w:val="22"/>
          <w:szCs w:val="22"/>
        </w:rPr>
        <w:t>wireless</w:t>
      </w:r>
      <w:r w:rsidR="00CF4B9F" w:rsidRPr="00590C19">
        <w:rPr>
          <w:rFonts w:ascii="Times New Roman" w:hAnsi="Times New Roman" w:cs="Times New Roman"/>
          <w:bCs w:val="0"/>
          <w:iCs w:val="0"/>
          <w:sz w:val="22"/>
          <w:szCs w:val="22"/>
        </w:rPr>
        <w:t xml:space="preserve"> </w:t>
      </w:r>
      <w:r w:rsidRPr="00590C19">
        <w:rPr>
          <w:rFonts w:ascii="Times New Roman" w:hAnsi="Times New Roman" w:cs="Times New Roman"/>
          <w:bCs w:val="0"/>
          <w:iCs w:val="0"/>
          <w:sz w:val="22"/>
          <w:szCs w:val="22"/>
        </w:rPr>
        <w:t>or</w:t>
      </w:r>
      <w:r w:rsidR="00CF4B9F" w:rsidRPr="00590C19">
        <w:rPr>
          <w:rFonts w:ascii="Times New Roman" w:hAnsi="Times New Roman" w:cs="Times New Roman"/>
          <w:bCs w:val="0"/>
          <w:iCs w:val="0"/>
          <w:sz w:val="22"/>
          <w:szCs w:val="22"/>
        </w:rPr>
        <w:t xml:space="preserve"> </w:t>
      </w:r>
      <w:r w:rsidRPr="00590C19">
        <w:rPr>
          <w:rFonts w:ascii="Times New Roman" w:hAnsi="Times New Roman" w:cs="Times New Roman"/>
          <w:bCs w:val="0"/>
          <w:iCs w:val="0"/>
          <w:sz w:val="22"/>
          <w:szCs w:val="22"/>
        </w:rPr>
        <w:t>Internet-based</w:t>
      </w:r>
      <w:r w:rsidR="00CF4B9F" w:rsidRPr="00590C19">
        <w:rPr>
          <w:rFonts w:ascii="Times New Roman" w:hAnsi="Times New Roman" w:cs="Times New Roman"/>
          <w:bCs w:val="0"/>
          <w:iCs w:val="0"/>
          <w:sz w:val="22"/>
          <w:szCs w:val="22"/>
        </w:rPr>
        <w:t xml:space="preserve"> </w:t>
      </w:r>
      <w:r w:rsidRPr="00590C19">
        <w:rPr>
          <w:rFonts w:ascii="Times New Roman" w:hAnsi="Times New Roman" w:cs="Times New Roman"/>
          <w:bCs w:val="0"/>
          <w:iCs w:val="0"/>
          <w:sz w:val="22"/>
          <w:szCs w:val="22"/>
        </w:rPr>
        <w:t>device</w:t>
      </w:r>
      <w:r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p>
    <w:p w14:paraId="44A70C0A" w14:textId="41BF204B" w:rsidR="005308FA" w:rsidRPr="00590C19" w:rsidRDefault="005308FA" w:rsidP="00B95FD8">
      <w:pPr>
        <w:pStyle w:val="Heading2"/>
        <w:numPr>
          <w:ilvl w:val="2"/>
          <w:numId w:val="17"/>
        </w:numPr>
        <w:jc w:val="both"/>
        <w:rPr>
          <w:rFonts w:ascii="Times New Roman" w:hAnsi="Times New Roman" w:cs="Times New Roman"/>
          <w:sz w:val="22"/>
          <w:szCs w:val="22"/>
        </w:rPr>
      </w:pPr>
      <w:r w:rsidRPr="00590C19">
        <w:rPr>
          <w:rFonts w:ascii="Times New Roman" w:hAnsi="Times New Roman" w:cs="Times New Roman"/>
          <w:sz w:val="22"/>
          <w:szCs w:val="22"/>
        </w:rPr>
        <w:t>access</w:t>
      </w:r>
      <w:r w:rsidR="00CF4B9F" w:rsidRPr="00590C19">
        <w:rPr>
          <w:rFonts w:ascii="Times New Roman" w:hAnsi="Times New Roman" w:cs="Times New Roman"/>
          <w:sz w:val="22"/>
          <w:szCs w:val="22"/>
        </w:rPr>
        <w:t xml:space="preserve"> </w:t>
      </w:r>
      <w:r w:rsidR="00B63FF8">
        <w:rPr>
          <w:rFonts w:ascii="Times New Roman" w:hAnsi="Times New Roman" w:cs="Times New Roman"/>
          <w:sz w:val="22"/>
          <w:szCs w:val="22"/>
        </w:rPr>
        <w:t>the Platform</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for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purpose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developing,</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marketing,</w:t>
      </w:r>
      <w:r w:rsidR="00CF4B9F" w:rsidRPr="00590C19">
        <w:rPr>
          <w:rFonts w:ascii="Times New Roman" w:hAnsi="Times New Roman" w:cs="Times New Roman"/>
          <w:sz w:val="22"/>
          <w:szCs w:val="22"/>
        </w:rPr>
        <w:t xml:space="preserve"> </w:t>
      </w:r>
      <w:r w:rsidR="00342690" w:rsidRPr="00590C19">
        <w:rPr>
          <w:rFonts w:ascii="Times New Roman" w:hAnsi="Times New Roman" w:cs="Times New Roman"/>
          <w:sz w:val="22"/>
          <w:szCs w:val="22"/>
        </w:rPr>
        <w:t>selling,</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distributing</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product</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service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that</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competes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with</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includes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features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substantially</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similar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to</w:t>
      </w:r>
      <w:r w:rsidR="00CF4B9F" w:rsidRPr="00590C19">
        <w:rPr>
          <w:rFonts w:ascii="Times New Roman" w:hAnsi="Times New Roman" w:cs="Times New Roman"/>
          <w:sz w:val="22"/>
          <w:szCs w:val="22"/>
        </w:rPr>
        <w:t xml:space="preserve"> </w:t>
      </w:r>
      <w:r w:rsidR="00B63FF8">
        <w:rPr>
          <w:rFonts w:ascii="Times New Roman" w:hAnsi="Times New Roman" w:cs="Times New Roman"/>
          <w:sz w:val="22"/>
          <w:szCs w:val="22"/>
        </w:rPr>
        <w:t>the Platform</w:t>
      </w:r>
      <w:r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p>
    <w:p w14:paraId="5785AAD5" w14:textId="657CD06A" w:rsidR="005308FA" w:rsidRPr="00590C19" w:rsidRDefault="00255341" w:rsidP="00B95FD8">
      <w:pPr>
        <w:pStyle w:val="Heading2"/>
        <w:numPr>
          <w:ilvl w:val="2"/>
          <w:numId w:val="17"/>
        </w:numPr>
        <w:jc w:val="both"/>
        <w:rPr>
          <w:rFonts w:ascii="Times New Roman" w:hAnsi="Times New Roman" w:cs="Times New Roman"/>
          <w:sz w:val="22"/>
          <w:szCs w:val="22"/>
        </w:rPr>
      </w:pPr>
      <w:r w:rsidRPr="00590C19">
        <w:rPr>
          <w:rFonts w:ascii="Times New Roman" w:hAnsi="Times New Roman" w:cs="Times New Roman"/>
          <w:sz w:val="22"/>
          <w:szCs w:val="22"/>
        </w:rPr>
        <w:lastRenderedPageBreak/>
        <w:t>violate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applicable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local,</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state,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provincial,</w:t>
      </w:r>
      <w:r w:rsidR="00CF4B9F" w:rsidRPr="00590C19">
        <w:rPr>
          <w:rFonts w:ascii="Times New Roman" w:hAnsi="Times New Roman" w:cs="Times New Roman"/>
          <w:sz w:val="22"/>
          <w:szCs w:val="22"/>
        </w:rPr>
        <w:t xml:space="preserve"> </w:t>
      </w:r>
      <w:r w:rsidR="00342690" w:rsidRPr="00590C19">
        <w:rPr>
          <w:rFonts w:ascii="Times New Roman" w:hAnsi="Times New Roman" w:cs="Times New Roman"/>
          <w:sz w:val="22"/>
          <w:szCs w:val="22"/>
        </w:rPr>
        <w:t>federal</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international</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law</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regulation,</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use</w:t>
      </w:r>
      <w:r w:rsidR="00CF4B9F" w:rsidRPr="00590C19">
        <w:rPr>
          <w:rFonts w:ascii="Times New Roman" w:hAnsi="Times New Roman" w:cs="Times New Roman"/>
          <w:sz w:val="22"/>
          <w:szCs w:val="22"/>
        </w:rPr>
        <w:t xml:space="preserve"> </w:t>
      </w:r>
      <w:r w:rsidR="00B63FF8">
        <w:rPr>
          <w:rFonts w:ascii="Times New Roman" w:hAnsi="Times New Roman" w:cs="Times New Roman"/>
          <w:sz w:val="22"/>
          <w:szCs w:val="22"/>
        </w:rPr>
        <w:t>the Platform</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for</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illegal,</w:t>
      </w:r>
      <w:r w:rsidR="00CF4B9F" w:rsidRPr="00590C19">
        <w:rPr>
          <w:rFonts w:ascii="Times New Roman" w:hAnsi="Times New Roman" w:cs="Times New Roman"/>
          <w:sz w:val="22"/>
          <w:szCs w:val="22"/>
        </w:rPr>
        <w:t xml:space="preserve"> </w:t>
      </w:r>
      <w:r w:rsidR="00342690" w:rsidRPr="00590C19">
        <w:rPr>
          <w:rFonts w:ascii="Times New Roman" w:hAnsi="Times New Roman" w:cs="Times New Roman"/>
          <w:sz w:val="22"/>
          <w:szCs w:val="22"/>
        </w:rPr>
        <w:t>unauthorized,</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otherwise</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improper</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purposes,</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including</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to</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store</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transmit</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malicious</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code</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to</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store</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transmit</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material</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in</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violation</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third-party</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privacy</w:t>
      </w:r>
      <w:r w:rsidR="00CF4B9F" w:rsidRPr="00590C19">
        <w:rPr>
          <w:rFonts w:ascii="Times New Roman" w:hAnsi="Times New Roman" w:cs="Times New Roman"/>
          <w:sz w:val="22"/>
          <w:szCs w:val="22"/>
        </w:rPr>
        <w:t xml:space="preserve"> </w:t>
      </w:r>
      <w:r w:rsidR="005308FA" w:rsidRPr="00590C19">
        <w:rPr>
          <w:rFonts w:ascii="Times New Roman" w:hAnsi="Times New Roman" w:cs="Times New Roman"/>
          <w:sz w:val="22"/>
          <w:szCs w:val="22"/>
        </w:rPr>
        <w:t>rights;</w:t>
      </w:r>
      <w:r w:rsidR="00CF4B9F" w:rsidRPr="00590C19">
        <w:rPr>
          <w:rFonts w:ascii="Times New Roman" w:hAnsi="Times New Roman" w:cs="Times New Roman"/>
          <w:sz w:val="22"/>
          <w:szCs w:val="22"/>
        </w:rPr>
        <w:t xml:space="preserve"> </w:t>
      </w:r>
    </w:p>
    <w:p w14:paraId="3DF786FE" w14:textId="685B3134" w:rsidR="005308FA" w:rsidRPr="00590C19" w:rsidRDefault="005308FA" w:rsidP="00B95FD8">
      <w:pPr>
        <w:pStyle w:val="Heading2"/>
        <w:numPr>
          <w:ilvl w:val="2"/>
          <w:numId w:val="17"/>
        </w:numPr>
        <w:jc w:val="both"/>
        <w:rPr>
          <w:rFonts w:ascii="Times New Roman" w:hAnsi="Times New Roman" w:cs="Times New Roman"/>
          <w:sz w:val="22"/>
          <w:szCs w:val="22"/>
        </w:rPr>
      </w:pPr>
      <w:r w:rsidRPr="00590C19">
        <w:rPr>
          <w:rFonts w:ascii="Times New Roman" w:hAnsi="Times New Roman" w:cs="Times New Roman"/>
          <w:sz w:val="22"/>
          <w:szCs w:val="22"/>
        </w:rPr>
        <w:t>remove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obscure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proprietary</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notice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that</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appears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within</w:t>
      </w:r>
      <w:r w:rsidR="00CF4B9F" w:rsidRPr="00590C19">
        <w:rPr>
          <w:rFonts w:ascii="Times New Roman" w:hAnsi="Times New Roman" w:cs="Times New Roman"/>
          <w:sz w:val="22"/>
          <w:szCs w:val="22"/>
        </w:rPr>
        <w:t xml:space="preserve"> </w:t>
      </w:r>
      <w:r w:rsidR="00B63FF8">
        <w:rPr>
          <w:rFonts w:ascii="Times New Roman" w:hAnsi="Times New Roman" w:cs="Times New Roman"/>
          <w:sz w:val="22"/>
          <w:szCs w:val="22"/>
        </w:rPr>
        <w:t>the Platform</w:t>
      </w:r>
      <w:r w:rsidR="00255341" w:rsidRPr="00590C19">
        <w:rPr>
          <w:rFonts w:ascii="Times New Roman" w:hAnsi="Times New Roman" w:cs="Times New Roman"/>
          <w:sz w:val="22"/>
          <w:szCs w:val="22"/>
        </w:rPr>
        <w:t>;</w:t>
      </w:r>
    </w:p>
    <w:p w14:paraId="5C02A167" w14:textId="6E6EF939" w:rsidR="00B05389" w:rsidRPr="00590C19" w:rsidRDefault="009349F5" w:rsidP="00B95FD8">
      <w:pPr>
        <w:pStyle w:val="Heading2"/>
        <w:numPr>
          <w:ilvl w:val="2"/>
          <w:numId w:val="17"/>
        </w:numPr>
        <w:jc w:val="both"/>
        <w:rPr>
          <w:rFonts w:ascii="Times New Roman" w:hAnsi="Times New Roman" w:cs="Times New Roman"/>
          <w:sz w:val="22"/>
          <w:szCs w:val="22"/>
        </w:rPr>
      </w:pPr>
      <w:r w:rsidRPr="00590C19">
        <w:rPr>
          <w:rFonts w:ascii="Times New Roman" w:hAnsi="Times New Roman" w:cs="Times New Roman"/>
          <w:sz w:val="22"/>
          <w:szCs w:val="22"/>
        </w:rPr>
        <w:t>impersonate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person</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entity,</w:t>
      </w:r>
      <w:r w:rsidR="00CF4B9F" w:rsidRPr="00590C19">
        <w:rPr>
          <w:rFonts w:ascii="Times New Roman" w:hAnsi="Times New Roman" w:cs="Times New Roman"/>
          <w:sz w:val="22"/>
          <w:szCs w:val="22"/>
        </w:rPr>
        <w:t xml:space="preserve"> </w:t>
      </w:r>
      <w:r w:rsidR="00C45E61" w:rsidRPr="00590C19">
        <w:rPr>
          <w:rFonts w:ascii="Times New Roman" w:hAnsi="Times New Roman" w:cs="Times New Roman"/>
          <w:sz w:val="22"/>
          <w:szCs w:val="22"/>
        </w:rPr>
        <w:t>including</w:t>
      </w:r>
      <w:r w:rsidR="00CF4B9F" w:rsidRPr="00590C19">
        <w:rPr>
          <w:rFonts w:ascii="Times New Roman" w:hAnsi="Times New Roman" w:cs="Times New Roman"/>
          <w:sz w:val="22"/>
          <w:szCs w:val="22"/>
        </w:rPr>
        <w:t xml:space="preserve"> </w:t>
      </w:r>
      <w:r w:rsidR="00386470">
        <w:rPr>
          <w:rFonts w:ascii="Times New Roman" w:hAnsi="Times New Roman" w:cs="Times New Roman"/>
          <w:sz w:val="22"/>
          <w:szCs w:val="22"/>
        </w:rPr>
        <w:t>Quantified</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personnel,</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falsely</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state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otherwise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misrepresent</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your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affiliation</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with</w:t>
      </w:r>
      <w:r w:rsidR="00CF4B9F" w:rsidRPr="00590C19">
        <w:rPr>
          <w:rFonts w:ascii="Times New Roman" w:hAnsi="Times New Roman" w:cs="Times New Roman"/>
          <w:sz w:val="22"/>
          <w:szCs w:val="22"/>
        </w:rPr>
        <w:t xml:space="preserve"> </w:t>
      </w:r>
      <w:r w:rsidR="00386470">
        <w:rPr>
          <w:rFonts w:ascii="Times New Roman" w:hAnsi="Times New Roman" w:cs="Times New Roman"/>
          <w:sz w:val="22"/>
          <w:szCs w:val="22"/>
        </w:rPr>
        <w:t>Quantified</w:t>
      </w:r>
      <w:r w:rsidR="00C54734"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00C54734"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w:t>
      </w:r>
      <w:r w:rsidR="00B5126A" w:rsidRPr="00590C19">
        <w:rPr>
          <w:rFonts w:ascii="Times New Roman" w:hAnsi="Times New Roman" w:cs="Times New Roman"/>
          <w:sz w:val="22"/>
          <w:szCs w:val="22"/>
        </w:rPr>
        <w:t>ny</w:t>
      </w:r>
      <w:r w:rsidR="00CF4B9F" w:rsidRPr="00590C19">
        <w:rPr>
          <w:rFonts w:ascii="Times New Roman" w:hAnsi="Times New Roman" w:cs="Times New Roman"/>
          <w:sz w:val="22"/>
          <w:szCs w:val="22"/>
        </w:rPr>
        <w:t xml:space="preserve"> </w:t>
      </w:r>
      <w:r w:rsidR="00C54734" w:rsidRPr="00590C19">
        <w:rPr>
          <w:rFonts w:ascii="Times New Roman" w:hAnsi="Times New Roman" w:cs="Times New Roman"/>
          <w:sz w:val="22"/>
          <w:szCs w:val="22"/>
        </w:rPr>
        <w:t>other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entity</w:t>
      </w:r>
      <w:r w:rsidR="00CF4B9F" w:rsidRPr="00590C19">
        <w:rPr>
          <w:rFonts w:ascii="Times New Roman" w:hAnsi="Times New Roman" w:cs="Times New Roman"/>
          <w:sz w:val="22"/>
          <w:szCs w:val="22"/>
        </w:rPr>
        <w:t xml:space="preserve"> </w:t>
      </w:r>
      <w:r w:rsidR="00C54734"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C54734" w:rsidRPr="00590C19">
        <w:rPr>
          <w:rFonts w:ascii="Times New Roman" w:hAnsi="Times New Roman" w:cs="Times New Roman"/>
          <w:sz w:val="22"/>
          <w:szCs w:val="22"/>
        </w:rPr>
        <w:t>person</w:t>
      </w:r>
      <w:r w:rsidRPr="00590C19">
        <w:rPr>
          <w:rFonts w:ascii="Times New Roman" w:hAnsi="Times New Roman" w:cs="Times New Roman"/>
          <w:sz w:val="22"/>
          <w:szCs w:val="22"/>
        </w:rPr>
        <w:t>;</w:t>
      </w:r>
    </w:p>
    <w:p w14:paraId="6BF6D22B" w14:textId="55F48B84" w:rsidR="00B05389" w:rsidRPr="00590C19" w:rsidRDefault="009349F5" w:rsidP="00B95FD8">
      <w:pPr>
        <w:pStyle w:val="Heading2"/>
        <w:numPr>
          <w:ilvl w:val="2"/>
          <w:numId w:val="17"/>
        </w:numPr>
        <w:jc w:val="both"/>
        <w:rPr>
          <w:rFonts w:ascii="Times New Roman" w:hAnsi="Times New Roman" w:cs="Times New Roman"/>
          <w:sz w:val="22"/>
          <w:szCs w:val="22"/>
        </w:rPr>
      </w:pPr>
      <w:r w:rsidRPr="00590C19">
        <w:rPr>
          <w:rFonts w:ascii="Times New Roman" w:hAnsi="Times New Roman" w:cs="Times New Roman"/>
          <w:sz w:val="22"/>
          <w:szCs w:val="22"/>
        </w:rPr>
        <w:t>forge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headers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otherwise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manipulate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identifiers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in</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order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to</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disguise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origin</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0093738D" w:rsidRPr="00590C19">
        <w:rPr>
          <w:rFonts w:ascii="Times New Roman" w:hAnsi="Times New Roman" w:cs="Times New Roman"/>
          <w:sz w:val="22"/>
          <w:szCs w:val="22"/>
        </w:rPr>
        <w:t>c</w:t>
      </w:r>
      <w:r w:rsidRPr="00590C19">
        <w:rPr>
          <w:rFonts w:ascii="Times New Roman" w:hAnsi="Times New Roman" w:cs="Times New Roman"/>
          <w:sz w:val="22"/>
          <w:szCs w:val="22"/>
        </w:rPr>
        <w:t>ontent</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transmitted</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through</w:t>
      </w:r>
      <w:r w:rsidR="00CF4B9F" w:rsidRPr="00590C19">
        <w:rPr>
          <w:rFonts w:ascii="Times New Roman" w:hAnsi="Times New Roman" w:cs="Times New Roman"/>
          <w:sz w:val="22"/>
          <w:szCs w:val="22"/>
        </w:rPr>
        <w:t xml:space="preserve"> </w:t>
      </w:r>
      <w:r w:rsidR="00B63FF8">
        <w:rPr>
          <w:rFonts w:ascii="Times New Roman" w:hAnsi="Times New Roman" w:cs="Times New Roman"/>
          <w:sz w:val="22"/>
          <w:szCs w:val="22"/>
        </w:rPr>
        <w:t>the Platform</w:t>
      </w:r>
      <w:r w:rsidRPr="00590C19">
        <w:rPr>
          <w:rFonts w:ascii="Times New Roman" w:hAnsi="Times New Roman" w:cs="Times New Roman"/>
          <w:sz w:val="22"/>
          <w:szCs w:val="22"/>
        </w:rPr>
        <w:t>;</w:t>
      </w:r>
    </w:p>
    <w:p w14:paraId="76E9AF15" w14:textId="0B665398" w:rsidR="00B05389" w:rsidRPr="00590C19" w:rsidRDefault="001040BA" w:rsidP="00B95FD8">
      <w:pPr>
        <w:pStyle w:val="Heading2"/>
        <w:numPr>
          <w:ilvl w:val="2"/>
          <w:numId w:val="17"/>
        </w:numPr>
        <w:jc w:val="both"/>
        <w:rPr>
          <w:rFonts w:ascii="Times New Roman" w:hAnsi="Times New Roman" w:cs="Times New Roman"/>
          <w:sz w:val="22"/>
          <w:szCs w:val="22"/>
        </w:rPr>
      </w:pPr>
      <w:r w:rsidRPr="00590C19">
        <w:rPr>
          <w:rFonts w:ascii="Times New Roman" w:hAnsi="Times New Roman" w:cs="Times New Roman"/>
          <w:sz w:val="22"/>
          <w:szCs w:val="22"/>
        </w:rPr>
        <w:t>take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action</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that</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imposes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an</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unreasonable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disproportionately</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heavy</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load</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on</w:t>
      </w:r>
      <w:r w:rsidR="00CF4B9F" w:rsidRPr="00590C19">
        <w:rPr>
          <w:rFonts w:ascii="Times New Roman" w:hAnsi="Times New Roman" w:cs="Times New Roman"/>
          <w:sz w:val="22"/>
          <w:szCs w:val="22"/>
        </w:rPr>
        <w:t xml:space="preserve"> </w:t>
      </w:r>
      <w:r w:rsidR="00B63FF8">
        <w:rPr>
          <w:rFonts w:ascii="Times New Roman" w:hAnsi="Times New Roman" w:cs="Times New Roman"/>
          <w:sz w:val="22"/>
          <w:szCs w:val="22"/>
        </w:rPr>
        <w:t>the Platform</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its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infrastructure</w:t>
      </w:r>
      <w:r w:rsidR="00B05389" w:rsidRPr="00590C19">
        <w:rPr>
          <w:rFonts w:ascii="Times New Roman" w:hAnsi="Times New Roman" w:cs="Times New Roman"/>
          <w:sz w:val="22"/>
          <w:szCs w:val="22"/>
        </w:rPr>
        <w:t>;</w:t>
      </w:r>
    </w:p>
    <w:p w14:paraId="2C7242EB" w14:textId="0054642E" w:rsidR="0030587F" w:rsidRDefault="009349F5" w:rsidP="00B95FD8">
      <w:pPr>
        <w:pStyle w:val="Heading2"/>
        <w:numPr>
          <w:ilvl w:val="2"/>
          <w:numId w:val="17"/>
        </w:numPr>
        <w:jc w:val="both"/>
        <w:rPr>
          <w:rFonts w:ascii="Times New Roman" w:hAnsi="Times New Roman" w:cs="Times New Roman"/>
          <w:sz w:val="22"/>
          <w:szCs w:val="22"/>
        </w:rPr>
      </w:pPr>
      <w:r w:rsidRPr="00590C19">
        <w:rPr>
          <w:rFonts w:ascii="Times New Roman" w:hAnsi="Times New Roman" w:cs="Times New Roman"/>
          <w:sz w:val="22"/>
          <w:szCs w:val="22"/>
        </w:rPr>
        <w:t>use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spiders,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crawlers,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robots</w:t>
      </w:r>
      <w:r w:rsidR="0006290E"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0006290E" w:rsidRPr="00590C19">
        <w:rPr>
          <w:rFonts w:ascii="Times New Roman" w:hAnsi="Times New Roman" w:cs="Times New Roman"/>
          <w:sz w:val="22"/>
          <w:szCs w:val="22"/>
        </w:rPr>
        <w:t>scrapers,</w:t>
      </w:r>
      <w:r w:rsidR="00CF4B9F" w:rsidRPr="00590C19">
        <w:rPr>
          <w:rFonts w:ascii="Times New Roman" w:hAnsi="Times New Roman" w:cs="Times New Roman"/>
          <w:sz w:val="22"/>
          <w:szCs w:val="22"/>
        </w:rPr>
        <w:t xml:space="preserve"> </w:t>
      </w:r>
      <w:r w:rsidR="0006290E" w:rsidRPr="00590C19">
        <w:rPr>
          <w:rFonts w:ascii="Times New Roman" w:hAnsi="Times New Roman" w:cs="Times New Roman"/>
          <w:sz w:val="22"/>
          <w:szCs w:val="22"/>
        </w:rPr>
        <w:t>automated</w:t>
      </w:r>
      <w:r w:rsidR="00CF4B9F" w:rsidRPr="00590C19">
        <w:rPr>
          <w:rFonts w:ascii="Times New Roman" w:hAnsi="Times New Roman" w:cs="Times New Roman"/>
          <w:sz w:val="22"/>
          <w:szCs w:val="22"/>
        </w:rPr>
        <w:t xml:space="preserve"> </w:t>
      </w:r>
      <w:r w:rsidR="00342690" w:rsidRPr="00590C19">
        <w:rPr>
          <w:rFonts w:ascii="Times New Roman" w:hAnsi="Times New Roman" w:cs="Times New Roman"/>
          <w:sz w:val="22"/>
          <w:szCs w:val="22"/>
        </w:rPr>
        <w:t>tools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other</w:t>
      </w:r>
      <w:r w:rsidR="00CF4B9F" w:rsidRPr="00590C19">
        <w:rPr>
          <w:rFonts w:ascii="Times New Roman" w:hAnsi="Times New Roman" w:cs="Times New Roman"/>
          <w:sz w:val="22"/>
          <w:szCs w:val="22"/>
        </w:rPr>
        <w:t xml:space="preserve"> </w:t>
      </w:r>
      <w:r w:rsidR="00C77A26" w:rsidRPr="00590C19">
        <w:rPr>
          <w:rFonts w:ascii="Times New Roman" w:hAnsi="Times New Roman" w:cs="Times New Roman"/>
          <w:sz w:val="22"/>
          <w:szCs w:val="22"/>
        </w:rPr>
        <w:t>similar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means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to</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access</w:t>
      </w:r>
      <w:r w:rsidR="00CF4B9F" w:rsidRPr="00590C19">
        <w:rPr>
          <w:rFonts w:ascii="Times New Roman" w:hAnsi="Times New Roman" w:cs="Times New Roman"/>
          <w:sz w:val="22"/>
          <w:szCs w:val="22"/>
        </w:rPr>
        <w:t xml:space="preserve"> </w:t>
      </w:r>
      <w:r w:rsidR="00B63FF8">
        <w:rPr>
          <w:rFonts w:ascii="Times New Roman" w:hAnsi="Times New Roman" w:cs="Times New Roman"/>
          <w:sz w:val="22"/>
          <w:szCs w:val="22"/>
        </w:rPr>
        <w:t>the Platform</w:t>
      </w:r>
      <w:r w:rsidR="00885423"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p>
    <w:p w14:paraId="54737F01" w14:textId="06526E0B" w:rsidR="00682668" w:rsidRPr="00590C19" w:rsidRDefault="0030587F" w:rsidP="00B95FD8">
      <w:pPr>
        <w:pStyle w:val="Heading2"/>
        <w:numPr>
          <w:ilvl w:val="2"/>
          <w:numId w:val="17"/>
        </w:numPr>
        <w:jc w:val="both"/>
        <w:rPr>
          <w:rFonts w:ascii="Times New Roman" w:hAnsi="Times New Roman" w:cs="Times New Roman"/>
          <w:sz w:val="22"/>
          <w:szCs w:val="22"/>
        </w:rPr>
      </w:pPr>
      <w:r w:rsidRPr="00027824">
        <w:rPr>
          <w:rFonts w:ascii="Times New Roman" w:hAnsi="Times New Roman" w:cs="Times New Roman"/>
          <w:sz w:val="22"/>
          <w:szCs w:val="22"/>
        </w:rPr>
        <w:t>automatically or programmatically extract data</w:t>
      </w:r>
      <w:r>
        <w:rPr>
          <w:rFonts w:ascii="Times New Roman" w:hAnsi="Times New Roman" w:cs="Times New Roman"/>
          <w:sz w:val="22"/>
          <w:szCs w:val="22"/>
        </w:rPr>
        <w:t xml:space="preserve">; </w:t>
      </w:r>
      <w:r w:rsidR="00682668" w:rsidRPr="00590C19">
        <w:rPr>
          <w:rFonts w:ascii="Times New Roman" w:hAnsi="Times New Roman" w:cs="Times New Roman"/>
          <w:sz w:val="22"/>
          <w:szCs w:val="22"/>
        </w:rPr>
        <w:t>or</w:t>
      </w:r>
    </w:p>
    <w:p w14:paraId="7DEEB562" w14:textId="3F8A41D4" w:rsidR="00B05389" w:rsidRPr="00590C19" w:rsidRDefault="009349F5" w:rsidP="00B95FD8">
      <w:pPr>
        <w:pStyle w:val="Heading2"/>
        <w:numPr>
          <w:ilvl w:val="2"/>
          <w:numId w:val="17"/>
        </w:numPr>
        <w:jc w:val="both"/>
        <w:rPr>
          <w:rFonts w:ascii="Times New Roman" w:hAnsi="Times New Roman" w:cs="Times New Roman"/>
          <w:sz w:val="22"/>
          <w:szCs w:val="22"/>
        </w:rPr>
      </w:pPr>
      <w:r w:rsidRPr="00590C19">
        <w:rPr>
          <w:rFonts w:ascii="Times New Roman" w:hAnsi="Times New Roman" w:cs="Times New Roman"/>
          <w:sz w:val="22"/>
          <w:szCs w:val="22"/>
        </w:rPr>
        <w:t>download,</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reproduce</w:t>
      </w:r>
      <w:r w:rsidR="00C54734"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archive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00AF7B48" w:rsidRPr="00590C19">
        <w:rPr>
          <w:rFonts w:ascii="Times New Roman" w:hAnsi="Times New Roman" w:cs="Times New Roman"/>
          <w:sz w:val="22"/>
          <w:szCs w:val="22"/>
        </w:rPr>
        <w:t>substantial</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portion</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B63FF8">
        <w:rPr>
          <w:rFonts w:ascii="Times New Roman" w:hAnsi="Times New Roman" w:cs="Times New Roman"/>
          <w:sz w:val="22"/>
          <w:szCs w:val="22"/>
        </w:rPr>
        <w:t>the Platform</w:t>
      </w:r>
      <w:r w:rsidR="00255341" w:rsidRPr="00590C19">
        <w:rPr>
          <w:rFonts w:ascii="Times New Roman" w:hAnsi="Times New Roman" w:cs="Times New Roman"/>
          <w:sz w:val="22"/>
          <w:szCs w:val="22"/>
        </w:rPr>
        <w:t>.</w:t>
      </w:r>
    </w:p>
    <w:p w14:paraId="49B15B13" w14:textId="4093DAE1" w:rsidR="00255341" w:rsidRPr="00590C19" w:rsidRDefault="00C333C8" w:rsidP="00B95FD8">
      <w:pPr>
        <w:pStyle w:val="Heading2"/>
        <w:jc w:val="both"/>
        <w:rPr>
          <w:rFonts w:ascii="Times New Roman" w:hAnsi="Times New Roman" w:cs="Times New Roman"/>
          <w:sz w:val="22"/>
          <w:szCs w:val="22"/>
        </w:rPr>
      </w:pPr>
      <w:r w:rsidRPr="00590C19">
        <w:rPr>
          <w:rFonts w:ascii="Times New Roman" w:hAnsi="Times New Roman" w:cs="Times New Roman"/>
          <w:b/>
          <w:bCs w:val="0"/>
          <w:sz w:val="22"/>
          <w:szCs w:val="22"/>
        </w:rPr>
        <w:t>Prohibited</w:t>
      </w:r>
      <w:r w:rsidR="00CF4B9F" w:rsidRPr="00590C19">
        <w:rPr>
          <w:rFonts w:ascii="Times New Roman" w:hAnsi="Times New Roman" w:cs="Times New Roman"/>
          <w:b/>
          <w:bCs w:val="0"/>
          <w:sz w:val="22"/>
          <w:szCs w:val="22"/>
        </w:rPr>
        <w:t xml:space="preserve"> </w:t>
      </w:r>
      <w:r w:rsidRPr="00590C19">
        <w:rPr>
          <w:rFonts w:ascii="Times New Roman" w:hAnsi="Times New Roman" w:cs="Times New Roman"/>
          <w:b/>
          <w:bCs w:val="0"/>
          <w:sz w:val="22"/>
          <w:szCs w:val="22"/>
        </w:rPr>
        <w:t>Content.</w:t>
      </w:r>
      <w:r w:rsidR="00CF4B9F" w:rsidRPr="00590C19">
        <w:rPr>
          <w:rFonts w:ascii="Times New Roman" w:hAnsi="Times New Roman" w:cs="Times New Roman"/>
          <w:sz w:val="22"/>
          <w:szCs w:val="22"/>
        </w:rPr>
        <w:t xml:space="preserve"> </w:t>
      </w:r>
      <w:r w:rsidR="00C54734" w:rsidRPr="00590C19">
        <w:rPr>
          <w:rFonts w:ascii="Times New Roman" w:hAnsi="Times New Roman" w:cs="Times New Roman"/>
          <w:sz w:val="22"/>
          <w:szCs w:val="22"/>
        </w:rPr>
        <w:t>Y</w:t>
      </w:r>
      <w:r w:rsidR="00255341" w:rsidRPr="00590C19">
        <w:rPr>
          <w:rFonts w:ascii="Times New Roman" w:hAnsi="Times New Roman" w:cs="Times New Roman"/>
          <w:sz w:val="22"/>
          <w:szCs w:val="22"/>
        </w:rPr>
        <w:t>ou</w:t>
      </w:r>
      <w:r w:rsidR="00CF4B9F" w:rsidRPr="00590C19">
        <w:rPr>
          <w:rFonts w:ascii="Times New Roman" w:hAnsi="Times New Roman" w:cs="Times New Roman"/>
          <w:sz w:val="22"/>
          <w:szCs w:val="22"/>
        </w:rPr>
        <w:t xml:space="preserve"> </w:t>
      </w:r>
      <w:r w:rsidR="00255341" w:rsidRPr="00590C19">
        <w:rPr>
          <w:rFonts w:ascii="Times New Roman" w:hAnsi="Times New Roman" w:cs="Times New Roman"/>
          <w:sz w:val="22"/>
          <w:szCs w:val="22"/>
        </w:rPr>
        <w:t>will</w:t>
      </w:r>
      <w:r w:rsidR="00CF4B9F" w:rsidRPr="00590C19">
        <w:rPr>
          <w:rFonts w:ascii="Times New Roman" w:hAnsi="Times New Roman" w:cs="Times New Roman"/>
          <w:sz w:val="22"/>
          <w:szCs w:val="22"/>
        </w:rPr>
        <w:t xml:space="preserve"> </w:t>
      </w:r>
      <w:r w:rsidR="00255341" w:rsidRPr="00590C19">
        <w:rPr>
          <w:rFonts w:ascii="Times New Roman" w:hAnsi="Times New Roman" w:cs="Times New Roman"/>
          <w:sz w:val="22"/>
          <w:szCs w:val="22"/>
        </w:rPr>
        <w:t>not</w:t>
      </w:r>
      <w:r w:rsidR="00CF4B9F" w:rsidRPr="00590C19">
        <w:rPr>
          <w:rFonts w:ascii="Times New Roman" w:hAnsi="Times New Roman" w:cs="Times New Roman"/>
          <w:sz w:val="22"/>
          <w:szCs w:val="22"/>
        </w:rPr>
        <w:t xml:space="preserve"> </w:t>
      </w:r>
      <w:r w:rsidR="006D02F6" w:rsidRPr="00590C19">
        <w:rPr>
          <w:rFonts w:ascii="Times New Roman" w:hAnsi="Times New Roman" w:cs="Times New Roman"/>
          <w:sz w:val="22"/>
          <w:szCs w:val="22"/>
        </w:rPr>
        <w:t>submit, upload, email, transmit, post, store or otherwise make available</w:t>
      </w:r>
      <w:r w:rsidR="00CF4B9F" w:rsidRPr="00590C19">
        <w:rPr>
          <w:rFonts w:ascii="Times New Roman" w:hAnsi="Times New Roman" w:cs="Times New Roman"/>
          <w:sz w:val="22"/>
          <w:szCs w:val="22"/>
        </w:rPr>
        <w:t xml:space="preserve"> </w:t>
      </w:r>
      <w:r w:rsidR="00255341"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004229E2" w:rsidRPr="00590C19">
        <w:rPr>
          <w:rFonts w:ascii="Times New Roman" w:hAnsi="Times New Roman" w:cs="Times New Roman"/>
          <w:sz w:val="22"/>
          <w:szCs w:val="22"/>
        </w:rPr>
        <w:t>Data</w:t>
      </w:r>
      <w:r w:rsidR="00CF4B9F" w:rsidRPr="00590C19">
        <w:rPr>
          <w:rFonts w:ascii="Times New Roman" w:hAnsi="Times New Roman" w:cs="Times New Roman"/>
          <w:sz w:val="22"/>
          <w:szCs w:val="22"/>
        </w:rPr>
        <w:t xml:space="preserve"> </w:t>
      </w:r>
      <w:r w:rsidR="00255341" w:rsidRPr="00590C19">
        <w:rPr>
          <w:rFonts w:ascii="Times New Roman" w:hAnsi="Times New Roman" w:cs="Times New Roman"/>
          <w:sz w:val="22"/>
          <w:szCs w:val="22"/>
        </w:rPr>
        <w:t>that:</w:t>
      </w:r>
      <w:r w:rsidR="00CF4B9F" w:rsidRPr="00590C19">
        <w:rPr>
          <w:rFonts w:ascii="Times New Roman" w:hAnsi="Times New Roman" w:cs="Times New Roman"/>
          <w:sz w:val="22"/>
          <w:szCs w:val="22"/>
        </w:rPr>
        <w:t xml:space="preserve"> </w:t>
      </w:r>
    </w:p>
    <w:p w14:paraId="33FFC617" w14:textId="0340BCFD" w:rsidR="00255341" w:rsidRPr="00590C19" w:rsidRDefault="00255341" w:rsidP="00B95FD8">
      <w:pPr>
        <w:pStyle w:val="Heading2"/>
        <w:numPr>
          <w:ilvl w:val="2"/>
          <w:numId w:val="17"/>
        </w:numPr>
        <w:jc w:val="both"/>
        <w:rPr>
          <w:rFonts w:ascii="Times New Roman" w:hAnsi="Times New Roman" w:cs="Times New Roman"/>
          <w:sz w:val="22"/>
          <w:szCs w:val="22"/>
        </w:rPr>
      </w:pPr>
      <w:r w:rsidRPr="00590C19">
        <w:rPr>
          <w:rFonts w:ascii="Times New Roman" w:hAnsi="Times New Roman" w:cs="Times New Roman"/>
          <w:sz w:val="22"/>
          <w:szCs w:val="22"/>
        </w:rPr>
        <w:t>is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illegal,</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harmful,</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threatening,</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abusive,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harassing,</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tortious,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defamatory,</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vulgar,</w:t>
      </w:r>
      <w:r w:rsidR="00CF4B9F" w:rsidRPr="00590C19">
        <w:rPr>
          <w:rFonts w:ascii="Times New Roman" w:hAnsi="Times New Roman" w:cs="Times New Roman"/>
          <w:sz w:val="22"/>
          <w:szCs w:val="22"/>
        </w:rPr>
        <w:t xml:space="preserve"> </w:t>
      </w:r>
      <w:r w:rsidR="00751AED" w:rsidRPr="00590C19">
        <w:rPr>
          <w:rFonts w:ascii="Times New Roman" w:hAnsi="Times New Roman" w:cs="Times New Roman"/>
          <w:sz w:val="22"/>
          <w:szCs w:val="22"/>
        </w:rPr>
        <w:t>hateful, discriminatory</w:t>
      </w:r>
      <w:r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libelous,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invasive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another</w:t>
      </w:r>
      <w:r w:rsidR="00CF4B9F" w:rsidRPr="00590C19">
        <w:rPr>
          <w:rFonts w:ascii="Times New Roman" w:hAnsi="Times New Roman" w:cs="Times New Roman"/>
          <w:sz w:val="22"/>
          <w:szCs w:val="22"/>
        </w:rPr>
        <w:t>’</w:t>
      </w:r>
      <w:r w:rsidRPr="00590C19">
        <w:rPr>
          <w:rFonts w:ascii="Times New Roman" w:hAnsi="Times New Roman" w:cs="Times New Roman"/>
          <w:sz w:val="22"/>
          <w:szCs w:val="22"/>
        </w:rPr>
        <w:t>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privacy,</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hateful</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otherwise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objectionable;</w:t>
      </w:r>
      <w:r w:rsidR="00CF4B9F" w:rsidRPr="00590C19">
        <w:rPr>
          <w:rFonts w:ascii="Times New Roman" w:hAnsi="Times New Roman" w:cs="Times New Roman"/>
          <w:sz w:val="22"/>
          <w:szCs w:val="22"/>
        </w:rPr>
        <w:t xml:space="preserve"> </w:t>
      </w:r>
    </w:p>
    <w:p w14:paraId="765F2031" w14:textId="1510F7D9" w:rsidR="00255341" w:rsidRPr="00590C19" w:rsidRDefault="00255341" w:rsidP="00B95FD8">
      <w:pPr>
        <w:pStyle w:val="Heading2"/>
        <w:numPr>
          <w:ilvl w:val="2"/>
          <w:numId w:val="17"/>
        </w:numPr>
        <w:jc w:val="both"/>
        <w:rPr>
          <w:rFonts w:ascii="Times New Roman" w:hAnsi="Times New Roman" w:cs="Times New Roman"/>
          <w:sz w:val="22"/>
          <w:szCs w:val="22"/>
        </w:rPr>
      </w:pPr>
      <w:r w:rsidRPr="00590C19">
        <w:rPr>
          <w:rFonts w:ascii="Times New Roman" w:hAnsi="Times New Roman" w:cs="Times New Roman"/>
          <w:sz w:val="22"/>
          <w:szCs w:val="22"/>
        </w:rPr>
        <w:t>may</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not</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be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made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available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under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law</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under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contractual</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fiduciary</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relationships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(such</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confidential</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proprietary</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information</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learned</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part</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an</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employment</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relationship</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under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non-disclosure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agreement);</w:t>
      </w:r>
      <w:r w:rsidR="00CF4B9F" w:rsidRPr="00590C19">
        <w:rPr>
          <w:rFonts w:ascii="Times New Roman" w:hAnsi="Times New Roman" w:cs="Times New Roman"/>
          <w:sz w:val="22"/>
          <w:szCs w:val="22"/>
        </w:rPr>
        <w:t xml:space="preserve"> </w:t>
      </w:r>
    </w:p>
    <w:p w14:paraId="3A62EEB6" w14:textId="659EF034" w:rsidR="00A46D9F" w:rsidRPr="00590C19" w:rsidRDefault="00255341" w:rsidP="00B95FD8">
      <w:pPr>
        <w:pStyle w:val="Heading2"/>
        <w:numPr>
          <w:ilvl w:val="2"/>
          <w:numId w:val="17"/>
        </w:numPr>
        <w:jc w:val="both"/>
        <w:rPr>
          <w:rFonts w:ascii="Times New Roman" w:hAnsi="Times New Roman" w:cs="Times New Roman"/>
          <w:sz w:val="22"/>
          <w:szCs w:val="22"/>
        </w:rPr>
      </w:pPr>
      <w:r w:rsidRPr="00590C19">
        <w:rPr>
          <w:rFonts w:ascii="Times New Roman" w:hAnsi="Times New Roman" w:cs="Times New Roman"/>
          <w:sz w:val="22"/>
          <w:szCs w:val="22"/>
        </w:rPr>
        <w:t>infringes</w:t>
      </w:r>
      <w:r w:rsidR="00C01BC4" w:rsidRPr="00590C19">
        <w:rPr>
          <w:rFonts w:ascii="Times New Roman" w:hAnsi="Times New Roman" w:cs="Times New Roman"/>
          <w:sz w:val="22"/>
          <w:szCs w:val="22"/>
        </w:rPr>
        <w:t>, misappropriates, or otherwise violates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patent,</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trademark,</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trade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secret,</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copyright</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other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proprietary</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right</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00566374" w:rsidRPr="00590C19">
        <w:rPr>
          <w:rFonts w:ascii="Times New Roman" w:hAnsi="Times New Roman" w:cs="Times New Roman"/>
          <w:sz w:val="22"/>
          <w:szCs w:val="22"/>
        </w:rPr>
        <w:t>person</w:t>
      </w:r>
      <w:r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p>
    <w:p w14:paraId="15BF441D" w14:textId="1D71E0DF" w:rsidR="0045022C" w:rsidRPr="00590C19" w:rsidRDefault="0045022C" w:rsidP="00B95FD8">
      <w:pPr>
        <w:pStyle w:val="Heading2"/>
        <w:numPr>
          <w:ilvl w:val="2"/>
          <w:numId w:val="17"/>
        </w:numPr>
        <w:jc w:val="both"/>
        <w:rPr>
          <w:rFonts w:ascii="Times New Roman" w:hAnsi="Times New Roman" w:cs="Times New Roman"/>
          <w:sz w:val="22"/>
          <w:szCs w:val="22"/>
        </w:rPr>
      </w:pPr>
      <w:r w:rsidRPr="00590C19">
        <w:rPr>
          <w:rFonts w:ascii="Times New Roman" w:hAnsi="Times New Roman" w:cs="Times New Roman"/>
          <w:sz w:val="22"/>
          <w:szCs w:val="22"/>
        </w:rPr>
        <w:t xml:space="preserve">violates any person’s privacy, likeness, </w:t>
      </w:r>
      <w:r w:rsidR="00C01BC4" w:rsidRPr="00590C19">
        <w:rPr>
          <w:rFonts w:ascii="Times New Roman" w:hAnsi="Times New Roman" w:cs="Times New Roman"/>
          <w:sz w:val="22"/>
          <w:szCs w:val="22"/>
        </w:rPr>
        <w:t xml:space="preserve">publicity, </w:t>
      </w:r>
      <w:r w:rsidR="00AA6B1B" w:rsidRPr="00590C19">
        <w:rPr>
          <w:rFonts w:ascii="Times New Roman" w:hAnsi="Times New Roman" w:cs="Times New Roman"/>
          <w:sz w:val="22"/>
          <w:szCs w:val="22"/>
        </w:rPr>
        <w:t xml:space="preserve">personality </w:t>
      </w:r>
      <w:r w:rsidR="00C01BC4" w:rsidRPr="00590C19">
        <w:rPr>
          <w:rFonts w:ascii="Times New Roman" w:hAnsi="Times New Roman" w:cs="Times New Roman"/>
          <w:sz w:val="22"/>
          <w:szCs w:val="22"/>
        </w:rPr>
        <w:t>or similar rights;</w:t>
      </w:r>
    </w:p>
    <w:p w14:paraId="006CA027" w14:textId="34CC9DA9" w:rsidR="00255341" w:rsidRPr="00590C19" w:rsidRDefault="00255341" w:rsidP="00B95FD8">
      <w:pPr>
        <w:pStyle w:val="Heading2"/>
        <w:numPr>
          <w:ilvl w:val="2"/>
          <w:numId w:val="17"/>
        </w:numPr>
        <w:jc w:val="both"/>
        <w:rPr>
          <w:rFonts w:ascii="Times New Roman" w:hAnsi="Times New Roman" w:cs="Times New Roman"/>
          <w:sz w:val="22"/>
          <w:szCs w:val="22"/>
        </w:rPr>
      </w:pPr>
      <w:r w:rsidRPr="00590C19">
        <w:rPr>
          <w:rFonts w:ascii="Times New Roman" w:hAnsi="Times New Roman" w:cs="Times New Roman"/>
          <w:sz w:val="22"/>
          <w:szCs w:val="22"/>
        </w:rPr>
        <w:t>consists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unsolicited</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unauthorized</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advertising,</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promotional</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materials,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junk</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mail,</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spam,</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chain</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letters,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pyramid</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schemes,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commercial</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electronic</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messages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other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form</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solicitation;</w:t>
      </w:r>
      <w:r w:rsidR="00CF4B9F" w:rsidRPr="00590C19">
        <w:rPr>
          <w:rFonts w:ascii="Times New Roman" w:hAnsi="Times New Roman" w:cs="Times New Roman"/>
          <w:sz w:val="22"/>
          <w:szCs w:val="22"/>
        </w:rPr>
        <w:t xml:space="preserve"> </w:t>
      </w:r>
    </w:p>
    <w:p w14:paraId="62489816" w14:textId="352D269B" w:rsidR="00255341" w:rsidRPr="00590C19" w:rsidRDefault="00255341" w:rsidP="00B95FD8">
      <w:pPr>
        <w:pStyle w:val="Heading2"/>
        <w:numPr>
          <w:ilvl w:val="2"/>
          <w:numId w:val="17"/>
        </w:numPr>
        <w:jc w:val="both"/>
        <w:rPr>
          <w:rFonts w:ascii="Times New Roman" w:hAnsi="Times New Roman" w:cs="Times New Roman"/>
          <w:sz w:val="22"/>
          <w:szCs w:val="22"/>
        </w:rPr>
      </w:pPr>
      <w:r w:rsidRPr="00590C19">
        <w:rPr>
          <w:rFonts w:ascii="Times New Roman" w:hAnsi="Times New Roman" w:cs="Times New Roman"/>
          <w:sz w:val="22"/>
          <w:szCs w:val="22"/>
        </w:rPr>
        <w:t>contains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software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viruses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other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code,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files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programs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designed</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to</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interrupt,</w:t>
      </w:r>
      <w:r w:rsidR="00CF4B9F" w:rsidRPr="00590C19">
        <w:rPr>
          <w:rFonts w:ascii="Times New Roman" w:hAnsi="Times New Roman" w:cs="Times New Roman"/>
          <w:sz w:val="22"/>
          <w:szCs w:val="22"/>
        </w:rPr>
        <w:t xml:space="preserve"> </w:t>
      </w:r>
      <w:r w:rsidR="00342690" w:rsidRPr="00590C19">
        <w:rPr>
          <w:rFonts w:ascii="Times New Roman" w:hAnsi="Times New Roman" w:cs="Times New Roman"/>
          <w:sz w:val="22"/>
          <w:szCs w:val="22"/>
        </w:rPr>
        <w:t>destroy,</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limit</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functionality</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software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hardware;</w:t>
      </w:r>
      <w:r w:rsidR="00CF4B9F" w:rsidRPr="00590C19">
        <w:rPr>
          <w:rFonts w:ascii="Times New Roman" w:hAnsi="Times New Roman" w:cs="Times New Roman"/>
          <w:sz w:val="22"/>
          <w:szCs w:val="22"/>
        </w:rPr>
        <w:t xml:space="preserve"> </w:t>
      </w:r>
      <w:r w:rsidR="00B11071" w:rsidRPr="00590C19">
        <w:rPr>
          <w:rFonts w:ascii="Times New Roman" w:hAnsi="Times New Roman" w:cs="Times New Roman"/>
          <w:sz w:val="22"/>
          <w:szCs w:val="22"/>
        </w:rPr>
        <w:t>or</w:t>
      </w:r>
    </w:p>
    <w:p w14:paraId="02ED386E" w14:textId="717910D4" w:rsidR="002D5807" w:rsidRPr="00590C19" w:rsidRDefault="00255341" w:rsidP="00B95FD8">
      <w:pPr>
        <w:pStyle w:val="Heading2"/>
        <w:numPr>
          <w:ilvl w:val="2"/>
          <w:numId w:val="17"/>
        </w:numPr>
        <w:jc w:val="both"/>
        <w:rPr>
          <w:rFonts w:ascii="Times New Roman" w:hAnsi="Times New Roman" w:cs="Times New Roman"/>
          <w:sz w:val="22"/>
          <w:szCs w:val="22"/>
        </w:rPr>
      </w:pPr>
      <w:r w:rsidRPr="00590C19">
        <w:rPr>
          <w:rFonts w:ascii="Times New Roman" w:hAnsi="Times New Roman" w:cs="Times New Roman"/>
          <w:sz w:val="22"/>
          <w:szCs w:val="22"/>
        </w:rPr>
        <w:t>consists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information</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that</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you</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know</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have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reason</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to</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know</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is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false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inaccurate.</w:t>
      </w:r>
    </w:p>
    <w:p w14:paraId="401C8B98" w14:textId="0EA693E9" w:rsidR="00F01C16" w:rsidRPr="00590C19" w:rsidRDefault="008601FA" w:rsidP="00B95FD8">
      <w:pPr>
        <w:pStyle w:val="Heading2"/>
        <w:jc w:val="both"/>
        <w:rPr>
          <w:rFonts w:ascii="Times New Roman" w:hAnsi="Times New Roman" w:cs="Times New Roman"/>
          <w:sz w:val="22"/>
          <w:szCs w:val="22"/>
        </w:rPr>
      </w:pPr>
      <w:r w:rsidRPr="00590C19">
        <w:rPr>
          <w:rFonts w:ascii="Times New Roman" w:hAnsi="Times New Roman" w:cs="Times New Roman"/>
          <w:b/>
          <w:bCs w:val="0"/>
          <w:sz w:val="22"/>
          <w:szCs w:val="22"/>
        </w:rPr>
        <w:t>Enforcement</w:t>
      </w:r>
      <w:r w:rsidR="00F01C16" w:rsidRPr="00590C19">
        <w:rPr>
          <w:rFonts w:ascii="Times New Roman" w:hAnsi="Times New Roman" w:cs="Times New Roman"/>
          <w:b/>
          <w:bCs w:val="0"/>
          <w:sz w:val="22"/>
          <w:szCs w:val="22"/>
        </w:rPr>
        <w:t>.</w:t>
      </w:r>
      <w:r w:rsidR="00CF4B9F" w:rsidRPr="00590C19">
        <w:rPr>
          <w:rFonts w:ascii="Times New Roman" w:hAnsi="Times New Roman" w:cs="Times New Roman"/>
          <w:sz w:val="22"/>
          <w:szCs w:val="22"/>
        </w:rPr>
        <w:t xml:space="preserve"> </w:t>
      </w:r>
      <w:r w:rsidR="00386470">
        <w:rPr>
          <w:rFonts w:ascii="Times New Roman" w:hAnsi="Times New Roman" w:cs="Times New Roman"/>
          <w:sz w:val="22"/>
          <w:szCs w:val="22"/>
        </w:rPr>
        <w:t>Quantified</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shall</w:t>
      </w:r>
      <w:r w:rsidR="00CF4B9F" w:rsidRPr="00590C19">
        <w:rPr>
          <w:rFonts w:ascii="Times New Roman" w:hAnsi="Times New Roman" w:cs="Times New Roman"/>
          <w:sz w:val="22"/>
          <w:szCs w:val="22"/>
        </w:rPr>
        <w:t xml:space="preserve"> </w:t>
      </w:r>
      <w:r w:rsidR="00F01C16" w:rsidRPr="00590C19">
        <w:rPr>
          <w:rFonts w:ascii="Times New Roman" w:hAnsi="Times New Roman" w:cs="Times New Roman"/>
          <w:sz w:val="22"/>
          <w:szCs w:val="22"/>
        </w:rPr>
        <w:t>have</w:t>
      </w:r>
      <w:r w:rsidR="00CF4B9F" w:rsidRPr="00590C19">
        <w:rPr>
          <w:rFonts w:ascii="Times New Roman" w:hAnsi="Times New Roman" w:cs="Times New Roman"/>
          <w:sz w:val="22"/>
          <w:szCs w:val="22"/>
        </w:rPr>
        <w:t xml:space="preserve"> </w:t>
      </w:r>
      <w:r w:rsidR="00F01C16" w:rsidRPr="00590C19">
        <w:rPr>
          <w:rFonts w:ascii="Times New Roman" w:hAnsi="Times New Roman" w:cs="Times New Roman"/>
          <w:sz w:val="22"/>
          <w:szCs w:val="22"/>
        </w:rPr>
        <w:t>sole</w:t>
      </w:r>
      <w:r w:rsidR="00CF4B9F" w:rsidRPr="00590C19">
        <w:rPr>
          <w:rFonts w:ascii="Times New Roman" w:hAnsi="Times New Roman" w:cs="Times New Roman"/>
          <w:sz w:val="22"/>
          <w:szCs w:val="22"/>
        </w:rPr>
        <w:t xml:space="preserve"> </w:t>
      </w:r>
      <w:r w:rsidR="00F01C16" w:rsidRPr="00590C19">
        <w:rPr>
          <w:rFonts w:ascii="Times New Roman" w:hAnsi="Times New Roman" w:cs="Times New Roman"/>
          <w:sz w:val="22"/>
          <w:szCs w:val="22"/>
        </w:rPr>
        <w:t>discretion</w:t>
      </w:r>
      <w:r w:rsidR="00CF4B9F" w:rsidRPr="00590C19">
        <w:rPr>
          <w:rFonts w:ascii="Times New Roman" w:hAnsi="Times New Roman" w:cs="Times New Roman"/>
          <w:sz w:val="22"/>
          <w:szCs w:val="22"/>
        </w:rPr>
        <w:t xml:space="preserve"> </w:t>
      </w:r>
      <w:r w:rsidR="00B6769B"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00B6769B" w:rsidRPr="00590C19">
        <w:rPr>
          <w:rFonts w:ascii="Times New Roman" w:hAnsi="Times New Roman" w:cs="Times New Roman"/>
          <w:sz w:val="22"/>
          <w:szCs w:val="22"/>
        </w:rPr>
        <w:t>control</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over</w:t>
      </w:r>
      <w:r w:rsidR="00E4224F"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00B6769B" w:rsidRPr="00590C19">
        <w:rPr>
          <w:rFonts w:ascii="Times New Roman" w:hAnsi="Times New Roman" w:cs="Times New Roman"/>
          <w:sz w:val="22"/>
          <w:szCs w:val="22"/>
        </w:rPr>
        <w:t>(</w:t>
      </w:r>
      <w:proofErr w:type="spellStart"/>
      <w:r w:rsidR="00B6769B" w:rsidRPr="00590C19">
        <w:rPr>
          <w:rFonts w:ascii="Times New Roman" w:hAnsi="Times New Roman" w:cs="Times New Roman"/>
          <w:sz w:val="22"/>
          <w:szCs w:val="22"/>
        </w:rPr>
        <w:t>i</w:t>
      </w:r>
      <w:proofErr w:type="spellEnd"/>
      <w:r w:rsidR="00B6769B"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moderating</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removing</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00B11071" w:rsidRPr="00590C19">
        <w:rPr>
          <w:rFonts w:ascii="Times New Roman" w:hAnsi="Times New Roman" w:cs="Times New Roman"/>
          <w:sz w:val="22"/>
          <w:szCs w:val="22"/>
        </w:rPr>
        <w:t>Data</w:t>
      </w:r>
      <w:r w:rsidR="00E4224F" w:rsidRPr="00590C19">
        <w:rPr>
          <w:rFonts w:ascii="Times New Roman" w:hAnsi="Times New Roman" w:cs="Times New Roman"/>
          <w:sz w:val="22"/>
          <w:szCs w:val="22"/>
        </w:rPr>
        <w:t>;</w:t>
      </w:r>
      <w:r w:rsidR="000971F0" w:rsidRPr="00590C19">
        <w:rPr>
          <w:rFonts w:ascii="Times New Roman" w:hAnsi="Times New Roman" w:cs="Times New Roman"/>
          <w:sz w:val="22"/>
          <w:szCs w:val="22"/>
        </w:rPr>
        <w:t xml:space="preserve"> </w:t>
      </w:r>
      <w:r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00B6769B" w:rsidRPr="00590C19">
        <w:rPr>
          <w:rFonts w:ascii="Times New Roman" w:hAnsi="Times New Roman" w:cs="Times New Roman"/>
          <w:sz w:val="22"/>
          <w:szCs w:val="22"/>
        </w:rPr>
        <w:t>(ii)</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determining</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whether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000971F0" w:rsidRPr="00590C19">
        <w:rPr>
          <w:rFonts w:ascii="Times New Roman" w:hAnsi="Times New Roman" w:cs="Times New Roman"/>
          <w:sz w:val="22"/>
          <w:szCs w:val="22"/>
        </w:rPr>
        <w:t>Data</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violates</w:t>
      </w:r>
      <w:r w:rsidR="00CF4B9F" w:rsidRPr="00590C19">
        <w:rPr>
          <w:rFonts w:ascii="Times New Roman" w:hAnsi="Times New Roman" w:cs="Times New Roman"/>
          <w:sz w:val="22"/>
          <w:szCs w:val="22"/>
        </w:rPr>
        <w:t xml:space="preserve"> </w:t>
      </w:r>
      <w:r w:rsidR="00590C19">
        <w:rPr>
          <w:rFonts w:ascii="Times New Roman" w:hAnsi="Times New Roman" w:cs="Times New Roman"/>
          <w:sz w:val="22"/>
          <w:szCs w:val="22"/>
        </w:rPr>
        <w:t>these Terms</w:t>
      </w:r>
      <w:r w:rsidR="00CF4B9F" w:rsidRPr="00590C19">
        <w:rPr>
          <w:rFonts w:ascii="Times New Roman" w:hAnsi="Times New Roman" w:cs="Times New Roman"/>
          <w:sz w:val="22"/>
          <w:szCs w:val="22"/>
        </w:rPr>
        <w:t xml:space="preserve"> </w:t>
      </w:r>
      <w:r w:rsidR="005601ED"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5601ED"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005601ED" w:rsidRPr="00590C19">
        <w:rPr>
          <w:rFonts w:ascii="Times New Roman" w:hAnsi="Times New Roman" w:cs="Times New Roman"/>
          <w:sz w:val="22"/>
          <w:szCs w:val="22"/>
        </w:rPr>
        <w:t>guidelines</w:t>
      </w:r>
      <w:r w:rsidR="00CF4B9F" w:rsidRPr="00590C19">
        <w:rPr>
          <w:rFonts w:ascii="Times New Roman" w:hAnsi="Times New Roman" w:cs="Times New Roman"/>
          <w:sz w:val="22"/>
          <w:szCs w:val="22"/>
        </w:rPr>
        <w:t xml:space="preserve"> </w:t>
      </w:r>
      <w:r w:rsidR="005601ED" w:rsidRPr="00590C19">
        <w:rPr>
          <w:rFonts w:ascii="Times New Roman" w:hAnsi="Times New Roman" w:cs="Times New Roman"/>
          <w:sz w:val="22"/>
          <w:szCs w:val="22"/>
        </w:rPr>
        <w:t>set</w:t>
      </w:r>
      <w:r w:rsidR="00CF4B9F" w:rsidRPr="00590C19">
        <w:rPr>
          <w:rFonts w:ascii="Times New Roman" w:hAnsi="Times New Roman" w:cs="Times New Roman"/>
          <w:sz w:val="22"/>
          <w:szCs w:val="22"/>
        </w:rPr>
        <w:t xml:space="preserve"> </w:t>
      </w:r>
      <w:r w:rsidR="005601ED" w:rsidRPr="00590C19">
        <w:rPr>
          <w:rFonts w:ascii="Times New Roman" w:hAnsi="Times New Roman" w:cs="Times New Roman"/>
          <w:sz w:val="22"/>
          <w:szCs w:val="22"/>
        </w:rPr>
        <w:t>forth</w:t>
      </w:r>
      <w:r w:rsidR="00CF4B9F" w:rsidRPr="00590C19">
        <w:rPr>
          <w:rFonts w:ascii="Times New Roman" w:hAnsi="Times New Roman" w:cs="Times New Roman"/>
          <w:sz w:val="22"/>
          <w:szCs w:val="22"/>
        </w:rPr>
        <w:t xml:space="preserve"> </w:t>
      </w:r>
      <w:r w:rsidR="005601ED" w:rsidRPr="00590C19">
        <w:rPr>
          <w:rFonts w:ascii="Times New Roman" w:hAnsi="Times New Roman" w:cs="Times New Roman"/>
          <w:sz w:val="22"/>
          <w:szCs w:val="22"/>
        </w:rPr>
        <w:t>by</w:t>
      </w:r>
      <w:r w:rsidR="00CF4B9F" w:rsidRPr="00590C19">
        <w:rPr>
          <w:rFonts w:ascii="Times New Roman" w:hAnsi="Times New Roman" w:cs="Times New Roman"/>
          <w:sz w:val="22"/>
          <w:szCs w:val="22"/>
        </w:rPr>
        <w:t xml:space="preserve"> </w:t>
      </w:r>
      <w:r w:rsidR="00386470">
        <w:rPr>
          <w:rFonts w:ascii="Times New Roman" w:hAnsi="Times New Roman" w:cs="Times New Roman"/>
          <w:sz w:val="22"/>
          <w:szCs w:val="22"/>
        </w:rPr>
        <w:t>Quantified</w:t>
      </w:r>
      <w:r w:rsidR="00876D57" w:rsidRPr="00590C19">
        <w:rPr>
          <w:rFonts w:ascii="Times New Roman" w:hAnsi="Times New Roman" w:cs="Times New Roman"/>
          <w:sz w:val="22"/>
          <w:szCs w:val="22"/>
        </w:rPr>
        <w:t xml:space="preserve"> or otherwise</w:t>
      </w:r>
      <w:r w:rsidR="00B6769B"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00386470">
        <w:rPr>
          <w:rFonts w:ascii="Times New Roman" w:hAnsi="Times New Roman" w:cs="Times New Roman"/>
          <w:sz w:val="22"/>
          <w:szCs w:val="22"/>
        </w:rPr>
        <w:t>Quantified</w:t>
      </w:r>
      <w:r w:rsidR="00CF4B9F" w:rsidRPr="00590C19">
        <w:rPr>
          <w:rFonts w:ascii="Times New Roman" w:hAnsi="Times New Roman" w:cs="Times New Roman"/>
          <w:sz w:val="22"/>
          <w:szCs w:val="22"/>
        </w:rPr>
        <w:t>’</w:t>
      </w:r>
      <w:r w:rsidRPr="00590C19">
        <w:rPr>
          <w:rFonts w:ascii="Times New Roman" w:hAnsi="Times New Roman" w:cs="Times New Roman"/>
          <w:sz w:val="22"/>
          <w:szCs w:val="22"/>
        </w:rPr>
        <w:t>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failure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to</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enforce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these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restrictions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guidelines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shall</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not</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act</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waiver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for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future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enforcement,</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will</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not</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be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considered</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breach</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590C19">
        <w:rPr>
          <w:rFonts w:ascii="Times New Roman" w:hAnsi="Times New Roman" w:cs="Times New Roman"/>
          <w:sz w:val="22"/>
          <w:szCs w:val="22"/>
        </w:rPr>
        <w:t>these Terms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by</w:t>
      </w:r>
      <w:r w:rsidR="00CF4B9F" w:rsidRPr="00590C19">
        <w:rPr>
          <w:rFonts w:ascii="Times New Roman" w:hAnsi="Times New Roman" w:cs="Times New Roman"/>
          <w:sz w:val="22"/>
          <w:szCs w:val="22"/>
        </w:rPr>
        <w:t xml:space="preserve"> </w:t>
      </w:r>
      <w:r w:rsidR="00386470">
        <w:rPr>
          <w:rFonts w:ascii="Times New Roman" w:hAnsi="Times New Roman" w:cs="Times New Roman"/>
          <w:sz w:val="22"/>
          <w:szCs w:val="22"/>
        </w:rPr>
        <w:t>Quantified</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does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not</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create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private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right</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action</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for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other</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party.</w:t>
      </w:r>
    </w:p>
    <w:p w14:paraId="5689A687" w14:textId="24AD2D0D" w:rsidR="006A774B" w:rsidRPr="00590C19" w:rsidRDefault="003B1894" w:rsidP="00B95FD8">
      <w:pPr>
        <w:pStyle w:val="Heading1"/>
        <w:jc w:val="both"/>
        <w:rPr>
          <w:rFonts w:ascii="Times New Roman" w:hAnsi="Times New Roman" w:cs="Times New Roman"/>
          <w:sz w:val="22"/>
          <w:szCs w:val="22"/>
        </w:rPr>
      </w:pPr>
      <w:r w:rsidRPr="00590C19">
        <w:rPr>
          <w:rFonts w:ascii="Times New Roman" w:hAnsi="Times New Roman" w:cs="Times New Roman"/>
          <w:sz w:val="22"/>
          <w:szCs w:val="22"/>
        </w:rPr>
        <w:t>feedback</w:t>
      </w:r>
    </w:p>
    <w:p w14:paraId="79C675B0" w14:textId="5A9593ED" w:rsidR="006A774B" w:rsidRPr="00590C19" w:rsidRDefault="006A774B" w:rsidP="00B95FD8">
      <w:pPr>
        <w:pStyle w:val="BodyText"/>
        <w:jc w:val="both"/>
        <w:rPr>
          <w:rFonts w:ascii="Times New Roman" w:hAnsi="Times New Roman"/>
          <w:sz w:val="22"/>
          <w:szCs w:val="22"/>
        </w:rPr>
      </w:pPr>
      <w:r w:rsidRPr="00590C19">
        <w:rPr>
          <w:rFonts w:ascii="Times New Roman" w:hAnsi="Times New Roman"/>
          <w:sz w:val="22"/>
          <w:szCs w:val="22"/>
        </w:rPr>
        <w:t>If</w:t>
      </w:r>
      <w:r w:rsidR="00CF4B9F" w:rsidRPr="00590C19">
        <w:rPr>
          <w:rFonts w:ascii="Times New Roman" w:hAnsi="Times New Roman"/>
          <w:sz w:val="22"/>
          <w:szCs w:val="22"/>
        </w:rPr>
        <w:t xml:space="preserve"> </w:t>
      </w:r>
      <w:r w:rsidRPr="00590C19">
        <w:rPr>
          <w:rFonts w:ascii="Times New Roman" w:hAnsi="Times New Roman"/>
          <w:sz w:val="22"/>
          <w:szCs w:val="22"/>
        </w:rPr>
        <w:t>you</w:t>
      </w:r>
      <w:r w:rsidR="00CF4B9F" w:rsidRPr="00590C19">
        <w:rPr>
          <w:rFonts w:ascii="Times New Roman" w:hAnsi="Times New Roman"/>
          <w:sz w:val="22"/>
          <w:szCs w:val="22"/>
        </w:rPr>
        <w:t xml:space="preserve"> </w:t>
      </w:r>
      <w:r w:rsidRPr="00590C19">
        <w:rPr>
          <w:rFonts w:ascii="Times New Roman" w:hAnsi="Times New Roman"/>
          <w:sz w:val="22"/>
          <w:szCs w:val="22"/>
        </w:rPr>
        <w:t>elect</w:t>
      </w:r>
      <w:r w:rsidR="00CF4B9F" w:rsidRPr="00590C19">
        <w:rPr>
          <w:rFonts w:ascii="Times New Roman" w:hAnsi="Times New Roman"/>
          <w:sz w:val="22"/>
          <w:szCs w:val="22"/>
        </w:rPr>
        <w:t xml:space="preserve"> </w:t>
      </w:r>
      <w:r w:rsidRPr="00590C19">
        <w:rPr>
          <w:rFonts w:ascii="Times New Roman" w:hAnsi="Times New Roman"/>
          <w:sz w:val="22"/>
          <w:szCs w:val="22"/>
        </w:rPr>
        <w:t>to</w:t>
      </w:r>
      <w:r w:rsidR="00CF4B9F" w:rsidRPr="00590C19">
        <w:rPr>
          <w:rFonts w:ascii="Times New Roman" w:hAnsi="Times New Roman"/>
          <w:sz w:val="22"/>
          <w:szCs w:val="22"/>
        </w:rPr>
        <w:t xml:space="preserve"> </w:t>
      </w:r>
      <w:r w:rsidRPr="00590C19">
        <w:rPr>
          <w:rFonts w:ascii="Times New Roman" w:hAnsi="Times New Roman"/>
          <w:sz w:val="22"/>
          <w:szCs w:val="22"/>
        </w:rPr>
        <w:t>provide</w:t>
      </w:r>
      <w:r w:rsidR="00CF4B9F" w:rsidRPr="00590C19">
        <w:rPr>
          <w:rFonts w:ascii="Times New Roman" w:hAnsi="Times New Roman"/>
          <w:sz w:val="22"/>
          <w:szCs w:val="22"/>
        </w:rPr>
        <w:t xml:space="preserve"> </w:t>
      </w:r>
      <w:r w:rsidRPr="00590C19">
        <w:rPr>
          <w:rFonts w:ascii="Times New Roman" w:hAnsi="Times New Roman"/>
          <w:sz w:val="22"/>
          <w:szCs w:val="22"/>
        </w:rPr>
        <w:t>or</w:t>
      </w:r>
      <w:r w:rsidR="00CF4B9F" w:rsidRPr="00590C19">
        <w:rPr>
          <w:rFonts w:ascii="Times New Roman" w:hAnsi="Times New Roman"/>
          <w:sz w:val="22"/>
          <w:szCs w:val="22"/>
        </w:rPr>
        <w:t xml:space="preserve"> </w:t>
      </w:r>
      <w:r w:rsidRPr="00590C19">
        <w:rPr>
          <w:rFonts w:ascii="Times New Roman" w:hAnsi="Times New Roman"/>
          <w:sz w:val="22"/>
          <w:szCs w:val="22"/>
        </w:rPr>
        <w:t>make</w:t>
      </w:r>
      <w:r w:rsidR="00CF4B9F" w:rsidRPr="00590C19">
        <w:rPr>
          <w:rFonts w:ascii="Times New Roman" w:hAnsi="Times New Roman"/>
          <w:sz w:val="22"/>
          <w:szCs w:val="22"/>
        </w:rPr>
        <w:t xml:space="preserve"> </w:t>
      </w:r>
      <w:r w:rsidRPr="00590C19">
        <w:rPr>
          <w:rFonts w:ascii="Times New Roman" w:hAnsi="Times New Roman"/>
          <w:sz w:val="22"/>
          <w:szCs w:val="22"/>
        </w:rPr>
        <w:t>available</w:t>
      </w:r>
      <w:r w:rsidR="00CF4B9F" w:rsidRPr="00590C19">
        <w:rPr>
          <w:rFonts w:ascii="Times New Roman" w:hAnsi="Times New Roman"/>
          <w:sz w:val="22"/>
          <w:szCs w:val="22"/>
        </w:rPr>
        <w:t xml:space="preserve"> </w:t>
      </w:r>
      <w:r w:rsidRPr="00590C19">
        <w:rPr>
          <w:rFonts w:ascii="Times New Roman" w:hAnsi="Times New Roman"/>
          <w:sz w:val="22"/>
          <w:szCs w:val="22"/>
        </w:rPr>
        <w:t>to</w:t>
      </w:r>
      <w:r w:rsidR="00CF4B9F" w:rsidRPr="00590C19">
        <w:rPr>
          <w:rFonts w:ascii="Times New Roman" w:hAnsi="Times New Roman"/>
          <w:sz w:val="22"/>
          <w:szCs w:val="22"/>
        </w:rPr>
        <w:t xml:space="preserve"> </w:t>
      </w:r>
      <w:r w:rsidR="00386470">
        <w:rPr>
          <w:rFonts w:ascii="Times New Roman" w:hAnsi="Times New Roman"/>
          <w:sz w:val="22"/>
          <w:szCs w:val="22"/>
        </w:rPr>
        <w:t>Quantified</w:t>
      </w:r>
      <w:r w:rsidR="00CF4B9F" w:rsidRPr="00590C19">
        <w:rPr>
          <w:rFonts w:ascii="Times New Roman" w:hAnsi="Times New Roman"/>
          <w:sz w:val="22"/>
          <w:szCs w:val="22"/>
        </w:rPr>
        <w:t xml:space="preserve"> </w:t>
      </w:r>
      <w:r w:rsidRPr="00590C19">
        <w:rPr>
          <w:rFonts w:ascii="Times New Roman" w:hAnsi="Times New Roman"/>
          <w:sz w:val="22"/>
          <w:szCs w:val="22"/>
        </w:rPr>
        <w:t>any</w:t>
      </w:r>
      <w:r w:rsidR="00CF4B9F" w:rsidRPr="00590C19">
        <w:rPr>
          <w:rFonts w:ascii="Times New Roman" w:hAnsi="Times New Roman"/>
          <w:sz w:val="22"/>
          <w:szCs w:val="22"/>
        </w:rPr>
        <w:t xml:space="preserve"> </w:t>
      </w:r>
      <w:r w:rsidRPr="00590C19">
        <w:rPr>
          <w:rFonts w:ascii="Times New Roman" w:hAnsi="Times New Roman"/>
          <w:sz w:val="22"/>
          <w:szCs w:val="22"/>
        </w:rPr>
        <w:t>suggestions,</w:t>
      </w:r>
      <w:r w:rsidR="00CF4B9F" w:rsidRPr="00590C19">
        <w:rPr>
          <w:rFonts w:ascii="Times New Roman" w:hAnsi="Times New Roman"/>
          <w:sz w:val="22"/>
          <w:szCs w:val="22"/>
        </w:rPr>
        <w:t xml:space="preserve"> </w:t>
      </w:r>
      <w:r w:rsidRPr="00590C19">
        <w:rPr>
          <w:rFonts w:ascii="Times New Roman" w:hAnsi="Times New Roman"/>
          <w:sz w:val="22"/>
          <w:szCs w:val="22"/>
        </w:rPr>
        <w:t>comments,</w:t>
      </w:r>
      <w:r w:rsidR="00CF4B9F" w:rsidRPr="00590C19">
        <w:rPr>
          <w:rFonts w:ascii="Times New Roman" w:hAnsi="Times New Roman"/>
          <w:sz w:val="22"/>
          <w:szCs w:val="22"/>
        </w:rPr>
        <w:t xml:space="preserve"> </w:t>
      </w:r>
      <w:r w:rsidRPr="00590C19">
        <w:rPr>
          <w:rFonts w:ascii="Times New Roman" w:hAnsi="Times New Roman"/>
          <w:sz w:val="22"/>
          <w:szCs w:val="22"/>
        </w:rPr>
        <w:t>ideas,</w:t>
      </w:r>
      <w:r w:rsidR="00CF4B9F" w:rsidRPr="00590C19">
        <w:rPr>
          <w:rFonts w:ascii="Times New Roman" w:hAnsi="Times New Roman"/>
          <w:sz w:val="22"/>
          <w:szCs w:val="22"/>
        </w:rPr>
        <w:t xml:space="preserve"> </w:t>
      </w:r>
      <w:r w:rsidRPr="00590C19">
        <w:rPr>
          <w:rFonts w:ascii="Times New Roman" w:hAnsi="Times New Roman"/>
          <w:sz w:val="22"/>
          <w:szCs w:val="22"/>
        </w:rPr>
        <w:t>improvements</w:t>
      </w:r>
      <w:r w:rsidR="00CF4B9F" w:rsidRPr="00590C19">
        <w:rPr>
          <w:rFonts w:ascii="Times New Roman" w:hAnsi="Times New Roman"/>
          <w:sz w:val="22"/>
          <w:szCs w:val="22"/>
        </w:rPr>
        <w:t xml:space="preserve"> </w:t>
      </w:r>
      <w:r w:rsidRPr="00590C19">
        <w:rPr>
          <w:rFonts w:ascii="Times New Roman" w:hAnsi="Times New Roman"/>
          <w:sz w:val="22"/>
          <w:szCs w:val="22"/>
        </w:rPr>
        <w:t>or</w:t>
      </w:r>
      <w:r w:rsidR="00CF4B9F" w:rsidRPr="00590C19">
        <w:rPr>
          <w:rFonts w:ascii="Times New Roman" w:hAnsi="Times New Roman"/>
          <w:sz w:val="22"/>
          <w:szCs w:val="22"/>
        </w:rPr>
        <w:t xml:space="preserve"> </w:t>
      </w:r>
      <w:r w:rsidRPr="00590C19">
        <w:rPr>
          <w:rFonts w:ascii="Times New Roman" w:hAnsi="Times New Roman"/>
          <w:sz w:val="22"/>
          <w:szCs w:val="22"/>
        </w:rPr>
        <w:t>other</w:t>
      </w:r>
      <w:r w:rsidR="00CF4B9F" w:rsidRPr="00590C19">
        <w:rPr>
          <w:rFonts w:ascii="Times New Roman" w:hAnsi="Times New Roman"/>
          <w:sz w:val="22"/>
          <w:szCs w:val="22"/>
        </w:rPr>
        <w:t xml:space="preserve"> </w:t>
      </w:r>
      <w:r w:rsidRPr="00590C19">
        <w:rPr>
          <w:rFonts w:ascii="Times New Roman" w:hAnsi="Times New Roman"/>
          <w:sz w:val="22"/>
          <w:szCs w:val="22"/>
        </w:rPr>
        <w:t>feedback</w:t>
      </w:r>
      <w:r w:rsidR="00CF4B9F" w:rsidRPr="00590C19">
        <w:rPr>
          <w:rFonts w:ascii="Times New Roman" w:hAnsi="Times New Roman"/>
          <w:sz w:val="22"/>
          <w:szCs w:val="22"/>
        </w:rPr>
        <w:t xml:space="preserve"> </w:t>
      </w:r>
      <w:r w:rsidRPr="00590C19">
        <w:rPr>
          <w:rFonts w:ascii="Times New Roman" w:hAnsi="Times New Roman"/>
          <w:sz w:val="22"/>
          <w:szCs w:val="22"/>
        </w:rPr>
        <w:t>relating</w:t>
      </w:r>
      <w:r w:rsidR="00CF4B9F" w:rsidRPr="00590C19">
        <w:rPr>
          <w:rFonts w:ascii="Times New Roman" w:hAnsi="Times New Roman"/>
          <w:sz w:val="22"/>
          <w:szCs w:val="22"/>
        </w:rPr>
        <w:t xml:space="preserve"> </w:t>
      </w:r>
      <w:r w:rsidRPr="00590C19">
        <w:rPr>
          <w:rFonts w:ascii="Times New Roman" w:hAnsi="Times New Roman"/>
          <w:sz w:val="22"/>
          <w:szCs w:val="22"/>
        </w:rPr>
        <w:t>to</w:t>
      </w:r>
      <w:r w:rsidR="00CF4B9F" w:rsidRPr="00590C19">
        <w:rPr>
          <w:rFonts w:ascii="Times New Roman" w:hAnsi="Times New Roman"/>
          <w:sz w:val="22"/>
          <w:szCs w:val="22"/>
        </w:rPr>
        <w:t xml:space="preserve"> </w:t>
      </w:r>
      <w:r w:rsidR="00B63FF8">
        <w:rPr>
          <w:rFonts w:ascii="Times New Roman" w:hAnsi="Times New Roman"/>
          <w:sz w:val="22"/>
          <w:szCs w:val="22"/>
        </w:rPr>
        <w:t>the Platform</w:t>
      </w:r>
      <w:r w:rsidR="00CF4B9F" w:rsidRPr="00590C19">
        <w:rPr>
          <w:rFonts w:ascii="Times New Roman" w:hAnsi="Times New Roman"/>
          <w:sz w:val="22"/>
          <w:szCs w:val="22"/>
        </w:rPr>
        <w:t xml:space="preserve"> </w:t>
      </w:r>
      <w:r w:rsidR="00772B61" w:rsidRPr="00590C19">
        <w:rPr>
          <w:rFonts w:ascii="Times New Roman" w:hAnsi="Times New Roman"/>
          <w:sz w:val="22"/>
          <w:szCs w:val="22"/>
        </w:rPr>
        <w:t>as</w:t>
      </w:r>
      <w:r w:rsidR="00CF4B9F" w:rsidRPr="00590C19">
        <w:rPr>
          <w:rFonts w:ascii="Times New Roman" w:hAnsi="Times New Roman"/>
          <w:sz w:val="22"/>
          <w:szCs w:val="22"/>
        </w:rPr>
        <w:t xml:space="preserve"> </w:t>
      </w:r>
      <w:r w:rsidR="00772B61" w:rsidRPr="00590C19">
        <w:rPr>
          <w:rFonts w:ascii="Times New Roman" w:hAnsi="Times New Roman"/>
          <w:sz w:val="22"/>
          <w:szCs w:val="22"/>
        </w:rPr>
        <w:t>provided</w:t>
      </w:r>
      <w:r w:rsidR="00CF4B9F" w:rsidRPr="00590C19">
        <w:rPr>
          <w:rFonts w:ascii="Times New Roman" w:hAnsi="Times New Roman"/>
          <w:sz w:val="22"/>
          <w:szCs w:val="22"/>
        </w:rPr>
        <w:t xml:space="preserve"> </w:t>
      </w:r>
      <w:r w:rsidR="00772B61" w:rsidRPr="00590C19">
        <w:rPr>
          <w:rFonts w:ascii="Times New Roman" w:hAnsi="Times New Roman"/>
          <w:sz w:val="22"/>
          <w:szCs w:val="22"/>
        </w:rPr>
        <w:t>through</w:t>
      </w:r>
      <w:r w:rsidR="00CF4B9F" w:rsidRPr="00590C19">
        <w:rPr>
          <w:rFonts w:ascii="Times New Roman" w:hAnsi="Times New Roman"/>
          <w:sz w:val="22"/>
          <w:szCs w:val="22"/>
        </w:rPr>
        <w:t xml:space="preserve"> </w:t>
      </w:r>
      <w:r w:rsidR="00B63FF8">
        <w:rPr>
          <w:rFonts w:ascii="Times New Roman" w:hAnsi="Times New Roman"/>
          <w:sz w:val="22"/>
          <w:szCs w:val="22"/>
        </w:rPr>
        <w:t>the Platform</w:t>
      </w:r>
      <w:r w:rsidR="00CF4B9F" w:rsidRPr="00590C19">
        <w:rPr>
          <w:rFonts w:ascii="Times New Roman" w:hAnsi="Times New Roman"/>
          <w:sz w:val="22"/>
          <w:szCs w:val="22"/>
        </w:rPr>
        <w:t xml:space="preserve"> </w:t>
      </w:r>
      <w:r w:rsidR="00772B61" w:rsidRPr="00590C19">
        <w:rPr>
          <w:rFonts w:ascii="Times New Roman" w:hAnsi="Times New Roman"/>
          <w:sz w:val="22"/>
          <w:szCs w:val="22"/>
        </w:rPr>
        <w:t>or</w:t>
      </w:r>
      <w:r w:rsidR="00CF4B9F" w:rsidRPr="00590C19">
        <w:rPr>
          <w:rFonts w:ascii="Times New Roman" w:hAnsi="Times New Roman"/>
          <w:sz w:val="22"/>
          <w:szCs w:val="22"/>
        </w:rPr>
        <w:t xml:space="preserve"> </w:t>
      </w:r>
      <w:r w:rsidR="00772B61" w:rsidRPr="00590C19">
        <w:rPr>
          <w:rFonts w:ascii="Times New Roman" w:hAnsi="Times New Roman"/>
          <w:sz w:val="22"/>
          <w:szCs w:val="22"/>
        </w:rPr>
        <w:t>otherwise</w:t>
      </w:r>
      <w:r w:rsidR="00CF4B9F" w:rsidRPr="00590C19">
        <w:rPr>
          <w:rFonts w:ascii="Times New Roman" w:hAnsi="Times New Roman"/>
          <w:sz w:val="22"/>
          <w:szCs w:val="22"/>
        </w:rPr>
        <w:t xml:space="preserve"> </w:t>
      </w:r>
      <w:r w:rsidRPr="00590C19">
        <w:rPr>
          <w:rFonts w:ascii="Times New Roman" w:hAnsi="Times New Roman"/>
          <w:sz w:val="22"/>
          <w:szCs w:val="22"/>
        </w:rPr>
        <w:t>(</w:t>
      </w:r>
      <w:r w:rsidR="00CF4B9F" w:rsidRPr="00590C19">
        <w:rPr>
          <w:rFonts w:ascii="Times New Roman" w:hAnsi="Times New Roman"/>
          <w:sz w:val="22"/>
          <w:szCs w:val="22"/>
        </w:rPr>
        <w:t>“</w:t>
      </w:r>
      <w:r w:rsidR="003B1894" w:rsidRPr="00590C19">
        <w:rPr>
          <w:rFonts w:ascii="Times New Roman" w:hAnsi="Times New Roman"/>
          <w:sz w:val="22"/>
          <w:szCs w:val="22"/>
          <w:u w:val="single"/>
        </w:rPr>
        <w:t>Feedback</w:t>
      </w:r>
      <w:r w:rsidR="00CF4B9F" w:rsidRPr="00590C19">
        <w:rPr>
          <w:rFonts w:ascii="Times New Roman" w:hAnsi="Times New Roman"/>
          <w:sz w:val="22"/>
          <w:szCs w:val="22"/>
        </w:rPr>
        <w:t>”</w:t>
      </w:r>
      <w:r w:rsidRPr="00590C19">
        <w:rPr>
          <w:rFonts w:ascii="Times New Roman" w:hAnsi="Times New Roman"/>
          <w:sz w:val="22"/>
          <w:szCs w:val="22"/>
        </w:rPr>
        <w:t>),</w:t>
      </w:r>
      <w:r w:rsidR="00CF4B9F" w:rsidRPr="00590C19">
        <w:rPr>
          <w:rFonts w:ascii="Times New Roman" w:hAnsi="Times New Roman"/>
          <w:sz w:val="22"/>
          <w:szCs w:val="22"/>
        </w:rPr>
        <w:t xml:space="preserve"> </w:t>
      </w:r>
      <w:r w:rsidR="00386470">
        <w:rPr>
          <w:rFonts w:ascii="Times New Roman" w:hAnsi="Times New Roman"/>
          <w:sz w:val="22"/>
          <w:szCs w:val="22"/>
        </w:rPr>
        <w:t>Quantified</w:t>
      </w:r>
      <w:r w:rsidR="00CF4B9F" w:rsidRPr="00590C19">
        <w:rPr>
          <w:rFonts w:ascii="Times New Roman" w:hAnsi="Times New Roman"/>
          <w:sz w:val="22"/>
          <w:szCs w:val="22"/>
        </w:rPr>
        <w:t xml:space="preserve"> </w:t>
      </w:r>
      <w:r w:rsidRPr="00590C19">
        <w:rPr>
          <w:rFonts w:ascii="Times New Roman" w:hAnsi="Times New Roman"/>
          <w:sz w:val="22"/>
          <w:szCs w:val="22"/>
        </w:rPr>
        <w:t>shall</w:t>
      </w:r>
      <w:r w:rsidR="00CF4B9F" w:rsidRPr="00590C19">
        <w:rPr>
          <w:rFonts w:ascii="Times New Roman" w:hAnsi="Times New Roman"/>
          <w:sz w:val="22"/>
          <w:szCs w:val="22"/>
        </w:rPr>
        <w:t xml:space="preserve"> </w:t>
      </w:r>
      <w:r w:rsidR="000C49B7" w:rsidRPr="00590C19">
        <w:rPr>
          <w:rFonts w:ascii="Times New Roman" w:hAnsi="Times New Roman"/>
          <w:sz w:val="22"/>
          <w:szCs w:val="22"/>
        </w:rPr>
        <w:t>own</w:t>
      </w:r>
      <w:r w:rsidR="00CF4B9F" w:rsidRPr="00590C19">
        <w:rPr>
          <w:rFonts w:ascii="Times New Roman" w:hAnsi="Times New Roman"/>
          <w:sz w:val="22"/>
          <w:szCs w:val="22"/>
        </w:rPr>
        <w:t xml:space="preserve"> </w:t>
      </w:r>
      <w:r w:rsidR="000C49B7" w:rsidRPr="00590C19">
        <w:rPr>
          <w:rFonts w:ascii="Times New Roman" w:hAnsi="Times New Roman"/>
          <w:sz w:val="22"/>
          <w:szCs w:val="22"/>
        </w:rPr>
        <w:t>and</w:t>
      </w:r>
      <w:r w:rsidR="00CF4B9F" w:rsidRPr="00590C19">
        <w:rPr>
          <w:rFonts w:ascii="Times New Roman" w:hAnsi="Times New Roman"/>
          <w:sz w:val="22"/>
          <w:szCs w:val="22"/>
        </w:rPr>
        <w:t xml:space="preserve"> </w:t>
      </w:r>
      <w:r w:rsidRPr="00590C19">
        <w:rPr>
          <w:rFonts w:ascii="Times New Roman" w:hAnsi="Times New Roman"/>
          <w:sz w:val="22"/>
          <w:szCs w:val="22"/>
        </w:rPr>
        <w:t>be</w:t>
      </w:r>
      <w:r w:rsidR="00CF4B9F" w:rsidRPr="00590C19">
        <w:rPr>
          <w:rFonts w:ascii="Times New Roman" w:hAnsi="Times New Roman"/>
          <w:sz w:val="22"/>
          <w:szCs w:val="22"/>
        </w:rPr>
        <w:t xml:space="preserve"> </w:t>
      </w:r>
      <w:r w:rsidR="00C64F5A" w:rsidRPr="00590C19">
        <w:rPr>
          <w:rFonts w:ascii="Times New Roman" w:hAnsi="Times New Roman"/>
          <w:sz w:val="22"/>
          <w:szCs w:val="22"/>
        </w:rPr>
        <w:t>free</w:t>
      </w:r>
      <w:r w:rsidR="00CF4B9F" w:rsidRPr="00590C19">
        <w:rPr>
          <w:rFonts w:ascii="Times New Roman" w:hAnsi="Times New Roman"/>
          <w:sz w:val="22"/>
          <w:szCs w:val="22"/>
        </w:rPr>
        <w:t xml:space="preserve"> </w:t>
      </w:r>
      <w:r w:rsidR="00C64F5A" w:rsidRPr="00590C19">
        <w:rPr>
          <w:rFonts w:ascii="Times New Roman" w:hAnsi="Times New Roman"/>
          <w:sz w:val="22"/>
          <w:szCs w:val="22"/>
        </w:rPr>
        <w:t>to</w:t>
      </w:r>
      <w:r w:rsidR="00CF4B9F" w:rsidRPr="00590C19">
        <w:rPr>
          <w:rFonts w:ascii="Times New Roman" w:hAnsi="Times New Roman"/>
          <w:sz w:val="22"/>
          <w:szCs w:val="22"/>
        </w:rPr>
        <w:t xml:space="preserve"> </w:t>
      </w:r>
      <w:r w:rsidR="003E654C" w:rsidRPr="00590C19">
        <w:rPr>
          <w:rFonts w:ascii="Times New Roman" w:hAnsi="Times New Roman"/>
          <w:sz w:val="22"/>
          <w:szCs w:val="22"/>
        </w:rPr>
        <w:t xml:space="preserve">use, reproduce, modify, adapt, create derivative works from, publicly perform, publicly display, distribute, make, have made use, sublicense, sell, lease, rent, assign, pledge, transfer or otherwise grant rights </w:t>
      </w:r>
      <w:r w:rsidR="00C64F5A" w:rsidRPr="00590C19">
        <w:rPr>
          <w:rFonts w:ascii="Times New Roman" w:hAnsi="Times New Roman"/>
          <w:sz w:val="22"/>
          <w:szCs w:val="22"/>
        </w:rPr>
        <w:t>in</w:t>
      </w:r>
      <w:r w:rsidR="00CF4B9F" w:rsidRPr="00590C19">
        <w:rPr>
          <w:rFonts w:ascii="Times New Roman" w:hAnsi="Times New Roman"/>
          <w:sz w:val="22"/>
          <w:szCs w:val="22"/>
        </w:rPr>
        <w:t xml:space="preserve"> </w:t>
      </w:r>
      <w:r w:rsidR="00C64F5A" w:rsidRPr="00590C19">
        <w:rPr>
          <w:rFonts w:ascii="Times New Roman" w:hAnsi="Times New Roman"/>
          <w:sz w:val="22"/>
          <w:szCs w:val="22"/>
        </w:rPr>
        <w:t>your</w:t>
      </w:r>
      <w:r w:rsidR="00CF4B9F" w:rsidRPr="00590C19">
        <w:rPr>
          <w:rFonts w:ascii="Times New Roman" w:hAnsi="Times New Roman"/>
          <w:sz w:val="22"/>
          <w:szCs w:val="22"/>
        </w:rPr>
        <w:t xml:space="preserve"> </w:t>
      </w:r>
      <w:r w:rsidR="003B1894" w:rsidRPr="00590C19">
        <w:rPr>
          <w:rFonts w:ascii="Times New Roman" w:hAnsi="Times New Roman"/>
          <w:sz w:val="22"/>
          <w:szCs w:val="22"/>
        </w:rPr>
        <w:t>Feedback</w:t>
      </w:r>
      <w:r w:rsidR="00CF4B9F" w:rsidRPr="00590C19">
        <w:rPr>
          <w:rFonts w:ascii="Times New Roman" w:hAnsi="Times New Roman"/>
          <w:sz w:val="22"/>
          <w:szCs w:val="22"/>
        </w:rPr>
        <w:t xml:space="preserve"> </w:t>
      </w:r>
      <w:r w:rsidR="00C64F5A" w:rsidRPr="00590C19">
        <w:rPr>
          <w:rFonts w:ascii="Times New Roman" w:hAnsi="Times New Roman"/>
          <w:sz w:val="22"/>
          <w:szCs w:val="22"/>
        </w:rPr>
        <w:t>in</w:t>
      </w:r>
      <w:r w:rsidR="00CF4B9F" w:rsidRPr="00590C19">
        <w:rPr>
          <w:rFonts w:ascii="Times New Roman" w:hAnsi="Times New Roman"/>
          <w:sz w:val="22"/>
          <w:szCs w:val="22"/>
        </w:rPr>
        <w:t xml:space="preserve"> </w:t>
      </w:r>
      <w:r w:rsidR="00C64F5A" w:rsidRPr="00590C19">
        <w:rPr>
          <w:rFonts w:ascii="Times New Roman" w:hAnsi="Times New Roman"/>
          <w:sz w:val="22"/>
          <w:szCs w:val="22"/>
        </w:rPr>
        <w:t>any</w:t>
      </w:r>
      <w:r w:rsidR="00CF4B9F" w:rsidRPr="00590C19">
        <w:rPr>
          <w:rFonts w:ascii="Times New Roman" w:hAnsi="Times New Roman"/>
          <w:sz w:val="22"/>
          <w:szCs w:val="22"/>
        </w:rPr>
        <w:t xml:space="preserve"> </w:t>
      </w:r>
      <w:r w:rsidR="00C64F5A" w:rsidRPr="00590C19">
        <w:rPr>
          <w:rFonts w:ascii="Times New Roman" w:hAnsi="Times New Roman"/>
          <w:sz w:val="22"/>
          <w:szCs w:val="22"/>
        </w:rPr>
        <w:t>form</w:t>
      </w:r>
      <w:r w:rsidR="00CF4B9F" w:rsidRPr="00590C19">
        <w:rPr>
          <w:rFonts w:ascii="Times New Roman" w:hAnsi="Times New Roman"/>
          <w:sz w:val="22"/>
          <w:szCs w:val="22"/>
        </w:rPr>
        <w:t xml:space="preserve"> </w:t>
      </w:r>
      <w:r w:rsidR="00C64F5A" w:rsidRPr="00590C19">
        <w:rPr>
          <w:rFonts w:ascii="Times New Roman" w:hAnsi="Times New Roman"/>
          <w:sz w:val="22"/>
          <w:szCs w:val="22"/>
        </w:rPr>
        <w:t>and</w:t>
      </w:r>
      <w:r w:rsidR="00CF4B9F" w:rsidRPr="00590C19">
        <w:rPr>
          <w:rFonts w:ascii="Times New Roman" w:hAnsi="Times New Roman"/>
          <w:sz w:val="22"/>
          <w:szCs w:val="22"/>
        </w:rPr>
        <w:t xml:space="preserve"> </w:t>
      </w:r>
      <w:r w:rsidR="00C64F5A" w:rsidRPr="00590C19">
        <w:rPr>
          <w:rFonts w:ascii="Times New Roman" w:hAnsi="Times New Roman"/>
          <w:sz w:val="22"/>
          <w:szCs w:val="22"/>
        </w:rPr>
        <w:t>any</w:t>
      </w:r>
      <w:r w:rsidR="00CF4B9F" w:rsidRPr="00590C19">
        <w:rPr>
          <w:rFonts w:ascii="Times New Roman" w:hAnsi="Times New Roman"/>
          <w:sz w:val="22"/>
          <w:szCs w:val="22"/>
        </w:rPr>
        <w:t xml:space="preserve"> </w:t>
      </w:r>
      <w:r w:rsidR="00C64F5A" w:rsidRPr="00590C19">
        <w:rPr>
          <w:rFonts w:ascii="Times New Roman" w:hAnsi="Times New Roman"/>
          <w:sz w:val="22"/>
          <w:szCs w:val="22"/>
        </w:rPr>
        <w:t>medium</w:t>
      </w:r>
      <w:r w:rsidR="00CF4B9F" w:rsidRPr="00590C19">
        <w:rPr>
          <w:rFonts w:ascii="Times New Roman" w:hAnsi="Times New Roman"/>
          <w:sz w:val="22"/>
          <w:szCs w:val="22"/>
        </w:rPr>
        <w:t xml:space="preserve"> </w:t>
      </w:r>
      <w:r w:rsidR="00C64F5A" w:rsidRPr="00590C19">
        <w:rPr>
          <w:rFonts w:ascii="Times New Roman" w:hAnsi="Times New Roman"/>
          <w:sz w:val="22"/>
          <w:szCs w:val="22"/>
        </w:rPr>
        <w:t>(whether</w:t>
      </w:r>
      <w:r w:rsidR="00CF4B9F" w:rsidRPr="00590C19">
        <w:rPr>
          <w:rFonts w:ascii="Times New Roman" w:hAnsi="Times New Roman"/>
          <w:sz w:val="22"/>
          <w:szCs w:val="22"/>
        </w:rPr>
        <w:t xml:space="preserve"> </w:t>
      </w:r>
      <w:r w:rsidR="00C64F5A" w:rsidRPr="00590C19">
        <w:rPr>
          <w:rFonts w:ascii="Times New Roman" w:hAnsi="Times New Roman"/>
          <w:sz w:val="22"/>
          <w:szCs w:val="22"/>
        </w:rPr>
        <w:t>now</w:t>
      </w:r>
      <w:r w:rsidR="00CF4B9F" w:rsidRPr="00590C19">
        <w:rPr>
          <w:rFonts w:ascii="Times New Roman" w:hAnsi="Times New Roman"/>
          <w:sz w:val="22"/>
          <w:szCs w:val="22"/>
        </w:rPr>
        <w:t xml:space="preserve"> </w:t>
      </w:r>
      <w:r w:rsidR="00C64F5A" w:rsidRPr="00590C19">
        <w:rPr>
          <w:rFonts w:ascii="Times New Roman" w:hAnsi="Times New Roman"/>
          <w:sz w:val="22"/>
          <w:szCs w:val="22"/>
        </w:rPr>
        <w:t>known</w:t>
      </w:r>
      <w:r w:rsidR="00CF4B9F" w:rsidRPr="00590C19">
        <w:rPr>
          <w:rFonts w:ascii="Times New Roman" w:hAnsi="Times New Roman"/>
          <w:sz w:val="22"/>
          <w:szCs w:val="22"/>
        </w:rPr>
        <w:t xml:space="preserve"> </w:t>
      </w:r>
      <w:r w:rsidR="00C64F5A" w:rsidRPr="00590C19">
        <w:rPr>
          <w:rFonts w:ascii="Times New Roman" w:hAnsi="Times New Roman"/>
          <w:sz w:val="22"/>
          <w:szCs w:val="22"/>
        </w:rPr>
        <w:t>or</w:t>
      </w:r>
      <w:r w:rsidR="00CF4B9F" w:rsidRPr="00590C19">
        <w:rPr>
          <w:rFonts w:ascii="Times New Roman" w:hAnsi="Times New Roman"/>
          <w:sz w:val="22"/>
          <w:szCs w:val="22"/>
        </w:rPr>
        <w:t xml:space="preserve"> </w:t>
      </w:r>
      <w:r w:rsidR="00C64F5A" w:rsidRPr="00590C19">
        <w:rPr>
          <w:rFonts w:ascii="Times New Roman" w:hAnsi="Times New Roman"/>
          <w:sz w:val="22"/>
          <w:szCs w:val="22"/>
        </w:rPr>
        <w:t>later</w:t>
      </w:r>
      <w:r w:rsidR="00CF4B9F" w:rsidRPr="00590C19">
        <w:rPr>
          <w:rFonts w:ascii="Times New Roman" w:hAnsi="Times New Roman"/>
          <w:sz w:val="22"/>
          <w:szCs w:val="22"/>
        </w:rPr>
        <w:t xml:space="preserve"> </w:t>
      </w:r>
      <w:r w:rsidR="00C64F5A" w:rsidRPr="00590C19">
        <w:rPr>
          <w:rFonts w:ascii="Times New Roman" w:hAnsi="Times New Roman"/>
          <w:sz w:val="22"/>
          <w:szCs w:val="22"/>
        </w:rPr>
        <w:t>developed)</w:t>
      </w:r>
      <w:r w:rsidRPr="00590C19">
        <w:rPr>
          <w:rFonts w:ascii="Times New Roman" w:hAnsi="Times New Roman"/>
          <w:sz w:val="22"/>
          <w:szCs w:val="22"/>
        </w:rPr>
        <w:t>,</w:t>
      </w:r>
      <w:r w:rsidR="00CF4B9F" w:rsidRPr="00590C19">
        <w:rPr>
          <w:rFonts w:ascii="Times New Roman" w:hAnsi="Times New Roman"/>
          <w:sz w:val="22"/>
          <w:szCs w:val="22"/>
        </w:rPr>
        <w:t xml:space="preserve"> </w:t>
      </w:r>
      <w:r w:rsidRPr="00590C19">
        <w:rPr>
          <w:rFonts w:ascii="Times New Roman" w:hAnsi="Times New Roman"/>
          <w:sz w:val="22"/>
          <w:szCs w:val="22"/>
        </w:rPr>
        <w:t>without</w:t>
      </w:r>
      <w:r w:rsidR="00CF4B9F" w:rsidRPr="00590C19">
        <w:rPr>
          <w:rFonts w:ascii="Times New Roman" w:hAnsi="Times New Roman"/>
          <w:sz w:val="22"/>
          <w:szCs w:val="22"/>
        </w:rPr>
        <w:t xml:space="preserve"> </w:t>
      </w:r>
      <w:r w:rsidRPr="00590C19">
        <w:rPr>
          <w:rFonts w:ascii="Times New Roman" w:hAnsi="Times New Roman"/>
          <w:sz w:val="22"/>
          <w:szCs w:val="22"/>
        </w:rPr>
        <w:t>credit</w:t>
      </w:r>
      <w:r w:rsidR="00CF4B9F" w:rsidRPr="00590C19">
        <w:rPr>
          <w:rFonts w:ascii="Times New Roman" w:hAnsi="Times New Roman"/>
          <w:sz w:val="22"/>
          <w:szCs w:val="22"/>
        </w:rPr>
        <w:t xml:space="preserve"> </w:t>
      </w:r>
      <w:r w:rsidRPr="00590C19">
        <w:rPr>
          <w:rFonts w:ascii="Times New Roman" w:hAnsi="Times New Roman"/>
          <w:sz w:val="22"/>
          <w:szCs w:val="22"/>
        </w:rPr>
        <w:t>or</w:t>
      </w:r>
      <w:r w:rsidR="00CF4B9F" w:rsidRPr="00590C19">
        <w:rPr>
          <w:rFonts w:ascii="Times New Roman" w:hAnsi="Times New Roman"/>
          <w:sz w:val="22"/>
          <w:szCs w:val="22"/>
        </w:rPr>
        <w:t xml:space="preserve"> </w:t>
      </w:r>
      <w:r w:rsidRPr="00590C19">
        <w:rPr>
          <w:rFonts w:ascii="Times New Roman" w:hAnsi="Times New Roman"/>
          <w:sz w:val="22"/>
          <w:szCs w:val="22"/>
        </w:rPr>
        <w:t>compensation</w:t>
      </w:r>
      <w:r w:rsidR="00CF4B9F" w:rsidRPr="00590C19">
        <w:rPr>
          <w:rFonts w:ascii="Times New Roman" w:hAnsi="Times New Roman"/>
          <w:sz w:val="22"/>
          <w:szCs w:val="22"/>
        </w:rPr>
        <w:t xml:space="preserve"> </w:t>
      </w:r>
      <w:r w:rsidRPr="00590C19">
        <w:rPr>
          <w:rFonts w:ascii="Times New Roman" w:hAnsi="Times New Roman"/>
          <w:sz w:val="22"/>
          <w:szCs w:val="22"/>
        </w:rPr>
        <w:t>to</w:t>
      </w:r>
      <w:r w:rsidR="00CF4B9F" w:rsidRPr="00590C19">
        <w:rPr>
          <w:rFonts w:ascii="Times New Roman" w:hAnsi="Times New Roman"/>
          <w:sz w:val="22"/>
          <w:szCs w:val="22"/>
        </w:rPr>
        <w:t xml:space="preserve"> </w:t>
      </w:r>
      <w:r w:rsidRPr="00590C19">
        <w:rPr>
          <w:rFonts w:ascii="Times New Roman" w:hAnsi="Times New Roman"/>
          <w:sz w:val="22"/>
          <w:szCs w:val="22"/>
        </w:rPr>
        <w:t>you.</w:t>
      </w:r>
    </w:p>
    <w:p w14:paraId="4D9DC950" w14:textId="45B206FD" w:rsidR="009349F5" w:rsidRPr="00590C19" w:rsidRDefault="009349F5" w:rsidP="00B95FD8">
      <w:pPr>
        <w:pStyle w:val="Heading1"/>
        <w:jc w:val="both"/>
        <w:rPr>
          <w:rFonts w:ascii="Times New Roman" w:hAnsi="Times New Roman" w:cs="Times New Roman"/>
          <w:sz w:val="22"/>
          <w:szCs w:val="22"/>
        </w:rPr>
      </w:pPr>
      <w:r w:rsidRPr="00590C19">
        <w:rPr>
          <w:rFonts w:ascii="Times New Roman" w:hAnsi="Times New Roman" w:cs="Times New Roman"/>
          <w:sz w:val="22"/>
          <w:szCs w:val="22"/>
        </w:rPr>
        <w:lastRenderedPageBreak/>
        <w:t>DEALINGS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WITH</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Third</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Parties</w:t>
      </w:r>
    </w:p>
    <w:p w14:paraId="2468B54F" w14:textId="1E584F2A" w:rsidR="003366B9" w:rsidRPr="00590C19" w:rsidRDefault="003366B9" w:rsidP="003366B9">
      <w:pPr>
        <w:pStyle w:val="Heading2"/>
        <w:jc w:val="both"/>
        <w:rPr>
          <w:rFonts w:ascii="Times New Roman" w:hAnsi="Times New Roman" w:cs="Times New Roman"/>
          <w:sz w:val="22"/>
          <w:szCs w:val="22"/>
        </w:rPr>
      </w:pPr>
      <w:r w:rsidRPr="00590C19">
        <w:rPr>
          <w:rFonts w:ascii="Times New Roman" w:hAnsi="Times New Roman" w:cs="Times New Roman"/>
          <w:b/>
          <w:bCs w:val="0"/>
          <w:sz w:val="22"/>
          <w:szCs w:val="22"/>
        </w:rPr>
        <w:t>Third</w:t>
      </w:r>
      <w:r w:rsidR="0030587F">
        <w:rPr>
          <w:rFonts w:ascii="Times New Roman" w:hAnsi="Times New Roman" w:cs="Times New Roman"/>
          <w:b/>
          <w:bCs w:val="0"/>
          <w:sz w:val="22"/>
          <w:szCs w:val="22"/>
        </w:rPr>
        <w:t>-</w:t>
      </w:r>
      <w:r w:rsidRPr="00590C19">
        <w:rPr>
          <w:rFonts w:ascii="Times New Roman" w:hAnsi="Times New Roman" w:cs="Times New Roman"/>
          <w:b/>
          <w:bCs w:val="0"/>
          <w:sz w:val="22"/>
          <w:szCs w:val="22"/>
        </w:rPr>
        <w:t>Party Providers.</w:t>
      </w:r>
      <w:r w:rsidRPr="00590C19">
        <w:rPr>
          <w:rFonts w:ascii="Times New Roman" w:hAnsi="Times New Roman" w:cs="Times New Roman"/>
          <w:sz w:val="22"/>
          <w:szCs w:val="22"/>
        </w:rPr>
        <w:t xml:space="preserve"> </w:t>
      </w:r>
      <w:r w:rsidR="00B63FF8">
        <w:rPr>
          <w:rFonts w:ascii="Times New Roman" w:hAnsi="Times New Roman" w:cs="Times New Roman"/>
          <w:sz w:val="22"/>
          <w:szCs w:val="22"/>
        </w:rPr>
        <w:t>The Platform</w:t>
      </w:r>
      <w:r w:rsidRPr="00590C19">
        <w:rPr>
          <w:rFonts w:ascii="Times New Roman" w:hAnsi="Times New Roman" w:cs="Times New Roman"/>
          <w:sz w:val="22"/>
          <w:szCs w:val="22"/>
        </w:rPr>
        <w:t xml:space="preserve"> may contain links</w:t>
      </w:r>
      <w:r w:rsidR="0005781F" w:rsidRPr="00590C19">
        <w:rPr>
          <w:rFonts w:ascii="Times New Roman" w:hAnsi="Times New Roman" w:cs="Times New Roman"/>
          <w:sz w:val="22"/>
          <w:szCs w:val="22"/>
        </w:rPr>
        <w:t xml:space="preserve"> or connections</w:t>
      </w:r>
      <w:r w:rsidRPr="00590C19">
        <w:rPr>
          <w:rFonts w:ascii="Times New Roman" w:hAnsi="Times New Roman" w:cs="Times New Roman"/>
          <w:sz w:val="22"/>
          <w:szCs w:val="22"/>
        </w:rPr>
        <w:t xml:space="preserve"> to</w:t>
      </w:r>
      <w:r w:rsidR="0005781F" w:rsidRPr="00590C19">
        <w:rPr>
          <w:rFonts w:ascii="Times New Roman" w:hAnsi="Times New Roman" w:cs="Times New Roman"/>
          <w:sz w:val="22"/>
          <w:szCs w:val="22"/>
        </w:rPr>
        <w:t xml:space="preserve"> </w:t>
      </w:r>
      <w:r w:rsidRPr="00590C19">
        <w:rPr>
          <w:rFonts w:ascii="Times New Roman" w:hAnsi="Times New Roman" w:cs="Times New Roman"/>
          <w:sz w:val="22"/>
          <w:szCs w:val="22"/>
        </w:rPr>
        <w:t xml:space="preserve">other </w:t>
      </w:r>
      <w:r w:rsidR="00B63FF8">
        <w:rPr>
          <w:rFonts w:ascii="Times New Roman" w:hAnsi="Times New Roman" w:cs="Times New Roman"/>
          <w:sz w:val="22"/>
          <w:szCs w:val="22"/>
        </w:rPr>
        <w:t xml:space="preserve">platforms, </w:t>
      </w:r>
      <w:r w:rsidRPr="00590C19">
        <w:rPr>
          <w:rFonts w:ascii="Times New Roman" w:hAnsi="Times New Roman" w:cs="Times New Roman"/>
          <w:sz w:val="22"/>
          <w:szCs w:val="22"/>
        </w:rPr>
        <w:t>websites</w:t>
      </w:r>
      <w:r w:rsidR="00A255E0" w:rsidRPr="00590C19">
        <w:rPr>
          <w:rFonts w:ascii="Times New Roman" w:hAnsi="Times New Roman" w:cs="Times New Roman"/>
          <w:sz w:val="22"/>
          <w:szCs w:val="22"/>
        </w:rPr>
        <w:t>, products</w:t>
      </w:r>
      <w:r w:rsidR="0030587F">
        <w:rPr>
          <w:rFonts w:ascii="Times New Roman" w:hAnsi="Times New Roman" w:cs="Times New Roman"/>
          <w:sz w:val="22"/>
          <w:szCs w:val="22"/>
        </w:rPr>
        <w:t>,</w:t>
      </w:r>
      <w:r w:rsidR="00A255E0" w:rsidRPr="00590C19">
        <w:rPr>
          <w:rFonts w:ascii="Times New Roman" w:hAnsi="Times New Roman" w:cs="Times New Roman"/>
          <w:sz w:val="22"/>
          <w:szCs w:val="22"/>
        </w:rPr>
        <w:t xml:space="preserve"> services</w:t>
      </w:r>
      <w:r w:rsidR="0030587F">
        <w:rPr>
          <w:rFonts w:ascii="Times New Roman" w:hAnsi="Times New Roman" w:cs="Times New Roman"/>
          <w:sz w:val="22"/>
          <w:szCs w:val="22"/>
        </w:rPr>
        <w:t xml:space="preserve"> or content</w:t>
      </w:r>
      <w:r w:rsidRPr="00590C19">
        <w:rPr>
          <w:rFonts w:ascii="Times New Roman" w:hAnsi="Times New Roman" w:cs="Times New Roman"/>
          <w:sz w:val="22"/>
          <w:szCs w:val="22"/>
        </w:rPr>
        <w:t xml:space="preserve"> (“</w:t>
      </w:r>
      <w:r w:rsidRPr="00590C19">
        <w:rPr>
          <w:rFonts w:ascii="Times New Roman" w:hAnsi="Times New Roman" w:cs="Times New Roman"/>
          <w:sz w:val="22"/>
          <w:szCs w:val="22"/>
          <w:u w:val="single"/>
        </w:rPr>
        <w:t>Third</w:t>
      </w:r>
      <w:r w:rsidR="0030587F">
        <w:rPr>
          <w:rFonts w:ascii="Times New Roman" w:hAnsi="Times New Roman" w:cs="Times New Roman"/>
          <w:sz w:val="22"/>
          <w:szCs w:val="22"/>
          <w:u w:val="single"/>
        </w:rPr>
        <w:t>-</w:t>
      </w:r>
      <w:r w:rsidRPr="00590C19">
        <w:rPr>
          <w:rFonts w:ascii="Times New Roman" w:hAnsi="Times New Roman" w:cs="Times New Roman"/>
          <w:sz w:val="22"/>
          <w:szCs w:val="22"/>
          <w:u w:val="single"/>
        </w:rPr>
        <w:t>Party Sites</w:t>
      </w:r>
      <w:r w:rsidRPr="00590C19">
        <w:rPr>
          <w:rFonts w:ascii="Times New Roman" w:hAnsi="Times New Roman" w:cs="Times New Roman"/>
          <w:sz w:val="22"/>
          <w:szCs w:val="22"/>
        </w:rPr>
        <w:t>”) owned, hosted or licensed by a third party (each, a “</w:t>
      </w:r>
      <w:r w:rsidRPr="00590C19">
        <w:rPr>
          <w:rFonts w:ascii="Times New Roman" w:hAnsi="Times New Roman" w:cs="Times New Roman"/>
          <w:sz w:val="22"/>
          <w:szCs w:val="22"/>
          <w:u w:val="single"/>
        </w:rPr>
        <w:t>Third</w:t>
      </w:r>
      <w:r w:rsidR="0030587F">
        <w:rPr>
          <w:rFonts w:ascii="Times New Roman" w:hAnsi="Times New Roman" w:cs="Times New Roman"/>
          <w:sz w:val="22"/>
          <w:szCs w:val="22"/>
          <w:u w:val="single"/>
        </w:rPr>
        <w:t>-</w:t>
      </w:r>
      <w:r w:rsidRPr="00590C19">
        <w:rPr>
          <w:rFonts w:ascii="Times New Roman" w:hAnsi="Times New Roman" w:cs="Times New Roman"/>
          <w:sz w:val="22"/>
          <w:szCs w:val="22"/>
          <w:u w:val="single"/>
        </w:rPr>
        <w:t>Party Provider</w:t>
      </w:r>
      <w:r w:rsidRPr="00590C19">
        <w:rPr>
          <w:rFonts w:ascii="Times New Roman" w:hAnsi="Times New Roman" w:cs="Times New Roman"/>
          <w:sz w:val="22"/>
          <w:szCs w:val="22"/>
        </w:rPr>
        <w:t xml:space="preserve">”). </w:t>
      </w:r>
      <w:r w:rsidR="00386470">
        <w:rPr>
          <w:rFonts w:ascii="Times New Roman" w:hAnsi="Times New Roman" w:cs="Times New Roman"/>
          <w:sz w:val="22"/>
          <w:szCs w:val="22"/>
        </w:rPr>
        <w:t>Quantified</w:t>
      </w:r>
      <w:r w:rsidRPr="00590C19">
        <w:rPr>
          <w:rFonts w:ascii="Times New Roman" w:hAnsi="Times New Roman" w:cs="Times New Roman"/>
          <w:sz w:val="22"/>
          <w:szCs w:val="22"/>
        </w:rPr>
        <w:t xml:space="preserve"> does not endorse, sanction or verify the accuracy or ownership of the information contained in/on any Third</w:t>
      </w:r>
      <w:r w:rsidR="0030587F">
        <w:rPr>
          <w:rFonts w:ascii="Times New Roman" w:hAnsi="Times New Roman" w:cs="Times New Roman"/>
          <w:sz w:val="22"/>
          <w:szCs w:val="22"/>
        </w:rPr>
        <w:t>-</w:t>
      </w:r>
      <w:r w:rsidRPr="00590C19">
        <w:rPr>
          <w:rFonts w:ascii="Times New Roman" w:hAnsi="Times New Roman" w:cs="Times New Roman"/>
          <w:sz w:val="22"/>
          <w:szCs w:val="22"/>
        </w:rPr>
        <w:t>Party Site or any products or services advertised on Third</w:t>
      </w:r>
      <w:r w:rsidR="0030587F">
        <w:rPr>
          <w:rFonts w:ascii="Times New Roman" w:hAnsi="Times New Roman" w:cs="Times New Roman"/>
          <w:sz w:val="22"/>
          <w:szCs w:val="22"/>
        </w:rPr>
        <w:t>-</w:t>
      </w:r>
      <w:r w:rsidRPr="00590C19">
        <w:rPr>
          <w:rFonts w:ascii="Times New Roman" w:hAnsi="Times New Roman" w:cs="Times New Roman"/>
          <w:sz w:val="22"/>
          <w:szCs w:val="22"/>
        </w:rPr>
        <w:t xml:space="preserve">Party Sites. If </w:t>
      </w:r>
      <w:r w:rsidR="00CA5CF4" w:rsidRPr="00590C19">
        <w:rPr>
          <w:rFonts w:ascii="Times New Roman" w:hAnsi="Times New Roman" w:cs="Times New Roman"/>
          <w:sz w:val="22"/>
          <w:szCs w:val="22"/>
        </w:rPr>
        <w:t>you</w:t>
      </w:r>
      <w:r w:rsidRPr="00590C19">
        <w:rPr>
          <w:rFonts w:ascii="Times New Roman" w:hAnsi="Times New Roman" w:cs="Times New Roman"/>
          <w:sz w:val="22"/>
          <w:szCs w:val="22"/>
        </w:rPr>
        <w:t xml:space="preserve"> decide to leave </w:t>
      </w:r>
      <w:r w:rsidR="00B63FF8">
        <w:rPr>
          <w:rFonts w:ascii="Times New Roman" w:hAnsi="Times New Roman" w:cs="Times New Roman"/>
          <w:sz w:val="22"/>
          <w:szCs w:val="22"/>
        </w:rPr>
        <w:t>the Platform</w:t>
      </w:r>
      <w:r w:rsidRPr="00590C19">
        <w:rPr>
          <w:rFonts w:ascii="Times New Roman" w:hAnsi="Times New Roman" w:cs="Times New Roman"/>
          <w:sz w:val="22"/>
          <w:szCs w:val="22"/>
        </w:rPr>
        <w:t xml:space="preserve"> and navigate to Third</w:t>
      </w:r>
      <w:r w:rsidR="0030587F">
        <w:rPr>
          <w:rFonts w:ascii="Times New Roman" w:hAnsi="Times New Roman" w:cs="Times New Roman"/>
          <w:sz w:val="22"/>
          <w:szCs w:val="22"/>
        </w:rPr>
        <w:t>-</w:t>
      </w:r>
      <w:r w:rsidRPr="00590C19">
        <w:rPr>
          <w:rFonts w:ascii="Times New Roman" w:hAnsi="Times New Roman" w:cs="Times New Roman"/>
          <w:sz w:val="22"/>
          <w:szCs w:val="22"/>
        </w:rPr>
        <w:t xml:space="preserve">Party Sites or </w:t>
      </w:r>
      <w:r w:rsidR="00CA5CF4" w:rsidRPr="00590C19">
        <w:rPr>
          <w:rFonts w:ascii="Times New Roman" w:hAnsi="Times New Roman" w:cs="Times New Roman"/>
          <w:sz w:val="22"/>
          <w:szCs w:val="22"/>
        </w:rPr>
        <w:t xml:space="preserve">link to any products or software, </w:t>
      </w:r>
      <w:r w:rsidRPr="00590C19">
        <w:rPr>
          <w:rFonts w:ascii="Times New Roman" w:hAnsi="Times New Roman" w:cs="Times New Roman"/>
          <w:sz w:val="22"/>
          <w:szCs w:val="22"/>
        </w:rPr>
        <w:t>install any software or download content from any such Third</w:t>
      </w:r>
      <w:r w:rsidR="0030587F">
        <w:rPr>
          <w:rFonts w:ascii="Times New Roman" w:hAnsi="Times New Roman" w:cs="Times New Roman"/>
          <w:sz w:val="22"/>
          <w:szCs w:val="22"/>
        </w:rPr>
        <w:t>-</w:t>
      </w:r>
      <w:r w:rsidRPr="00590C19">
        <w:rPr>
          <w:rFonts w:ascii="Times New Roman" w:hAnsi="Times New Roman" w:cs="Times New Roman"/>
          <w:sz w:val="22"/>
          <w:szCs w:val="22"/>
        </w:rPr>
        <w:t xml:space="preserve">Party Sites, </w:t>
      </w:r>
      <w:r w:rsidR="00CA5CF4" w:rsidRPr="00590C19">
        <w:rPr>
          <w:rFonts w:ascii="Times New Roman" w:hAnsi="Times New Roman" w:cs="Times New Roman"/>
          <w:sz w:val="22"/>
          <w:szCs w:val="22"/>
        </w:rPr>
        <w:t>you</w:t>
      </w:r>
      <w:r w:rsidRPr="00590C19">
        <w:rPr>
          <w:rFonts w:ascii="Times New Roman" w:hAnsi="Times New Roman" w:cs="Times New Roman"/>
          <w:sz w:val="22"/>
          <w:szCs w:val="22"/>
        </w:rPr>
        <w:t xml:space="preserve"> do so at </w:t>
      </w:r>
      <w:r w:rsidR="00CA5CF4" w:rsidRPr="00590C19">
        <w:rPr>
          <w:rFonts w:ascii="Times New Roman" w:hAnsi="Times New Roman" w:cs="Times New Roman"/>
          <w:sz w:val="22"/>
          <w:szCs w:val="22"/>
        </w:rPr>
        <w:t>your</w:t>
      </w:r>
      <w:r w:rsidRPr="00590C19">
        <w:rPr>
          <w:rFonts w:ascii="Times New Roman" w:hAnsi="Times New Roman" w:cs="Times New Roman"/>
          <w:sz w:val="22"/>
          <w:szCs w:val="22"/>
        </w:rPr>
        <w:t xml:space="preserve"> own risk. Once </w:t>
      </w:r>
      <w:r w:rsidR="00CA5CF4" w:rsidRPr="00590C19">
        <w:rPr>
          <w:rFonts w:ascii="Times New Roman" w:hAnsi="Times New Roman" w:cs="Times New Roman"/>
          <w:sz w:val="22"/>
          <w:szCs w:val="22"/>
        </w:rPr>
        <w:t>you</w:t>
      </w:r>
      <w:r w:rsidRPr="00590C19">
        <w:rPr>
          <w:rFonts w:ascii="Times New Roman" w:hAnsi="Times New Roman" w:cs="Times New Roman"/>
          <w:sz w:val="22"/>
          <w:szCs w:val="22"/>
        </w:rPr>
        <w:t xml:space="preserve"> access a Third</w:t>
      </w:r>
      <w:r w:rsidR="0030587F">
        <w:rPr>
          <w:rFonts w:ascii="Times New Roman" w:hAnsi="Times New Roman" w:cs="Times New Roman"/>
          <w:sz w:val="22"/>
          <w:szCs w:val="22"/>
        </w:rPr>
        <w:t>-</w:t>
      </w:r>
      <w:r w:rsidRPr="00590C19">
        <w:rPr>
          <w:rFonts w:ascii="Times New Roman" w:hAnsi="Times New Roman" w:cs="Times New Roman"/>
          <w:sz w:val="22"/>
          <w:szCs w:val="22"/>
        </w:rPr>
        <w:t xml:space="preserve">Party Site through a link in </w:t>
      </w:r>
      <w:r w:rsidR="00B63FF8">
        <w:rPr>
          <w:rFonts w:ascii="Times New Roman" w:hAnsi="Times New Roman" w:cs="Times New Roman"/>
          <w:sz w:val="22"/>
          <w:szCs w:val="22"/>
        </w:rPr>
        <w:t>the Platform</w:t>
      </w:r>
      <w:r w:rsidRPr="00590C19">
        <w:rPr>
          <w:rFonts w:ascii="Times New Roman" w:hAnsi="Times New Roman" w:cs="Times New Roman"/>
          <w:sz w:val="22"/>
          <w:szCs w:val="22"/>
        </w:rPr>
        <w:t xml:space="preserve">, </w:t>
      </w:r>
      <w:r w:rsidR="00CA5CF4" w:rsidRPr="00590C19">
        <w:rPr>
          <w:rFonts w:ascii="Times New Roman" w:hAnsi="Times New Roman" w:cs="Times New Roman"/>
          <w:sz w:val="22"/>
          <w:szCs w:val="22"/>
        </w:rPr>
        <w:t>you</w:t>
      </w:r>
      <w:r w:rsidRPr="00590C19">
        <w:rPr>
          <w:rFonts w:ascii="Times New Roman" w:hAnsi="Times New Roman" w:cs="Times New Roman"/>
          <w:sz w:val="22"/>
          <w:szCs w:val="22"/>
        </w:rPr>
        <w:t xml:space="preserve"> may no longer be protected by this Agreement</w:t>
      </w:r>
      <w:r w:rsidR="00CA5CF4" w:rsidRPr="00590C19">
        <w:rPr>
          <w:rFonts w:ascii="Times New Roman" w:hAnsi="Times New Roman" w:cs="Times New Roman"/>
          <w:sz w:val="22"/>
          <w:szCs w:val="22"/>
        </w:rPr>
        <w:t>,</w:t>
      </w:r>
      <w:r w:rsidRPr="00590C19">
        <w:rPr>
          <w:rFonts w:ascii="Times New Roman" w:hAnsi="Times New Roman" w:cs="Times New Roman"/>
          <w:sz w:val="22"/>
          <w:szCs w:val="22"/>
        </w:rPr>
        <w:t xml:space="preserve"> and </w:t>
      </w:r>
      <w:r w:rsidR="00CA5CF4" w:rsidRPr="00590C19">
        <w:rPr>
          <w:rFonts w:ascii="Times New Roman" w:hAnsi="Times New Roman" w:cs="Times New Roman"/>
          <w:sz w:val="22"/>
          <w:szCs w:val="22"/>
        </w:rPr>
        <w:t>you</w:t>
      </w:r>
      <w:r w:rsidRPr="00590C19">
        <w:rPr>
          <w:rFonts w:ascii="Times New Roman" w:hAnsi="Times New Roman" w:cs="Times New Roman"/>
          <w:sz w:val="22"/>
          <w:szCs w:val="22"/>
        </w:rPr>
        <w:t xml:space="preserve"> may be subject to the terms and conditions or privacy policy of such Third</w:t>
      </w:r>
      <w:r w:rsidR="0030587F">
        <w:rPr>
          <w:rFonts w:ascii="Times New Roman" w:hAnsi="Times New Roman" w:cs="Times New Roman"/>
          <w:sz w:val="22"/>
          <w:szCs w:val="22"/>
        </w:rPr>
        <w:t>-</w:t>
      </w:r>
      <w:r w:rsidRPr="00590C19">
        <w:rPr>
          <w:rFonts w:ascii="Times New Roman" w:hAnsi="Times New Roman" w:cs="Times New Roman"/>
          <w:sz w:val="22"/>
          <w:szCs w:val="22"/>
        </w:rPr>
        <w:t xml:space="preserve">Party Site. </w:t>
      </w:r>
      <w:r w:rsidR="00CA5CF4" w:rsidRPr="00590C19">
        <w:rPr>
          <w:rFonts w:ascii="Times New Roman" w:hAnsi="Times New Roman" w:cs="Times New Roman"/>
          <w:sz w:val="22"/>
          <w:szCs w:val="22"/>
        </w:rPr>
        <w:t>You</w:t>
      </w:r>
      <w:r w:rsidRPr="00590C19">
        <w:rPr>
          <w:rFonts w:ascii="Times New Roman" w:hAnsi="Times New Roman" w:cs="Times New Roman"/>
          <w:sz w:val="22"/>
          <w:szCs w:val="22"/>
        </w:rPr>
        <w:t xml:space="preserve"> acknowledge that any terms and conditions governing </w:t>
      </w:r>
      <w:r w:rsidR="00CA5CF4" w:rsidRPr="00590C19">
        <w:rPr>
          <w:rFonts w:ascii="Times New Roman" w:hAnsi="Times New Roman" w:cs="Times New Roman"/>
          <w:sz w:val="22"/>
          <w:szCs w:val="22"/>
        </w:rPr>
        <w:t>your</w:t>
      </w:r>
      <w:r w:rsidRPr="00590C19">
        <w:rPr>
          <w:rFonts w:ascii="Times New Roman" w:hAnsi="Times New Roman" w:cs="Times New Roman"/>
          <w:sz w:val="22"/>
          <w:szCs w:val="22"/>
        </w:rPr>
        <w:t xml:space="preserve"> use of such Third</w:t>
      </w:r>
      <w:r w:rsidR="0030587F">
        <w:rPr>
          <w:rFonts w:ascii="Times New Roman" w:hAnsi="Times New Roman" w:cs="Times New Roman"/>
          <w:sz w:val="22"/>
          <w:szCs w:val="22"/>
        </w:rPr>
        <w:t>-</w:t>
      </w:r>
      <w:r w:rsidRPr="00590C19">
        <w:rPr>
          <w:rFonts w:ascii="Times New Roman" w:hAnsi="Times New Roman" w:cs="Times New Roman"/>
          <w:sz w:val="22"/>
          <w:szCs w:val="22"/>
        </w:rPr>
        <w:t xml:space="preserve">Party Sites are solely between </w:t>
      </w:r>
      <w:r w:rsidR="00CA5CF4" w:rsidRPr="00590C19">
        <w:rPr>
          <w:rFonts w:ascii="Times New Roman" w:hAnsi="Times New Roman" w:cs="Times New Roman"/>
          <w:sz w:val="22"/>
          <w:szCs w:val="22"/>
        </w:rPr>
        <w:t>you</w:t>
      </w:r>
      <w:r w:rsidRPr="00590C19">
        <w:rPr>
          <w:rFonts w:ascii="Times New Roman" w:hAnsi="Times New Roman" w:cs="Times New Roman"/>
          <w:sz w:val="22"/>
          <w:szCs w:val="22"/>
        </w:rPr>
        <w:t xml:space="preserve"> and the applicable Third</w:t>
      </w:r>
      <w:r w:rsidR="0030587F">
        <w:rPr>
          <w:rFonts w:ascii="Times New Roman" w:hAnsi="Times New Roman" w:cs="Times New Roman"/>
          <w:sz w:val="22"/>
          <w:szCs w:val="22"/>
        </w:rPr>
        <w:t>-</w:t>
      </w:r>
      <w:r w:rsidRPr="00590C19">
        <w:rPr>
          <w:rFonts w:ascii="Times New Roman" w:hAnsi="Times New Roman" w:cs="Times New Roman"/>
          <w:sz w:val="22"/>
          <w:szCs w:val="22"/>
        </w:rPr>
        <w:t xml:space="preserve">Party Provider and that </w:t>
      </w:r>
      <w:r w:rsidR="00386470">
        <w:rPr>
          <w:rFonts w:ascii="Times New Roman" w:hAnsi="Times New Roman" w:cs="Times New Roman"/>
          <w:sz w:val="22"/>
          <w:szCs w:val="22"/>
        </w:rPr>
        <w:t>Quantified</w:t>
      </w:r>
      <w:r w:rsidRPr="00590C19">
        <w:rPr>
          <w:rFonts w:ascii="Times New Roman" w:hAnsi="Times New Roman" w:cs="Times New Roman"/>
          <w:sz w:val="22"/>
          <w:szCs w:val="22"/>
        </w:rPr>
        <w:t xml:space="preserve"> is not a party to any agreement between </w:t>
      </w:r>
      <w:r w:rsidR="00CA5CF4" w:rsidRPr="00590C19">
        <w:rPr>
          <w:rFonts w:ascii="Times New Roman" w:hAnsi="Times New Roman" w:cs="Times New Roman"/>
          <w:sz w:val="22"/>
          <w:szCs w:val="22"/>
        </w:rPr>
        <w:t>you</w:t>
      </w:r>
      <w:r w:rsidRPr="00590C19">
        <w:rPr>
          <w:rFonts w:ascii="Times New Roman" w:hAnsi="Times New Roman" w:cs="Times New Roman"/>
          <w:sz w:val="22"/>
          <w:szCs w:val="22"/>
        </w:rPr>
        <w:t xml:space="preserve"> and any Third</w:t>
      </w:r>
      <w:r w:rsidR="0030587F">
        <w:rPr>
          <w:rFonts w:ascii="Times New Roman" w:hAnsi="Times New Roman" w:cs="Times New Roman"/>
          <w:sz w:val="22"/>
          <w:szCs w:val="22"/>
        </w:rPr>
        <w:t>-</w:t>
      </w:r>
      <w:r w:rsidRPr="00590C19">
        <w:rPr>
          <w:rFonts w:ascii="Times New Roman" w:hAnsi="Times New Roman" w:cs="Times New Roman"/>
          <w:sz w:val="22"/>
          <w:szCs w:val="22"/>
        </w:rPr>
        <w:t xml:space="preserve">Party Provider. </w:t>
      </w:r>
      <w:r w:rsidR="00CA5CF4" w:rsidRPr="00590C19">
        <w:rPr>
          <w:rFonts w:ascii="Times New Roman" w:hAnsi="Times New Roman" w:cs="Times New Roman"/>
          <w:sz w:val="22"/>
          <w:szCs w:val="22"/>
        </w:rPr>
        <w:t>You</w:t>
      </w:r>
      <w:r w:rsidRPr="00590C19">
        <w:rPr>
          <w:rFonts w:ascii="Times New Roman" w:hAnsi="Times New Roman" w:cs="Times New Roman"/>
          <w:sz w:val="22"/>
          <w:szCs w:val="22"/>
        </w:rPr>
        <w:t xml:space="preserve"> should review the applicable policies, including privacy and data gathering practices, of any Third</w:t>
      </w:r>
      <w:r w:rsidR="0030587F">
        <w:rPr>
          <w:rFonts w:ascii="Times New Roman" w:hAnsi="Times New Roman" w:cs="Times New Roman"/>
          <w:sz w:val="22"/>
          <w:szCs w:val="22"/>
        </w:rPr>
        <w:t>-</w:t>
      </w:r>
      <w:r w:rsidRPr="00590C19">
        <w:rPr>
          <w:rFonts w:ascii="Times New Roman" w:hAnsi="Times New Roman" w:cs="Times New Roman"/>
          <w:sz w:val="22"/>
          <w:szCs w:val="22"/>
        </w:rPr>
        <w:t xml:space="preserve">Party Site to which </w:t>
      </w:r>
      <w:r w:rsidR="00CA5CF4" w:rsidRPr="00590C19">
        <w:rPr>
          <w:rFonts w:ascii="Times New Roman" w:hAnsi="Times New Roman" w:cs="Times New Roman"/>
          <w:sz w:val="22"/>
          <w:szCs w:val="22"/>
        </w:rPr>
        <w:t>you</w:t>
      </w:r>
      <w:r w:rsidRPr="00590C19">
        <w:rPr>
          <w:rFonts w:ascii="Times New Roman" w:hAnsi="Times New Roman" w:cs="Times New Roman"/>
          <w:sz w:val="22"/>
          <w:szCs w:val="22"/>
        </w:rPr>
        <w:t xml:space="preserve"> navigate from </w:t>
      </w:r>
      <w:r w:rsidR="00B63FF8">
        <w:rPr>
          <w:rFonts w:ascii="Times New Roman" w:hAnsi="Times New Roman" w:cs="Times New Roman"/>
          <w:sz w:val="22"/>
          <w:szCs w:val="22"/>
        </w:rPr>
        <w:t>the Platform</w:t>
      </w:r>
      <w:r w:rsidRPr="00590C19">
        <w:rPr>
          <w:rFonts w:ascii="Times New Roman" w:hAnsi="Times New Roman" w:cs="Times New Roman"/>
          <w:sz w:val="22"/>
          <w:szCs w:val="22"/>
        </w:rPr>
        <w:t xml:space="preserve">, or relating to any software </w:t>
      </w:r>
      <w:r w:rsidR="00CA5CF4" w:rsidRPr="00590C19">
        <w:rPr>
          <w:rFonts w:ascii="Times New Roman" w:hAnsi="Times New Roman" w:cs="Times New Roman"/>
          <w:sz w:val="22"/>
          <w:szCs w:val="22"/>
        </w:rPr>
        <w:t>you</w:t>
      </w:r>
      <w:r w:rsidRPr="00590C19">
        <w:rPr>
          <w:rFonts w:ascii="Times New Roman" w:hAnsi="Times New Roman" w:cs="Times New Roman"/>
          <w:sz w:val="22"/>
          <w:szCs w:val="22"/>
        </w:rPr>
        <w:t xml:space="preserve"> use or install from a Third</w:t>
      </w:r>
      <w:r w:rsidR="0030587F">
        <w:rPr>
          <w:rFonts w:ascii="Times New Roman" w:hAnsi="Times New Roman" w:cs="Times New Roman"/>
          <w:sz w:val="22"/>
          <w:szCs w:val="22"/>
        </w:rPr>
        <w:t>-</w:t>
      </w:r>
      <w:r w:rsidRPr="00590C19">
        <w:rPr>
          <w:rFonts w:ascii="Times New Roman" w:hAnsi="Times New Roman" w:cs="Times New Roman"/>
          <w:sz w:val="22"/>
          <w:szCs w:val="22"/>
        </w:rPr>
        <w:t>Party Site. Concerns regarding a Third</w:t>
      </w:r>
      <w:r w:rsidR="0030587F">
        <w:rPr>
          <w:rFonts w:ascii="Times New Roman" w:hAnsi="Times New Roman" w:cs="Times New Roman"/>
          <w:sz w:val="22"/>
          <w:szCs w:val="22"/>
        </w:rPr>
        <w:t>-</w:t>
      </w:r>
      <w:r w:rsidRPr="00590C19">
        <w:rPr>
          <w:rFonts w:ascii="Times New Roman" w:hAnsi="Times New Roman" w:cs="Times New Roman"/>
          <w:sz w:val="22"/>
          <w:szCs w:val="22"/>
        </w:rPr>
        <w:t>Party Site</w:t>
      </w:r>
      <w:r w:rsidR="00CA5CF4" w:rsidRPr="00590C19">
        <w:rPr>
          <w:rFonts w:ascii="Times New Roman" w:hAnsi="Times New Roman" w:cs="Times New Roman"/>
          <w:sz w:val="22"/>
          <w:szCs w:val="22"/>
        </w:rPr>
        <w:t xml:space="preserve">, including with respect to its privacy and data security practices, </w:t>
      </w:r>
      <w:r w:rsidRPr="00590C19">
        <w:rPr>
          <w:rFonts w:ascii="Times New Roman" w:hAnsi="Times New Roman" w:cs="Times New Roman"/>
          <w:sz w:val="22"/>
          <w:szCs w:val="22"/>
        </w:rPr>
        <w:t>should be directed to the Third</w:t>
      </w:r>
      <w:r w:rsidR="0030587F">
        <w:rPr>
          <w:rFonts w:ascii="Times New Roman" w:hAnsi="Times New Roman" w:cs="Times New Roman"/>
          <w:sz w:val="22"/>
          <w:szCs w:val="22"/>
        </w:rPr>
        <w:t>-</w:t>
      </w:r>
      <w:r w:rsidRPr="00590C19">
        <w:rPr>
          <w:rFonts w:ascii="Times New Roman" w:hAnsi="Times New Roman" w:cs="Times New Roman"/>
          <w:sz w:val="22"/>
          <w:szCs w:val="22"/>
        </w:rPr>
        <w:t xml:space="preserve">Party Site itself. </w:t>
      </w:r>
      <w:r w:rsidR="00386470">
        <w:rPr>
          <w:rFonts w:ascii="Times New Roman" w:hAnsi="Times New Roman" w:cs="Times New Roman"/>
          <w:sz w:val="22"/>
          <w:szCs w:val="22"/>
        </w:rPr>
        <w:t>Quantified</w:t>
      </w:r>
      <w:r w:rsidRPr="00590C19">
        <w:rPr>
          <w:rFonts w:ascii="Times New Roman" w:hAnsi="Times New Roman" w:cs="Times New Roman"/>
          <w:sz w:val="22"/>
          <w:szCs w:val="22"/>
        </w:rPr>
        <w:t xml:space="preserve"> bears no responsibility for any action associated with any Third</w:t>
      </w:r>
      <w:r w:rsidR="0030587F">
        <w:rPr>
          <w:rFonts w:ascii="Times New Roman" w:hAnsi="Times New Roman" w:cs="Times New Roman"/>
          <w:sz w:val="22"/>
          <w:szCs w:val="22"/>
        </w:rPr>
        <w:t>-</w:t>
      </w:r>
      <w:r w:rsidRPr="00590C19">
        <w:rPr>
          <w:rFonts w:ascii="Times New Roman" w:hAnsi="Times New Roman" w:cs="Times New Roman"/>
          <w:sz w:val="22"/>
          <w:szCs w:val="22"/>
        </w:rPr>
        <w:t xml:space="preserve">Party Site. </w:t>
      </w:r>
      <w:r w:rsidR="00386470">
        <w:rPr>
          <w:rFonts w:ascii="Times New Roman" w:hAnsi="Times New Roman" w:cs="Times New Roman"/>
          <w:sz w:val="22"/>
          <w:szCs w:val="22"/>
        </w:rPr>
        <w:t>Quantified</w:t>
      </w:r>
      <w:r w:rsidRPr="00590C19">
        <w:rPr>
          <w:rFonts w:ascii="Times New Roman" w:hAnsi="Times New Roman" w:cs="Times New Roman"/>
          <w:sz w:val="22"/>
          <w:szCs w:val="22"/>
        </w:rPr>
        <w:t xml:space="preserve"> reserves the right to change, at any time with or without notice to Customer, which Third</w:t>
      </w:r>
      <w:r w:rsidR="0030587F">
        <w:rPr>
          <w:rFonts w:ascii="Times New Roman" w:hAnsi="Times New Roman" w:cs="Times New Roman"/>
          <w:sz w:val="22"/>
          <w:szCs w:val="22"/>
        </w:rPr>
        <w:t>-</w:t>
      </w:r>
      <w:r w:rsidRPr="00590C19">
        <w:rPr>
          <w:rFonts w:ascii="Times New Roman" w:hAnsi="Times New Roman" w:cs="Times New Roman"/>
          <w:sz w:val="22"/>
          <w:szCs w:val="22"/>
        </w:rPr>
        <w:t xml:space="preserve">Party Sites, if any, that </w:t>
      </w:r>
      <w:r w:rsidR="00B63FF8">
        <w:rPr>
          <w:rFonts w:ascii="Times New Roman" w:hAnsi="Times New Roman" w:cs="Times New Roman"/>
          <w:sz w:val="22"/>
          <w:szCs w:val="22"/>
        </w:rPr>
        <w:t>the Platform</w:t>
      </w:r>
      <w:r w:rsidRPr="00590C19">
        <w:rPr>
          <w:rFonts w:ascii="Times New Roman" w:hAnsi="Times New Roman" w:cs="Times New Roman"/>
          <w:sz w:val="22"/>
          <w:szCs w:val="22"/>
        </w:rPr>
        <w:t xml:space="preserve"> use</w:t>
      </w:r>
      <w:r w:rsidR="00B63FF8">
        <w:rPr>
          <w:rFonts w:ascii="Times New Roman" w:hAnsi="Times New Roman" w:cs="Times New Roman"/>
          <w:sz w:val="22"/>
          <w:szCs w:val="22"/>
        </w:rPr>
        <w:t>s</w:t>
      </w:r>
      <w:r w:rsidRPr="00590C19">
        <w:rPr>
          <w:rFonts w:ascii="Times New Roman" w:hAnsi="Times New Roman" w:cs="Times New Roman"/>
          <w:sz w:val="22"/>
          <w:szCs w:val="22"/>
        </w:rPr>
        <w:t xml:space="preserve"> or </w:t>
      </w:r>
      <w:r w:rsidR="00B63FF8">
        <w:rPr>
          <w:rFonts w:ascii="Times New Roman" w:hAnsi="Times New Roman" w:cs="Times New Roman"/>
          <w:sz w:val="22"/>
          <w:szCs w:val="22"/>
        </w:rPr>
        <w:t>is</w:t>
      </w:r>
      <w:r w:rsidRPr="00590C19">
        <w:rPr>
          <w:rFonts w:ascii="Times New Roman" w:hAnsi="Times New Roman" w:cs="Times New Roman"/>
          <w:sz w:val="22"/>
          <w:szCs w:val="22"/>
        </w:rPr>
        <w:t xml:space="preserve"> linked to.</w:t>
      </w:r>
    </w:p>
    <w:p w14:paraId="15F02C7D" w14:textId="77777777" w:rsidR="00986885" w:rsidRDefault="00053034" w:rsidP="003366B9">
      <w:pPr>
        <w:pStyle w:val="Heading2"/>
        <w:jc w:val="both"/>
        <w:rPr>
          <w:rFonts w:ascii="Times New Roman" w:hAnsi="Times New Roman" w:cs="Times New Roman"/>
          <w:sz w:val="22"/>
          <w:szCs w:val="22"/>
        </w:rPr>
      </w:pPr>
      <w:bookmarkStart w:id="10" w:name="_Ref171931012"/>
      <w:r w:rsidRPr="004C65A5">
        <w:rPr>
          <w:rFonts w:ascii="Times New Roman" w:hAnsi="Times New Roman"/>
          <w:b/>
          <w:sz w:val="22"/>
        </w:rPr>
        <w:t>AI</w:t>
      </w:r>
      <w:r w:rsidR="003366B9" w:rsidRPr="00590C19">
        <w:rPr>
          <w:rFonts w:ascii="Times New Roman" w:hAnsi="Times New Roman" w:cs="Times New Roman"/>
          <w:b/>
          <w:bCs w:val="0"/>
          <w:sz w:val="22"/>
          <w:szCs w:val="22"/>
        </w:rPr>
        <w:t>.</w:t>
      </w:r>
      <w:r w:rsidRPr="00053034">
        <w:rPr>
          <w:rFonts w:ascii="Times New Roman" w:hAnsi="Times New Roman" w:cs="Times New Roman"/>
          <w:sz w:val="22"/>
          <w:szCs w:val="22"/>
        </w:rPr>
        <w:t xml:space="preserve"> </w:t>
      </w:r>
      <w:r w:rsidR="004B2730" w:rsidRPr="00590C19">
        <w:rPr>
          <w:rFonts w:ascii="Times New Roman" w:hAnsi="Times New Roman" w:cs="Times New Roman"/>
          <w:sz w:val="22"/>
          <w:szCs w:val="22"/>
        </w:rPr>
        <w:t>YOU</w:t>
      </w:r>
      <w:r w:rsidR="003366B9" w:rsidRPr="00590C19">
        <w:rPr>
          <w:rFonts w:ascii="Times New Roman" w:hAnsi="Times New Roman" w:cs="Times New Roman"/>
          <w:sz w:val="22"/>
          <w:szCs w:val="22"/>
        </w:rPr>
        <w:t xml:space="preserve"> ACKNOWLEDGE THAT </w:t>
      </w:r>
      <w:r w:rsidR="00386470">
        <w:rPr>
          <w:rFonts w:ascii="Times New Roman" w:hAnsi="Times New Roman" w:cs="Times New Roman"/>
          <w:sz w:val="22"/>
          <w:szCs w:val="22"/>
        </w:rPr>
        <w:t>QUANTIFIED</w:t>
      </w:r>
      <w:r w:rsidR="003366B9" w:rsidRPr="00590C19">
        <w:rPr>
          <w:rFonts w:ascii="Times New Roman" w:hAnsi="Times New Roman" w:cs="Times New Roman"/>
          <w:sz w:val="22"/>
          <w:szCs w:val="22"/>
        </w:rPr>
        <w:t xml:space="preserve"> USES </w:t>
      </w:r>
      <w:r w:rsidR="00E768D6">
        <w:rPr>
          <w:rFonts w:ascii="Times New Roman" w:hAnsi="Times New Roman" w:cs="Times New Roman"/>
          <w:sz w:val="22"/>
          <w:szCs w:val="22"/>
        </w:rPr>
        <w:t>AI, INCLUDING</w:t>
      </w:r>
      <w:r>
        <w:rPr>
          <w:rFonts w:ascii="Times New Roman" w:hAnsi="Times New Roman" w:cs="Times New Roman"/>
          <w:sz w:val="22"/>
          <w:szCs w:val="22"/>
        </w:rPr>
        <w:t xml:space="preserve"> </w:t>
      </w:r>
      <w:r w:rsidR="00E768D6">
        <w:rPr>
          <w:rFonts w:ascii="Times New Roman" w:hAnsi="Times New Roman" w:cs="Times New Roman"/>
          <w:sz w:val="22"/>
          <w:szCs w:val="22"/>
        </w:rPr>
        <w:t xml:space="preserve">DATA CREATED BY THIRD-PARTY AI, AND </w:t>
      </w:r>
      <w:r w:rsidR="003366B9" w:rsidRPr="00590C19">
        <w:rPr>
          <w:rFonts w:ascii="Times New Roman" w:hAnsi="Times New Roman" w:cs="Times New Roman"/>
          <w:sz w:val="22"/>
          <w:szCs w:val="22"/>
        </w:rPr>
        <w:t>PROVIDE</w:t>
      </w:r>
      <w:r w:rsidR="00E768D6">
        <w:rPr>
          <w:rFonts w:ascii="Times New Roman" w:hAnsi="Times New Roman" w:cs="Times New Roman"/>
          <w:sz w:val="22"/>
          <w:szCs w:val="22"/>
        </w:rPr>
        <w:t>S</w:t>
      </w:r>
      <w:r w:rsidR="003366B9" w:rsidRPr="00590C19">
        <w:rPr>
          <w:rFonts w:ascii="Times New Roman" w:hAnsi="Times New Roman" w:cs="Times New Roman"/>
          <w:sz w:val="22"/>
          <w:szCs w:val="22"/>
        </w:rPr>
        <w:t xml:space="preserve"> CERTAIN </w:t>
      </w:r>
      <w:r w:rsidR="0030587F">
        <w:rPr>
          <w:rFonts w:ascii="Times New Roman" w:hAnsi="Times New Roman" w:cs="Times New Roman"/>
          <w:sz w:val="22"/>
          <w:szCs w:val="22"/>
        </w:rPr>
        <w:t>AI</w:t>
      </w:r>
      <w:r w:rsidR="003366B9" w:rsidRPr="00590C19">
        <w:rPr>
          <w:rFonts w:ascii="Times New Roman" w:hAnsi="Times New Roman" w:cs="Times New Roman"/>
          <w:sz w:val="22"/>
          <w:szCs w:val="22"/>
        </w:rPr>
        <w:t xml:space="preserve"> FUNCTIONALITIES THAT INFORM THE OUTPUTS.</w:t>
      </w:r>
      <w:bookmarkEnd w:id="10"/>
      <w:r w:rsidR="003366B9" w:rsidRPr="00590C19">
        <w:rPr>
          <w:rFonts w:ascii="Times New Roman" w:hAnsi="Times New Roman" w:cs="Times New Roman"/>
          <w:sz w:val="22"/>
          <w:szCs w:val="22"/>
        </w:rPr>
        <w:t xml:space="preserve"> </w:t>
      </w:r>
      <w:r w:rsidR="00386470">
        <w:rPr>
          <w:rFonts w:ascii="Times New Roman" w:hAnsi="Times New Roman" w:cs="Times New Roman"/>
          <w:sz w:val="22"/>
          <w:szCs w:val="22"/>
        </w:rPr>
        <w:t>Quantified</w:t>
      </w:r>
      <w:r w:rsidR="003366B9" w:rsidRPr="00590C19">
        <w:rPr>
          <w:rFonts w:ascii="Times New Roman" w:hAnsi="Times New Roman" w:cs="Times New Roman"/>
          <w:sz w:val="22"/>
          <w:szCs w:val="22"/>
        </w:rPr>
        <w:t xml:space="preserve"> reserves the right to change, at any time with or without notice to </w:t>
      </w:r>
      <w:r w:rsidR="004B2730" w:rsidRPr="00590C19">
        <w:rPr>
          <w:rFonts w:ascii="Times New Roman" w:hAnsi="Times New Roman" w:cs="Times New Roman"/>
          <w:sz w:val="22"/>
          <w:szCs w:val="22"/>
        </w:rPr>
        <w:t>you</w:t>
      </w:r>
      <w:r w:rsidR="003366B9" w:rsidRPr="00590C19">
        <w:rPr>
          <w:rFonts w:ascii="Times New Roman" w:hAnsi="Times New Roman" w:cs="Times New Roman"/>
          <w:sz w:val="22"/>
          <w:szCs w:val="22"/>
        </w:rPr>
        <w:t xml:space="preserve">, which third-party </w:t>
      </w:r>
      <w:r w:rsidR="00E768D6">
        <w:rPr>
          <w:rFonts w:ascii="Times New Roman" w:hAnsi="Times New Roman" w:cs="Times New Roman"/>
          <w:sz w:val="22"/>
          <w:szCs w:val="22"/>
        </w:rPr>
        <w:t>AI</w:t>
      </w:r>
      <w:r w:rsidR="003366B9" w:rsidRPr="00590C19">
        <w:rPr>
          <w:rFonts w:ascii="Times New Roman" w:hAnsi="Times New Roman" w:cs="Times New Roman"/>
          <w:sz w:val="22"/>
          <w:szCs w:val="22"/>
        </w:rPr>
        <w:t xml:space="preserve">, if any, </w:t>
      </w:r>
      <w:r w:rsidR="00B63FF8">
        <w:rPr>
          <w:rFonts w:ascii="Times New Roman" w:hAnsi="Times New Roman" w:cs="Times New Roman"/>
          <w:sz w:val="22"/>
          <w:szCs w:val="22"/>
        </w:rPr>
        <w:t>the Platform</w:t>
      </w:r>
      <w:r w:rsidR="003366B9" w:rsidRPr="00590C19">
        <w:rPr>
          <w:rFonts w:ascii="Times New Roman" w:hAnsi="Times New Roman" w:cs="Times New Roman"/>
          <w:sz w:val="22"/>
          <w:szCs w:val="22"/>
        </w:rPr>
        <w:t xml:space="preserve"> use</w:t>
      </w:r>
      <w:r w:rsidR="00B63FF8">
        <w:rPr>
          <w:rFonts w:ascii="Times New Roman" w:hAnsi="Times New Roman" w:cs="Times New Roman"/>
          <w:sz w:val="22"/>
          <w:szCs w:val="22"/>
        </w:rPr>
        <w:t>s</w:t>
      </w:r>
      <w:r w:rsidR="003366B9" w:rsidRPr="00590C19">
        <w:rPr>
          <w:rFonts w:ascii="Times New Roman" w:hAnsi="Times New Roman" w:cs="Times New Roman"/>
          <w:sz w:val="22"/>
          <w:szCs w:val="22"/>
        </w:rPr>
        <w:t xml:space="preserve"> or </w:t>
      </w:r>
      <w:r w:rsidR="00B63FF8">
        <w:rPr>
          <w:rFonts w:ascii="Times New Roman" w:hAnsi="Times New Roman" w:cs="Times New Roman"/>
          <w:sz w:val="22"/>
          <w:szCs w:val="22"/>
        </w:rPr>
        <w:t>is</w:t>
      </w:r>
      <w:r w:rsidR="003366B9" w:rsidRPr="00590C19">
        <w:rPr>
          <w:rFonts w:ascii="Times New Roman" w:hAnsi="Times New Roman" w:cs="Times New Roman"/>
          <w:sz w:val="22"/>
          <w:szCs w:val="22"/>
        </w:rPr>
        <w:t xml:space="preserve"> linked to, including any general AI models or model providers.</w:t>
      </w:r>
      <w:r w:rsidR="00986885">
        <w:rPr>
          <w:rFonts w:ascii="Times New Roman" w:hAnsi="Times New Roman" w:cs="Times New Roman"/>
          <w:sz w:val="22"/>
          <w:szCs w:val="22"/>
        </w:rPr>
        <w:t xml:space="preserve"> </w:t>
      </w:r>
    </w:p>
    <w:p w14:paraId="6289B82A" w14:textId="77777777" w:rsidR="001F7CCA" w:rsidRDefault="00986885" w:rsidP="003366B9">
      <w:pPr>
        <w:pStyle w:val="Heading2"/>
        <w:jc w:val="both"/>
        <w:rPr>
          <w:rFonts w:ascii="Times New Roman" w:hAnsi="Times New Roman" w:cs="Times New Roman"/>
          <w:sz w:val="22"/>
          <w:szCs w:val="22"/>
        </w:rPr>
      </w:pPr>
      <w:r w:rsidRPr="00986885">
        <w:rPr>
          <w:rFonts w:ascii="Times New Roman" w:hAnsi="Times New Roman" w:cs="Times New Roman"/>
          <w:b/>
          <w:bCs w:val="0"/>
          <w:sz w:val="22"/>
          <w:szCs w:val="22"/>
        </w:rPr>
        <w:t>AI Ethics and Use Limitation.</w:t>
      </w:r>
      <w:r w:rsidRPr="00986885">
        <w:rPr>
          <w:rFonts w:ascii="Times New Roman" w:hAnsi="Times New Roman" w:cs="Times New Roman"/>
          <w:sz w:val="22"/>
          <w:szCs w:val="22"/>
        </w:rPr>
        <w:t xml:space="preserve"> You agree not to use the Platform or any Output to make automated decisions that produce legal or similarly significant effects on individuals, including decisions relating to employment, credit, insurance, housing, or healthcare. You further agree not to use the Platform in any manner that violates applicable AI or data protection laws.</w:t>
      </w:r>
      <w:r w:rsidR="001F7CCA">
        <w:rPr>
          <w:rFonts w:ascii="Times New Roman" w:hAnsi="Times New Roman" w:cs="Times New Roman"/>
          <w:sz w:val="22"/>
          <w:szCs w:val="22"/>
        </w:rPr>
        <w:t xml:space="preserve"> </w:t>
      </w:r>
    </w:p>
    <w:p w14:paraId="7B9503DE" w14:textId="35A6FECC" w:rsidR="003366B9" w:rsidRDefault="001F7CCA" w:rsidP="003366B9">
      <w:pPr>
        <w:pStyle w:val="Heading2"/>
        <w:jc w:val="both"/>
        <w:rPr>
          <w:rFonts w:ascii="Times New Roman" w:hAnsi="Times New Roman" w:cs="Times New Roman"/>
          <w:sz w:val="22"/>
          <w:szCs w:val="22"/>
        </w:rPr>
      </w:pPr>
      <w:r w:rsidRPr="001F7CCA">
        <w:rPr>
          <w:rFonts w:ascii="Times New Roman" w:hAnsi="Times New Roman" w:cs="Times New Roman"/>
          <w:b/>
          <w:bCs w:val="0"/>
          <w:sz w:val="22"/>
          <w:szCs w:val="22"/>
        </w:rPr>
        <w:t xml:space="preserve">Employment Use Disclaimer. </w:t>
      </w:r>
      <w:r w:rsidRPr="001F7CCA">
        <w:rPr>
          <w:rFonts w:ascii="Times New Roman" w:hAnsi="Times New Roman" w:cs="Times New Roman"/>
          <w:sz w:val="22"/>
          <w:szCs w:val="22"/>
        </w:rPr>
        <w:t>The Platform is not designed or intended to serve as an employment screening or decision-making tool. If you or your organization use the Platform in connection with evaluating job candidates, you acknowledge and agree that: (a) Quantified does not make, and you are solely responsible for making, any employment, hiring, or other legally significant decisions; (b) you are solely responsible for ensuring compliance with all applicable employment, labor, and anti-discrimination laws, including those governing automated decision-making and the use of AI in hiring; (c) all Outputs are informational only and must be reviewed by a qualified human decision-maker before any employment-related action is taken; and (d) Quantified disclaims all liability arising from or related to any employment or hiring decisions made in whole or in part based on use of the Platform.</w:t>
      </w:r>
    </w:p>
    <w:p w14:paraId="6A2EE868" w14:textId="77777777" w:rsidR="001F7CCA" w:rsidRPr="001F7CCA" w:rsidRDefault="001F7CCA" w:rsidP="001F7CCA">
      <w:pPr>
        <w:pStyle w:val="BodyText"/>
      </w:pPr>
    </w:p>
    <w:p w14:paraId="5D6C6364" w14:textId="77777777" w:rsidR="001A6344" w:rsidRPr="00590C19" w:rsidRDefault="001A6344" w:rsidP="001A6344">
      <w:pPr>
        <w:pStyle w:val="Heading1"/>
        <w:jc w:val="both"/>
        <w:rPr>
          <w:rFonts w:ascii="Times New Roman" w:hAnsi="Times New Roman" w:cs="Times New Roman"/>
          <w:sz w:val="22"/>
          <w:szCs w:val="22"/>
        </w:rPr>
      </w:pPr>
      <w:bookmarkStart w:id="11" w:name="_Ref185870570"/>
      <w:r w:rsidRPr="00590C19">
        <w:rPr>
          <w:rFonts w:ascii="Times New Roman" w:hAnsi="Times New Roman" w:cs="Times New Roman"/>
          <w:sz w:val="22"/>
          <w:szCs w:val="22"/>
        </w:rPr>
        <w:t>Suspension and TERMINATION</w:t>
      </w:r>
      <w:bookmarkEnd w:id="11"/>
    </w:p>
    <w:p w14:paraId="222DD63A" w14:textId="77777777" w:rsidR="001A6344" w:rsidRPr="00590C19" w:rsidRDefault="001A6344" w:rsidP="001A6344">
      <w:pPr>
        <w:pStyle w:val="Heading2"/>
        <w:jc w:val="both"/>
        <w:rPr>
          <w:rFonts w:ascii="Times New Roman" w:hAnsi="Times New Roman" w:cs="Times New Roman"/>
          <w:sz w:val="22"/>
          <w:szCs w:val="22"/>
        </w:rPr>
      </w:pPr>
      <w:bookmarkStart w:id="12" w:name="_Ref288489386"/>
      <w:r w:rsidRPr="00590C19">
        <w:rPr>
          <w:rFonts w:ascii="Times New Roman" w:hAnsi="Times New Roman" w:cs="Times New Roman"/>
          <w:b/>
          <w:bCs w:val="0"/>
          <w:sz w:val="22"/>
          <w:szCs w:val="22"/>
        </w:rPr>
        <w:t>Termination or Suspension for Cause.</w:t>
      </w:r>
      <w:r w:rsidRPr="00590C19">
        <w:rPr>
          <w:rFonts w:ascii="Times New Roman" w:hAnsi="Times New Roman" w:cs="Times New Roman"/>
          <w:sz w:val="22"/>
          <w:szCs w:val="22"/>
        </w:rPr>
        <w:t xml:space="preserve"> If you violate </w:t>
      </w:r>
      <w:r>
        <w:rPr>
          <w:rFonts w:ascii="Times New Roman" w:hAnsi="Times New Roman" w:cs="Times New Roman"/>
          <w:sz w:val="22"/>
          <w:szCs w:val="22"/>
        </w:rPr>
        <w:t>these Terms</w:t>
      </w:r>
      <w:r w:rsidRPr="00590C19">
        <w:rPr>
          <w:rFonts w:ascii="Times New Roman" w:hAnsi="Times New Roman" w:cs="Times New Roman"/>
          <w:sz w:val="22"/>
          <w:szCs w:val="22"/>
        </w:rPr>
        <w:t xml:space="preserve">, </w:t>
      </w:r>
      <w:r>
        <w:rPr>
          <w:rFonts w:ascii="Times New Roman" w:hAnsi="Times New Roman" w:cs="Times New Roman"/>
          <w:sz w:val="22"/>
          <w:szCs w:val="22"/>
        </w:rPr>
        <w:t>Quantified</w:t>
      </w:r>
      <w:r w:rsidRPr="00590C19">
        <w:rPr>
          <w:rFonts w:ascii="Times New Roman" w:hAnsi="Times New Roman" w:cs="Times New Roman"/>
          <w:sz w:val="22"/>
          <w:szCs w:val="22"/>
        </w:rPr>
        <w:t xml:space="preserve"> may, with or without notice to you, immediately suspend, or terminate your access to and use of </w:t>
      </w:r>
      <w:r>
        <w:rPr>
          <w:rFonts w:ascii="Times New Roman" w:hAnsi="Times New Roman" w:cs="Times New Roman"/>
          <w:sz w:val="22"/>
          <w:szCs w:val="22"/>
        </w:rPr>
        <w:t>the Platform</w:t>
      </w:r>
      <w:r w:rsidRPr="00590C19">
        <w:rPr>
          <w:rFonts w:ascii="Times New Roman" w:hAnsi="Times New Roman" w:cs="Times New Roman"/>
          <w:sz w:val="22"/>
          <w:szCs w:val="22"/>
        </w:rPr>
        <w:t>.</w:t>
      </w:r>
    </w:p>
    <w:p w14:paraId="538030A2" w14:textId="77777777" w:rsidR="001A6344" w:rsidRPr="00590C19" w:rsidRDefault="001A6344" w:rsidP="001A6344">
      <w:pPr>
        <w:pStyle w:val="Heading2"/>
        <w:jc w:val="both"/>
        <w:rPr>
          <w:rFonts w:ascii="Times New Roman" w:hAnsi="Times New Roman" w:cs="Times New Roman"/>
          <w:sz w:val="22"/>
          <w:szCs w:val="22"/>
        </w:rPr>
      </w:pPr>
      <w:r w:rsidRPr="00590C19">
        <w:rPr>
          <w:rFonts w:ascii="Times New Roman" w:hAnsi="Times New Roman" w:cs="Times New Roman"/>
          <w:b/>
          <w:bCs w:val="0"/>
          <w:sz w:val="22"/>
          <w:szCs w:val="22"/>
        </w:rPr>
        <w:t xml:space="preserve">Right to Modify </w:t>
      </w:r>
      <w:r>
        <w:rPr>
          <w:rFonts w:ascii="Times New Roman" w:hAnsi="Times New Roman" w:cs="Times New Roman"/>
          <w:b/>
          <w:bCs w:val="0"/>
          <w:sz w:val="22"/>
          <w:szCs w:val="22"/>
        </w:rPr>
        <w:t>the Platform</w:t>
      </w:r>
      <w:r w:rsidRPr="00590C19">
        <w:rPr>
          <w:rFonts w:ascii="Times New Roman" w:hAnsi="Times New Roman" w:cs="Times New Roman"/>
          <w:b/>
          <w:bCs w:val="0"/>
          <w:sz w:val="22"/>
          <w:szCs w:val="22"/>
        </w:rPr>
        <w:t>.</w:t>
      </w:r>
      <w:r w:rsidRPr="00590C19">
        <w:rPr>
          <w:rFonts w:ascii="Times New Roman" w:hAnsi="Times New Roman" w:cs="Times New Roman"/>
          <w:sz w:val="22"/>
          <w:szCs w:val="22"/>
        </w:rPr>
        <w:t xml:space="preserve"> </w:t>
      </w:r>
      <w:r>
        <w:rPr>
          <w:rFonts w:ascii="Times New Roman" w:hAnsi="Times New Roman" w:cs="Times New Roman"/>
          <w:sz w:val="22"/>
          <w:szCs w:val="22"/>
        </w:rPr>
        <w:t>Quantified</w:t>
      </w:r>
      <w:r w:rsidRPr="00590C19">
        <w:rPr>
          <w:rFonts w:ascii="Times New Roman" w:hAnsi="Times New Roman" w:cs="Times New Roman"/>
          <w:sz w:val="22"/>
          <w:szCs w:val="22"/>
        </w:rPr>
        <w:t xml:space="preserve"> reserves the right at any time to modify, suspend, or discontinue </w:t>
      </w:r>
      <w:r>
        <w:rPr>
          <w:rFonts w:ascii="Times New Roman" w:hAnsi="Times New Roman" w:cs="Times New Roman"/>
          <w:sz w:val="22"/>
          <w:szCs w:val="22"/>
        </w:rPr>
        <w:t>the Platform</w:t>
      </w:r>
      <w:r w:rsidRPr="00590C19">
        <w:rPr>
          <w:rFonts w:ascii="Times New Roman" w:hAnsi="Times New Roman" w:cs="Times New Roman"/>
          <w:sz w:val="22"/>
          <w:szCs w:val="22"/>
        </w:rPr>
        <w:t xml:space="preserve"> (or any portion thereof) with or without notice, and </w:t>
      </w:r>
      <w:r>
        <w:rPr>
          <w:rFonts w:ascii="Times New Roman" w:hAnsi="Times New Roman" w:cs="Times New Roman"/>
          <w:sz w:val="22"/>
          <w:szCs w:val="22"/>
        </w:rPr>
        <w:t>Quantified</w:t>
      </w:r>
      <w:r w:rsidRPr="00590C19">
        <w:rPr>
          <w:rFonts w:ascii="Times New Roman" w:hAnsi="Times New Roman" w:cs="Times New Roman"/>
          <w:sz w:val="22"/>
          <w:szCs w:val="22"/>
        </w:rPr>
        <w:t xml:space="preserve"> shall not be liable to you or any third party for any such modification or discontinuance.</w:t>
      </w:r>
    </w:p>
    <w:p w14:paraId="77D68E37" w14:textId="750E5809" w:rsidR="001A6344" w:rsidRPr="00590C19" w:rsidRDefault="001A6344" w:rsidP="001A6344">
      <w:pPr>
        <w:pStyle w:val="Heading2"/>
        <w:jc w:val="both"/>
        <w:rPr>
          <w:rFonts w:ascii="Times New Roman" w:hAnsi="Times New Roman" w:cs="Times New Roman"/>
          <w:sz w:val="22"/>
          <w:szCs w:val="22"/>
        </w:rPr>
      </w:pPr>
      <w:bookmarkStart w:id="13" w:name="_Ref185870572"/>
      <w:r w:rsidRPr="00590C19">
        <w:rPr>
          <w:rFonts w:ascii="Times New Roman" w:hAnsi="Times New Roman" w:cs="Times New Roman"/>
          <w:b/>
          <w:bCs w:val="0"/>
          <w:sz w:val="22"/>
          <w:szCs w:val="22"/>
        </w:rPr>
        <w:t>Effect of Termination; Survival.</w:t>
      </w:r>
      <w:r w:rsidRPr="00590C19">
        <w:rPr>
          <w:rFonts w:ascii="Times New Roman" w:hAnsi="Times New Roman" w:cs="Times New Roman"/>
          <w:sz w:val="22"/>
          <w:szCs w:val="22"/>
        </w:rPr>
        <w:t xml:space="preserve"> Upon termination of </w:t>
      </w:r>
      <w:r>
        <w:rPr>
          <w:rFonts w:ascii="Times New Roman" w:hAnsi="Times New Roman" w:cs="Times New Roman"/>
          <w:sz w:val="22"/>
          <w:szCs w:val="22"/>
        </w:rPr>
        <w:t>these Terms</w:t>
      </w:r>
      <w:r w:rsidRPr="00590C19">
        <w:rPr>
          <w:rFonts w:ascii="Times New Roman" w:hAnsi="Times New Roman" w:cs="Times New Roman"/>
          <w:sz w:val="22"/>
          <w:szCs w:val="22"/>
        </w:rPr>
        <w:t xml:space="preserve"> for any reason: (</w:t>
      </w:r>
      <w:proofErr w:type="spellStart"/>
      <w:r w:rsidRPr="00590C19">
        <w:rPr>
          <w:rFonts w:ascii="Times New Roman" w:hAnsi="Times New Roman" w:cs="Times New Roman"/>
          <w:sz w:val="22"/>
          <w:szCs w:val="22"/>
        </w:rPr>
        <w:t>i</w:t>
      </w:r>
      <w:proofErr w:type="spellEnd"/>
      <w:r w:rsidRPr="00590C19">
        <w:rPr>
          <w:rFonts w:ascii="Times New Roman" w:hAnsi="Times New Roman" w:cs="Times New Roman"/>
          <w:sz w:val="22"/>
          <w:szCs w:val="22"/>
        </w:rPr>
        <w:t xml:space="preserve">) </w:t>
      </w:r>
      <w:r>
        <w:rPr>
          <w:rFonts w:ascii="Times New Roman" w:hAnsi="Times New Roman" w:cs="Times New Roman"/>
          <w:sz w:val="22"/>
          <w:szCs w:val="22"/>
        </w:rPr>
        <w:t>Quantified</w:t>
      </w:r>
      <w:r w:rsidRPr="00590C19">
        <w:rPr>
          <w:rFonts w:ascii="Times New Roman" w:hAnsi="Times New Roman" w:cs="Times New Roman"/>
          <w:sz w:val="22"/>
          <w:szCs w:val="22"/>
        </w:rPr>
        <w:t xml:space="preserve">, in its sole discretion, may remove and discard Data and other information; (ii) you will immediately cease your use of </w:t>
      </w:r>
      <w:r>
        <w:rPr>
          <w:rFonts w:ascii="Times New Roman" w:hAnsi="Times New Roman" w:cs="Times New Roman"/>
          <w:sz w:val="22"/>
          <w:szCs w:val="22"/>
        </w:rPr>
        <w:t>the Platform</w:t>
      </w:r>
      <w:r w:rsidRPr="00590C19">
        <w:rPr>
          <w:rFonts w:ascii="Times New Roman" w:hAnsi="Times New Roman" w:cs="Times New Roman"/>
          <w:sz w:val="22"/>
          <w:szCs w:val="22"/>
        </w:rPr>
        <w:t xml:space="preserve">; and (iii) any provision that, by its terms, is intended to survive </w:t>
      </w:r>
      <w:r w:rsidRPr="00590C19">
        <w:rPr>
          <w:rFonts w:ascii="Times New Roman" w:hAnsi="Times New Roman" w:cs="Times New Roman"/>
          <w:sz w:val="22"/>
          <w:szCs w:val="22"/>
        </w:rPr>
        <w:lastRenderedPageBreak/>
        <w:t xml:space="preserve">the expiration or termination of </w:t>
      </w:r>
      <w:r>
        <w:rPr>
          <w:rFonts w:ascii="Times New Roman" w:hAnsi="Times New Roman" w:cs="Times New Roman"/>
          <w:sz w:val="22"/>
          <w:szCs w:val="22"/>
        </w:rPr>
        <w:t>these Terms</w:t>
      </w:r>
      <w:r w:rsidRPr="00590C19">
        <w:rPr>
          <w:rFonts w:ascii="Times New Roman" w:hAnsi="Times New Roman" w:cs="Times New Roman"/>
          <w:sz w:val="22"/>
          <w:szCs w:val="22"/>
        </w:rPr>
        <w:t xml:space="preserve"> shall survive such expiration or termination. Further, you agree that </w:t>
      </w:r>
      <w:r>
        <w:rPr>
          <w:rFonts w:ascii="Times New Roman" w:hAnsi="Times New Roman" w:cs="Times New Roman"/>
          <w:sz w:val="22"/>
          <w:szCs w:val="22"/>
        </w:rPr>
        <w:t>Quantified</w:t>
      </w:r>
      <w:r w:rsidRPr="00590C19">
        <w:rPr>
          <w:rFonts w:ascii="Times New Roman" w:hAnsi="Times New Roman" w:cs="Times New Roman"/>
          <w:sz w:val="22"/>
          <w:szCs w:val="22"/>
        </w:rPr>
        <w:t xml:space="preserve"> shall not be liable to you or any third party for any termination of your Account or access to </w:t>
      </w:r>
      <w:r>
        <w:rPr>
          <w:rFonts w:ascii="Times New Roman" w:hAnsi="Times New Roman" w:cs="Times New Roman"/>
          <w:sz w:val="22"/>
          <w:szCs w:val="22"/>
        </w:rPr>
        <w:t>the Platform</w:t>
      </w:r>
      <w:r w:rsidRPr="00590C19">
        <w:rPr>
          <w:rFonts w:ascii="Times New Roman" w:hAnsi="Times New Roman" w:cs="Times New Roman"/>
          <w:sz w:val="22"/>
          <w:szCs w:val="22"/>
        </w:rPr>
        <w:t>.</w:t>
      </w:r>
      <w:bookmarkEnd w:id="13"/>
    </w:p>
    <w:bookmarkEnd w:id="12"/>
    <w:p w14:paraId="08693CC8" w14:textId="15190301" w:rsidR="00A505E1" w:rsidRPr="00590C19" w:rsidRDefault="003A1457" w:rsidP="003366B9">
      <w:pPr>
        <w:pStyle w:val="Heading1"/>
        <w:rPr>
          <w:rFonts w:ascii="Times New Roman" w:hAnsi="Times New Roman" w:cs="Times New Roman"/>
          <w:sz w:val="22"/>
          <w:szCs w:val="22"/>
        </w:rPr>
      </w:pPr>
      <w:commentRangeStart w:id="14"/>
      <w:r w:rsidRPr="00590C19">
        <w:rPr>
          <w:rFonts w:ascii="Times New Roman" w:hAnsi="Times New Roman" w:cs="Times New Roman"/>
          <w:sz w:val="22"/>
          <w:szCs w:val="22"/>
        </w:rPr>
        <w:t>INDEMNIFICATION</w:t>
      </w:r>
      <w:commentRangeEnd w:id="14"/>
      <w:r w:rsidR="001A6344">
        <w:rPr>
          <w:rStyle w:val="CommentReference"/>
          <w:rFonts w:cs="Times New Roman"/>
          <w:b w:val="0"/>
          <w:bCs w:val="0"/>
          <w:caps w:val="0"/>
          <w:kern w:val="0"/>
          <w:szCs w:val="20"/>
        </w:rPr>
        <w:commentReference w:id="14"/>
      </w:r>
    </w:p>
    <w:p w14:paraId="484D8AB7" w14:textId="357BD55A" w:rsidR="00A505E1" w:rsidRPr="00590C19" w:rsidRDefault="003A1457" w:rsidP="00B95FD8">
      <w:pPr>
        <w:pStyle w:val="BodyText"/>
        <w:jc w:val="both"/>
        <w:rPr>
          <w:rFonts w:ascii="Times New Roman" w:hAnsi="Times New Roman"/>
          <w:sz w:val="22"/>
          <w:szCs w:val="22"/>
        </w:rPr>
      </w:pPr>
      <w:r w:rsidRPr="00590C19">
        <w:rPr>
          <w:rFonts w:ascii="Times New Roman" w:hAnsi="Times New Roman"/>
          <w:sz w:val="22"/>
          <w:szCs w:val="22"/>
        </w:rPr>
        <w:t>You</w:t>
      </w:r>
      <w:r w:rsidR="00CF4B9F" w:rsidRPr="00590C19">
        <w:rPr>
          <w:rFonts w:ascii="Times New Roman" w:hAnsi="Times New Roman"/>
          <w:sz w:val="22"/>
          <w:szCs w:val="22"/>
        </w:rPr>
        <w:t xml:space="preserve"> </w:t>
      </w:r>
      <w:r w:rsidRPr="00590C19">
        <w:rPr>
          <w:rFonts w:ascii="Times New Roman" w:hAnsi="Times New Roman"/>
          <w:sz w:val="22"/>
          <w:szCs w:val="22"/>
        </w:rPr>
        <w:t>shall</w:t>
      </w:r>
      <w:r w:rsidR="00CF4B9F" w:rsidRPr="00590C19">
        <w:rPr>
          <w:rFonts w:ascii="Times New Roman" w:hAnsi="Times New Roman"/>
          <w:sz w:val="22"/>
          <w:szCs w:val="22"/>
        </w:rPr>
        <w:t xml:space="preserve"> </w:t>
      </w:r>
      <w:r w:rsidRPr="00590C19">
        <w:rPr>
          <w:rFonts w:ascii="Times New Roman" w:hAnsi="Times New Roman"/>
          <w:sz w:val="22"/>
          <w:szCs w:val="22"/>
        </w:rPr>
        <w:t>indemnify</w:t>
      </w:r>
      <w:r w:rsidR="00CF4B9F" w:rsidRPr="00590C19">
        <w:rPr>
          <w:rFonts w:ascii="Times New Roman" w:hAnsi="Times New Roman"/>
          <w:sz w:val="22"/>
          <w:szCs w:val="22"/>
        </w:rPr>
        <w:t xml:space="preserve"> </w:t>
      </w:r>
      <w:r w:rsidRPr="00590C19">
        <w:rPr>
          <w:rFonts w:ascii="Times New Roman" w:hAnsi="Times New Roman"/>
          <w:sz w:val="22"/>
          <w:szCs w:val="22"/>
        </w:rPr>
        <w:t>and</w:t>
      </w:r>
      <w:r w:rsidR="00CF4B9F" w:rsidRPr="00590C19">
        <w:rPr>
          <w:rFonts w:ascii="Times New Roman" w:hAnsi="Times New Roman"/>
          <w:sz w:val="22"/>
          <w:szCs w:val="22"/>
        </w:rPr>
        <w:t xml:space="preserve"> </w:t>
      </w:r>
      <w:r w:rsidRPr="00590C19">
        <w:rPr>
          <w:rFonts w:ascii="Times New Roman" w:hAnsi="Times New Roman"/>
          <w:sz w:val="22"/>
          <w:szCs w:val="22"/>
        </w:rPr>
        <w:t>hold</w:t>
      </w:r>
      <w:r w:rsidR="00CF4B9F" w:rsidRPr="00590C19">
        <w:rPr>
          <w:rFonts w:ascii="Times New Roman" w:hAnsi="Times New Roman"/>
          <w:sz w:val="22"/>
          <w:szCs w:val="22"/>
        </w:rPr>
        <w:t xml:space="preserve"> </w:t>
      </w:r>
      <w:r w:rsidR="00386470">
        <w:rPr>
          <w:rFonts w:ascii="Times New Roman" w:hAnsi="Times New Roman"/>
          <w:sz w:val="22"/>
          <w:szCs w:val="22"/>
        </w:rPr>
        <w:t>Quantified</w:t>
      </w:r>
      <w:r w:rsidR="00CF4B9F" w:rsidRPr="00590C19">
        <w:rPr>
          <w:rFonts w:ascii="Times New Roman" w:hAnsi="Times New Roman"/>
          <w:sz w:val="22"/>
          <w:szCs w:val="22"/>
        </w:rPr>
        <w:t xml:space="preserve"> </w:t>
      </w:r>
      <w:r w:rsidRPr="00590C19">
        <w:rPr>
          <w:rFonts w:ascii="Times New Roman" w:hAnsi="Times New Roman"/>
          <w:sz w:val="22"/>
          <w:szCs w:val="22"/>
        </w:rPr>
        <w:t>and</w:t>
      </w:r>
      <w:r w:rsidR="00CF4B9F" w:rsidRPr="00590C19">
        <w:rPr>
          <w:rFonts w:ascii="Times New Roman" w:hAnsi="Times New Roman"/>
          <w:sz w:val="22"/>
          <w:szCs w:val="22"/>
        </w:rPr>
        <w:t xml:space="preserve"> </w:t>
      </w:r>
      <w:r w:rsidRPr="00590C19">
        <w:rPr>
          <w:rFonts w:ascii="Times New Roman" w:hAnsi="Times New Roman"/>
          <w:sz w:val="22"/>
          <w:szCs w:val="22"/>
        </w:rPr>
        <w:t>its</w:t>
      </w:r>
      <w:r w:rsidR="00CF4B9F" w:rsidRPr="00590C19">
        <w:rPr>
          <w:rFonts w:ascii="Times New Roman" w:hAnsi="Times New Roman"/>
          <w:sz w:val="22"/>
          <w:szCs w:val="22"/>
        </w:rPr>
        <w:t xml:space="preserve"> </w:t>
      </w:r>
      <w:r w:rsidRPr="00590C19">
        <w:rPr>
          <w:rFonts w:ascii="Times New Roman" w:hAnsi="Times New Roman"/>
          <w:sz w:val="22"/>
          <w:szCs w:val="22"/>
        </w:rPr>
        <w:t>affiliates,</w:t>
      </w:r>
      <w:r w:rsidR="00CF4B9F" w:rsidRPr="00590C19">
        <w:rPr>
          <w:rFonts w:ascii="Times New Roman" w:hAnsi="Times New Roman"/>
          <w:sz w:val="22"/>
          <w:szCs w:val="22"/>
        </w:rPr>
        <w:t xml:space="preserve"> </w:t>
      </w:r>
      <w:r w:rsidRPr="00590C19">
        <w:rPr>
          <w:rFonts w:ascii="Times New Roman" w:hAnsi="Times New Roman"/>
          <w:sz w:val="22"/>
          <w:szCs w:val="22"/>
        </w:rPr>
        <w:t>and</w:t>
      </w:r>
      <w:r w:rsidR="00CF4B9F" w:rsidRPr="00590C19">
        <w:rPr>
          <w:rFonts w:ascii="Times New Roman" w:hAnsi="Times New Roman"/>
          <w:sz w:val="22"/>
          <w:szCs w:val="22"/>
        </w:rPr>
        <w:t xml:space="preserve"> </w:t>
      </w:r>
      <w:r w:rsidRPr="00590C19">
        <w:rPr>
          <w:rFonts w:ascii="Times New Roman" w:hAnsi="Times New Roman"/>
          <w:sz w:val="22"/>
          <w:szCs w:val="22"/>
        </w:rPr>
        <w:t>each</w:t>
      </w:r>
      <w:r w:rsidR="00CF4B9F" w:rsidRPr="00590C19">
        <w:rPr>
          <w:rFonts w:ascii="Times New Roman" w:hAnsi="Times New Roman"/>
          <w:sz w:val="22"/>
          <w:szCs w:val="22"/>
        </w:rPr>
        <w:t xml:space="preserve"> </w:t>
      </w:r>
      <w:r w:rsidRPr="00590C19">
        <w:rPr>
          <w:rFonts w:ascii="Times New Roman" w:hAnsi="Times New Roman"/>
          <w:sz w:val="22"/>
          <w:szCs w:val="22"/>
        </w:rPr>
        <w:t>of</w:t>
      </w:r>
      <w:r w:rsidR="00CF4B9F" w:rsidRPr="00590C19">
        <w:rPr>
          <w:rFonts w:ascii="Times New Roman" w:hAnsi="Times New Roman"/>
          <w:sz w:val="22"/>
          <w:szCs w:val="22"/>
        </w:rPr>
        <w:t xml:space="preserve"> </w:t>
      </w:r>
      <w:r w:rsidRPr="00590C19">
        <w:rPr>
          <w:rFonts w:ascii="Times New Roman" w:hAnsi="Times New Roman"/>
          <w:sz w:val="22"/>
          <w:szCs w:val="22"/>
        </w:rPr>
        <w:t>their</w:t>
      </w:r>
      <w:r w:rsidR="00CF4B9F" w:rsidRPr="00590C19">
        <w:rPr>
          <w:rFonts w:ascii="Times New Roman" w:hAnsi="Times New Roman"/>
          <w:sz w:val="22"/>
          <w:szCs w:val="22"/>
        </w:rPr>
        <w:t xml:space="preserve"> </w:t>
      </w:r>
      <w:r w:rsidRPr="00590C19">
        <w:rPr>
          <w:rFonts w:ascii="Times New Roman" w:hAnsi="Times New Roman"/>
          <w:sz w:val="22"/>
          <w:szCs w:val="22"/>
        </w:rPr>
        <w:t>officers,</w:t>
      </w:r>
      <w:r w:rsidR="00CF4B9F" w:rsidRPr="00590C19">
        <w:rPr>
          <w:rFonts w:ascii="Times New Roman" w:hAnsi="Times New Roman"/>
          <w:sz w:val="22"/>
          <w:szCs w:val="22"/>
        </w:rPr>
        <w:t xml:space="preserve"> </w:t>
      </w:r>
      <w:r w:rsidRPr="00590C19">
        <w:rPr>
          <w:rFonts w:ascii="Times New Roman" w:hAnsi="Times New Roman"/>
          <w:sz w:val="22"/>
          <w:szCs w:val="22"/>
        </w:rPr>
        <w:t>directors,</w:t>
      </w:r>
      <w:r w:rsidR="00CF4B9F" w:rsidRPr="00590C19">
        <w:rPr>
          <w:rFonts w:ascii="Times New Roman" w:hAnsi="Times New Roman"/>
          <w:sz w:val="22"/>
          <w:szCs w:val="22"/>
        </w:rPr>
        <w:t xml:space="preserve"> </w:t>
      </w:r>
      <w:r w:rsidR="00114413" w:rsidRPr="00590C19">
        <w:rPr>
          <w:rFonts w:ascii="Times New Roman" w:hAnsi="Times New Roman"/>
          <w:sz w:val="22"/>
          <w:szCs w:val="22"/>
        </w:rPr>
        <w:t xml:space="preserve">members, managers, </w:t>
      </w:r>
      <w:r w:rsidRPr="00590C19">
        <w:rPr>
          <w:rFonts w:ascii="Times New Roman" w:hAnsi="Times New Roman"/>
          <w:sz w:val="22"/>
          <w:szCs w:val="22"/>
        </w:rPr>
        <w:t>employees,</w:t>
      </w:r>
      <w:r w:rsidR="00CF4B9F" w:rsidRPr="00590C19">
        <w:rPr>
          <w:rFonts w:ascii="Times New Roman" w:hAnsi="Times New Roman"/>
          <w:sz w:val="22"/>
          <w:szCs w:val="22"/>
        </w:rPr>
        <w:t xml:space="preserve"> </w:t>
      </w:r>
      <w:r w:rsidRPr="00590C19">
        <w:rPr>
          <w:rFonts w:ascii="Times New Roman" w:hAnsi="Times New Roman"/>
          <w:sz w:val="22"/>
          <w:szCs w:val="22"/>
        </w:rPr>
        <w:t>agents,</w:t>
      </w:r>
      <w:r w:rsidR="00CF4B9F" w:rsidRPr="00590C19">
        <w:rPr>
          <w:rFonts w:ascii="Times New Roman" w:hAnsi="Times New Roman"/>
          <w:sz w:val="22"/>
          <w:szCs w:val="22"/>
        </w:rPr>
        <w:t xml:space="preserve"> </w:t>
      </w:r>
      <w:r w:rsidRPr="00590C19">
        <w:rPr>
          <w:rFonts w:ascii="Times New Roman" w:hAnsi="Times New Roman"/>
          <w:sz w:val="22"/>
          <w:szCs w:val="22"/>
        </w:rPr>
        <w:t>partners</w:t>
      </w:r>
      <w:r w:rsidR="00CF4B9F" w:rsidRPr="00590C19">
        <w:rPr>
          <w:rFonts w:ascii="Times New Roman" w:hAnsi="Times New Roman"/>
          <w:sz w:val="22"/>
          <w:szCs w:val="22"/>
        </w:rPr>
        <w:t xml:space="preserve"> </w:t>
      </w:r>
      <w:r w:rsidRPr="00590C19">
        <w:rPr>
          <w:rFonts w:ascii="Times New Roman" w:hAnsi="Times New Roman"/>
          <w:sz w:val="22"/>
          <w:szCs w:val="22"/>
        </w:rPr>
        <w:t>and</w:t>
      </w:r>
      <w:r w:rsidR="00CF4B9F" w:rsidRPr="00590C19">
        <w:rPr>
          <w:rFonts w:ascii="Times New Roman" w:hAnsi="Times New Roman"/>
          <w:sz w:val="22"/>
          <w:szCs w:val="22"/>
        </w:rPr>
        <w:t xml:space="preserve"> </w:t>
      </w:r>
      <w:r w:rsidRPr="00590C19">
        <w:rPr>
          <w:rFonts w:ascii="Times New Roman" w:hAnsi="Times New Roman"/>
          <w:sz w:val="22"/>
          <w:szCs w:val="22"/>
        </w:rPr>
        <w:t>licensors</w:t>
      </w:r>
      <w:r w:rsidR="00CF4B9F" w:rsidRPr="00590C19">
        <w:rPr>
          <w:rFonts w:ascii="Times New Roman" w:hAnsi="Times New Roman"/>
          <w:sz w:val="22"/>
          <w:szCs w:val="22"/>
        </w:rPr>
        <w:t xml:space="preserve"> </w:t>
      </w:r>
      <w:r w:rsidRPr="00590C19">
        <w:rPr>
          <w:rFonts w:ascii="Times New Roman" w:hAnsi="Times New Roman"/>
          <w:sz w:val="22"/>
          <w:szCs w:val="22"/>
        </w:rPr>
        <w:t>harmless</w:t>
      </w:r>
      <w:r w:rsidR="00CF4B9F" w:rsidRPr="00590C19">
        <w:rPr>
          <w:rFonts w:ascii="Times New Roman" w:hAnsi="Times New Roman"/>
          <w:sz w:val="22"/>
          <w:szCs w:val="22"/>
        </w:rPr>
        <w:t xml:space="preserve"> </w:t>
      </w:r>
      <w:r w:rsidRPr="00590C19">
        <w:rPr>
          <w:rFonts w:ascii="Times New Roman" w:hAnsi="Times New Roman"/>
          <w:sz w:val="22"/>
          <w:szCs w:val="22"/>
        </w:rPr>
        <w:t>from</w:t>
      </w:r>
      <w:r w:rsidR="00CF4B9F" w:rsidRPr="00590C19">
        <w:rPr>
          <w:rFonts w:ascii="Times New Roman" w:hAnsi="Times New Roman"/>
          <w:sz w:val="22"/>
          <w:szCs w:val="22"/>
        </w:rPr>
        <w:t xml:space="preserve"> </w:t>
      </w:r>
      <w:r w:rsidRPr="00590C19">
        <w:rPr>
          <w:rFonts w:ascii="Times New Roman" w:hAnsi="Times New Roman"/>
          <w:sz w:val="22"/>
          <w:szCs w:val="22"/>
        </w:rPr>
        <w:t>and</w:t>
      </w:r>
      <w:r w:rsidR="00CF4B9F" w:rsidRPr="00590C19">
        <w:rPr>
          <w:rFonts w:ascii="Times New Roman" w:hAnsi="Times New Roman"/>
          <w:sz w:val="22"/>
          <w:szCs w:val="22"/>
        </w:rPr>
        <w:t xml:space="preserve"> </w:t>
      </w:r>
      <w:r w:rsidRPr="00590C19">
        <w:rPr>
          <w:rFonts w:ascii="Times New Roman" w:hAnsi="Times New Roman"/>
          <w:sz w:val="22"/>
          <w:szCs w:val="22"/>
        </w:rPr>
        <w:t>against</w:t>
      </w:r>
      <w:r w:rsidR="00CF4B9F" w:rsidRPr="00590C19">
        <w:rPr>
          <w:rFonts w:ascii="Times New Roman" w:hAnsi="Times New Roman"/>
          <w:sz w:val="22"/>
          <w:szCs w:val="22"/>
        </w:rPr>
        <w:t xml:space="preserve"> </w:t>
      </w:r>
      <w:r w:rsidR="006C2E40" w:rsidRPr="00590C19">
        <w:rPr>
          <w:rFonts w:ascii="Times New Roman" w:hAnsi="Times New Roman"/>
          <w:sz w:val="22"/>
          <w:szCs w:val="22"/>
        </w:rPr>
        <w:t>all</w:t>
      </w:r>
      <w:r w:rsidR="00CF4B9F" w:rsidRPr="00590C19">
        <w:rPr>
          <w:rFonts w:ascii="Times New Roman" w:hAnsi="Times New Roman"/>
          <w:sz w:val="22"/>
          <w:szCs w:val="22"/>
        </w:rPr>
        <w:t xml:space="preserve"> </w:t>
      </w:r>
      <w:r w:rsidRPr="00590C19">
        <w:rPr>
          <w:rFonts w:ascii="Times New Roman" w:hAnsi="Times New Roman"/>
          <w:sz w:val="22"/>
          <w:szCs w:val="22"/>
        </w:rPr>
        <w:t>loss</w:t>
      </w:r>
      <w:r w:rsidR="006C2E40" w:rsidRPr="00590C19">
        <w:rPr>
          <w:rFonts w:ascii="Times New Roman" w:hAnsi="Times New Roman"/>
          <w:sz w:val="22"/>
          <w:szCs w:val="22"/>
        </w:rPr>
        <w:t>es</w:t>
      </w:r>
      <w:r w:rsidRPr="00590C19">
        <w:rPr>
          <w:rFonts w:ascii="Times New Roman" w:hAnsi="Times New Roman"/>
          <w:sz w:val="22"/>
          <w:szCs w:val="22"/>
        </w:rPr>
        <w:t>,</w:t>
      </w:r>
      <w:r w:rsidR="00CF4B9F" w:rsidRPr="00590C19">
        <w:rPr>
          <w:rFonts w:ascii="Times New Roman" w:hAnsi="Times New Roman"/>
          <w:sz w:val="22"/>
          <w:szCs w:val="22"/>
        </w:rPr>
        <w:t xml:space="preserve"> </w:t>
      </w:r>
      <w:r w:rsidRPr="00590C19">
        <w:rPr>
          <w:rFonts w:ascii="Times New Roman" w:hAnsi="Times New Roman"/>
          <w:sz w:val="22"/>
          <w:szCs w:val="22"/>
        </w:rPr>
        <w:t>damage</w:t>
      </w:r>
      <w:r w:rsidR="006C2E40" w:rsidRPr="00590C19">
        <w:rPr>
          <w:rFonts w:ascii="Times New Roman" w:hAnsi="Times New Roman"/>
          <w:sz w:val="22"/>
          <w:szCs w:val="22"/>
        </w:rPr>
        <w:t>s</w:t>
      </w:r>
      <w:r w:rsidRPr="00590C19">
        <w:rPr>
          <w:rFonts w:ascii="Times New Roman" w:hAnsi="Times New Roman"/>
          <w:sz w:val="22"/>
          <w:szCs w:val="22"/>
        </w:rPr>
        <w:t>,</w:t>
      </w:r>
      <w:r w:rsidR="00CF4B9F" w:rsidRPr="00590C19">
        <w:rPr>
          <w:rFonts w:ascii="Times New Roman" w:hAnsi="Times New Roman"/>
          <w:sz w:val="22"/>
          <w:szCs w:val="22"/>
        </w:rPr>
        <w:t xml:space="preserve"> </w:t>
      </w:r>
      <w:r w:rsidRPr="00590C19">
        <w:rPr>
          <w:rFonts w:ascii="Times New Roman" w:hAnsi="Times New Roman"/>
          <w:sz w:val="22"/>
          <w:szCs w:val="22"/>
        </w:rPr>
        <w:t>cost</w:t>
      </w:r>
      <w:r w:rsidR="006C2E40" w:rsidRPr="00590C19">
        <w:rPr>
          <w:rFonts w:ascii="Times New Roman" w:hAnsi="Times New Roman"/>
          <w:sz w:val="22"/>
          <w:szCs w:val="22"/>
        </w:rPr>
        <w:t>s</w:t>
      </w:r>
      <w:r w:rsidRPr="00590C19">
        <w:rPr>
          <w:rFonts w:ascii="Times New Roman" w:hAnsi="Times New Roman"/>
          <w:sz w:val="22"/>
          <w:szCs w:val="22"/>
        </w:rPr>
        <w:t>,</w:t>
      </w:r>
      <w:r w:rsidR="00CF4B9F" w:rsidRPr="00590C19">
        <w:rPr>
          <w:rFonts w:ascii="Times New Roman" w:hAnsi="Times New Roman"/>
          <w:sz w:val="22"/>
          <w:szCs w:val="22"/>
        </w:rPr>
        <w:t xml:space="preserve"> </w:t>
      </w:r>
      <w:r w:rsidRPr="00590C19">
        <w:rPr>
          <w:rFonts w:ascii="Times New Roman" w:hAnsi="Times New Roman"/>
          <w:sz w:val="22"/>
          <w:szCs w:val="22"/>
        </w:rPr>
        <w:t>liabilit</w:t>
      </w:r>
      <w:r w:rsidR="006C2E40" w:rsidRPr="00590C19">
        <w:rPr>
          <w:rFonts w:ascii="Times New Roman" w:hAnsi="Times New Roman"/>
          <w:sz w:val="22"/>
          <w:szCs w:val="22"/>
        </w:rPr>
        <w:t>ies,</w:t>
      </w:r>
      <w:r w:rsidR="00CF4B9F" w:rsidRPr="00590C19">
        <w:rPr>
          <w:rFonts w:ascii="Times New Roman" w:hAnsi="Times New Roman"/>
          <w:sz w:val="22"/>
          <w:szCs w:val="22"/>
        </w:rPr>
        <w:t xml:space="preserve"> </w:t>
      </w:r>
      <w:r w:rsidRPr="00590C19">
        <w:rPr>
          <w:rFonts w:ascii="Times New Roman" w:hAnsi="Times New Roman"/>
          <w:sz w:val="22"/>
          <w:szCs w:val="22"/>
        </w:rPr>
        <w:t>and</w:t>
      </w:r>
      <w:r w:rsidR="00CF4B9F" w:rsidRPr="00590C19">
        <w:rPr>
          <w:rFonts w:ascii="Times New Roman" w:hAnsi="Times New Roman"/>
          <w:sz w:val="22"/>
          <w:szCs w:val="22"/>
        </w:rPr>
        <w:t xml:space="preserve"> </w:t>
      </w:r>
      <w:r w:rsidRPr="00590C19">
        <w:rPr>
          <w:rFonts w:ascii="Times New Roman" w:hAnsi="Times New Roman"/>
          <w:sz w:val="22"/>
          <w:szCs w:val="22"/>
        </w:rPr>
        <w:t>expense</w:t>
      </w:r>
      <w:r w:rsidR="006C2E40" w:rsidRPr="00590C19">
        <w:rPr>
          <w:rFonts w:ascii="Times New Roman" w:hAnsi="Times New Roman"/>
          <w:sz w:val="22"/>
          <w:szCs w:val="22"/>
        </w:rPr>
        <w:t>s</w:t>
      </w:r>
      <w:r w:rsidRPr="00590C19">
        <w:rPr>
          <w:rFonts w:ascii="Times New Roman" w:hAnsi="Times New Roman"/>
          <w:sz w:val="22"/>
          <w:szCs w:val="22"/>
        </w:rPr>
        <w:t>,</w:t>
      </w:r>
      <w:r w:rsidR="00CF4B9F" w:rsidRPr="00590C19">
        <w:rPr>
          <w:rFonts w:ascii="Times New Roman" w:hAnsi="Times New Roman"/>
          <w:sz w:val="22"/>
          <w:szCs w:val="22"/>
        </w:rPr>
        <w:t xml:space="preserve"> </w:t>
      </w:r>
      <w:r w:rsidR="00C45E61" w:rsidRPr="00590C19">
        <w:rPr>
          <w:rFonts w:ascii="Times New Roman" w:hAnsi="Times New Roman"/>
          <w:sz w:val="22"/>
          <w:szCs w:val="22"/>
        </w:rPr>
        <w:t>including</w:t>
      </w:r>
      <w:r w:rsidR="00CF4B9F" w:rsidRPr="00590C19">
        <w:rPr>
          <w:rFonts w:ascii="Times New Roman" w:hAnsi="Times New Roman"/>
          <w:sz w:val="22"/>
          <w:szCs w:val="22"/>
        </w:rPr>
        <w:t xml:space="preserve"> </w:t>
      </w:r>
      <w:r w:rsidR="00150A3B" w:rsidRPr="00590C19">
        <w:rPr>
          <w:rFonts w:ascii="Times New Roman" w:hAnsi="Times New Roman"/>
          <w:sz w:val="22"/>
          <w:szCs w:val="22"/>
        </w:rPr>
        <w:t>reasonable</w:t>
      </w:r>
      <w:r w:rsidR="00CF4B9F" w:rsidRPr="00590C19">
        <w:rPr>
          <w:rFonts w:ascii="Times New Roman" w:hAnsi="Times New Roman"/>
          <w:sz w:val="22"/>
          <w:szCs w:val="22"/>
        </w:rPr>
        <w:t xml:space="preserve"> </w:t>
      </w:r>
      <w:r w:rsidR="00150A3B" w:rsidRPr="00590C19">
        <w:rPr>
          <w:rFonts w:ascii="Times New Roman" w:hAnsi="Times New Roman"/>
          <w:sz w:val="22"/>
          <w:szCs w:val="22"/>
        </w:rPr>
        <w:t>attorneys</w:t>
      </w:r>
      <w:r w:rsidR="00CF4B9F" w:rsidRPr="00590C19">
        <w:rPr>
          <w:rFonts w:ascii="Times New Roman" w:hAnsi="Times New Roman"/>
          <w:sz w:val="22"/>
          <w:szCs w:val="22"/>
        </w:rPr>
        <w:t xml:space="preserve">’ </w:t>
      </w:r>
      <w:r w:rsidRPr="00590C19">
        <w:rPr>
          <w:rFonts w:ascii="Times New Roman" w:hAnsi="Times New Roman"/>
          <w:sz w:val="22"/>
          <w:szCs w:val="22"/>
        </w:rPr>
        <w:t>fees,</w:t>
      </w:r>
      <w:r w:rsidR="00CF4B9F" w:rsidRPr="00590C19">
        <w:rPr>
          <w:rFonts w:ascii="Times New Roman" w:hAnsi="Times New Roman"/>
          <w:sz w:val="22"/>
          <w:szCs w:val="22"/>
        </w:rPr>
        <w:t xml:space="preserve"> </w:t>
      </w:r>
      <w:r w:rsidR="006C2E40" w:rsidRPr="00590C19">
        <w:rPr>
          <w:rFonts w:ascii="Times New Roman" w:hAnsi="Times New Roman"/>
          <w:sz w:val="22"/>
          <w:szCs w:val="22"/>
        </w:rPr>
        <w:t>to</w:t>
      </w:r>
      <w:r w:rsidR="00CF4B9F" w:rsidRPr="00590C19">
        <w:rPr>
          <w:rFonts w:ascii="Times New Roman" w:hAnsi="Times New Roman"/>
          <w:sz w:val="22"/>
          <w:szCs w:val="22"/>
        </w:rPr>
        <w:t xml:space="preserve"> </w:t>
      </w:r>
      <w:r w:rsidR="006C2E40" w:rsidRPr="00590C19">
        <w:rPr>
          <w:rFonts w:ascii="Times New Roman" w:hAnsi="Times New Roman"/>
          <w:sz w:val="22"/>
          <w:szCs w:val="22"/>
        </w:rPr>
        <w:t>extent</w:t>
      </w:r>
      <w:r w:rsidR="00CF4B9F" w:rsidRPr="00590C19">
        <w:rPr>
          <w:rFonts w:ascii="Times New Roman" w:hAnsi="Times New Roman"/>
          <w:sz w:val="22"/>
          <w:szCs w:val="22"/>
        </w:rPr>
        <w:t xml:space="preserve"> </w:t>
      </w:r>
      <w:r w:rsidRPr="00590C19">
        <w:rPr>
          <w:rFonts w:ascii="Times New Roman" w:hAnsi="Times New Roman"/>
          <w:sz w:val="22"/>
          <w:szCs w:val="22"/>
        </w:rPr>
        <w:t>re</w:t>
      </w:r>
      <w:r w:rsidR="009C4FED" w:rsidRPr="00590C19">
        <w:rPr>
          <w:rFonts w:ascii="Times New Roman" w:hAnsi="Times New Roman"/>
          <w:sz w:val="22"/>
          <w:szCs w:val="22"/>
        </w:rPr>
        <w:t>sulting</w:t>
      </w:r>
      <w:r w:rsidR="00CF4B9F" w:rsidRPr="00590C19">
        <w:rPr>
          <w:rFonts w:ascii="Times New Roman" w:hAnsi="Times New Roman"/>
          <w:sz w:val="22"/>
          <w:szCs w:val="22"/>
        </w:rPr>
        <w:t xml:space="preserve"> </w:t>
      </w:r>
      <w:r w:rsidR="009C4FED" w:rsidRPr="00590C19">
        <w:rPr>
          <w:rFonts w:ascii="Times New Roman" w:hAnsi="Times New Roman"/>
          <w:sz w:val="22"/>
          <w:szCs w:val="22"/>
        </w:rPr>
        <w:t>from</w:t>
      </w:r>
      <w:r w:rsidR="00CF4B9F" w:rsidRPr="00590C19">
        <w:rPr>
          <w:rFonts w:ascii="Times New Roman" w:hAnsi="Times New Roman"/>
          <w:sz w:val="22"/>
          <w:szCs w:val="22"/>
        </w:rPr>
        <w:t xml:space="preserve"> </w:t>
      </w:r>
      <w:r w:rsidR="009C4FED" w:rsidRPr="00590C19">
        <w:rPr>
          <w:rFonts w:ascii="Times New Roman" w:hAnsi="Times New Roman"/>
          <w:sz w:val="22"/>
          <w:szCs w:val="22"/>
        </w:rPr>
        <w:t>or</w:t>
      </w:r>
      <w:r w:rsidR="00CF4B9F" w:rsidRPr="00590C19">
        <w:rPr>
          <w:rFonts w:ascii="Times New Roman" w:hAnsi="Times New Roman"/>
          <w:sz w:val="22"/>
          <w:szCs w:val="22"/>
        </w:rPr>
        <w:t xml:space="preserve"> </w:t>
      </w:r>
      <w:r w:rsidR="009C4FED" w:rsidRPr="00590C19">
        <w:rPr>
          <w:rFonts w:ascii="Times New Roman" w:hAnsi="Times New Roman"/>
          <w:sz w:val="22"/>
          <w:szCs w:val="22"/>
        </w:rPr>
        <w:t>arising</w:t>
      </w:r>
      <w:r w:rsidR="00CF4B9F" w:rsidRPr="00590C19">
        <w:rPr>
          <w:rFonts w:ascii="Times New Roman" w:hAnsi="Times New Roman"/>
          <w:sz w:val="22"/>
          <w:szCs w:val="22"/>
        </w:rPr>
        <w:t xml:space="preserve"> </w:t>
      </w:r>
      <w:r w:rsidR="009C4FED" w:rsidRPr="00590C19">
        <w:rPr>
          <w:rFonts w:ascii="Times New Roman" w:hAnsi="Times New Roman"/>
          <w:sz w:val="22"/>
          <w:szCs w:val="22"/>
        </w:rPr>
        <w:t>out</w:t>
      </w:r>
      <w:r w:rsidR="00CF4B9F" w:rsidRPr="00590C19">
        <w:rPr>
          <w:rFonts w:ascii="Times New Roman" w:hAnsi="Times New Roman"/>
          <w:sz w:val="22"/>
          <w:szCs w:val="22"/>
        </w:rPr>
        <w:t xml:space="preserve"> </w:t>
      </w:r>
      <w:r w:rsidR="009C4FED" w:rsidRPr="00590C19">
        <w:rPr>
          <w:rFonts w:ascii="Times New Roman" w:hAnsi="Times New Roman"/>
          <w:sz w:val="22"/>
          <w:szCs w:val="22"/>
        </w:rPr>
        <w:t>of</w:t>
      </w:r>
      <w:r w:rsidR="00CF4B9F" w:rsidRPr="00590C19">
        <w:rPr>
          <w:rFonts w:ascii="Times New Roman" w:hAnsi="Times New Roman"/>
          <w:sz w:val="22"/>
          <w:szCs w:val="22"/>
        </w:rPr>
        <w:t xml:space="preserve"> </w:t>
      </w:r>
      <w:r w:rsidR="006C2E40" w:rsidRPr="00590C19">
        <w:rPr>
          <w:rFonts w:ascii="Times New Roman" w:hAnsi="Times New Roman"/>
          <w:sz w:val="22"/>
          <w:szCs w:val="22"/>
        </w:rPr>
        <w:t>any</w:t>
      </w:r>
      <w:r w:rsidR="00CF4B9F" w:rsidRPr="00590C19">
        <w:rPr>
          <w:rFonts w:ascii="Times New Roman" w:hAnsi="Times New Roman"/>
          <w:sz w:val="22"/>
          <w:szCs w:val="22"/>
        </w:rPr>
        <w:t xml:space="preserve"> </w:t>
      </w:r>
      <w:r w:rsidR="006C2E40" w:rsidRPr="00590C19">
        <w:rPr>
          <w:rFonts w:ascii="Times New Roman" w:hAnsi="Times New Roman"/>
          <w:sz w:val="22"/>
          <w:szCs w:val="22"/>
        </w:rPr>
        <w:t>third</w:t>
      </w:r>
      <w:r w:rsidR="00196E2A" w:rsidRPr="00590C19">
        <w:rPr>
          <w:rFonts w:ascii="Times New Roman" w:hAnsi="Times New Roman"/>
          <w:sz w:val="22"/>
          <w:szCs w:val="22"/>
        </w:rPr>
        <w:t>-</w:t>
      </w:r>
      <w:r w:rsidR="006C2E40" w:rsidRPr="00590C19">
        <w:rPr>
          <w:rFonts w:ascii="Times New Roman" w:hAnsi="Times New Roman"/>
          <w:sz w:val="22"/>
          <w:szCs w:val="22"/>
        </w:rPr>
        <w:t>party</w:t>
      </w:r>
      <w:r w:rsidR="00CF4B9F" w:rsidRPr="00590C19">
        <w:rPr>
          <w:rFonts w:ascii="Times New Roman" w:hAnsi="Times New Roman"/>
          <w:sz w:val="22"/>
          <w:szCs w:val="22"/>
        </w:rPr>
        <w:t xml:space="preserve"> </w:t>
      </w:r>
      <w:r w:rsidR="006C2E40" w:rsidRPr="00590C19">
        <w:rPr>
          <w:rFonts w:ascii="Times New Roman" w:hAnsi="Times New Roman"/>
          <w:sz w:val="22"/>
          <w:szCs w:val="22"/>
        </w:rPr>
        <w:t>claim,</w:t>
      </w:r>
      <w:r w:rsidR="00CF4B9F" w:rsidRPr="00590C19">
        <w:rPr>
          <w:rFonts w:ascii="Times New Roman" w:hAnsi="Times New Roman"/>
          <w:sz w:val="22"/>
          <w:szCs w:val="22"/>
        </w:rPr>
        <w:t xml:space="preserve"> </w:t>
      </w:r>
      <w:r w:rsidR="006C2E40" w:rsidRPr="00590C19">
        <w:rPr>
          <w:rFonts w:ascii="Times New Roman" w:hAnsi="Times New Roman"/>
          <w:sz w:val="22"/>
          <w:szCs w:val="22"/>
        </w:rPr>
        <w:t>demand,</w:t>
      </w:r>
      <w:r w:rsidR="00CF4B9F" w:rsidRPr="00590C19">
        <w:rPr>
          <w:rFonts w:ascii="Times New Roman" w:hAnsi="Times New Roman"/>
          <w:sz w:val="22"/>
          <w:szCs w:val="22"/>
        </w:rPr>
        <w:t xml:space="preserve"> </w:t>
      </w:r>
      <w:r w:rsidR="006C2E40" w:rsidRPr="00590C19">
        <w:rPr>
          <w:rFonts w:ascii="Times New Roman" w:hAnsi="Times New Roman"/>
          <w:sz w:val="22"/>
          <w:szCs w:val="22"/>
        </w:rPr>
        <w:t>or</w:t>
      </w:r>
      <w:r w:rsidR="00CF4B9F" w:rsidRPr="00590C19">
        <w:rPr>
          <w:rFonts w:ascii="Times New Roman" w:hAnsi="Times New Roman"/>
          <w:sz w:val="22"/>
          <w:szCs w:val="22"/>
        </w:rPr>
        <w:t xml:space="preserve"> </w:t>
      </w:r>
      <w:r w:rsidR="006C2E40" w:rsidRPr="00590C19">
        <w:rPr>
          <w:rFonts w:ascii="Times New Roman" w:hAnsi="Times New Roman"/>
          <w:sz w:val="22"/>
          <w:szCs w:val="22"/>
        </w:rPr>
        <w:t>action</w:t>
      </w:r>
      <w:r w:rsidR="00CF4B9F" w:rsidRPr="00590C19">
        <w:rPr>
          <w:rFonts w:ascii="Times New Roman" w:hAnsi="Times New Roman"/>
          <w:sz w:val="22"/>
          <w:szCs w:val="22"/>
        </w:rPr>
        <w:t xml:space="preserve"> </w:t>
      </w:r>
      <w:r w:rsidR="006C2E40" w:rsidRPr="00590C19">
        <w:rPr>
          <w:rFonts w:ascii="Times New Roman" w:hAnsi="Times New Roman"/>
          <w:sz w:val="22"/>
          <w:szCs w:val="22"/>
        </w:rPr>
        <w:t>due</w:t>
      </w:r>
      <w:r w:rsidR="00CF4B9F" w:rsidRPr="00590C19">
        <w:rPr>
          <w:rFonts w:ascii="Times New Roman" w:hAnsi="Times New Roman"/>
          <w:sz w:val="22"/>
          <w:szCs w:val="22"/>
        </w:rPr>
        <w:t xml:space="preserve"> </w:t>
      </w:r>
      <w:r w:rsidR="006C2E40" w:rsidRPr="00590C19">
        <w:rPr>
          <w:rFonts w:ascii="Times New Roman" w:hAnsi="Times New Roman"/>
          <w:sz w:val="22"/>
          <w:szCs w:val="22"/>
        </w:rPr>
        <w:t>to</w:t>
      </w:r>
      <w:r w:rsidR="000F6EDB" w:rsidRPr="00590C19">
        <w:rPr>
          <w:rFonts w:ascii="Times New Roman" w:hAnsi="Times New Roman"/>
          <w:sz w:val="22"/>
          <w:szCs w:val="22"/>
        </w:rPr>
        <w:t>:</w:t>
      </w:r>
      <w:r w:rsidR="00CF4B9F" w:rsidRPr="00590C19">
        <w:rPr>
          <w:rFonts w:ascii="Times New Roman" w:hAnsi="Times New Roman"/>
          <w:sz w:val="22"/>
          <w:szCs w:val="22"/>
        </w:rPr>
        <w:t xml:space="preserve"> </w:t>
      </w:r>
      <w:r w:rsidR="009C4FED" w:rsidRPr="00590C19">
        <w:rPr>
          <w:rFonts w:ascii="Times New Roman" w:hAnsi="Times New Roman"/>
          <w:sz w:val="22"/>
          <w:szCs w:val="22"/>
        </w:rPr>
        <w:t>(</w:t>
      </w:r>
      <w:proofErr w:type="spellStart"/>
      <w:r w:rsidR="00144637" w:rsidRPr="00590C19">
        <w:rPr>
          <w:rFonts w:ascii="Times New Roman" w:hAnsi="Times New Roman"/>
          <w:sz w:val="22"/>
          <w:szCs w:val="22"/>
        </w:rPr>
        <w:t>i</w:t>
      </w:r>
      <w:proofErr w:type="spellEnd"/>
      <w:r w:rsidR="009C4FED" w:rsidRPr="00590C19">
        <w:rPr>
          <w:rFonts w:ascii="Times New Roman" w:hAnsi="Times New Roman"/>
          <w:sz w:val="22"/>
          <w:szCs w:val="22"/>
        </w:rPr>
        <w:t>)</w:t>
      </w:r>
      <w:r w:rsidR="00CF4B9F" w:rsidRPr="00590C19">
        <w:rPr>
          <w:rFonts w:ascii="Times New Roman" w:hAnsi="Times New Roman"/>
          <w:sz w:val="22"/>
          <w:szCs w:val="22"/>
        </w:rPr>
        <w:t xml:space="preserve"> </w:t>
      </w:r>
      <w:r w:rsidR="00452B66" w:rsidRPr="00590C19">
        <w:rPr>
          <w:rFonts w:ascii="Times New Roman" w:hAnsi="Times New Roman"/>
          <w:sz w:val="22"/>
          <w:szCs w:val="22"/>
        </w:rPr>
        <w:t xml:space="preserve">Provided </w:t>
      </w:r>
      <w:r w:rsidR="00837388" w:rsidRPr="00590C19">
        <w:rPr>
          <w:rFonts w:ascii="Times New Roman" w:hAnsi="Times New Roman"/>
          <w:sz w:val="22"/>
          <w:szCs w:val="22"/>
        </w:rPr>
        <w:t>Data</w:t>
      </w:r>
      <w:r w:rsidR="009C4FED" w:rsidRPr="00590C19">
        <w:rPr>
          <w:rFonts w:ascii="Times New Roman" w:hAnsi="Times New Roman"/>
          <w:sz w:val="22"/>
          <w:szCs w:val="22"/>
        </w:rPr>
        <w:t>;</w:t>
      </w:r>
      <w:r w:rsidR="00CF4B9F" w:rsidRPr="00590C19">
        <w:rPr>
          <w:rFonts w:ascii="Times New Roman" w:hAnsi="Times New Roman"/>
          <w:sz w:val="22"/>
          <w:szCs w:val="22"/>
        </w:rPr>
        <w:t xml:space="preserve"> </w:t>
      </w:r>
      <w:r w:rsidR="009C4FED" w:rsidRPr="00590C19">
        <w:rPr>
          <w:rFonts w:ascii="Times New Roman" w:hAnsi="Times New Roman"/>
          <w:sz w:val="22"/>
          <w:szCs w:val="22"/>
        </w:rPr>
        <w:t>(</w:t>
      </w:r>
      <w:r w:rsidR="00144637" w:rsidRPr="00590C19">
        <w:rPr>
          <w:rFonts w:ascii="Times New Roman" w:hAnsi="Times New Roman"/>
          <w:sz w:val="22"/>
          <w:szCs w:val="22"/>
        </w:rPr>
        <w:t>ii)</w:t>
      </w:r>
      <w:r w:rsidR="00CF4B9F" w:rsidRPr="00590C19">
        <w:rPr>
          <w:rFonts w:ascii="Times New Roman" w:hAnsi="Times New Roman"/>
          <w:sz w:val="22"/>
          <w:szCs w:val="22"/>
        </w:rPr>
        <w:t xml:space="preserve"> </w:t>
      </w:r>
      <w:r w:rsidR="009C4FED" w:rsidRPr="00590C19">
        <w:rPr>
          <w:rFonts w:ascii="Times New Roman" w:hAnsi="Times New Roman"/>
          <w:sz w:val="22"/>
          <w:szCs w:val="22"/>
        </w:rPr>
        <w:t>your</w:t>
      </w:r>
      <w:r w:rsidR="00CF4B9F" w:rsidRPr="00590C19">
        <w:rPr>
          <w:rFonts w:ascii="Times New Roman" w:hAnsi="Times New Roman"/>
          <w:sz w:val="22"/>
          <w:szCs w:val="22"/>
        </w:rPr>
        <w:t xml:space="preserve"> </w:t>
      </w:r>
      <w:r w:rsidR="00CD4B16" w:rsidRPr="00590C19">
        <w:rPr>
          <w:rFonts w:ascii="Times New Roman" w:hAnsi="Times New Roman"/>
          <w:sz w:val="22"/>
          <w:szCs w:val="22"/>
        </w:rPr>
        <w:t>violation</w:t>
      </w:r>
      <w:r w:rsidR="00CF4B9F" w:rsidRPr="00590C19">
        <w:rPr>
          <w:rFonts w:ascii="Times New Roman" w:hAnsi="Times New Roman"/>
          <w:sz w:val="22"/>
          <w:szCs w:val="22"/>
        </w:rPr>
        <w:t xml:space="preserve"> </w:t>
      </w:r>
      <w:r w:rsidR="00CD4B16" w:rsidRPr="00590C19">
        <w:rPr>
          <w:rFonts w:ascii="Times New Roman" w:hAnsi="Times New Roman"/>
          <w:sz w:val="22"/>
          <w:szCs w:val="22"/>
        </w:rPr>
        <w:t>of</w:t>
      </w:r>
      <w:r w:rsidR="00CF4B9F" w:rsidRPr="00590C19">
        <w:rPr>
          <w:rFonts w:ascii="Times New Roman" w:hAnsi="Times New Roman"/>
          <w:sz w:val="22"/>
          <w:szCs w:val="22"/>
        </w:rPr>
        <w:t xml:space="preserve"> </w:t>
      </w:r>
      <w:r w:rsidR="00590C19">
        <w:rPr>
          <w:rFonts w:ascii="Times New Roman" w:hAnsi="Times New Roman"/>
          <w:sz w:val="22"/>
          <w:szCs w:val="22"/>
        </w:rPr>
        <w:t>these Terms</w:t>
      </w:r>
      <w:r w:rsidR="009C4FED" w:rsidRPr="00590C19">
        <w:rPr>
          <w:rFonts w:ascii="Times New Roman" w:hAnsi="Times New Roman"/>
          <w:sz w:val="22"/>
          <w:szCs w:val="22"/>
        </w:rPr>
        <w:t>,</w:t>
      </w:r>
      <w:r w:rsidR="00CF4B9F" w:rsidRPr="00590C19">
        <w:rPr>
          <w:rFonts w:ascii="Times New Roman" w:hAnsi="Times New Roman"/>
          <w:sz w:val="22"/>
          <w:szCs w:val="22"/>
        </w:rPr>
        <w:t xml:space="preserve"> </w:t>
      </w:r>
      <w:r w:rsidR="00C17AEC" w:rsidRPr="00590C19">
        <w:rPr>
          <w:rFonts w:ascii="Times New Roman" w:hAnsi="Times New Roman"/>
          <w:sz w:val="22"/>
          <w:szCs w:val="22"/>
        </w:rPr>
        <w:t>any</w:t>
      </w:r>
      <w:r w:rsidR="00CF4B9F" w:rsidRPr="00590C19">
        <w:rPr>
          <w:rFonts w:ascii="Times New Roman" w:hAnsi="Times New Roman"/>
          <w:sz w:val="22"/>
          <w:szCs w:val="22"/>
        </w:rPr>
        <w:t xml:space="preserve"> </w:t>
      </w:r>
      <w:r w:rsidR="00C17AEC" w:rsidRPr="00590C19">
        <w:rPr>
          <w:rFonts w:ascii="Times New Roman" w:hAnsi="Times New Roman"/>
          <w:sz w:val="22"/>
          <w:szCs w:val="22"/>
        </w:rPr>
        <w:t>law</w:t>
      </w:r>
      <w:r w:rsidR="00CF4B9F" w:rsidRPr="00590C19">
        <w:rPr>
          <w:rFonts w:ascii="Times New Roman" w:hAnsi="Times New Roman"/>
          <w:sz w:val="22"/>
          <w:szCs w:val="22"/>
        </w:rPr>
        <w:t xml:space="preserve"> </w:t>
      </w:r>
      <w:r w:rsidR="00C17AEC" w:rsidRPr="00590C19">
        <w:rPr>
          <w:rFonts w:ascii="Times New Roman" w:hAnsi="Times New Roman"/>
          <w:sz w:val="22"/>
          <w:szCs w:val="22"/>
        </w:rPr>
        <w:t>or</w:t>
      </w:r>
      <w:r w:rsidR="00CF4B9F" w:rsidRPr="00590C19">
        <w:rPr>
          <w:rFonts w:ascii="Times New Roman" w:hAnsi="Times New Roman"/>
          <w:sz w:val="22"/>
          <w:szCs w:val="22"/>
        </w:rPr>
        <w:t xml:space="preserve"> </w:t>
      </w:r>
      <w:r w:rsidR="00C17AEC" w:rsidRPr="00590C19">
        <w:rPr>
          <w:rFonts w:ascii="Times New Roman" w:hAnsi="Times New Roman"/>
          <w:sz w:val="22"/>
          <w:szCs w:val="22"/>
        </w:rPr>
        <w:t>regulation</w:t>
      </w:r>
      <w:r w:rsidR="009C4FED" w:rsidRPr="00590C19">
        <w:rPr>
          <w:rFonts w:ascii="Times New Roman" w:hAnsi="Times New Roman"/>
          <w:sz w:val="22"/>
          <w:szCs w:val="22"/>
        </w:rPr>
        <w:t>,</w:t>
      </w:r>
      <w:r w:rsidR="00CF4B9F" w:rsidRPr="00590C19">
        <w:rPr>
          <w:rFonts w:ascii="Times New Roman" w:hAnsi="Times New Roman"/>
          <w:sz w:val="22"/>
          <w:szCs w:val="22"/>
        </w:rPr>
        <w:t xml:space="preserve"> </w:t>
      </w:r>
      <w:r w:rsidR="009C4FED" w:rsidRPr="00590C19">
        <w:rPr>
          <w:rFonts w:ascii="Times New Roman" w:hAnsi="Times New Roman"/>
          <w:sz w:val="22"/>
          <w:szCs w:val="22"/>
        </w:rPr>
        <w:t>or</w:t>
      </w:r>
      <w:r w:rsidR="00CF4B9F" w:rsidRPr="00590C19">
        <w:rPr>
          <w:rFonts w:ascii="Times New Roman" w:hAnsi="Times New Roman"/>
          <w:sz w:val="22"/>
          <w:szCs w:val="22"/>
        </w:rPr>
        <w:t xml:space="preserve"> </w:t>
      </w:r>
      <w:r w:rsidR="009C4FED" w:rsidRPr="00590C19">
        <w:rPr>
          <w:rFonts w:ascii="Times New Roman" w:hAnsi="Times New Roman"/>
          <w:sz w:val="22"/>
          <w:szCs w:val="22"/>
        </w:rPr>
        <w:t>any</w:t>
      </w:r>
      <w:r w:rsidR="00CF4B9F" w:rsidRPr="00590C19">
        <w:rPr>
          <w:rFonts w:ascii="Times New Roman" w:hAnsi="Times New Roman"/>
          <w:sz w:val="22"/>
          <w:szCs w:val="22"/>
        </w:rPr>
        <w:t xml:space="preserve"> </w:t>
      </w:r>
      <w:r w:rsidR="009C4FED" w:rsidRPr="00590C19">
        <w:rPr>
          <w:rFonts w:ascii="Times New Roman" w:hAnsi="Times New Roman"/>
          <w:sz w:val="22"/>
          <w:szCs w:val="22"/>
        </w:rPr>
        <w:t>rights</w:t>
      </w:r>
      <w:r w:rsidR="00CF4B9F" w:rsidRPr="00590C19">
        <w:rPr>
          <w:rFonts w:ascii="Times New Roman" w:hAnsi="Times New Roman"/>
          <w:sz w:val="22"/>
          <w:szCs w:val="22"/>
        </w:rPr>
        <w:t xml:space="preserve"> </w:t>
      </w:r>
      <w:r w:rsidR="009C4FED" w:rsidRPr="00590C19">
        <w:rPr>
          <w:rFonts w:ascii="Times New Roman" w:hAnsi="Times New Roman"/>
          <w:sz w:val="22"/>
          <w:szCs w:val="22"/>
        </w:rPr>
        <w:t>(including</w:t>
      </w:r>
      <w:r w:rsidR="00CF4B9F" w:rsidRPr="00590C19">
        <w:rPr>
          <w:rFonts w:ascii="Times New Roman" w:hAnsi="Times New Roman"/>
          <w:sz w:val="22"/>
          <w:szCs w:val="22"/>
        </w:rPr>
        <w:t xml:space="preserve"> </w:t>
      </w:r>
      <w:r w:rsidR="009C4FED" w:rsidRPr="00590C19">
        <w:rPr>
          <w:rFonts w:ascii="Times New Roman" w:hAnsi="Times New Roman"/>
          <w:sz w:val="22"/>
          <w:szCs w:val="22"/>
        </w:rPr>
        <w:t>intellectual</w:t>
      </w:r>
      <w:r w:rsidR="00CF4B9F" w:rsidRPr="00590C19">
        <w:rPr>
          <w:rFonts w:ascii="Times New Roman" w:hAnsi="Times New Roman"/>
          <w:sz w:val="22"/>
          <w:szCs w:val="22"/>
        </w:rPr>
        <w:t xml:space="preserve"> </w:t>
      </w:r>
      <w:r w:rsidR="009C4FED" w:rsidRPr="00590C19">
        <w:rPr>
          <w:rFonts w:ascii="Times New Roman" w:hAnsi="Times New Roman"/>
          <w:sz w:val="22"/>
          <w:szCs w:val="22"/>
        </w:rPr>
        <w:t>property</w:t>
      </w:r>
      <w:r w:rsidR="003D29CF" w:rsidRPr="00590C19">
        <w:rPr>
          <w:rFonts w:ascii="Times New Roman" w:hAnsi="Times New Roman"/>
          <w:sz w:val="22"/>
          <w:szCs w:val="22"/>
        </w:rPr>
        <w:t xml:space="preserve"> or privacy</w:t>
      </w:r>
      <w:r w:rsidR="00CF4B9F" w:rsidRPr="00590C19">
        <w:rPr>
          <w:rFonts w:ascii="Times New Roman" w:hAnsi="Times New Roman"/>
          <w:sz w:val="22"/>
          <w:szCs w:val="22"/>
        </w:rPr>
        <w:t xml:space="preserve"> </w:t>
      </w:r>
      <w:r w:rsidR="009C4FED" w:rsidRPr="00590C19">
        <w:rPr>
          <w:rFonts w:ascii="Times New Roman" w:hAnsi="Times New Roman"/>
          <w:sz w:val="22"/>
          <w:szCs w:val="22"/>
        </w:rPr>
        <w:t>rights)</w:t>
      </w:r>
      <w:r w:rsidR="00CF4B9F" w:rsidRPr="00590C19">
        <w:rPr>
          <w:rFonts w:ascii="Times New Roman" w:hAnsi="Times New Roman"/>
          <w:sz w:val="22"/>
          <w:szCs w:val="22"/>
        </w:rPr>
        <w:t xml:space="preserve"> </w:t>
      </w:r>
      <w:r w:rsidR="009C4FED" w:rsidRPr="00590C19">
        <w:rPr>
          <w:rFonts w:ascii="Times New Roman" w:hAnsi="Times New Roman"/>
          <w:sz w:val="22"/>
          <w:szCs w:val="22"/>
        </w:rPr>
        <w:t>of</w:t>
      </w:r>
      <w:r w:rsidR="00CF4B9F" w:rsidRPr="00590C19">
        <w:rPr>
          <w:rFonts w:ascii="Times New Roman" w:hAnsi="Times New Roman"/>
          <w:sz w:val="22"/>
          <w:szCs w:val="22"/>
        </w:rPr>
        <w:t xml:space="preserve"> </w:t>
      </w:r>
      <w:r w:rsidR="009C4FED" w:rsidRPr="00590C19">
        <w:rPr>
          <w:rFonts w:ascii="Times New Roman" w:hAnsi="Times New Roman"/>
          <w:sz w:val="22"/>
          <w:szCs w:val="22"/>
        </w:rPr>
        <w:t>another</w:t>
      </w:r>
      <w:r w:rsidR="00CF4B9F" w:rsidRPr="00590C19">
        <w:rPr>
          <w:rFonts w:ascii="Times New Roman" w:hAnsi="Times New Roman"/>
          <w:sz w:val="22"/>
          <w:szCs w:val="22"/>
        </w:rPr>
        <w:t xml:space="preserve"> </w:t>
      </w:r>
      <w:r w:rsidR="009C4FED" w:rsidRPr="00590C19">
        <w:rPr>
          <w:rFonts w:ascii="Times New Roman" w:hAnsi="Times New Roman"/>
          <w:sz w:val="22"/>
          <w:szCs w:val="22"/>
        </w:rPr>
        <w:t>party</w:t>
      </w:r>
      <w:r w:rsidR="00C17AEC" w:rsidRPr="00590C19">
        <w:rPr>
          <w:rFonts w:ascii="Times New Roman" w:hAnsi="Times New Roman"/>
          <w:sz w:val="22"/>
          <w:szCs w:val="22"/>
        </w:rPr>
        <w:t>;</w:t>
      </w:r>
      <w:r w:rsidR="00CF4B9F" w:rsidRPr="00590C19">
        <w:rPr>
          <w:rFonts w:ascii="Times New Roman" w:hAnsi="Times New Roman"/>
          <w:sz w:val="22"/>
          <w:szCs w:val="22"/>
        </w:rPr>
        <w:t xml:space="preserve"> </w:t>
      </w:r>
      <w:r w:rsidR="009C4FED" w:rsidRPr="00590C19">
        <w:rPr>
          <w:rFonts w:ascii="Times New Roman" w:hAnsi="Times New Roman"/>
          <w:sz w:val="22"/>
          <w:szCs w:val="22"/>
        </w:rPr>
        <w:t>or</w:t>
      </w:r>
      <w:r w:rsidR="00CF4B9F" w:rsidRPr="00590C19">
        <w:rPr>
          <w:rFonts w:ascii="Times New Roman" w:hAnsi="Times New Roman"/>
          <w:sz w:val="22"/>
          <w:szCs w:val="22"/>
        </w:rPr>
        <w:t xml:space="preserve"> </w:t>
      </w:r>
      <w:r w:rsidR="009C4FED" w:rsidRPr="00590C19">
        <w:rPr>
          <w:rFonts w:ascii="Times New Roman" w:hAnsi="Times New Roman"/>
          <w:sz w:val="22"/>
          <w:szCs w:val="22"/>
        </w:rPr>
        <w:t>(</w:t>
      </w:r>
      <w:r w:rsidR="00144637" w:rsidRPr="00590C19">
        <w:rPr>
          <w:rFonts w:ascii="Times New Roman" w:hAnsi="Times New Roman"/>
          <w:sz w:val="22"/>
          <w:szCs w:val="22"/>
        </w:rPr>
        <w:t>iii</w:t>
      </w:r>
      <w:r w:rsidR="009C4FED" w:rsidRPr="00590C19">
        <w:rPr>
          <w:rFonts w:ascii="Times New Roman" w:hAnsi="Times New Roman"/>
          <w:sz w:val="22"/>
          <w:szCs w:val="22"/>
        </w:rPr>
        <w:t>)</w:t>
      </w:r>
      <w:r w:rsidR="00CF4B9F" w:rsidRPr="00590C19">
        <w:rPr>
          <w:rFonts w:ascii="Times New Roman" w:hAnsi="Times New Roman"/>
          <w:sz w:val="22"/>
          <w:szCs w:val="22"/>
        </w:rPr>
        <w:t xml:space="preserve"> </w:t>
      </w:r>
      <w:r w:rsidR="009C4FED" w:rsidRPr="00590C19">
        <w:rPr>
          <w:rFonts w:ascii="Times New Roman" w:hAnsi="Times New Roman"/>
          <w:sz w:val="22"/>
          <w:szCs w:val="22"/>
        </w:rPr>
        <w:t>your</w:t>
      </w:r>
      <w:r w:rsidR="00CF4B9F" w:rsidRPr="00590C19">
        <w:rPr>
          <w:rFonts w:ascii="Times New Roman" w:hAnsi="Times New Roman"/>
          <w:sz w:val="22"/>
          <w:szCs w:val="22"/>
        </w:rPr>
        <w:t xml:space="preserve"> </w:t>
      </w:r>
      <w:r w:rsidR="00C17AEC" w:rsidRPr="00590C19">
        <w:rPr>
          <w:rFonts w:ascii="Times New Roman" w:hAnsi="Times New Roman"/>
          <w:sz w:val="22"/>
          <w:szCs w:val="22"/>
        </w:rPr>
        <w:t>use</w:t>
      </w:r>
      <w:r w:rsidR="00CF4B9F" w:rsidRPr="00590C19">
        <w:rPr>
          <w:rFonts w:ascii="Times New Roman" w:hAnsi="Times New Roman"/>
          <w:sz w:val="22"/>
          <w:szCs w:val="22"/>
        </w:rPr>
        <w:t xml:space="preserve"> </w:t>
      </w:r>
      <w:r w:rsidR="00C17AEC" w:rsidRPr="00590C19">
        <w:rPr>
          <w:rFonts w:ascii="Times New Roman" w:hAnsi="Times New Roman"/>
          <w:sz w:val="22"/>
          <w:szCs w:val="22"/>
        </w:rPr>
        <w:t>of</w:t>
      </w:r>
      <w:r w:rsidR="00CF4B9F" w:rsidRPr="00590C19">
        <w:rPr>
          <w:rFonts w:ascii="Times New Roman" w:hAnsi="Times New Roman"/>
          <w:sz w:val="22"/>
          <w:szCs w:val="22"/>
        </w:rPr>
        <w:t xml:space="preserve"> </w:t>
      </w:r>
      <w:r w:rsidR="00B63FF8">
        <w:rPr>
          <w:rFonts w:ascii="Times New Roman" w:hAnsi="Times New Roman"/>
          <w:sz w:val="22"/>
          <w:szCs w:val="22"/>
        </w:rPr>
        <w:t>the Platform</w:t>
      </w:r>
      <w:r w:rsidR="00C54734" w:rsidRPr="00590C19">
        <w:rPr>
          <w:rFonts w:ascii="Times New Roman" w:hAnsi="Times New Roman"/>
          <w:sz w:val="22"/>
          <w:szCs w:val="22"/>
        </w:rPr>
        <w:t>,</w:t>
      </w:r>
      <w:r w:rsidR="00CF4B9F" w:rsidRPr="00590C19">
        <w:rPr>
          <w:rFonts w:ascii="Times New Roman" w:hAnsi="Times New Roman"/>
          <w:sz w:val="22"/>
          <w:szCs w:val="22"/>
        </w:rPr>
        <w:t xml:space="preserve"> </w:t>
      </w:r>
      <w:r w:rsidR="00C54734" w:rsidRPr="00590C19">
        <w:rPr>
          <w:rFonts w:ascii="Times New Roman" w:hAnsi="Times New Roman"/>
          <w:sz w:val="22"/>
          <w:szCs w:val="22"/>
        </w:rPr>
        <w:t>except</w:t>
      </w:r>
      <w:r w:rsidR="00CF4B9F" w:rsidRPr="00590C19">
        <w:rPr>
          <w:rFonts w:ascii="Times New Roman" w:hAnsi="Times New Roman"/>
          <w:sz w:val="22"/>
          <w:szCs w:val="22"/>
        </w:rPr>
        <w:t xml:space="preserve"> </w:t>
      </w:r>
      <w:r w:rsidR="00C54734" w:rsidRPr="00590C19">
        <w:rPr>
          <w:rFonts w:ascii="Times New Roman" w:hAnsi="Times New Roman"/>
          <w:sz w:val="22"/>
          <w:szCs w:val="22"/>
        </w:rPr>
        <w:t>as</w:t>
      </w:r>
      <w:r w:rsidR="00CF4B9F" w:rsidRPr="00590C19">
        <w:rPr>
          <w:rFonts w:ascii="Times New Roman" w:hAnsi="Times New Roman"/>
          <w:sz w:val="22"/>
          <w:szCs w:val="22"/>
        </w:rPr>
        <w:t xml:space="preserve"> </w:t>
      </w:r>
      <w:r w:rsidR="00C54734" w:rsidRPr="00590C19">
        <w:rPr>
          <w:rFonts w:ascii="Times New Roman" w:hAnsi="Times New Roman"/>
          <w:sz w:val="22"/>
          <w:szCs w:val="22"/>
        </w:rPr>
        <w:t>expressly</w:t>
      </w:r>
      <w:r w:rsidR="00CF4B9F" w:rsidRPr="00590C19">
        <w:rPr>
          <w:rFonts w:ascii="Times New Roman" w:hAnsi="Times New Roman"/>
          <w:sz w:val="22"/>
          <w:szCs w:val="22"/>
        </w:rPr>
        <w:t xml:space="preserve"> </w:t>
      </w:r>
      <w:r w:rsidR="00C54734" w:rsidRPr="00590C19">
        <w:rPr>
          <w:rFonts w:ascii="Times New Roman" w:hAnsi="Times New Roman"/>
          <w:sz w:val="22"/>
          <w:szCs w:val="22"/>
        </w:rPr>
        <w:t>permitted</w:t>
      </w:r>
      <w:r w:rsidR="00CF4B9F" w:rsidRPr="00590C19">
        <w:rPr>
          <w:rFonts w:ascii="Times New Roman" w:hAnsi="Times New Roman"/>
          <w:sz w:val="22"/>
          <w:szCs w:val="22"/>
        </w:rPr>
        <w:t xml:space="preserve"> </w:t>
      </w:r>
      <w:r w:rsidR="00C54734" w:rsidRPr="00590C19">
        <w:rPr>
          <w:rFonts w:ascii="Times New Roman" w:hAnsi="Times New Roman"/>
          <w:sz w:val="22"/>
          <w:szCs w:val="22"/>
        </w:rPr>
        <w:t>in</w:t>
      </w:r>
      <w:r w:rsidR="00CF4B9F" w:rsidRPr="00590C19">
        <w:rPr>
          <w:rFonts w:ascii="Times New Roman" w:hAnsi="Times New Roman"/>
          <w:sz w:val="22"/>
          <w:szCs w:val="22"/>
        </w:rPr>
        <w:t xml:space="preserve"> </w:t>
      </w:r>
      <w:r w:rsidR="00590C19">
        <w:rPr>
          <w:rFonts w:ascii="Times New Roman" w:hAnsi="Times New Roman"/>
          <w:sz w:val="22"/>
          <w:szCs w:val="22"/>
        </w:rPr>
        <w:t>these Terms</w:t>
      </w:r>
      <w:r w:rsidRPr="00590C19">
        <w:rPr>
          <w:rFonts w:ascii="Times New Roman" w:hAnsi="Times New Roman"/>
          <w:sz w:val="22"/>
          <w:szCs w:val="22"/>
        </w:rPr>
        <w:t>.</w:t>
      </w:r>
      <w:r w:rsidR="001F7CCA">
        <w:rPr>
          <w:rFonts w:ascii="Times New Roman" w:hAnsi="Times New Roman"/>
          <w:sz w:val="22"/>
          <w:szCs w:val="22"/>
        </w:rPr>
        <w:t xml:space="preserve"> </w:t>
      </w:r>
      <w:r w:rsidR="001F7CCA" w:rsidRPr="001F7CCA">
        <w:rPr>
          <w:rFonts w:ascii="Times New Roman" w:hAnsi="Times New Roman"/>
          <w:sz w:val="22"/>
          <w:szCs w:val="22"/>
        </w:rPr>
        <w:t>Without limiting the foregoing, you agree to indemnify, defend, and hold harmless Quantified and its affiliates from and against any and all claims, damages, or liabilities arising from your use of the Platform for employment, hiring, or candidate evaluation purposes, including any claims alleging bias, discrimination, or violation of applicable employment or data protection laws.</w:t>
      </w:r>
    </w:p>
    <w:p w14:paraId="61CF61F3" w14:textId="2C050D3A" w:rsidR="009349F5" w:rsidRPr="00590C19" w:rsidRDefault="009349F5" w:rsidP="00B95FD8">
      <w:pPr>
        <w:pStyle w:val="Heading1"/>
        <w:jc w:val="both"/>
        <w:rPr>
          <w:rFonts w:ascii="Times New Roman" w:hAnsi="Times New Roman" w:cs="Times New Roman"/>
          <w:sz w:val="22"/>
          <w:szCs w:val="22"/>
        </w:rPr>
      </w:pPr>
      <w:bookmarkStart w:id="15" w:name="_Ref146107962"/>
      <w:bookmarkStart w:id="16" w:name="OLE_LINK7"/>
      <w:bookmarkStart w:id="17" w:name="OLE_LINK8"/>
      <w:r w:rsidRPr="00590C19">
        <w:rPr>
          <w:rFonts w:ascii="Times New Roman" w:hAnsi="Times New Roman" w:cs="Times New Roman"/>
          <w:caps w:val="0"/>
          <w:sz w:val="22"/>
          <w:szCs w:val="22"/>
        </w:rPr>
        <w:t>DISCLAIMER</w:t>
      </w:r>
      <w:r w:rsidR="00CF4B9F" w:rsidRPr="00590C19">
        <w:rPr>
          <w:rFonts w:ascii="Times New Roman" w:hAnsi="Times New Roman" w:cs="Times New Roman"/>
          <w:caps w:val="0"/>
          <w:sz w:val="22"/>
          <w:szCs w:val="22"/>
        </w:rPr>
        <w:t xml:space="preserve"> </w:t>
      </w:r>
      <w:r w:rsidRPr="00590C19">
        <w:rPr>
          <w:rFonts w:ascii="Times New Roman" w:hAnsi="Times New Roman" w:cs="Times New Roman"/>
          <w:caps w:val="0"/>
          <w:sz w:val="22"/>
          <w:szCs w:val="22"/>
        </w:rPr>
        <w:t>OF</w:t>
      </w:r>
      <w:r w:rsidR="00CF4B9F" w:rsidRPr="00590C19">
        <w:rPr>
          <w:rFonts w:ascii="Times New Roman" w:hAnsi="Times New Roman" w:cs="Times New Roman"/>
          <w:caps w:val="0"/>
          <w:sz w:val="22"/>
          <w:szCs w:val="22"/>
        </w:rPr>
        <w:t xml:space="preserve"> </w:t>
      </w:r>
      <w:r w:rsidRPr="00590C19">
        <w:rPr>
          <w:rFonts w:ascii="Times New Roman" w:hAnsi="Times New Roman" w:cs="Times New Roman"/>
          <w:caps w:val="0"/>
          <w:sz w:val="22"/>
          <w:szCs w:val="22"/>
        </w:rPr>
        <w:t>WARRANTIES</w:t>
      </w:r>
      <w:bookmarkEnd w:id="15"/>
    </w:p>
    <w:p w14:paraId="6BED8E74" w14:textId="7C809DFF" w:rsidR="009349F5" w:rsidRPr="00590C19" w:rsidRDefault="004A7DA2" w:rsidP="00B95FD8">
      <w:pPr>
        <w:pStyle w:val="Heading2"/>
        <w:jc w:val="both"/>
        <w:rPr>
          <w:rFonts w:ascii="Times New Roman" w:hAnsi="Times New Roman" w:cs="Times New Roman"/>
          <w:sz w:val="22"/>
          <w:szCs w:val="22"/>
        </w:rPr>
      </w:pPr>
      <w:r w:rsidRPr="00590C19">
        <w:rPr>
          <w:rFonts w:ascii="Times New Roman" w:hAnsi="Times New Roman" w:cs="Times New Roman"/>
          <w:b/>
          <w:bCs w:val="0"/>
          <w:sz w:val="22"/>
          <w:szCs w:val="22"/>
        </w:rPr>
        <w:t>General</w:t>
      </w:r>
      <w:r w:rsidR="00CF4B9F" w:rsidRPr="00590C19">
        <w:rPr>
          <w:rFonts w:ascii="Times New Roman" w:hAnsi="Times New Roman" w:cs="Times New Roman"/>
          <w:b/>
          <w:bCs w:val="0"/>
          <w:sz w:val="22"/>
          <w:szCs w:val="22"/>
        </w:rPr>
        <w:t xml:space="preserve"> </w:t>
      </w:r>
      <w:r w:rsidR="00C333C8" w:rsidRPr="00590C19">
        <w:rPr>
          <w:rFonts w:ascii="Times New Roman" w:hAnsi="Times New Roman" w:cs="Times New Roman"/>
          <w:b/>
          <w:bCs w:val="0"/>
          <w:sz w:val="22"/>
          <w:szCs w:val="22"/>
        </w:rPr>
        <w:t>Disclaimer.</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YOUR</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USE</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B63FF8">
        <w:rPr>
          <w:rFonts w:ascii="Times New Roman" w:hAnsi="Times New Roman" w:cs="Times New Roman"/>
          <w:sz w:val="22"/>
          <w:szCs w:val="22"/>
        </w:rPr>
        <w:t>THE PLATFORM</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IS</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AT</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YOUR</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SOLE</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RISK.</w:t>
      </w:r>
      <w:r w:rsidR="00CF4B9F" w:rsidRPr="00590C19">
        <w:rPr>
          <w:rFonts w:ascii="Times New Roman" w:hAnsi="Times New Roman" w:cs="Times New Roman"/>
          <w:sz w:val="22"/>
          <w:szCs w:val="22"/>
        </w:rPr>
        <w:t xml:space="preserve"> </w:t>
      </w:r>
      <w:r w:rsidR="00B63FF8">
        <w:rPr>
          <w:rFonts w:ascii="Times New Roman" w:hAnsi="Times New Roman" w:cs="Times New Roman"/>
          <w:sz w:val="22"/>
          <w:szCs w:val="22"/>
        </w:rPr>
        <w:t>THE PLATFORM</w:t>
      </w:r>
      <w:r w:rsidR="00CF4B9F" w:rsidRPr="00590C19">
        <w:rPr>
          <w:rFonts w:ascii="Times New Roman" w:hAnsi="Times New Roman" w:cs="Times New Roman"/>
          <w:sz w:val="22"/>
          <w:szCs w:val="22"/>
        </w:rPr>
        <w:t xml:space="preserve"> </w:t>
      </w:r>
      <w:r w:rsidR="00B63FF8">
        <w:rPr>
          <w:rFonts w:ascii="Times New Roman" w:hAnsi="Times New Roman" w:cs="Times New Roman"/>
          <w:sz w:val="22"/>
          <w:szCs w:val="22"/>
        </w:rPr>
        <w:t>IS</w:t>
      </w:r>
      <w:r w:rsidR="00CF4B9F" w:rsidRPr="00590C19">
        <w:rPr>
          <w:rFonts w:ascii="Times New Roman" w:hAnsi="Times New Roman" w:cs="Times New Roman"/>
          <w:sz w:val="22"/>
          <w:szCs w:val="22"/>
        </w:rPr>
        <w:t xml:space="preserve"> </w:t>
      </w:r>
      <w:r w:rsidR="0057747A" w:rsidRPr="00590C19">
        <w:rPr>
          <w:rFonts w:ascii="Times New Roman" w:hAnsi="Times New Roman" w:cs="Times New Roman"/>
          <w:sz w:val="22"/>
          <w:szCs w:val="22"/>
        </w:rPr>
        <w:t>PROVIDED</w:t>
      </w:r>
      <w:r w:rsidR="00CF4B9F" w:rsidRPr="00590C19">
        <w:rPr>
          <w:rFonts w:ascii="Times New Roman" w:hAnsi="Times New Roman" w:cs="Times New Roman"/>
          <w:sz w:val="22"/>
          <w:szCs w:val="22"/>
        </w:rPr>
        <w:t xml:space="preserve"> </w:t>
      </w:r>
      <w:r w:rsidR="0057747A" w:rsidRPr="00590C19">
        <w:rPr>
          <w:rFonts w:ascii="Times New Roman" w:hAnsi="Times New Roman" w:cs="Times New Roman"/>
          <w:sz w:val="22"/>
          <w:szCs w:val="22"/>
        </w:rPr>
        <w:t>ON</w:t>
      </w:r>
      <w:r w:rsidR="00CF4B9F" w:rsidRPr="00590C19">
        <w:rPr>
          <w:rFonts w:ascii="Times New Roman" w:hAnsi="Times New Roman" w:cs="Times New Roman"/>
          <w:sz w:val="22"/>
          <w:szCs w:val="22"/>
        </w:rPr>
        <w:t xml:space="preserve"> </w:t>
      </w:r>
      <w:r w:rsidR="0057747A" w:rsidRPr="00590C19">
        <w:rPr>
          <w:rFonts w:ascii="Times New Roman" w:hAnsi="Times New Roman" w:cs="Times New Roman"/>
          <w:sz w:val="22"/>
          <w:szCs w:val="22"/>
        </w:rPr>
        <w:t>AN</w:t>
      </w:r>
      <w:r w:rsidR="00CF4B9F" w:rsidRPr="00590C19">
        <w:rPr>
          <w:rFonts w:ascii="Times New Roman" w:hAnsi="Times New Roman" w:cs="Times New Roman"/>
          <w:sz w:val="22"/>
          <w:szCs w:val="22"/>
        </w:rPr>
        <w:t xml:space="preserve"> “</w:t>
      </w:r>
      <w:r w:rsidR="0057747A" w:rsidRPr="00590C19">
        <w:rPr>
          <w:rFonts w:ascii="Times New Roman" w:hAnsi="Times New Roman" w:cs="Times New Roman"/>
          <w:sz w:val="22"/>
          <w:szCs w:val="22"/>
        </w:rPr>
        <w:t>AS</w:t>
      </w:r>
      <w:r w:rsidR="00CF4B9F" w:rsidRPr="00590C19">
        <w:rPr>
          <w:rFonts w:ascii="Times New Roman" w:hAnsi="Times New Roman" w:cs="Times New Roman"/>
          <w:sz w:val="22"/>
          <w:szCs w:val="22"/>
        </w:rPr>
        <w:t xml:space="preserve"> </w:t>
      </w:r>
      <w:r w:rsidR="0057747A" w:rsidRPr="00590C19">
        <w:rPr>
          <w:rFonts w:ascii="Times New Roman" w:hAnsi="Times New Roman" w:cs="Times New Roman"/>
          <w:sz w:val="22"/>
          <w:szCs w:val="22"/>
        </w:rPr>
        <w:t>IS</w:t>
      </w:r>
      <w:r w:rsidR="00CF4B9F" w:rsidRPr="00590C19">
        <w:rPr>
          <w:rFonts w:ascii="Times New Roman" w:hAnsi="Times New Roman" w:cs="Times New Roman"/>
          <w:sz w:val="22"/>
          <w:szCs w:val="22"/>
        </w:rPr>
        <w:t xml:space="preserve">” </w:t>
      </w:r>
      <w:r w:rsidR="0057747A"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0057747A" w:rsidRPr="00590C19">
        <w:rPr>
          <w:rFonts w:ascii="Times New Roman" w:hAnsi="Times New Roman" w:cs="Times New Roman"/>
          <w:sz w:val="22"/>
          <w:szCs w:val="22"/>
        </w:rPr>
        <w:t>AS</w:t>
      </w:r>
      <w:r w:rsidR="00CF4B9F" w:rsidRPr="00590C19">
        <w:rPr>
          <w:rFonts w:ascii="Times New Roman" w:hAnsi="Times New Roman" w:cs="Times New Roman"/>
          <w:sz w:val="22"/>
          <w:szCs w:val="22"/>
        </w:rPr>
        <w:t xml:space="preserve"> </w:t>
      </w:r>
      <w:r w:rsidR="0057747A" w:rsidRPr="00590C19">
        <w:rPr>
          <w:rFonts w:ascii="Times New Roman" w:hAnsi="Times New Roman" w:cs="Times New Roman"/>
          <w:sz w:val="22"/>
          <w:szCs w:val="22"/>
        </w:rPr>
        <w:t>AVAILABLE</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BASIS,</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WITH</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ALL</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FAULTS.</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TO</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MAXIMUM</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EXTENT</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PERMITTED</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BY</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APPLICABLE</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LAW,</w:t>
      </w:r>
      <w:r w:rsidR="00CF4B9F" w:rsidRPr="00590C19">
        <w:rPr>
          <w:rFonts w:ascii="Times New Roman" w:hAnsi="Times New Roman" w:cs="Times New Roman"/>
          <w:sz w:val="22"/>
          <w:szCs w:val="22"/>
        </w:rPr>
        <w:t xml:space="preserve"> </w:t>
      </w:r>
      <w:r w:rsidR="00386470">
        <w:rPr>
          <w:rFonts w:ascii="Times New Roman" w:hAnsi="Times New Roman" w:cs="Times New Roman"/>
          <w:sz w:val="22"/>
          <w:szCs w:val="22"/>
        </w:rPr>
        <w:t>QUANTIFIED</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EXPRESSLY</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DISCLA</w:t>
      </w:r>
      <w:r w:rsidR="0057747A" w:rsidRPr="00590C19">
        <w:rPr>
          <w:rFonts w:ascii="Times New Roman" w:hAnsi="Times New Roman" w:cs="Times New Roman"/>
          <w:sz w:val="22"/>
          <w:szCs w:val="22"/>
        </w:rPr>
        <w:t>IM</w:t>
      </w:r>
      <w:r w:rsidR="001A6344">
        <w:rPr>
          <w:rFonts w:ascii="Times New Roman" w:hAnsi="Times New Roman" w:cs="Times New Roman"/>
          <w:sz w:val="22"/>
          <w:szCs w:val="22"/>
        </w:rPr>
        <w:t>S</w:t>
      </w:r>
      <w:r w:rsidR="00CF4B9F" w:rsidRPr="00590C19">
        <w:rPr>
          <w:rFonts w:ascii="Times New Roman" w:hAnsi="Times New Roman" w:cs="Times New Roman"/>
          <w:sz w:val="22"/>
          <w:szCs w:val="22"/>
        </w:rPr>
        <w:t xml:space="preserve"> </w:t>
      </w:r>
      <w:r w:rsidR="0057747A" w:rsidRPr="00590C19">
        <w:rPr>
          <w:rFonts w:ascii="Times New Roman" w:hAnsi="Times New Roman" w:cs="Times New Roman"/>
          <w:sz w:val="22"/>
          <w:szCs w:val="22"/>
        </w:rPr>
        <w:t>ALL</w:t>
      </w:r>
      <w:r w:rsidR="00CF4B9F" w:rsidRPr="00590C19">
        <w:rPr>
          <w:rFonts w:ascii="Times New Roman" w:hAnsi="Times New Roman" w:cs="Times New Roman"/>
          <w:sz w:val="22"/>
          <w:szCs w:val="22"/>
        </w:rPr>
        <w:t xml:space="preserve"> </w:t>
      </w:r>
      <w:r w:rsidR="0057747A" w:rsidRPr="00590C19">
        <w:rPr>
          <w:rFonts w:ascii="Times New Roman" w:hAnsi="Times New Roman" w:cs="Times New Roman"/>
          <w:sz w:val="22"/>
          <w:szCs w:val="22"/>
        </w:rPr>
        <w:t>WARRANTIES</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KIND,</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WHETHER</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EXPRESS</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IMPLIED</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ARISING</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FROM</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STATUTE,</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COURSE</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DEALING,</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USAGE</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TRADE</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OTHERWISE,</w:t>
      </w:r>
      <w:r w:rsidR="00CF4B9F" w:rsidRPr="00590C19">
        <w:rPr>
          <w:rFonts w:ascii="Times New Roman" w:hAnsi="Times New Roman" w:cs="Times New Roman"/>
          <w:sz w:val="22"/>
          <w:szCs w:val="22"/>
        </w:rPr>
        <w:t xml:space="preserve"> </w:t>
      </w:r>
      <w:r w:rsidR="009C4FED" w:rsidRPr="00590C19">
        <w:rPr>
          <w:rFonts w:ascii="Times New Roman" w:hAnsi="Times New Roman" w:cs="Times New Roman"/>
          <w:sz w:val="22"/>
          <w:szCs w:val="22"/>
        </w:rPr>
        <w:t>INCLUDING</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I</w:t>
      </w:r>
      <w:r w:rsidR="0057747A" w:rsidRPr="00590C19">
        <w:rPr>
          <w:rFonts w:ascii="Times New Roman" w:hAnsi="Times New Roman" w:cs="Times New Roman"/>
          <w:sz w:val="22"/>
          <w:szCs w:val="22"/>
        </w:rPr>
        <w:t>MPLIED</w:t>
      </w:r>
      <w:r w:rsidR="00CF4B9F" w:rsidRPr="00590C19">
        <w:rPr>
          <w:rFonts w:ascii="Times New Roman" w:hAnsi="Times New Roman" w:cs="Times New Roman"/>
          <w:sz w:val="22"/>
          <w:szCs w:val="22"/>
        </w:rPr>
        <w:t xml:space="preserve"> </w:t>
      </w:r>
      <w:r w:rsidR="0057747A" w:rsidRPr="00590C19">
        <w:rPr>
          <w:rFonts w:ascii="Times New Roman" w:hAnsi="Times New Roman" w:cs="Times New Roman"/>
          <w:sz w:val="22"/>
          <w:szCs w:val="22"/>
        </w:rPr>
        <w:t>WARRANTIES</w:t>
      </w:r>
      <w:r w:rsidR="00CF4B9F" w:rsidRPr="00590C19">
        <w:rPr>
          <w:rFonts w:ascii="Times New Roman" w:hAnsi="Times New Roman" w:cs="Times New Roman"/>
          <w:sz w:val="22"/>
          <w:szCs w:val="22"/>
        </w:rPr>
        <w:t xml:space="preserve"> </w:t>
      </w:r>
      <w:r w:rsidR="00970FCB"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970FCB" w:rsidRPr="00590C19">
        <w:rPr>
          <w:rFonts w:ascii="Times New Roman" w:hAnsi="Times New Roman" w:cs="Times New Roman"/>
          <w:sz w:val="22"/>
          <w:szCs w:val="22"/>
        </w:rPr>
        <w:t>MERCHANTABILITY</w:t>
      </w:r>
      <w:r w:rsidR="00992CE2"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QUALITY</w:t>
      </w:r>
      <w:r w:rsidR="00970FCB"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FITNESS</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FOR</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A</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PARTICULAR</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PURPOSE</w:t>
      </w:r>
      <w:r w:rsidR="00970FCB"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003B1894" w:rsidRPr="00590C19">
        <w:rPr>
          <w:rFonts w:ascii="Times New Roman" w:hAnsi="Times New Roman" w:cs="Times New Roman"/>
          <w:sz w:val="22"/>
          <w:szCs w:val="22"/>
        </w:rPr>
        <w:t>TITLE,</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NON-INFRINGEMENT.</w:t>
      </w:r>
    </w:p>
    <w:p w14:paraId="137ED68E" w14:textId="21DDBA74" w:rsidR="002941C1" w:rsidRPr="00590C19" w:rsidRDefault="00C333C8" w:rsidP="00B95FD8">
      <w:pPr>
        <w:pStyle w:val="Heading2"/>
        <w:jc w:val="both"/>
        <w:rPr>
          <w:rFonts w:ascii="Times New Roman" w:hAnsi="Times New Roman" w:cs="Times New Roman"/>
          <w:sz w:val="22"/>
          <w:szCs w:val="22"/>
        </w:rPr>
      </w:pPr>
      <w:r w:rsidRPr="00590C19">
        <w:rPr>
          <w:rFonts w:ascii="Times New Roman" w:hAnsi="Times New Roman" w:cs="Times New Roman"/>
          <w:b/>
          <w:bCs w:val="0"/>
          <w:sz w:val="22"/>
          <w:szCs w:val="22"/>
        </w:rPr>
        <w:t>No</w:t>
      </w:r>
      <w:r w:rsidR="00CF4B9F" w:rsidRPr="00590C19">
        <w:rPr>
          <w:rFonts w:ascii="Times New Roman" w:hAnsi="Times New Roman" w:cs="Times New Roman"/>
          <w:b/>
          <w:bCs w:val="0"/>
          <w:sz w:val="22"/>
          <w:szCs w:val="22"/>
        </w:rPr>
        <w:t xml:space="preserve"> </w:t>
      </w:r>
      <w:r w:rsidRPr="00590C19">
        <w:rPr>
          <w:rFonts w:ascii="Times New Roman" w:hAnsi="Times New Roman" w:cs="Times New Roman"/>
          <w:b/>
          <w:bCs w:val="0"/>
          <w:sz w:val="22"/>
          <w:szCs w:val="22"/>
        </w:rPr>
        <w:t>Implied</w:t>
      </w:r>
      <w:r w:rsidR="00CF4B9F" w:rsidRPr="00590C19">
        <w:rPr>
          <w:rFonts w:ascii="Times New Roman" w:hAnsi="Times New Roman" w:cs="Times New Roman"/>
          <w:b/>
          <w:bCs w:val="0"/>
          <w:sz w:val="22"/>
          <w:szCs w:val="22"/>
        </w:rPr>
        <w:t xml:space="preserve"> </w:t>
      </w:r>
      <w:r w:rsidRPr="00590C19">
        <w:rPr>
          <w:rFonts w:ascii="Times New Roman" w:hAnsi="Times New Roman" w:cs="Times New Roman"/>
          <w:b/>
          <w:bCs w:val="0"/>
          <w:sz w:val="22"/>
          <w:szCs w:val="22"/>
        </w:rPr>
        <w:t>Representations</w:t>
      </w:r>
      <w:r w:rsidR="00CF4B9F" w:rsidRPr="00590C19">
        <w:rPr>
          <w:rFonts w:ascii="Times New Roman" w:hAnsi="Times New Roman" w:cs="Times New Roman"/>
          <w:b/>
          <w:bCs w:val="0"/>
          <w:sz w:val="22"/>
          <w:szCs w:val="22"/>
        </w:rPr>
        <w:t xml:space="preserve"> </w:t>
      </w:r>
      <w:r w:rsidRPr="00590C19">
        <w:rPr>
          <w:rFonts w:ascii="Times New Roman" w:hAnsi="Times New Roman" w:cs="Times New Roman"/>
          <w:b/>
          <w:bCs w:val="0"/>
          <w:sz w:val="22"/>
          <w:szCs w:val="22"/>
        </w:rPr>
        <w:t>and</w:t>
      </w:r>
      <w:r w:rsidR="00CF4B9F" w:rsidRPr="00590C19">
        <w:rPr>
          <w:rFonts w:ascii="Times New Roman" w:hAnsi="Times New Roman" w:cs="Times New Roman"/>
          <w:b/>
          <w:bCs w:val="0"/>
          <w:sz w:val="22"/>
          <w:szCs w:val="22"/>
        </w:rPr>
        <w:t xml:space="preserve"> </w:t>
      </w:r>
      <w:r w:rsidRPr="00590C19">
        <w:rPr>
          <w:rFonts w:ascii="Times New Roman" w:hAnsi="Times New Roman" w:cs="Times New Roman"/>
          <w:b/>
          <w:bCs w:val="0"/>
          <w:sz w:val="22"/>
          <w:szCs w:val="22"/>
        </w:rPr>
        <w:t>Warranties.</w:t>
      </w:r>
      <w:r w:rsidR="00CF4B9F" w:rsidRPr="00590C19">
        <w:rPr>
          <w:rFonts w:ascii="Times New Roman" w:hAnsi="Times New Roman" w:cs="Times New Roman"/>
          <w:sz w:val="22"/>
          <w:szCs w:val="22"/>
        </w:rPr>
        <w:t xml:space="preserve"> </w:t>
      </w:r>
      <w:r w:rsidR="00386470">
        <w:rPr>
          <w:rFonts w:ascii="Times New Roman" w:hAnsi="Times New Roman" w:cs="Times New Roman"/>
          <w:sz w:val="22"/>
          <w:szCs w:val="22"/>
        </w:rPr>
        <w:t>QUANTIFIED</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MAKE</w:t>
      </w:r>
      <w:r w:rsidR="001A6344">
        <w:rPr>
          <w:rFonts w:ascii="Times New Roman" w:hAnsi="Times New Roman" w:cs="Times New Roman"/>
          <w:sz w:val="22"/>
          <w:szCs w:val="22"/>
        </w:rPr>
        <w:t>S</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NO</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WARRANTY</w:t>
      </w:r>
      <w:r w:rsidR="00CF4B9F" w:rsidRPr="00590C19">
        <w:rPr>
          <w:rFonts w:ascii="Times New Roman" w:hAnsi="Times New Roman" w:cs="Times New Roman"/>
          <w:sz w:val="22"/>
          <w:szCs w:val="22"/>
        </w:rPr>
        <w:t xml:space="preserve"> </w:t>
      </w:r>
      <w:r w:rsidR="009C4FED"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9C4FED" w:rsidRPr="00590C19">
        <w:rPr>
          <w:rFonts w:ascii="Times New Roman" w:hAnsi="Times New Roman" w:cs="Times New Roman"/>
          <w:sz w:val="22"/>
          <w:szCs w:val="22"/>
        </w:rPr>
        <w:t>REPRESENTATION</w:t>
      </w:r>
      <w:r w:rsidR="00CF4B9F" w:rsidRPr="00590C19">
        <w:rPr>
          <w:rFonts w:ascii="Times New Roman" w:hAnsi="Times New Roman" w:cs="Times New Roman"/>
          <w:sz w:val="22"/>
          <w:szCs w:val="22"/>
        </w:rPr>
        <w:t xml:space="preserve"> </w:t>
      </w:r>
      <w:r w:rsidR="009B43A0" w:rsidRPr="00590C19">
        <w:rPr>
          <w:rFonts w:ascii="Times New Roman" w:hAnsi="Times New Roman" w:cs="Times New Roman"/>
          <w:sz w:val="22"/>
          <w:szCs w:val="22"/>
        </w:rPr>
        <w:t>THAT:</w:t>
      </w:r>
      <w:r w:rsidR="00CF4B9F" w:rsidRPr="00590C19">
        <w:rPr>
          <w:rFonts w:ascii="Times New Roman" w:hAnsi="Times New Roman" w:cs="Times New Roman"/>
          <w:sz w:val="22"/>
          <w:szCs w:val="22"/>
        </w:rPr>
        <w:t xml:space="preserve"> </w:t>
      </w:r>
      <w:r w:rsidR="009B43A0" w:rsidRPr="00590C19">
        <w:rPr>
          <w:rFonts w:ascii="Times New Roman" w:hAnsi="Times New Roman" w:cs="Times New Roman"/>
          <w:sz w:val="22"/>
          <w:szCs w:val="22"/>
        </w:rPr>
        <w:t>(</w:t>
      </w:r>
      <w:proofErr w:type="spellStart"/>
      <w:r w:rsidR="009B43A0" w:rsidRPr="00590C19">
        <w:rPr>
          <w:rFonts w:ascii="Times New Roman" w:hAnsi="Times New Roman" w:cs="Times New Roman"/>
          <w:sz w:val="22"/>
          <w:szCs w:val="22"/>
        </w:rPr>
        <w:t>i</w:t>
      </w:r>
      <w:proofErr w:type="spellEnd"/>
      <w:r w:rsidR="00992CE2"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00B63FF8">
        <w:rPr>
          <w:rFonts w:ascii="Times New Roman" w:hAnsi="Times New Roman" w:cs="Times New Roman"/>
          <w:sz w:val="22"/>
          <w:szCs w:val="22"/>
        </w:rPr>
        <w:t>THE PLATFORM</w:t>
      </w:r>
      <w:r w:rsidR="00CF4B9F" w:rsidRPr="00590C19">
        <w:rPr>
          <w:rFonts w:ascii="Times New Roman" w:hAnsi="Times New Roman" w:cs="Times New Roman"/>
          <w:sz w:val="22"/>
          <w:szCs w:val="22"/>
        </w:rPr>
        <w:t xml:space="preserve"> </w:t>
      </w:r>
      <w:r w:rsidR="00970FCB" w:rsidRPr="00590C19">
        <w:rPr>
          <w:rFonts w:ascii="Times New Roman" w:hAnsi="Times New Roman" w:cs="Times New Roman"/>
          <w:sz w:val="22"/>
          <w:szCs w:val="22"/>
        </w:rPr>
        <w:t>WI</w:t>
      </w:r>
      <w:r w:rsidR="00B46E4D" w:rsidRPr="00590C19">
        <w:rPr>
          <w:rFonts w:ascii="Times New Roman" w:hAnsi="Times New Roman" w:cs="Times New Roman"/>
          <w:sz w:val="22"/>
          <w:szCs w:val="22"/>
        </w:rPr>
        <w:t>LL</w:t>
      </w:r>
      <w:r w:rsidR="00CF4B9F" w:rsidRPr="00590C19">
        <w:rPr>
          <w:rFonts w:ascii="Times New Roman" w:hAnsi="Times New Roman" w:cs="Times New Roman"/>
          <w:sz w:val="22"/>
          <w:szCs w:val="22"/>
        </w:rPr>
        <w:t xml:space="preserve"> </w:t>
      </w:r>
      <w:r w:rsidR="009B43A0" w:rsidRPr="00590C19">
        <w:rPr>
          <w:rFonts w:ascii="Times New Roman" w:hAnsi="Times New Roman" w:cs="Times New Roman"/>
          <w:sz w:val="22"/>
          <w:szCs w:val="22"/>
        </w:rPr>
        <w:t>MEET</w:t>
      </w:r>
      <w:r w:rsidR="00CF4B9F" w:rsidRPr="00590C19">
        <w:rPr>
          <w:rFonts w:ascii="Times New Roman" w:hAnsi="Times New Roman" w:cs="Times New Roman"/>
          <w:sz w:val="22"/>
          <w:szCs w:val="22"/>
        </w:rPr>
        <w:t xml:space="preserve"> </w:t>
      </w:r>
      <w:r w:rsidR="009B43A0" w:rsidRPr="00590C19">
        <w:rPr>
          <w:rFonts w:ascii="Times New Roman" w:hAnsi="Times New Roman" w:cs="Times New Roman"/>
          <w:sz w:val="22"/>
          <w:szCs w:val="22"/>
        </w:rPr>
        <w:t>YOUR</w:t>
      </w:r>
      <w:r w:rsidR="00CF4B9F" w:rsidRPr="00590C19">
        <w:rPr>
          <w:rFonts w:ascii="Times New Roman" w:hAnsi="Times New Roman" w:cs="Times New Roman"/>
          <w:sz w:val="22"/>
          <w:szCs w:val="22"/>
        </w:rPr>
        <w:t xml:space="preserve"> </w:t>
      </w:r>
      <w:r w:rsidR="009B43A0" w:rsidRPr="00590C19">
        <w:rPr>
          <w:rFonts w:ascii="Times New Roman" w:hAnsi="Times New Roman" w:cs="Times New Roman"/>
          <w:sz w:val="22"/>
          <w:szCs w:val="22"/>
        </w:rPr>
        <w:t>REQUIREMENTS;</w:t>
      </w:r>
      <w:r w:rsidR="00CF4B9F" w:rsidRPr="00590C19">
        <w:rPr>
          <w:rFonts w:ascii="Times New Roman" w:hAnsi="Times New Roman" w:cs="Times New Roman"/>
          <w:sz w:val="22"/>
          <w:szCs w:val="22"/>
        </w:rPr>
        <w:t xml:space="preserve"> </w:t>
      </w:r>
      <w:r w:rsidR="009B43A0" w:rsidRPr="00590C19">
        <w:rPr>
          <w:rFonts w:ascii="Times New Roman" w:hAnsi="Times New Roman" w:cs="Times New Roman"/>
          <w:sz w:val="22"/>
          <w:szCs w:val="22"/>
        </w:rPr>
        <w:t>(ii</w:t>
      </w:r>
      <w:r w:rsidR="00992CE2"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ACCESS</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TO</w:t>
      </w:r>
      <w:r w:rsidR="00CF4B9F" w:rsidRPr="00590C19">
        <w:rPr>
          <w:rFonts w:ascii="Times New Roman" w:hAnsi="Times New Roman" w:cs="Times New Roman"/>
          <w:sz w:val="22"/>
          <w:szCs w:val="22"/>
        </w:rPr>
        <w:t xml:space="preserve"> </w:t>
      </w:r>
      <w:r w:rsidR="00B63FF8">
        <w:rPr>
          <w:rFonts w:ascii="Times New Roman" w:hAnsi="Times New Roman" w:cs="Times New Roman"/>
          <w:sz w:val="22"/>
          <w:szCs w:val="22"/>
        </w:rPr>
        <w:t>THE PLATFORM</w:t>
      </w:r>
      <w:r w:rsidR="00CF4B9F" w:rsidRPr="00590C19">
        <w:rPr>
          <w:rFonts w:ascii="Times New Roman" w:hAnsi="Times New Roman" w:cs="Times New Roman"/>
          <w:sz w:val="22"/>
          <w:szCs w:val="22"/>
        </w:rPr>
        <w:t xml:space="preserve"> </w:t>
      </w:r>
      <w:r w:rsidR="00970FCB" w:rsidRPr="00590C19">
        <w:rPr>
          <w:rFonts w:ascii="Times New Roman" w:hAnsi="Times New Roman" w:cs="Times New Roman"/>
          <w:sz w:val="22"/>
          <w:szCs w:val="22"/>
        </w:rPr>
        <w:t>WI</w:t>
      </w:r>
      <w:r w:rsidR="00B46E4D" w:rsidRPr="00590C19">
        <w:rPr>
          <w:rFonts w:ascii="Times New Roman" w:hAnsi="Times New Roman" w:cs="Times New Roman"/>
          <w:sz w:val="22"/>
          <w:szCs w:val="22"/>
        </w:rPr>
        <w:t>LL</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BE</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UNINTERRUPTED,</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TIME</w:t>
      </w:r>
      <w:r w:rsidR="009B43A0" w:rsidRPr="00590C19">
        <w:rPr>
          <w:rFonts w:ascii="Times New Roman" w:hAnsi="Times New Roman" w:cs="Times New Roman"/>
          <w:sz w:val="22"/>
          <w:szCs w:val="22"/>
        </w:rPr>
        <w:t>LY,</w:t>
      </w:r>
      <w:r w:rsidR="00CF4B9F" w:rsidRPr="00590C19">
        <w:rPr>
          <w:rFonts w:ascii="Times New Roman" w:hAnsi="Times New Roman" w:cs="Times New Roman"/>
          <w:sz w:val="22"/>
          <w:szCs w:val="22"/>
        </w:rPr>
        <w:t xml:space="preserve"> </w:t>
      </w:r>
      <w:r w:rsidR="009B43A0" w:rsidRPr="00590C19">
        <w:rPr>
          <w:rFonts w:ascii="Times New Roman" w:hAnsi="Times New Roman" w:cs="Times New Roman"/>
          <w:sz w:val="22"/>
          <w:szCs w:val="22"/>
        </w:rPr>
        <w:t>SECURE</w:t>
      </w:r>
      <w:r w:rsidR="003B1894"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003B1894" w:rsidRPr="00590C19">
        <w:rPr>
          <w:rFonts w:ascii="Times New Roman" w:hAnsi="Times New Roman" w:cs="Times New Roman"/>
          <w:sz w:val="22"/>
          <w:szCs w:val="22"/>
        </w:rPr>
        <w:t>VIRUS-FREE,</w:t>
      </w:r>
      <w:r w:rsidR="00CF4B9F" w:rsidRPr="00590C19">
        <w:rPr>
          <w:rFonts w:ascii="Times New Roman" w:hAnsi="Times New Roman" w:cs="Times New Roman"/>
          <w:sz w:val="22"/>
          <w:szCs w:val="22"/>
        </w:rPr>
        <w:t xml:space="preserve"> </w:t>
      </w:r>
      <w:r w:rsidR="009B43A0"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9B43A0" w:rsidRPr="00590C19">
        <w:rPr>
          <w:rFonts w:ascii="Times New Roman" w:hAnsi="Times New Roman" w:cs="Times New Roman"/>
          <w:sz w:val="22"/>
          <w:szCs w:val="22"/>
        </w:rPr>
        <w:t>ERROR-FREE;</w:t>
      </w:r>
      <w:r w:rsidR="00CF4B9F" w:rsidRPr="00590C19">
        <w:rPr>
          <w:rFonts w:ascii="Times New Roman" w:hAnsi="Times New Roman" w:cs="Times New Roman"/>
          <w:sz w:val="22"/>
          <w:szCs w:val="22"/>
        </w:rPr>
        <w:t xml:space="preserve"> </w:t>
      </w:r>
      <w:r w:rsidR="009B43A0"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9B43A0" w:rsidRPr="00590C19">
        <w:rPr>
          <w:rFonts w:ascii="Times New Roman" w:hAnsi="Times New Roman" w:cs="Times New Roman"/>
          <w:sz w:val="22"/>
          <w:szCs w:val="22"/>
        </w:rPr>
        <w:t>(iii</w:t>
      </w:r>
      <w:r w:rsidR="00992CE2"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00837388" w:rsidRPr="00590C19">
        <w:rPr>
          <w:rFonts w:ascii="Times New Roman" w:hAnsi="Times New Roman" w:cs="Times New Roman"/>
          <w:sz w:val="22"/>
          <w:szCs w:val="22"/>
        </w:rPr>
        <w:t>DATA</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THAT</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MAY</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BE</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OBTAINED</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FROM</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ACCESS</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TO</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USE</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B63FF8">
        <w:rPr>
          <w:rFonts w:ascii="Times New Roman" w:hAnsi="Times New Roman" w:cs="Times New Roman"/>
          <w:sz w:val="22"/>
          <w:szCs w:val="22"/>
        </w:rPr>
        <w:t>THE PLATFORM</w:t>
      </w:r>
      <w:r w:rsidR="00CF4B9F" w:rsidRPr="00590C19">
        <w:rPr>
          <w:rFonts w:ascii="Times New Roman" w:hAnsi="Times New Roman" w:cs="Times New Roman"/>
          <w:sz w:val="22"/>
          <w:szCs w:val="22"/>
        </w:rPr>
        <w:t xml:space="preserve"> </w:t>
      </w:r>
      <w:r w:rsidR="00970FCB" w:rsidRPr="00590C19">
        <w:rPr>
          <w:rFonts w:ascii="Times New Roman" w:hAnsi="Times New Roman" w:cs="Times New Roman"/>
          <w:sz w:val="22"/>
          <w:szCs w:val="22"/>
        </w:rPr>
        <w:t>WI</w:t>
      </w:r>
      <w:r w:rsidR="00B46E4D" w:rsidRPr="00590C19">
        <w:rPr>
          <w:rFonts w:ascii="Times New Roman" w:hAnsi="Times New Roman" w:cs="Times New Roman"/>
          <w:sz w:val="22"/>
          <w:szCs w:val="22"/>
        </w:rPr>
        <w:t>LL</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BE</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ACCURATE,</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RELIABLE,</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CURRENT</w:t>
      </w:r>
      <w:r w:rsidR="00C54734"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008D484B"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992CE2" w:rsidRPr="00590C19">
        <w:rPr>
          <w:rFonts w:ascii="Times New Roman" w:hAnsi="Times New Roman" w:cs="Times New Roman"/>
          <w:sz w:val="22"/>
          <w:szCs w:val="22"/>
        </w:rPr>
        <w:t>COMPLETE.</w:t>
      </w:r>
    </w:p>
    <w:p w14:paraId="03F9B3F8" w14:textId="7CEBDBA5" w:rsidR="00335592" w:rsidRPr="001F7CCA" w:rsidRDefault="00C333C8" w:rsidP="00814CDA">
      <w:pPr>
        <w:pStyle w:val="Heading2"/>
        <w:jc w:val="both"/>
        <w:rPr>
          <w:rFonts w:ascii="Times New Roman" w:hAnsi="Times New Roman" w:cs="Times New Roman"/>
          <w:sz w:val="22"/>
          <w:szCs w:val="22"/>
        </w:rPr>
      </w:pPr>
      <w:r w:rsidRPr="001F7CCA">
        <w:rPr>
          <w:rFonts w:ascii="Times New Roman" w:hAnsi="Times New Roman" w:cs="Times New Roman"/>
          <w:b/>
          <w:bCs w:val="0"/>
          <w:sz w:val="22"/>
          <w:szCs w:val="22"/>
        </w:rPr>
        <w:t>Non-Reliance.</w:t>
      </w:r>
      <w:r w:rsidR="00CF4B9F" w:rsidRPr="001F7CCA">
        <w:rPr>
          <w:rFonts w:ascii="Times New Roman" w:hAnsi="Times New Roman" w:cs="Times New Roman"/>
          <w:sz w:val="22"/>
          <w:szCs w:val="22"/>
        </w:rPr>
        <w:t xml:space="preserve"> </w:t>
      </w:r>
      <w:r w:rsidR="0009548B" w:rsidRPr="001F7CCA">
        <w:rPr>
          <w:rFonts w:ascii="Times New Roman" w:hAnsi="Times New Roman" w:cs="Times New Roman"/>
          <w:sz w:val="22"/>
          <w:szCs w:val="22"/>
        </w:rPr>
        <w:t>AI</w:t>
      </w:r>
      <w:r w:rsidR="004861C3" w:rsidRPr="001F7CCA">
        <w:rPr>
          <w:rFonts w:ascii="Times New Roman" w:hAnsi="Times New Roman" w:cs="Times New Roman"/>
          <w:sz w:val="22"/>
          <w:szCs w:val="22"/>
        </w:rPr>
        <w:t xml:space="preserve"> </w:t>
      </w:r>
      <w:r w:rsidR="00053034" w:rsidRPr="001F7CCA">
        <w:rPr>
          <w:rFonts w:ascii="Times New Roman" w:hAnsi="Times New Roman" w:cs="Times New Roman"/>
          <w:sz w:val="22"/>
          <w:szCs w:val="22"/>
        </w:rPr>
        <w:t>is</w:t>
      </w:r>
      <w:r w:rsidR="004861C3" w:rsidRPr="001F7CCA">
        <w:rPr>
          <w:rFonts w:ascii="Times New Roman" w:hAnsi="Times New Roman" w:cs="Times New Roman"/>
          <w:sz w:val="22"/>
          <w:szCs w:val="22"/>
        </w:rPr>
        <w:t xml:space="preserve"> rapidly evolving fields of study. </w:t>
      </w:r>
      <w:r w:rsidR="00386470" w:rsidRPr="001F7CCA">
        <w:rPr>
          <w:rFonts w:ascii="Times New Roman" w:hAnsi="Times New Roman" w:cs="Times New Roman"/>
          <w:sz w:val="22"/>
          <w:szCs w:val="22"/>
        </w:rPr>
        <w:t>Quantified</w:t>
      </w:r>
      <w:r w:rsidR="004861C3" w:rsidRPr="001F7CCA">
        <w:rPr>
          <w:rFonts w:ascii="Times New Roman" w:hAnsi="Times New Roman" w:cs="Times New Roman"/>
          <w:sz w:val="22"/>
          <w:szCs w:val="22"/>
        </w:rPr>
        <w:t xml:space="preserve"> is constantly working to improve </w:t>
      </w:r>
      <w:r w:rsidR="00B63FF8" w:rsidRPr="001F7CCA">
        <w:rPr>
          <w:rFonts w:ascii="Times New Roman" w:hAnsi="Times New Roman" w:cs="Times New Roman"/>
          <w:sz w:val="22"/>
          <w:szCs w:val="22"/>
        </w:rPr>
        <w:t>the Platform</w:t>
      </w:r>
      <w:r w:rsidR="004861C3" w:rsidRPr="001F7CCA">
        <w:rPr>
          <w:rFonts w:ascii="Times New Roman" w:hAnsi="Times New Roman" w:cs="Times New Roman"/>
          <w:sz w:val="22"/>
          <w:szCs w:val="22"/>
        </w:rPr>
        <w:t xml:space="preserve"> to make it more accurate, reliable, safe, and beneficial. Given the probabilistic nature of </w:t>
      </w:r>
      <w:r w:rsidR="0009548B" w:rsidRPr="001F7CCA">
        <w:rPr>
          <w:rFonts w:ascii="Times New Roman" w:hAnsi="Times New Roman" w:cs="Times New Roman"/>
          <w:sz w:val="22"/>
          <w:szCs w:val="22"/>
        </w:rPr>
        <w:t>AI</w:t>
      </w:r>
      <w:r w:rsidR="004861C3" w:rsidRPr="001F7CCA">
        <w:rPr>
          <w:rFonts w:ascii="Times New Roman" w:hAnsi="Times New Roman" w:cs="Times New Roman"/>
          <w:sz w:val="22"/>
          <w:szCs w:val="22"/>
        </w:rPr>
        <w:t xml:space="preserve">, use of </w:t>
      </w:r>
      <w:r w:rsidR="00B63FF8" w:rsidRPr="001F7CCA">
        <w:rPr>
          <w:rFonts w:ascii="Times New Roman" w:hAnsi="Times New Roman" w:cs="Times New Roman"/>
          <w:sz w:val="22"/>
          <w:szCs w:val="22"/>
        </w:rPr>
        <w:t>the Platform</w:t>
      </w:r>
      <w:r w:rsidR="004861C3" w:rsidRPr="001F7CCA">
        <w:rPr>
          <w:rFonts w:ascii="Times New Roman" w:hAnsi="Times New Roman" w:cs="Times New Roman"/>
          <w:sz w:val="22"/>
          <w:szCs w:val="22"/>
        </w:rPr>
        <w:t xml:space="preserve"> may, in some situations, result in Output that does not accurately reflect real people, places, or facts. When you use </w:t>
      </w:r>
      <w:r w:rsidR="00B63FF8" w:rsidRPr="001F7CCA">
        <w:rPr>
          <w:rFonts w:ascii="Times New Roman" w:hAnsi="Times New Roman" w:cs="Times New Roman"/>
          <w:sz w:val="22"/>
          <w:szCs w:val="22"/>
        </w:rPr>
        <w:t>the Platform</w:t>
      </w:r>
      <w:r w:rsidR="004861C3" w:rsidRPr="001F7CCA">
        <w:rPr>
          <w:rFonts w:ascii="Times New Roman" w:hAnsi="Times New Roman" w:cs="Times New Roman"/>
          <w:sz w:val="22"/>
          <w:szCs w:val="22"/>
        </w:rPr>
        <w:t>, you understand and agree that: (</w:t>
      </w:r>
      <w:proofErr w:type="spellStart"/>
      <w:r w:rsidR="004861C3" w:rsidRPr="001F7CCA">
        <w:rPr>
          <w:rFonts w:ascii="Times New Roman" w:hAnsi="Times New Roman" w:cs="Times New Roman"/>
          <w:sz w:val="22"/>
          <w:szCs w:val="22"/>
        </w:rPr>
        <w:t>i</w:t>
      </w:r>
      <w:proofErr w:type="spellEnd"/>
      <w:r w:rsidR="004861C3" w:rsidRPr="001F7CCA">
        <w:rPr>
          <w:rFonts w:ascii="Times New Roman" w:hAnsi="Times New Roman" w:cs="Times New Roman"/>
          <w:sz w:val="22"/>
          <w:szCs w:val="22"/>
        </w:rPr>
        <w:t xml:space="preserve">) Outputs may not always be accurate, and you should not rely on Outputs from </w:t>
      </w:r>
      <w:r w:rsidR="00B63FF8" w:rsidRPr="001F7CCA">
        <w:rPr>
          <w:rFonts w:ascii="Times New Roman" w:hAnsi="Times New Roman" w:cs="Times New Roman"/>
          <w:sz w:val="22"/>
          <w:szCs w:val="22"/>
        </w:rPr>
        <w:t>the Platform</w:t>
      </w:r>
      <w:r w:rsidR="004861C3" w:rsidRPr="001F7CCA">
        <w:rPr>
          <w:rFonts w:ascii="Times New Roman" w:hAnsi="Times New Roman" w:cs="Times New Roman"/>
          <w:sz w:val="22"/>
          <w:szCs w:val="22"/>
        </w:rPr>
        <w:t xml:space="preserve"> as a sole source of truth or factual information or as a substitute for professional advice; (ii) you must evaluate Outputs for accuracy and appropriateness for your use case, including using human review as appropriate, before using or sharing Outputs from </w:t>
      </w:r>
      <w:r w:rsidR="00B63FF8" w:rsidRPr="001F7CCA">
        <w:rPr>
          <w:rFonts w:ascii="Times New Roman" w:hAnsi="Times New Roman" w:cs="Times New Roman"/>
          <w:sz w:val="22"/>
          <w:szCs w:val="22"/>
        </w:rPr>
        <w:t>the Platform</w:t>
      </w:r>
      <w:r w:rsidR="004861C3" w:rsidRPr="001F7CCA">
        <w:rPr>
          <w:rFonts w:ascii="Times New Roman" w:hAnsi="Times New Roman" w:cs="Times New Roman"/>
          <w:sz w:val="22"/>
          <w:szCs w:val="22"/>
        </w:rPr>
        <w:t xml:space="preserve">; </w:t>
      </w:r>
      <w:r w:rsidR="001F7CCA" w:rsidRPr="001F7CCA">
        <w:rPr>
          <w:rFonts w:ascii="Times New Roman" w:hAnsi="Times New Roman"/>
          <w:sz w:val="22"/>
          <w:szCs w:val="22"/>
        </w:rPr>
        <w:t>(iii) you must not use any Output relating to a person for any purpose that could have a legal or material impact on that person, such as making credit, educational, employment (including hiring, promotion, or termination), housing, insurance, legal, medical, or other important decisions about them;</w:t>
      </w:r>
      <w:r w:rsidR="004861C3" w:rsidRPr="001F7CCA">
        <w:rPr>
          <w:rFonts w:ascii="Times New Roman" w:hAnsi="Times New Roman" w:cs="Times New Roman"/>
          <w:sz w:val="22"/>
          <w:szCs w:val="22"/>
        </w:rPr>
        <w:t xml:space="preserve"> (iv) </w:t>
      </w:r>
      <w:r w:rsidR="00B63FF8" w:rsidRPr="001F7CCA">
        <w:rPr>
          <w:rFonts w:ascii="Times New Roman" w:hAnsi="Times New Roman" w:cs="Times New Roman"/>
          <w:sz w:val="22"/>
          <w:szCs w:val="22"/>
        </w:rPr>
        <w:t>the Platform</w:t>
      </w:r>
      <w:r w:rsidR="004861C3" w:rsidRPr="001F7CCA">
        <w:rPr>
          <w:rFonts w:ascii="Times New Roman" w:hAnsi="Times New Roman" w:cs="Times New Roman"/>
          <w:sz w:val="22"/>
          <w:szCs w:val="22"/>
        </w:rPr>
        <w:t xml:space="preserve"> may provide incomplete, incorrect, or offensive Outputs that do not represent </w:t>
      </w:r>
      <w:r w:rsidR="00386470" w:rsidRPr="001F7CCA">
        <w:rPr>
          <w:rFonts w:ascii="Times New Roman" w:hAnsi="Times New Roman" w:cs="Times New Roman"/>
          <w:sz w:val="22"/>
          <w:szCs w:val="22"/>
        </w:rPr>
        <w:t>Quantified</w:t>
      </w:r>
      <w:r w:rsidR="004861C3" w:rsidRPr="001F7CCA">
        <w:rPr>
          <w:rFonts w:ascii="Times New Roman" w:hAnsi="Times New Roman" w:cs="Times New Roman"/>
          <w:sz w:val="22"/>
          <w:szCs w:val="22"/>
        </w:rPr>
        <w:t>’s views</w:t>
      </w:r>
      <w:r w:rsidR="00053034" w:rsidRPr="001F7CCA">
        <w:rPr>
          <w:rFonts w:ascii="Times New Roman" w:hAnsi="Times New Roman" w:cs="Times New Roman"/>
          <w:sz w:val="22"/>
          <w:szCs w:val="22"/>
        </w:rPr>
        <w:t>; and (v) Outputs may not be unique, and other users may receive similar output from the Platform</w:t>
      </w:r>
      <w:r w:rsidR="004861C3" w:rsidRPr="001F7CCA">
        <w:rPr>
          <w:rFonts w:ascii="Times New Roman" w:hAnsi="Times New Roman" w:cs="Times New Roman"/>
          <w:sz w:val="22"/>
          <w:szCs w:val="22"/>
        </w:rPr>
        <w:t>. If an Output references any third</w:t>
      </w:r>
      <w:r w:rsidR="0030587F" w:rsidRPr="001F7CCA">
        <w:rPr>
          <w:rFonts w:ascii="Times New Roman" w:hAnsi="Times New Roman" w:cs="Times New Roman"/>
          <w:sz w:val="22"/>
          <w:szCs w:val="22"/>
        </w:rPr>
        <w:t>-</w:t>
      </w:r>
      <w:r w:rsidR="004861C3" w:rsidRPr="001F7CCA">
        <w:rPr>
          <w:rFonts w:ascii="Times New Roman" w:hAnsi="Times New Roman" w:cs="Times New Roman"/>
          <w:sz w:val="22"/>
          <w:szCs w:val="22"/>
        </w:rPr>
        <w:t>party products or services,</w:t>
      </w:r>
      <w:r w:rsidR="001C37BC" w:rsidRPr="001F7CCA">
        <w:rPr>
          <w:rFonts w:ascii="Times New Roman" w:hAnsi="Times New Roman" w:cs="Times New Roman"/>
          <w:sz w:val="22"/>
          <w:szCs w:val="22"/>
        </w:rPr>
        <w:t xml:space="preserve"> including any Third</w:t>
      </w:r>
      <w:r w:rsidR="0030587F" w:rsidRPr="001F7CCA">
        <w:rPr>
          <w:rFonts w:ascii="Times New Roman" w:hAnsi="Times New Roman" w:cs="Times New Roman"/>
          <w:sz w:val="22"/>
          <w:szCs w:val="22"/>
        </w:rPr>
        <w:t>-</w:t>
      </w:r>
      <w:r w:rsidR="001C37BC" w:rsidRPr="001F7CCA">
        <w:rPr>
          <w:rFonts w:ascii="Times New Roman" w:hAnsi="Times New Roman" w:cs="Times New Roman"/>
          <w:sz w:val="22"/>
          <w:szCs w:val="22"/>
        </w:rPr>
        <w:t xml:space="preserve">Party </w:t>
      </w:r>
      <w:r w:rsidR="001A6344" w:rsidRPr="001F7CCA">
        <w:rPr>
          <w:rFonts w:ascii="Times New Roman" w:hAnsi="Times New Roman" w:cs="Times New Roman"/>
          <w:sz w:val="22"/>
          <w:szCs w:val="22"/>
        </w:rPr>
        <w:t>Sites</w:t>
      </w:r>
      <w:r w:rsidR="001C37BC" w:rsidRPr="001F7CCA">
        <w:rPr>
          <w:rFonts w:ascii="Times New Roman" w:hAnsi="Times New Roman" w:cs="Times New Roman"/>
          <w:sz w:val="22"/>
          <w:szCs w:val="22"/>
        </w:rPr>
        <w:t>,</w:t>
      </w:r>
      <w:r w:rsidR="004861C3" w:rsidRPr="001F7CCA">
        <w:rPr>
          <w:rFonts w:ascii="Times New Roman" w:hAnsi="Times New Roman" w:cs="Times New Roman"/>
          <w:sz w:val="22"/>
          <w:szCs w:val="22"/>
        </w:rPr>
        <w:t xml:space="preserve"> it does not mean the third party is affiliated with </w:t>
      </w:r>
      <w:r w:rsidR="00386470" w:rsidRPr="001F7CCA">
        <w:rPr>
          <w:rFonts w:ascii="Times New Roman" w:hAnsi="Times New Roman" w:cs="Times New Roman"/>
          <w:sz w:val="22"/>
          <w:szCs w:val="22"/>
        </w:rPr>
        <w:t>Quantified</w:t>
      </w:r>
      <w:r w:rsidR="004861C3" w:rsidRPr="001F7CCA">
        <w:rPr>
          <w:rFonts w:ascii="Times New Roman" w:hAnsi="Times New Roman" w:cs="Times New Roman"/>
          <w:sz w:val="22"/>
          <w:szCs w:val="22"/>
        </w:rPr>
        <w:t xml:space="preserve"> or that </w:t>
      </w:r>
      <w:r w:rsidR="00386470" w:rsidRPr="001F7CCA">
        <w:rPr>
          <w:rFonts w:ascii="Times New Roman" w:hAnsi="Times New Roman" w:cs="Times New Roman"/>
          <w:sz w:val="22"/>
          <w:szCs w:val="22"/>
        </w:rPr>
        <w:t>Quantified</w:t>
      </w:r>
      <w:r w:rsidR="004861C3" w:rsidRPr="001F7CCA">
        <w:rPr>
          <w:rFonts w:ascii="Times New Roman" w:hAnsi="Times New Roman" w:cs="Times New Roman"/>
          <w:sz w:val="22"/>
          <w:szCs w:val="22"/>
        </w:rPr>
        <w:t xml:space="preserve"> endorses such third party.</w:t>
      </w:r>
      <w:r w:rsidR="00053034" w:rsidRPr="001F7CCA">
        <w:rPr>
          <w:rFonts w:ascii="Times New Roman" w:hAnsi="Times New Roman" w:cs="Times New Roman"/>
          <w:sz w:val="22"/>
          <w:szCs w:val="22"/>
        </w:rPr>
        <w:t xml:space="preserve"> </w:t>
      </w:r>
      <w:r w:rsidR="004861C3" w:rsidRPr="001F7CCA">
        <w:rPr>
          <w:rFonts w:ascii="Times New Roman" w:hAnsi="Times New Roman" w:cs="Times New Roman"/>
          <w:sz w:val="22"/>
          <w:szCs w:val="22"/>
        </w:rPr>
        <w:t>ALL DATA</w:t>
      </w:r>
      <w:r w:rsidR="00BD72E0" w:rsidRPr="001F7CCA">
        <w:rPr>
          <w:rFonts w:ascii="Times New Roman" w:hAnsi="Times New Roman" w:cs="Times New Roman"/>
          <w:sz w:val="22"/>
          <w:szCs w:val="22"/>
        </w:rPr>
        <w:t xml:space="preserve"> AND OUTPUTS</w:t>
      </w:r>
      <w:r w:rsidR="004861C3" w:rsidRPr="001F7CCA">
        <w:rPr>
          <w:rFonts w:ascii="Times New Roman" w:hAnsi="Times New Roman" w:cs="Times New Roman"/>
          <w:sz w:val="22"/>
          <w:szCs w:val="22"/>
        </w:rPr>
        <w:t xml:space="preserve"> MADE AVAILABLE THROUGH </w:t>
      </w:r>
      <w:r w:rsidR="00B63FF8" w:rsidRPr="001F7CCA">
        <w:rPr>
          <w:rFonts w:ascii="Times New Roman" w:hAnsi="Times New Roman" w:cs="Times New Roman"/>
          <w:sz w:val="22"/>
          <w:szCs w:val="22"/>
        </w:rPr>
        <w:t>THE PLATFORM</w:t>
      </w:r>
      <w:r w:rsidR="004861C3" w:rsidRPr="001F7CCA">
        <w:rPr>
          <w:rFonts w:ascii="Times New Roman" w:hAnsi="Times New Roman" w:cs="Times New Roman"/>
          <w:sz w:val="22"/>
          <w:szCs w:val="22"/>
        </w:rPr>
        <w:t xml:space="preserve"> </w:t>
      </w:r>
      <w:r w:rsidR="00BD72E0" w:rsidRPr="001F7CCA">
        <w:rPr>
          <w:rFonts w:ascii="Times New Roman" w:hAnsi="Times New Roman" w:cs="Times New Roman"/>
          <w:sz w:val="22"/>
          <w:szCs w:val="22"/>
        </w:rPr>
        <w:t>ARE</w:t>
      </w:r>
      <w:r w:rsidR="004861C3" w:rsidRPr="001F7CCA">
        <w:rPr>
          <w:rFonts w:ascii="Times New Roman" w:hAnsi="Times New Roman" w:cs="Times New Roman"/>
          <w:sz w:val="22"/>
          <w:szCs w:val="22"/>
        </w:rPr>
        <w:t xml:space="preserve"> MADE AVAILABLE FOR INFORMATIONAL PURPOSES ONLY. YOU ARE SOLELY RESPONSIBLE FOR CONFIRMING THE ACCURACY OF ALL DATA </w:t>
      </w:r>
      <w:r w:rsidR="00BD72E0" w:rsidRPr="001F7CCA">
        <w:rPr>
          <w:rFonts w:ascii="Times New Roman" w:hAnsi="Times New Roman" w:cs="Times New Roman"/>
          <w:sz w:val="22"/>
          <w:szCs w:val="22"/>
        </w:rPr>
        <w:t xml:space="preserve">AND OUTPUTS </w:t>
      </w:r>
      <w:r w:rsidR="004861C3" w:rsidRPr="001F7CCA">
        <w:rPr>
          <w:rFonts w:ascii="Times New Roman" w:hAnsi="Times New Roman" w:cs="Times New Roman"/>
          <w:sz w:val="22"/>
          <w:szCs w:val="22"/>
        </w:rPr>
        <w:t xml:space="preserve">BEFORE TAKING OR OMITTING ANY ACTION. YOU SHOULD NOT RELY ON </w:t>
      </w:r>
      <w:r w:rsidR="00B63FF8" w:rsidRPr="001F7CCA">
        <w:rPr>
          <w:rFonts w:ascii="Times New Roman" w:hAnsi="Times New Roman" w:cs="Times New Roman"/>
          <w:sz w:val="22"/>
          <w:szCs w:val="22"/>
        </w:rPr>
        <w:t>THE PLATFORM</w:t>
      </w:r>
      <w:r w:rsidR="004861C3" w:rsidRPr="001F7CCA">
        <w:rPr>
          <w:rFonts w:ascii="Times New Roman" w:hAnsi="Times New Roman" w:cs="Times New Roman"/>
          <w:sz w:val="22"/>
          <w:szCs w:val="22"/>
        </w:rPr>
        <w:t xml:space="preserve"> AND YOU SHOULD NOT USE </w:t>
      </w:r>
      <w:r w:rsidR="00B63FF8" w:rsidRPr="001F7CCA">
        <w:rPr>
          <w:rFonts w:ascii="Times New Roman" w:hAnsi="Times New Roman" w:cs="Times New Roman"/>
          <w:sz w:val="22"/>
          <w:szCs w:val="22"/>
        </w:rPr>
        <w:t>THE PLATFORM</w:t>
      </w:r>
      <w:r w:rsidR="004861C3" w:rsidRPr="001F7CCA">
        <w:rPr>
          <w:rFonts w:ascii="Times New Roman" w:hAnsi="Times New Roman" w:cs="Times New Roman"/>
          <w:sz w:val="22"/>
          <w:szCs w:val="22"/>
        </w:rPr>
        <w:t xml:space="preserve"> FOR ADVICE OF ANY KIND.</w:t>
      </w:r>
    </w:p>
    <w:p w14:paraId="1D79F548" w14:textId="52A2FD51" w:rsidR="009B0E0E" w:rsidRPr="00590C19" w:rsidRDefault="00C333C8" w:rsidP="00B95FD8">
      <w:pPr>
        <w:pStyle w:val="Heading2"/>
        <w:jc w:val="both"/>
        <w:rPr>
          <w:rFonts w:ascii="Times New Roman" w:hAnsi="Times New Roman" w:cs="Times New Roman"/>
          <w:sz w:val="22"/>
          <w:szCs w:val="22"/>
        </w:rPr>
      </w:pPr>
      <w:bookmarkStart w:id="18" w:name="_Ref146107983"/>
      <w:r w:rsidRPr="00590C19">
        <w:rPr>
          <w:rFonts w:ascii="Times New Roman" w:hAnsi="Times New Roman" w:cs="Times New Roman"/>
          <w:b/>
          <w:bCs w:val="0"/>
          <w:sz w:val="22"/>
          <w:szCs w:val="22"/>
        </w:rPr>
        <w:lastRenderedPageBreak/>
        <w:t>Disclaimer</w:t>
      </w:r>
      <w:r w:rsidR="00CF4B9F" w:rsidRPr="00590C19">
        <w:rPr>
          <w:rFonts w:ascii="Times New Roman" w:hAnsi="Times New Roman" w:cs="Times New Roman"/>
          <w:b/>
          <w:bCs w:val="0"/>
          <w:sz w:val="22"/>
          <w:szCs w:val="22"/>
        </w:rPr>
        <w:t xml:space="preserve"> </w:t>
      </w:r>
      <w:r w:rsidRPr="00590C19">
        <w:rPr>
          <w:rFonts w:ascii="Times New Roman" w:hAnsi="Times New Roman" w:cs="Times New Roman"/>
          <w:b/>
          <w:bCs w:val="0"/>
          <w:sz w:val="22"/>
          <w:szCs w:val="22"/>
        </w:rPr>
        <w:t>Limitation.</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THIS</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DISCLAIMER</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WARRANTY</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MAY</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NOT</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BE</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VALID</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IN</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SOME</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JURISDICTIONS</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YOU</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MAY</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HAVE</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WARRANTY</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RIGHTS</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UNDER</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LAW</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WHICH</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MAY</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NOT</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BE</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WAIVED</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DISCLAIMED.</w:t>
      </w:r>
      <w:r w:rsidR="009F766D"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SUCH</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WARRANTY</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EXTENDS</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ONLY</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FOR</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THIRTY</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(30)</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DAYS</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FROM</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EFFECTIVE</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DATE</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590C19">
        <w:rPr>
          <w:rFonts w:ascii="Times New Roman" w:hAnsi="Times New Roman" w:cs="Times New Roman"/>
          <w:sz w:val="22"/>
          <w:szCs w:val="22"/>
        </w:rPr>
        <w:t>THESE TERMS</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(UNLESS</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SUCH</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LAW</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PROVIDES</w:t>
      </w:r>
      <w:r w:rsidR="00CF4B9F" w:rsidRPr="00590C19">
        <w:rPr>
          <w:rFonts w:ascii="Times New Roman" w:hAnsi="Times New Roman" w:cs="Times New Roman"/>
          <w:sz w:val="22"/>
          <w:szCs w:val="22"/>
        </w:rPr>
        <w:t xml:space="preserve"> </w:t>
      </w:r>
      <w:r w:rsidR="009B0E0E" w:rsidRPr="00590C19">
        <w:rPr>
          <w:rFonts w:ascii="Times New Roman" w:hAnsi="Times New Roman" w:cs="Times New Roman"/>
          <w:sz w:val="22"/>
          <w:szCs w:val="22"/>
        </w:rPr>
        <w:t>OTHERWISE).</w:t>
      </w:r>
      <w:bookmarkEnd w:id="18"/>
    </w:p>
    <w:p w14:paraId="6AC389DE" w14:textId="2B49ACCF" w:rsidR="009349F5" w:rsidRPr="00590C19" w:rsidRDefault="009349F5" w:rsidP="00B95FD8">
      <w:pPr>
        <w:pStyle w:val="Heading1"/>
        <w:jc w:val="both"/>
        <w:rPr>
          <w:rFonts w:ascii="Times New Roman" w:hAnsi="Times New Roman" w:cs="Times New Roman"/>
          <w:sz w:val="22"/>
          <w:szCs w:val="22"/>
        </w:rPr>
      </w:pPr>
      <w:bookmarkStart w:id="19" w:name="_Ref146034635"/>
      <w:r w:rsidRPr="00590C19">
        <w:rPr>
          <w:rFonts w:ascii="Times New Roman" w:hAnsi="Times New Roman" w:cs="Times New Roman"/>
          <w:caps w:val="0"/>
          <w:sz w:val="22"/>
          <w:szCs w:val="22"/>
        </w:rPr>
        <w:t>LIMITATION</w:t>
      </w:r>
      <w:r w:rsidR="00CF4B9F" w:rsidRPr="00590C19">
        <w:rPr>
          <w:rFonts w:ascii="Times New Roman" w:hAnsi="Times New Roman" w:cs="Times New Roman"/>
          <w:caps w:val="0"/>
          <w:sz w:val="22"/>
          <w:szCs w:val="22"/>
        </w:rPr>
        <w:t xml:space="preserve"> </w:t>
      </w:r>
      <w:r w:rsidRPr="00590C19">
        <w:rPr>
          <w:rFonts w:ascii="Times New Roman" w:hAnsi="Times New Roman" w:cs="Times New Roman"/>
          <w:caps w:val="0"/>
          <w:sz w:val="22"/>
          <w:szCs w:val="22"/>
        </w:rPr>
        <w:t>OF</w:t>
      </w:r>
      <w:r w:rsidR="00CF4B9F" w:rsidRPr="00590C19">
        <w:rPr>
          <w:rFonts w:ascii="Times New Roman" w:hAnsi="Times New Roman" w:cs="Times New Roman"/>
          <w:caps w:val="0"/>
          <w:sz w:val="22"/>
          <w:szCs w:val="22"/>
        </w:rPr>
        <w:t xml:space="preserve"> </w:t>
      </w:r>
      <w:r w:rsidRPr="00590C19">
        <w:rPr>
          <w:rFonts w:ascii="Times New Roman" w:hAnsi="Times New Roman" w:cs="Times New Roman"/>
          <w:caps w:val="0"/>
          <w:sz w:val="22"/>
          <w:szCs w:val="22"/>
        </w:rPr>
        <w:t>LIABILITY</w:t>
      </w:r>
      <w:bookmarkEnd w:id="19"/>
    </w:p>
    <w:p w14:paraId="3FF09FAB" w14:textId="5752C52C" w:rsidR="006C2E40" w:rsidRPr="00590C19" w:rsidRDefault="00AD2BD8" w:rsidP="00B95FD8">
      <w:pPr>
        <w:pStyle w:val="Heading2"/>
        <w:numPr>
          <w:ilvl w:val="0"/>
          <w:numId w:val="0"/>
        </w:numPr>
        <w:ind w:firstLine="720"/>
        <w:jc w:val="both"/>
        <w:rPr>
          <w:rFonts w:ascii="Times New Roman" w:hAnsi="Times New Roman" w:cs="Times New Roman"/>
          <w:sz w:val="22"/>
          <w:szCs w:val="22"/>
        </w:rPr>
      </w:pPr>
      <w:r w:rsidRPr="00590C19">
        <w:rPr>
          <w:rFonts w:ascii="Times New Roman" w:hAnsi="Times New Roman" w:cs="Times New Roman"/>
          <w:sz w:val="22"/>
          <w:szCs w:val="22"/>
        </w:rPr>
        <w:t>TO</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EXTENT</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PERMITTED</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BY</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APPLICABLE</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LAW,</w:t>
      </w:r>
      <w:r w:rsidR="00CF4B9F" w:rsidRPr="00590C19">
        <w:rPr>
          <w:rFonts w:ascii="Times New Roman" w:hAnsi="Times New Roman" w:cs="Times New Roman"/>
          <w:sz w:val="22"/>
          <w:szCs w:val="22"/>
        </w:rPr>
        <w:t xml:space="preserve"> </w:t>
      </w:r>
      <w:r w:rsidR="00386470">
        <w:rPr>
          <w:rFonts w:ascii="Times New Roman" w:hAnsi="Times New Roman" w:cs="Times New Roman"/>
          <w:sz w:val="22"/>
          <w:szCs w:val="22"/>
        </w:rPr>
        <w:t>QUANTIFIED</w:t>
      </w:r>
      <w:r w:rsidR="00CF4B9F" w:rsidRPr="00590C19">
        <w:rPr>
          <w:rFonts w:ascii="Times New Roman" w:hAnsi="Times New Roman" w:cs="Times New Roman"/>
          <w:sz w:val="22"/>
          <w:szCs w:val="22"/>
        </w:rPr>
        <w:t xml:space="preserve"> </w:t>
      </w:r>
      <w:r w:rsidR="009D125F" w:rsidRPr="00590C19">
        <w:rPr>
          <w:rFonts w:ascii="Times New Roman" w:hAnsi="Times New Roman" w:cs="Times New Roman"/>
          <w:sz w:val="22"/>
          <w:szCs w:val="22"/>
        </w:rPr>
        <w:t>SHALL</w:t>
      </w:r>
      <w:r w:rsidR="00CF4B9F" w:rsidRPr="00590C19">
        <w:rPr>
          <w:rFonts w:ascii="Times New Roman" w:hAnsi="Times New Roman" w:cs="Times New Roman"/>
          <w:sz w:val="22"/>
          <w:szCs w:val="22"/>
        </w:rPr>
        <w:t xml:space="preserve"> </w:t>
      </w:r>
      <w:r w:rsidR="009D125F" w:rsidRPr="00590C19">
        <w:rPr>
          <w:rFonts w:ascii="Times New Roman" w:hAnsi="Times New Roman" w:cs="Times New Roman"/>
          <w:sz w:val="22"/>
          <w:szCs w:val="22"/>
        </w:rPr>
        <w:t>NOT</w:t>
      </w:r>
      <w:r w:rsidR="00CF4B9F" w:rsidRPr="00590C19">
        <w:rPr>
          <w:rFonts w:ascii="Times New Roman" w:hAnsi="Times New Roman" w:cs="Times New Roman"/>
          <w:sz w:val="22"/>
          <w:szCs w:val="22"/>
        </w:rPr>
        <w:t xml:space="preserve"> </w:t>
      </w:r>
      <w:r w:rsidR="009D125F" w:rsidRPr="00590C19">
        <w:rPr>
          <w:rFonts w:ascii="Times New Roman" w:hAnsi="Times New Roman" w:cs="Times New Roman"/>
          <w:sz w:val="22"/>
          <w:szCs w:val="22"/>
        </w:rPr>
        <w:t>BE</w:t>
      </w:r>
      <w:r w:rsidR="00CF4B9F" w:rsidRPr="00590C19">
        <w:rPr>
          <w:rFonts w:ascii="Times New Roman" w:hAnsi="Times New Roman" w:cs="Times New Roman"/>
          <w:sz w:val="22"/>
          <w:szCs w:val="22"/>
        </w:rPr>
        <w:t xml:space="preserve"> </w:t>
      </w:r>
      <w:r w:rsidR="009D125F" w:rsidRPr="00590C19">
        <w:rPr>
          <w:rFonts w:ascii="Times New Roman" w:hAnsi="Times New Roman" w:cs="Times New Roman"/>
          <w:sz w:val="22"/>
          <w:szCs w:val="22"/>
        </w:rPr>
        <w:t>LIABLE</w:t>
      </w:r>
      <w:r w:rsidR="00CF4B9F" w:rsidRPr="00590C19">
        <w:rPr>
          <w:rFonts w:ascii="Times New Roman" w:hAnsi="Times New Roman" w:cs="Times New Roman"/>
          <w:sz w:val="22"/>
          <w:szCs w:val="22"/>
        </w:rPr>
        <w:t xml:space="preserve"> </w:t>
      </w:r>
      <w:r w:rsidR="00F8679C" w:rsidRPr="00590C19">
        <w:rPr>
          <w:rFonts w:ascii="Times New Roman" w:hAnsi="Times New Roman" w:cs="Times New Roman"/>
          <w:sz w:val="22"/>
          <w:szCs w:val="22"/>
        </w:rPr>
        <w:t>FOR</w:t>
      </w:r>
      <w:r w:rsidR="00CF4B9F" w:rsidRPr="00590C19">
        <w:rPr>
          <w:rFonts w:ascii="Times New Roman" w:hAnsi="Times New Roman" w:cs="Times New Roman"/>
          <w:sz w:val="22"/>
          <w:szCs w:val="22"/>
        </w:rPr>
        <w:t xml:space="preserve"> </w:t>
      </w:r>
      <w:r w:rsidR="00F8679C"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002941C1" w:rsidRPr="00590C19">
        <w:rPr>
          <w:rFonts w:ascii="Times New Roman" w:hAnsi="Times New Roman" w:cs="Times New Roman"/>
          <w:sz w:val="22"/>
          <w:szCs w:val="22"/>
        </w:rPr>
        <w:t>LOST</w:t>
      </w:r>
      <w:r w:rsidR="00CF4B9F" w:rsidRPr="00590C19">
        <w:rPr>
          <w:rFonts w:ascii="Times New Roman" w:hAnsi="Times New Roman" w:cs="Times New Roman"/>
          <w:sz w:val="22"/>
          <w:szCs w:val="22"/>
        </w:rPr>
        <w:t xml:space="preserve"> </w:t>
      </w:r>
      <w:r w:rsidR="002941C1" w:rsidRPr="00590C19">
        <w:rPr>
          <w:rFonts w:ascii="Times New Roman" w:hAnsi="Times New Roman" w:cs="Times New Roman"/>
          <w:sz w:val="22"/>
          <w:szCs w:val="22"/>
        </w:rPr>
        <w:t>PROFITS</w:t>
      </w:r>
      <w:r w:rsidR="003B1894"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003B1894" w:rsidRPr="00590C19">
        <w:rPr>
          <w:rFonts w:ascii="Times New Roman" w:hAnsi="Times New Roman" w:cs="Times New Roman"/>
          <w:sz w:val="22"/>
          <w:szCs w:val="22"/>
        </w:rPr>
        <w:t>LOSS</w:t>
      </w:r>
      <w:r w:rsidR="00CF4B9F" w:rsidRPr="00590C19">
        <w:rPr>
          <w:rFonts w:ascii="Times New Roman" w:hAnsi="Times New Roman" w:cs="Times New Roman"/>
          <w:sz w:val="22"/>
          <w:szCs w:val="22"/>
        </w:rPr>
        <w:t xml:space="preserve"> </w:t>
      </w:r>
      <w:r w:rsidR="003B1894"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3B1894" w:rsidRPr="00590C19">
        <w:rPr>
          <w:rFonts w:ascii="Times New Roman" w:hAnsi="Times New Roman" w:cs="Times New Roman"/>
          <w:sz w:val="22"/>
          <w:szCs w:val="22"/>
        </w:rPr>
        <w:t>DATA</w:t>
      </w:r>
      <w:r w:rsidR="00CF4B9F" w:rsidRPr="00590C19">
        <w:rPr>
          <w:rFonts w:ascii="Times New Roman" w:hAnsi="Times New Roman" w:cs="Times New Roman"/>
          <w:sz w:val="22"/>
          <w:szCs w:val="22"/>
        </w:rPr>
        <w:t xml:space="preserve"> </w:t>
      </w:r>
      <w:r w:rsidR="003B1894"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3B1894" w:rsidRPr="00590C19">
        <w:rPr>
          <w:rFonts w:ascii="Times New Roman" w:hAnsi="Times New Roman" w:cs="Times New Roman"/>
          <w:sz w:val="22"/>
          <w:szCs w:val="22"/>
        </w:rPr>
        <w:t>GOODWILL,</w:t>
      </w:r>
      <w:r w:rsidR="00CF4B9F" w:rsidRPr="00590C19">
        <w:rPr>
          <w:rFonts w:ascii="Times New Roman" w:hAnsi="Times New Roman" w:cs="Times New Roman"/>
          <w:sz w:val="22"/>
          <w:szCs w:val="22"/>
        </w:rPr>
        <w:t xml:space="preserve"> </w:t>
      </w:r>
      <w:r w:rsidR="0057747A"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57747A" w:rsidRPr="00590C19">
        <w:rPr>
          <w:rFonts w:ascii="Times New Roman" w:hAnsi="Times New Roman" w:cs="Times New Roman"/>
          <w:sz w:val="22"/>
          <w:szCs w:val="22"/>
        </w:rPr>
        <w:t>COST</w:t>
      </w:r>
      <w:r w:rsidR="00CF4B9F" w:rsidRPr="00590C19">
        <w:rPr>
          <w:rFonts w:ascii="Times New Roman" w:hAnsi="Times New Roman" w:cs="Times New Roman"/>
          <w:sz w:val="22"/>
          <w:szCs w:val="22"/>
        </w:rPr>
        <w:t xml:space="preserve"> </w:t>
      </w:r>
      <w:r w:rsidR="0057747A"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57747A" w:rsidRPr="00590C19">
        <w:rPr>
          <w:rFonts w:ascii="Times New Roman" w:hAnsi="Times New Roman" w:cs="Times New Roman"/>
          <w:sz w:val="22"/>
          <w:szCs w:val="22"/>
        </w:rPr>
        <w:t>COVER,</w:t>
      </w:r>
      <w:r w:rsidR="00CF4B9F" w:rsidRPr="00590C19">
        <w:rPr>
          <w:rFonts w:ascii="Times New Roman" w:hAnsi="Times New Roman" w:cs="Times New Roman"/>
          <w:sz w:val="22"/>
          <w:szCs w:val="22"/>
        </w:rPr>
        <w:t xml:space="preserve"> </w:t>
      </w:r>
      <w:r w:rsidR="002941C1"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3B1894" w:rsidRPr="00590C19">
        <w:rPr>
          <w:rFonts w:ascii="Times New Roman" w:hAnsi="Times New Roman" w:cs="Times New Roman"/>
          <w:sz w:val="22"/>
          <w:szCs w:val="22"/>
        </w:rPr>
        <w:t>FOR</w:t>
      </w:r>
      <w:r w:rsidR="00CF4B9F" w:rsidRPr="00590C19">
        <w:rPr>
          <w:rFonts w:ascii="Times New Roman" w:hAnsi="Times New Roman" w:cs="Times New Roman"/>
          <w:sz w:val="22"/>
          <w:szCs w:val="22"/>
        </w:rPr>
        <w:t xml:space="preserve"> </w:t>
      </w:r>
      <w:r w:rsidR="003B1894"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009D125F" w:rsidRPr="00590C19">
        <w:rPr>
          <w:rFonts w:ascii="Times New Roman" w:hAnsi="Times New Roman" w:cs="Times New Roman"/>
          <w:sz w:val="22"/>
          <w:szCs w:val="22"/>
        </w:rPr>
        <w:t>INDIRECT,</w:t>
      </w:r>
      <w:r w:rsidR="00CF4B9F" w:rsidRPr="00590C19">
        <w:rPr>
          <w:rFonts w:ascii="Times New Roman" w:hAnsi="Times New Roman" w:cs="Times New Roman"/>
          <w:sz w:val="22"/>
          <w:szCs w:val="22"/>
        </w:rPr>
        <w:t xml:space="preserve"> </w:t>
      </w:r>
      <w:r w:rsidR="00F8679C" w:rsidRPr="00590C19">
        <w:rPr>
          <w:rFonts w:ascii="Times New Roman" w:hAnsi="Times New Roman" w:cs="Times New Roman"/>
          <w:sz w:val="22"/>
          <w:szCs w:val="22"/>
        </w:rPr>
        <w:t>INCIDENTAL,</w:t>
      </w:r>
      <w:r w:rsidR="00CF4B9F" w:rsidRPr="00590C19">
        <w:rPr>
          <w:rFonts w:ascii="Times New Roman" w:hAnsi="Times New Roman" w:cs="Times New Roman"/>
          <w:sz w:val="22"/>
          <w:szCs w:val="22"/>
        </w:rPr>
        <w:t xml:space="preserve"> </w:t>
      </w:r>
      <w:r w:rsidR="009D125F" w:rsidRPr="00590C19">
        <w:rPr>
          <w:rFonts w:ascii="Times New Roman" w:hAnsi="Times New Roman" w:cs="Times New Roman"/>
          <w:sz w:val="22"/>
          <w:szCs w:val="22"/>
        </w:rPr>
        <w:t>SPECIAL,</w:t>
      </w:r>
      <w:r w:rsidR="00CF4B9F" w:rsidRPr="00590C19">
        <w:rPr>
          <w:rFonts w:ascii="Times New Roman" w:hAnsi="Times New Roman" w:cs="Times New Roman"/>
          <w:sz w:val="22"/>
          <w:szCs w:val="22"/>
        </w:rPr>
        <w:t xml:space="preserve"> </w:t>
      </w:r>
      <w:r w:rsidR="00F8679C" w:rsidRPr="00590C19">
        <w:rPr>
          <w:rFonts w:ascii="Times New Roman" w:hAnsi="Times New Roman" w:cs="Times New Roman"/>
          <w:sz w:val="22"/>
          <w:szCs w:val="22"/>
        </w:rPr>
        <w:t>EXEMPLARY,</w:t>
      </w:r>
      <w:r w:rsidR="00CF4B9F" w:rsidRPr="00590C19">
        <w:rPr>
          <w:rFonts w:ascii="Times New Roman" w:hAnsi="Times New Roman" w:cs="Times New Roman"/>
          <w:sz w:val="22"/>
          <w:szCs w:val="22"/>
        </w:rPr>
        <w:t xml:space="preserve"> </w:t>
      </w:r>
      <w:r w:rsidR="009D125F" w:rsidRPr="00590C19">
        <w:rPr>
          <w:rFonts w:ascii="Times New Roman" w:hAnsi="Times New Roman" w:cs="Times New Roman"/>
          <w:sz w:val="22"/>
          <w:szCs w:val="22"/>
        </w:rPr>
        <w:t>PUNITIVE</w:t>
      </w:r>
      <w:r w:rsidR="003B1894"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009D125F"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9D125F" w:rsidRPr="00590C19">
        <w:rPr>
          <w:rFonts w:ascii="Times New Roman" w:hAnsi="Times New Roman" w:cs="Times New Roman"/>
          <w:sz w:val="22"/>
          <w:szCs w:val="22"/>
        </w:rPr>
        <w:t>CONSEQUENTIAL</w:t>
      </w:r>
      <w:r w:rsidR="00CF4B9F" w:rsidRPr="00590C19">
        <w:rPr>
          <w:rFonts w:ascii="Times New Roman" w:hAnsi="Times New Roman" w:cs="Times New Roman"/>
          <w:sz w:val="22"/>
          <w:szCs w:val="22"/>
        </w:rPr>
        <w:t xml:space="preserve"> </w:t>
      </w:r>
      <w:r w:rsidR="009D125F" w:rsidRPr="00590C19">
        <w:rPr>
          <w:rFonts w:ascii="Times New Roman" w:hAnsi="Times New Roman" w:cs="Times New Roman"/>
          <w:sz w:val="22"/>
          <w:szCs w:val="22"/>
        </w:rPr>
        <w:t>DAMAGES,</w:t>
      </w:r>
      <w:r w:rsidR="00CF4B9F" w:rsidRPr="00590C19">
        <w:rPr>
          <w:rFonts w:ascii="Times New Roman" w:hAnsi="Times New Roman" w:cs="Times New Roman"/>
          <w:sz w:val="22"/>
          <w:szCs w:val="22"/>
        </w:rPr>
        <w:t xml:space="preserve"> </w:t>
      </w:r>
      <w:r w:rsidR="004662D0" w:rsidRPr="00590C19">
        <w:rPr>
          <w:rFonts w:ascii="Times New Roman" w:hAnsi="Times New Roman" w:cs="Times New Roman"/>
          <w:sz w:val="22"/>
          <w:szCs w:val="22"/>
        </w:rPr>
        <w:t>INCLUDING</w:t>
      </w:r>
      <w:r w:rsidR="00CF4B9F" w:rsidRPr="00590C19">
        <w:rPr>
          <w:rFonts w:ascii="Times New Roman" w:hAnsi="Times New Roman" w:cs="Times New Roman"/>
          <w:sz w:val="22"/>
          <w:szCs w:val="22"/>
        </w:rPr>
        <w:t xml:space="preserve"> </w:t>
      </w:r>
      <w:r w:rsidR="009D125F" w:rsidRPr="00590C19">
        <w:rPr>
          <w:rFonts w:ascii="Times New Roman" w:hAnsi="Times New Roman" w:cs="Times New Roman"/>
          <w:sz w:val="22"/>
          <w:szCs w:val="22"/>
        </w:rPr>
        <w:t>DAMAGES</w:t>
      </w:r>
      <w:r w:rsidR="00CF4B9F" w:rsidRPr="00590C19">
        <w:rPr>
          <w:rFonts w:ascii="Times New Roman" w:hAnsi="Times New Roman" w:cs="Times New Roman"/>
          <w:sz w:val="22"/>
          <w:szCs w:val="22"/>
        </w:rPr>
        <w:t xml:space="preserve"> </w:t>
      </w:r>
      <w:r w:rsidR="009D125F" w:rsidRPr="00590C19">
        <w:rPr>
          <w:rFonts w:ascii="Times New Roman" w:hAnsi="Times New Roman" w:cs="Times New Roman"/>
          <w:sz w:val="22"/>
          <w:szCs w:val="22"/>
        </w:rPr>
        <w:t>ARISING</w:t>
      </w:r>
      <w:r w:rsidR="00CF4B9F" w:rsidRPr="00590C19">
        <w:rPr>
          <w:rFonts w:ascii="Times New Roman" w:hAnsi="Times New Roman" w:cs="Times New Roman"/>
          <w:sz w:val="22"/>
          <w:szCs w:val="22"/>
        </w:rPr>
        <w:t xml:space="preserve"> </w:t>
      </w:r>
      <w:r w:rsidR="009D125F" w:rsidRPr="00590C19">
        <w:rPr>
          <w:rFonts w:ascii="Times New Roman" w:hAnsi="Times New Roman" w:cs="Times New Roman"/>
          <w:sz w:val="22"/>
          <w:szCs w:val="22"/>
        </w:rPr>
        <w:t>FROM</w:t>
      </w:r>
      <w:r w:rsidR="00CF4B9F" w:rsidRPr="00590C19">
        <w:rPr>
          <w:rFonts w:ascii="Times New Roman" w:hAnsi="Times New Roman" w:cs="Times New Roman"/>
          <w:sz w:val="22"/>
          <w:szCs w:val="22"/>
        </w:rPr>
        <w:t xml:space="preserve"> </w:t>
      </w:r>
      <w:r w:rsidR="009D125F"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009D125F" w:rsidRPr="00590C19">
        <w:rPr>
          <w:rFonts w:ascii="Times New Roman" w:hAnsi="Times New Roman" w:cs="Times New Roman"/>
          <w:sz w:val="22"/>
          <w:szCs w:val="22"/>
        </w:rPr>
        <w:t>TYPE</w:t>
      </w:r>
      <w:r w:rsidR="00CF4B9F" w:rsidRPr="00590C19">
        <w:rPr>
          <w:rFonts w:ascii="Times New Roman" w:hAnsi="Times New Roman" w:cs="Times New Roman"/>
          <w:sz w:val="22"/>
          <w:szCs w:val="22"/>
        </w:rPr>
        <w:t xml:space="preserve"> </w:t>
      </w:r>
      <w:r w:rsidR="009D125F"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9D125F" w:rsidRPr="00590C19">
        <w:rPr>
          <w:rFonts w:ascii="Times New Roman" w:hAnsi="Times New Roman" w:cs="Times New Roman"/>
          <w:sz w:val="22"/>
          <w:szCs w:val="22"/>
        </w:rPr>
        <w:t>MANNER</w:t>
      </w:r>
      <w:r w:rsidR="00CF4B9F" w:rsidRPr="00590C19">
        <w:rPr>
          <w:rFonts w:ascii="Times New Roman" w:hAnsi="Times New Roman" w:cs="Times New Roman"/>
          <w:sz w:val="22"/>
          <w:szCs w:val="22"/>
        </w:rPr>
        <w:t xml:space="preserve"> </w:t>
      </w:r>
      <w:r w:rsidR="009D125F"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9D125F" w:rsidRPr="00590C19">
        <w:rPr>
          <w:rFonts w:ascii="Times New Roman" w:hAnsi="Times New Roman" w:cs="Times New Roman"/>
          <w:sz w:val="22"/>
          <w:szCs w:val="22"/>
        </w:rPr>
        <w:t>COMMERCIAL,</w:t>
      </w:r>
      <w:r w:rsidR="00CF4B9F" w:rsidRPr="00590C19">
        <w:rPr>
          <w:rFonts w:ascii="Times New Roman" w:hAnsi="Times New Roman" w:cs="Times New Roman"/>
          <w:sz w:val="22"/>
          <w:szCs w:val="22"/>
        </w:rPr>
        <w:t xml:space="preserve"> </w:t>
      </w:r>
      <w:r w:rsidR="009D125F" w:rsidRPr="00590C19">
        <w:rPr>
          <w:rFonts w:ascii="Times New Roman" w:hAnsi="Times New Roman" w:cs="Times New Roman"/>
          <w:sz w:val="22"/>
          <w:szCs w:val="22"/>
        </w:rPr>
        <w:t>BUSINESS</w:t>
      </w:r>
      <w:r w:rsidR="003B1894"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009D125F"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9D125F" w:rsidRPr="00590C19">
        <w:rPr>
          <w:rFonts w:ascii="Times New Roman" w:hAnsi="Times New Roman" w:cs="Times New Roman"/>
          <w:sz w:val="22"/>
          <w:szCs w:val="22"/>
        </w:rPr>
        <w:t>FI</w:t>
      </w:r>
      <w:r w:rsidR="00F8679C" w:rsidRPr="00590C19">
        <w:rPr>
          <w:rFonts w:ascii="Times New Roman" w:hAnsi="Times New Roman" w:cs="Times New Roman"/>
          <w:sz w:val="22"/>
          <w:szCs w:val="22"/>
        </w:rPr>
        <w:t>NANCIAL</w:t>
      </w:r>
      <w:r w:rsidR="00CF4B9F" w:rsidRPr="00590C19">
        <w:rPr>
          <w:rFonts w:ascii="Times New Roman" w:hAnsi="Times New Roman" w:cs="Times New Roman"/>
          <w:sz w:val="22"/>
          <w:szCs w:val="22"/>
        </w:rPr>
        <w:t xml:space="preserve"> </w:t>
      </w:r>
      <w:r w:rsidR="00F8679C" w:rsidRPr="00590C19">
        <w:rPr>
          <w:rFonts w:ascii="Times New Roman" w:hAnsi="Times New Roman" w:cs="Times New Roman"/>
          <w:sz w:val="22"/>
          <w:szCs w:val="22"/>
        </w:rPr>
        <w:t>LOSS,</w:t>
      </w:r>
      <w:r w:rsidR="00CF4B9F" w:rsidRPr="00590C19">
        <w:rPr>
          <w:rFonts w:ascii="Times New Roman" w:hAnsi="Times New Roman" w:cs="Times New Roman"/>
          <w:sz w:val="22"/>
          <w:szCs w:val="22"/>
        </w:rPr>
        <w:t xml:space="preserve"> </w:t>
      </w:r>
      <w:r w:rsidR="00F8679C" w:rsidRPr="00590C19">
        <w:rPr>
          <w:rFonts w:ascii="Times New Roman" w:hAnsi="Times New Roman" w:cs="Times New Roman"/>
          <w:sz w:val="22"/>
          <w:szCs w:val="22"/>
        </w:rPr>
        <w:t>EVEN</w:t>
      </w:r>
      <w:r w:rsidR="00CF4B9F" w:rsidRPr="00590C19">
        <w:rPr>
          <w:rFonts w:ascii="Times New Roman" w:hAnsi="Times New Roman" w:cs="Times New Roman"/>
          <w:sz w:val="22"/>
          <w:szCs w:val="22"/>
        </w:rPr>
        <w:t xml:space="preserve"> </w:t>
      </w:r>
      <w:r w:rsidR="00F8679C" w:rsidRPr="00590C19">
        <w:rPr>
          <w:rFonts w:ascii="Times New Roman" w:hAnsi="Times New Roman" w:cs="Times New Roman"/>
          <w:sz w:val="22"/>
          <w:szCs w:val="22"/>
        </w:rPr>
        <w:t>IF</w:t>
      </w:r>
      <w:r w:rsidR="00CF4B9F" w:rsidRPr="00590C19">
        <w:rPr>
          <w:rFonts w:ascii="Times New Roman" w:hAnsi="Times New Roman" w:cs="Times New Roman"/>
          <w:sz w:val="22"/>
          <w:szCs w:val="22"/>
        </w:rPr>
        <w:t xml:space="preserve"> </w:t>
      </w:r>
      <w:r w:rsidR="00386470">
        <w:rPr>
          <w:rFonts w:ascii="Times New Roman" w:hAnsi="Times New Roman" w:cs="Times New Roman"/>
          <w:sz w:val="22"/>
          <w:szCs w:val="22"/>
        </w:rPr>
        <w:t>QUANTIFIED</w:t>
      </w:r>
      <w:r w:rsidR="00CF4B9F" w:rsidRPr="00590C19">
        <w:rPr>
          <w:rFonts w:ascii="Times New Roman" w:hAnsi="Times New Roman" w:cs="Times New Roman"/>
          <w:sz w:val="22"/>
          <w:szCs w:val="22"/>
        </w:rPr>
        <w:t xml:space="preserve"> </w:t>
      </w:r>
      <w:r w:rsidR="009D125F" w:rsidRPr="00590C19">
        <w:rPr>
          <w:rFonts w:ascii="Times New Roman" w:hAnsi="Times New Roman" w:cs="Times New Roman"/>
          <w:sz w:val="22"/>
          <w:szCs w:val="22"/>
        </w:rPr>
        <w:t>HAD</w:t>
      </w:r>
      <w:r w:rsidR="00CF4B9F" w:rsidRPr="00590C19">
        <w:rPr>
          <w:rFonts w:ascii="Times New Roman" w:hAnsi="Times New Roman" w:cs="Times New Roman"/>
          <w:sz w:val="22"/>
          <w:szCs w:val="22"/>
        </w:rPr>
        <w:t xml:space="preserve"> </w:t>
      </w:r>
      <w:r w:rsidR="009D125F" w:rsidRPr="00590C19">
        <w:rPr>
          <w:rFonts w:ascii="Times New Roman" w:hAnsi="Times New Roman" w:cs="Times New Roman"/>
          <w:sz w:val="22"/>
          <w:szCs w:val="22"/>
        </w:rPr>
        <w:t>ACTUAL</w:t>
      </w:r>
      <w:r w:rsidR="00CF4B9F" w:rsidRPr="00590C19">
        <w:rPr>
          <w:rFonts w:ascii="Times New Roman" w:hAnsi="Times New Roman" w:cs="Times New Roman"/>
          <w:sz w:val="22"/>
          <w:szCs w:val="22"/>
        </w:rPr>
        <w:t xml:space="preserve"> </w:t>
      </w:r>
      <w:r w:rsidR="009D125F"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9D125F" w:rsidRPr="00590C19">
        <w:rPr>
          <w:rFonts w:ascii="Times New Roman" w:hAnsi="Times New Roman" w:cs="Times New Roman"/>
          <w:sz w:val="22"/>
          <w:szCs w:val="22"/>
        </w:rPr>
        <w:t>CONSTRUCTIVE</w:t>
      </w:r>
      <w:r w:rsidR="00CF4B9F" w:rsidRPr="00590C19">
        <w:rPr>
          <w:rFonts w:ascii="Times New Roman" w:hAnsi="Times New Roman" w:cs="Times New Roman"/>
          <w:sz w:val="22"/>
          <w:szCs w:val="22"/>
        </w:rPr>
        <w:t xml:space="preserve"> </w:t>
      </w:r>
      <w:r w:rsidR="009D125F" w:rsidRPr="00590C19">
        <w:rPr>
          <w:rFonts w:ascii="Times New Roman" w:hAnsi="Times New Roman" w:cs="Times New Roman"/>
          <w:sz w:val="22"/>
          <w:szCs w:val="22"/>
        </w:rPr>
        <w:t>KNOWLEDGE</w:t>
      </w:r>
      <w:r w:rsidR="00CF4B9F" w:rsidRPr="00590C19">
        <w:rPr>
          <w:rFonts w:ascii="Times New Roman" w:hAnsi="Times New Roman" w:cs="Times New Roman"/>
          <w:sz w:val="22"/>
          <w:szCs w:val="22"/>
        </w:rPr>
        <w:t xml:space="preserve"> </w:t>
      </w:r>
      <w:r w:rsidR="009D125F"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9D125F"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009D125F" w:rsidRPr="00590C19">
        <w:rPr>
          <w:rFonts w:ascii="Times New Roman" w:hAnsi="Times New Roman" w:cs="Times New Roman"/>
          <w:sz w:val="22"/>
          <w:szCs w:val="22"/>
        </w:rPr>
        <w:t>POSSIBILITY</w:t>
      </w:r>
      <w:r w:rsidR="00CF4B9F" w:rsidRPr="00590C19">
        <w:rPr>
          <w:rFonts w:ascii="Times New Roman" w:hAnsi="Times New Roman" w:cs="Times New Roman"/>
          <w:sz w:val="22"/>
          <w:szCs w:val="22"/>
        </w:rPr>
        <w:t xml:space="preserve"> </w:t>
      </w:r>
      <w:r w:rsidR="009D125F"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9D125F" w:rsidRPr="00590C19">
        <w:rPr>
          <w:rFonts w:ascii="Times New Roman" w:hAnsi="Times New Roman" w:cs="Times New Roman"/>
          <w:sz w:val="22"/>
          <w:szCs w:val="22"/>
        </w:rPr>
        <w:t>SUCH</w:t>
      </w:r>
      <w:r w:rsidR="00CF4B9F" w:rsidRPr="00590C19">
        <w:rPr>
          <w:rFonts w:ascii="Times New Roman" w:hAnsi="Times New Roman" w:cs="Times New Roman"/>
          <w:sz w:val="22"/>
          <w:szCs w:val="22"/>
        </w:rPr>
        <w:t xml:space="preserve"> </w:t>
      </w:r>
      <w:r w:rsidR="009D125F" w:rsidRPr="00590C19">
        <w:rPr>
          <w:rFonts w:ascii="Times New Roman" w:hAnsi="Times New Roman" w:cs="Times New Roman"/>
          <w:sz w:val="22"/>
          <w:szCs w:val="22"/>
        </w:rPr>
        <w:t>DAMAGES</w:t>
      </w:r>
      <w:r w:rsidR="00CF4B9F" w:rsidRPr="00590C19">
        <w:rPr>
          <w:rFonts w:ascii="Times New Roman" w:hAnsi="Times New Roman" w:cs="Times New Roman"/>
          <w:sz w:val="22"/>
          <w:szCs w:val="22"/>
        </w:rPr>
        <w:t xml:space="preserve"> </w:t>
      </w:r>
      <w:r w:rsidR="009D125F"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009D125F" w:rsidRPr="00590C19">
        <w:rPr>
          <w:rFonts w:ascii="Times New Roman" w:hAnsi="Times New Roman" w:cs="Times New Roman"/>
          <w:sz w:val="22"/>
          <w:szCs w:val="22"/>
        </w:rPr>
        <w:t>REGARDLESS</w:t>
      </w:r>
      <w:r w:rsidR="00CF4B9F" w:rsidRPr="00590C19">
        <w:rPr>
          <w:rFonts w:ascii="Times New Roman" w:hAnsi="Times New Roman" w:cs="Times New Roman"/>
          <w:sz w:val="22"/>
          <w:szCs w:val="22"/>
        </w:rPr>
        <w:t xml:space="preserve"> </w:t>
      </w:r>
      <w:r w:rsidR="009D125F"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9D125F" w:rsidRPr="00590C19">
        <w:rPr>
          <w:rFonts w:ascii="Times New Roman" w:hAnsi="Times New Roman" w:cs="Times New Roman"/>
          <w:sz w:val="22"/>
          <w:szCs w:val="22"/>
        </w:rPr>
        <w:t>WHETHER</w:t>
      </w:r>
      <w:r w:rsidR="00CF4B9F" w:rsidRPr="00590C19">
        <w:rPr>
          <w:rFonts w:ascii="Times New Roman" w:hAnsi="Times New Roman" w:cs="Times New Roman"/>
          <w:sz w:val="22"/>
          <w:szCs w:val="22"/>
        </w:rPr>
        <w:t xml:space="preserve"> </w:t>
      </w:r>
      <w:r w:rsidR="009D125F" w:rsidRPr="00590C19">
        <w:rPr>
          <w:rFonts w:ascii="Times New Roman" w:hAnsi="Times New Roman" w:cs="Times New Roman"/>
          <w:sz w:val="22"/>
          <w:szCs w:val="22"/>
        </w:rPr>
        <w:t>SUCH</w:t>
      </w:r>
      <w:r w:rsidR="00CF4B9F" w:rsidRPr="00590C19">
        <w:rPr>
          <w:rFonts w:ascii="Times New Roman" w:hAnsi="Times New Roman" w:cs="Times New Roman"/>
          <w:sz w:val="22"/>
          <w:szCs w:val="22"/>
        </w:rPr>
        <w:t xml:space="preserve"> </w:t>
      </w:r>
      <w:r w:rsidR="009D125F" w:rsidRPr="00590C19">
        <w:rPr>
          <w:rFonts w:ascii="Times New Roman" w:hAnsi="Times New Roman" w:cs="Times New Roman"/>
          <w:sz w:val="22"/>
          <w:szCs w:val="22"/>
        </w:rPr>
        <w:t>DAMAGES</w:t>
      </w:r>
      <w:r w:rsidR="00CF4B9F" w:rsidRPr="00590C19">
        <w:rPr>
          <w:rFonts w:ascii="Times New Roman" w:hAnsi="Times New Roman" w:cs="Times New Roman"/>
          <w:sz w:val="22"/>
          <w:szCs w:val="22"/>
        </w:rPr>
        <w:t xml:space="preserve"> </w:t>
      </w:r>
      <w:r w:rsidR="009D125F" w:rsidRPr="00590C19">
        <w:rPr>
          <w:rFonts w:ascii="Times New Roman" w:hAnsi="Times New Roman" w:cs="Times New Roman"/>
          <w:sz w:val="22"/>
          <w:szCs w:val="22"/>
        </w:rPr>
        <w:t>WERE</w:t>
      </w:r>
      <w:r w:rsidR="00CF4B9F" w:rsidRPr="00590C19">
        <w:rPr>
          <w:rFonts w:ascii="Times New Roman" w:hAnsi="Times New Roman" w:cs="Times New Roman"/>
          <w:sz w:val="22"/>
          <w:szCs w:val="22"/>
        </w:rPr>
        <w:t xml:space="preserve"> </w:t>
      </w:r>
      <w:r w:rsidR="009D125F" w:rsidRPr="00590C19">
        <w:rPr>
          <w:rFonts w:ascii="Times New Roman" w:hAnsi="Times New Roman" w:cs="Times New Roman"/>
          <w:sz w:val="22"/>
          <w:szCs w:val="22"/>
        </w:rPr>
        <w:t>FORESEEABLE.</w:t>
      </w:r>
      <w:r w:rsidR="00CF4B9F" w:rsidRPr="00590C19">
        <w:rPr>
          <w:rFonts w:ascii="Times New Roman" w:hAnsi="Times New Roman" w:cs="Times New Roman"/>
          <w:sz w:val="22"/>
          <w:szCs w:val="22"/>
        </w:rPr>
        <w:t xml:space="preserve"> </w:t>
      </w:r>
      <w:bookmarkStart w:id="20" w:name="_Ref146034636"/>
      <w:r w:rsidR="00581C60" w:rsidRPr="00581C60">
        <w:rPr>
          <w:rFonts w:ascii="Times New Roman" w:hAnsi="Times New Roman" w:cs="Times New Roman"/>
          <w:sz w:val="22"/>
          <w:szCs w:val="22"/>
        </w:rPr>
        <w:t>EXCEPT AS SET FORTH IN SECTION 12(b), IN NO EVENT SHALL QUANTIFIED’S AGGREGATE LIABILITY TO YOU FOR ANY AND ALL CLAIMS ARISING FROM OR RELATING TO THIS AGREEMENT OR YOUR ACCESS TO OR USE OF (OR INABILITY TO ACCESS OR USE) THE PLATFORM EXCEED THE GREATER OF (A) ONE THOUSAND DOLLARS ($1,000) OR (B) THE AMOUNT PAID BY YOU (OR YOUR ORGANIZATION) TO QUANTIFIED FOR THE PLATFORM IN THE TWELVE (12) MONTHS PRECEDING THE CLAIM.</w:t>
      </w:r>
      <w:r w:rsidR="004B0C8B"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FOREGOING</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LIMITATIONS,</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EXCLUSIONS</w:t>
      </w:r>
      <w:r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DISCLAIMERS</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SHALL</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APPLY</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REGARDLESS</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WHETHER</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SUCH</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LIABILITY</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ARISES</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FROM</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CLAIM</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BASED</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UPON</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CONTRACT,</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WARRANTY,</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TORT</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(INCLUDING</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NEGLIGENCE),</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STRICT</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LIABILITY</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OTHERWISE,</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WHETHER</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NOT</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PARTY</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HAS</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BEEN</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ADVISED</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POSSIBILITY</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SUCH</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LOSS</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DAMAGE.</w:t>
      </w:r>
      <w:r w:rsidR="009F766D"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INSOFAR</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AS</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APPLICABLE</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LAW</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PROHIBITS</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LIMITATION</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ON</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LIABILITY</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HEREIN,</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PARTIES</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AGREE</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THAT</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SUCH</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LIMITATION</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WILL</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BE</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AUTOMATICALLY</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MODIFIED,</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BUT</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ONLY</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TO</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EXTENT</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SO</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AS</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TO</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MAKE</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LIMITATION</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COMPLIANT</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WITH</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APPLICABLE</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LAW.</w:t>
      </w:r>
      <w:r w:rsidR="009F766D"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PARTIES</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AGREE</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THAT</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LIMITATIONS</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ON</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LIABILITIES</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SET</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FORTH</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HEREIN</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ARE</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AGREED</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ALLOCATIONS</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RISK</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SUCH</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LIMITATIONS</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WILL</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APPLY</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NOTWITHSTANDING</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FAILURE</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ESSENTIAL</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PURPOSE</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LIMITED</w:t>
      </w:r>
      <w:r w:rsidR="00CF4B9F" w:rsidRPr="00590C19">
        <w:rPr>
          <w:rFonts w:ascii="Times New Roman" w:hAnsi="Times New Roman" w:cs="Times New Roman"/>
          <w:sz w:val="22"/>
          <w:szCs w:val="22"/>
        </w:rPr>
        <w:t xml:space="preserve"> </w:t>
      </w:r>
      <w:r w:rsidR="006C2E40" w:rsidRPr="00590C19">
        <w:rPr>
          <w:rFonts w:ascii="Times New Roman" w:hAnsi="Times New Roman" w:cs="Times New Roman"/>
          <w:sz w:val="22"/>
          <w:szCs w:val="22"/>
        </w:rPr>
        <w:t>REMEDY.</w:t>
      </w:r>
      <w:bookmarkEnd w:id="20"/>
    </w:p>
    <w:p w14:paraId="171B9977" w14:textId="0059EBCE" w:rsidR="00705062" w:rsidRPr="00590C19" w:rsidRDefault="00705062" w:rsidP="00B95FD8">
      <w:pPr>
        <w:pStyle w:val="Heading1"/>
        <w:jc w:val="both"/>
        <w:rPr>
          <w:rFonts w:ascii="Times New Roman" w:hAnsi="Times New Roman" w:cs="Times New Roman"/>
          <w:sz w:val="22"/>
          <w:szCs w:val="22"/>
        </w:rPr>
      </w:pPr>
      <w:r w:rsidRPr="00590C19">
        <w:rPr>
          <w:rFonts w:ascii="Times New Roman" w:hAnsi="Times New Roman" w:cs="Times New Roman"/>
          <w:sz w:val="22"/>
          <w:szCs w:val="22"/>
        </w:rPr>
        <w:t>BETA</w:t>
      </w:r>
      <w:r w:rsidR="00CF4B9F" w:rsidRPr="00590C19">
        <w:rPr>
          <w:rFonts w:ascii="Times New Roman" w:hAnsi="Times New Roman" w:cs="Times New Roman"/>
          <w:sz w:val="22"/>
          <w:szCs w:val="22"/>
        </w:rPr>
        <w:t xml:space="preserve"> </w:t>
      </w:r>
      <w:r w:rsidR="00590C19">
        <w:rPr>
          <w:rFonts w:ascii="Times New Roman" w:hAnsi="Times New Roman" w:cs="Times New Roman"/>
          <w:sz w:val="22"/>
          <w:szCs w:val="22"/>
        </w:rPr>
        <w:t>SERVICES</w:t>
      </w:r>
    </w:p>
    <w:p w14:paraId="18DB38E8" w14:textId="765AD874" w:rsidR="00705062" w:rsidRPr="00590C19" w:rsidRDefault="00C333C8" w:rsidP="00B95FD8">
      <w:pPr>
        <w:pStyle w:val="Heading2"/>
        <w:jc w:val="both"/>
        <w:rPr>
          <w:rFonts w:ascii="Times New Roman" w:hAnsi="Times New Roman" w:cs="Times New Roman"/>
          <w:sz w:val="22"/>
          <w:szCs w:val="22"/>
        </w:rPr>
      </w:pPr>
      <w:r w:rsidRPr="00590C19">
        <w:rPr>
          <w:rFonts w:ascii="Times New Roman" w:hAnsi="Times New Roman" w:cs="Times New Roman"/>
          <w:b/>
          <w:bCs w:val="0"/>
          <w:sz w:val="22"/>
          <w:szCs w:val="22"/>
        </w:rPr>
        <w:t>Beta</w:t>
      </w:r>
      <w:r w:rsidR="00CF4B9F" w:rsidRPr="00590C19">
        <w:rPr>
          <w:rFonts w:ascii="Times New Roman" w:hAnsi="Times New Roman" w:cs="Times New Roman"/>
          <w:b/>
          <w:bCs w:val="0"/>
          <w:sz w:val="22"/>
          <w:szCs w:val="22"/>
        </w:rPr>
        <w:t xml:space="preserve"> </w:t>
      </w:r>
      <w:r w:rsidR="00590C19">
        <w:rPr>
          <w:rFonts w:ascii="Times New Roman" w:hAnsi="Times New Roman" w:cs="Times New Roman"/>
          <w:b/>
          <w:bCs w:val="0"/>
          <w:sz w:val="22"/>
          <w:szCs w:val="22"/>
        </w:rPr>
        <w:t>Services</w:t>
      </w:r>
      <w:r w:rsidR="00CF4B9F" w:rsidRPr="00590C19">
        <w:rPr>
          <w:rFonts w:ascii="Times New Roman" w:hAnsi="Times New Roman" w:cs="Times New Roman"/>
          <w:b/>
          <w:bCs w:val="0"/>
          <w:sz w:val="22"/>
          <w:szCs w:val="22"/>
        </w:rPr>
        <w:t xml:space="preserve"> </w:t>
      </w:r>
      <w:r w:rsidR="00705062" w:rsidRPr="00590C19">
        <w:rPr>
          <w:rFonts w:ascii="Times New Roman" w:hAnsi="Times New Roman" w:cs="Times New Roman"/>
          <w:b/>
          <w:bCs w:val="0"/>
          <w:sz w:val="22"/>
          <w:szCs w:val="22"/>
        </w:rPr>
        <w:t>Disclaimer.</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ALL</w:t>
      </w:r>
      <w:r w:rsidR="00CF4B9F" w:rsidRPr="00590C19">
        <w:rPr>
          <w:rFonts w:ascii="Times New Roman" w:hAnsi="Times New Roman" w:cs="Times New Roman"/>
          <w:sz w:val="22"/>
          <w:szCs w:val="22"/>
        </w:rPr>
        <w:t xml:space="preserve"> </w:t>
      </w:r>
      <w:r w:rsidR="00590C19">
        <w:rPr>
          <w:rFonts w:ascii="Times New Roman" w:hAnsi="Times New Roman" w:cs="Times New Roman"/>
          <w:sz w:val="22"/>
          <w:szCs w:val="22"/>
        </w:rPr>
        <w:t>SERVICES</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LABELED</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ALPHA,</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BETA,</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PRE-RELEASE,</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TRIAL,</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PREVIEW</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SIMILARLY</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w:t>
      </w:r>
      <w:r w:rsidR="00CF4B9F" w:rsidRPr="00590C19">
        <w:rPr>
          <w:rFonts w:ascii="Times New Roman" w:hAnsi="Times New Roman" w:cs="Times New Roman"/>
          <w:sz w:val="22"/>
          <w:szCs w:val="22"/>
        </w:rPr>
        <w:t>“</w:t>
      </w:r>
      <w:r w:rsidR="001A6344" w:rsidRPr="00590C19">
        <w:rPr>
          <w:rFonts w:ascii="Times New Roman" w:hAnsi="Times New Roman" w:cs="Times New Roman"/>
          <w:bCs w:val="0"/>
          <w:sz w:val="22"/>
          <w:szCs w:val="22"/>
          <w:u w:val="single"/>
        </w:rPr>
        <w:t xml:space="preserve">BETA </w:t>
      </w:r>
      <w:r w:rsidR="001A6344">
        <w:rPr>
          <w:rFonts w:ascii="Times New Roman" w:hAnsi="Times New Roman" w:cs="Times New Roman"/>
          <w:bCs w:val="0"/>
          <w:sz w:val="22"/>
          <w:szCs w:val="22"/>
          <w:u w:val="single"/>
        </w:rPr>
        <w:t>SERVICES</w:t>
      </w:r>
      <w:r w:rsidR="00CF4B9F" w:rsidRPr="00590C19">
        <w:rPr>
          <w:rFonts w:ascii="Times New Roman" w:hAnsi="Times New Roman" w:cs="Times New Roman"/>
          <w:sz w:val="22"/>
          <w:szCs w:val="22"/>
        </w:rPr>
        <w:t>”</w:t>
      </w:r>
      <w:r w:rsidR="00705062"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ARE</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PROVIDED</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AS</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IS</w:t>
      </w:r>
      <w:r w:rsidR="00CF4B9F" w:rsidRPr="00590C19">
        <w:rPr>
          <w:rFonts w:ascii="Times New Roman" w:hAnsi="Times New Roman" w:cs="Times New Roman"/>
          <w:sz w:val="22"/>
          <w:szCs w:val="22"/>
        </w:rPr>
        <w:t>”</w:t>
      </w:r>
      <w:r w:rsidR="00705062"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AS</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AVAILABLE</w:t>
      </w:r>
      <w:r w:rsidR="00CF4B9F" w:rsidRPr="00590C19">
        <w:rPr>
          <w:rFonts w:ascii="Times New Roman" w:hAnsi="Times New Roman" w:cs="Times New Roman"/>
          <w:sz w:val="22"/>
          <w:szCs w:val="22"/>
        </w:rPr>
        <w:t>”</w:t>
      </w:r>
      <w:r w:rsidR="00705062"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WITH</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ALL</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FAULTS,</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00A52EF5" w:rsidRPr="00590C19">
        <w:rPr>
          <w:rFonts w:ascii="Times New Roman" w:hAnsi="Times New Roman" w:cs="Times New Roman"/>
          <w:sz w:val="22"/>
          <w:szCs w:val="22"/>
        </w:rPr>
        <w:t>YOUR</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USE</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SUCH</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BETA</w:t>
      </w:r>
      <w:r w:rsidR="00CF4B9F" w:rsidRPr="00590C19">
        <w:rPr>
          <w:rFonts w:ascii="Times New Roman" w:hAnsi="Times New Roman" w:cs="Times New Roman"/>
          <w:sz w:val="22"/>
          <w:szCs w:val="22"/>
        </w:rPr>
        <w:t xml:space="preserve"> </w:t>
      </w:r>
      <w:r w:rsidR="00590C19">
        <w:rPr>
          <w:rFonts w:ascii="Times New Roman" w:hAnsi="Times New Roman" w:cs="Times New Roman"/>
          <w:sz w:val="22"/>
          <w:szCs w:val="22"/>
        </w:rPr>
        <w:t>SERVICES</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IS</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AT</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ITS</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SOLE</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RISK</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00386470">
        <w:rPr>
          <w:rFonts w:ascii="Times New Roman" w:hAnsi="Times New Roman" w:cs="Times New Roman"/>
          <w:sz w:val="22"/>
          <w:szCs w:val="22"/>
        </w:rPr>
        <w:t>QUANTIFIED</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DISCLAIMS</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WARRANTY</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LIABILITY</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OBLIGATIONS</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KIND.</w:t>
      </w:r>
      <w:r w:rsidR="00CF4B9F" w:rsidRPr="00590C19">
        <w:rPr>
          <w:rFonts w:ascii="Times New Roman" w:hAnsi="Times New Roman" w:cs="Times New Roman"/>
          <w:sz w:val="22"/>
          <w:szCs w:val="22"/>
        </w:rPr>
        <w:t xml:space="preserve"> </w:t>
      </w:r>
      <w:r w:rsidR="00386470">
        <w:rPr>
          <w:rFonts w:ascii="Times New Roman" w:hAnsi="Times New Roman" w:cs="Times New Roman"/>
          <w:sz w:val="22"/>
          <w:szCs w:val="22"/>
        </w:rPr>
        <w:t>Quantified</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has</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no</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obligations</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in</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connection</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with</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in</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course</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providing</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Beta</w:t>
      </w:r>
      <w:r w:rsidR="00CF4B9F" w:rsidRPr="00590C19">
        <w:rPr>
          <w:rFonts w:ascii="Times New Roman" w:hAnsi="Times New Roman" w:cs="Times New Roman"/>
          <w:sz w:val="22"/>
          <w:szCs w:val="22"/>
        </w:rPr>
        <w:t xml:space="preserve"> </w:t>
      </w:r>
      <w:r w:rsidR="00590C19">
        <w:rPr>
          <w:rFonts w:ascii="Times New Roman" w:hAnsi="Times New Roman" w:cs="Times New Roman"/>
          <w:sz w:val="22"/>
          <w:szCs w:val="22"/>
        </w:rPr>
        <w:t>Services</w:t>
      </w:r>
      <w:r w:rsidR="00705062"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expectations</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estimates</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regarding</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Beta</w:t>
      </w:r>
      <w:r w:rsidR="00CF4B9F" w:rsidRPr="00590C19">
        <w:rPr>
          <w:rFonts w:ascii="Times New Roman" w:hAnsi="Times New Roman" w:cs="Times New Roman"/>
          <w:sz w:val="22"/>
          <w:szCs w:val="22"/>
        </w:rPr>
        <w:t xml:space="preserve"> </w:t>
      </w:r>
      <w:r w:rsidR="00590C19">
        <w:rPr>
          <w:rFonts w:ascii="Times New Roman" w:hAnsi="Times New Roman" w:cs="Times New Roman"/>
          <w:sz w:val="22"/>
          <w:szCs w:val="22"/>
        </w:rPr>
        <w:t>Services</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are</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based</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on</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factors</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currently</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known</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actual</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events</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results</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could</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differ</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materially.</w:t>
      </w:r>
      <w:r w:rsidR="00CF4B9F" w:rsidRPr="00590C19">
        <w:rPr>
          <w:rFonts w:ascii="Times New Roman" w:hAnsi="Times New Roman" w:cs="Times New Roman"/>
          <w:sz w:val="22"/>
          <w:szCs w:val="22"/>
        </w:rPr>
        <w:t xml:space="preserve"> </w:t>
      </w:r>
      <w:r w:rsidR="00386470">
        <w:rPr>
          <w:rFonts w:ascii="Times New Roman" w:hAnsi="Times New Roman" w:cs="Times New Roman"/>
          <w:sz w:val="22"/>
          <w:szCs w:val="22"/>
        </w:rPr>
        <w:t>Quantified</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does</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not</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assume</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obligation</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to</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update</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Beta</w:t>
      </w:r>
      <w:r w:rsidR="00CF4B9F" w:rsidRPr="00590C19">
        <w:rPr>
          <w:rFonts w:ascii="Times New Roman" w:hAnsi="Times New Roman" w:cs="Times New Roman"/>
          <w:sz w:val="22"/>
          <w:szCs w:val="22"/>
        </w:rPr>
        <w:t xml:space="preserve"> </w:t>
      </w:r>
      <w:r w:rsidR="00590C19">
        <w:rPr>
          <w:rFonts w:ascii="Times New Roman" w:hAnsi="Times New Roman" w:cs="Times New Roman"/>
          <w:sz w:val="22"/>
          <w:szCs w:val="22"/>
        </w:rPr>
        <w:t>Services</w:t>
      </w:r>
      <w:r w:rsidR="00705062"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In</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addition,</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information</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about</w:t>
      </w:r>
      <w:r w:rsidR="00CF4B9F" w:rsidRPr="00590C19">
        <w:rPr>
          <w:rFonts w:ascii="Times New Roman" w:hAnsi="Times New Roman" w:cs="Times New Roman"/>
          <w:sz w:val="22"/>
          <w:szCs w:val="22"/>
        </w:rPr>
        <w:t xml:space="preserve"> </w:t>
      </w:r>
      <w:r w:rsidR="00386470">
        <w:rPr>
          <w:rFonts w:ascii="Times New Roman" w:hAnsi="Times New Roman" w:cs="Times New Roman"/>
          <w:sz w:val="22"/>
          <w:szCs w:val="22"/>
        </w:rPr>
        <w:t>Quantified</w:t>
      </w:r>
      <w:r w:rsidR="00CF4B9F" w:rsidRPr="00590C19">
        <w:rPr>
          <w:rFonts w:ascii="Times New Roman" w:hAnsi="Times New Roman" w:cs="Times New Roman"/>
          <w:sz w:val="22"/>
          <w:szCs w:val="22"/>
        </w:rPr>
        <w:t>’</w:t>
      </w:r>
      <w:r w:rsidR="00705062" w:rsidRPr="00590C19">
        <w:rPr>
          <w:rFonts w:ascii="Times New Roman" w:hAnsi="Times New Roman" w:cs="Times New Roman"/>
          <w:sz w:val="22"/>
          <w:szCs w:val="22"/>
        </w:rPr>
        <w:t>s</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roadmap</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outlines</w:t>
      </w:r>
      <w:r w:rsidR="00CF4B9F" w:rsidRPr="00590C19">
        <w:rPr>
          <w:rFonts w:ascii="Times New Roman" w:hAnsi="Times New Roman" w:cs="Times New Roman"/>
          <w:sz w:val="22"/>
          <w:szCs w:val="22"/>
        </w:rPr>
        <w:t xml:space="preserve"> </w:t>
      </w:r>
      <w:r w:rsidR="00386470">
        <w:rPr>
          <w:rFonts w:ascii="Times New Roman" w:hAnsi="Times New Roman" w:cs="Times New Roman"/>
          <w:sz w:val="22"/>
          <w:szCs w:val="22"/>
        </w:rPr>
        <w:t>Quantified</w:t>
      </w:r>
      <w:r w:rsidR="00CF4B9F" w:rsidRPr="00590C19">
        <w:rPr>
          <w:rFonts w:ascii="Times New Roman" w:hAnsi="Times New Roman" w:cs="Times New Roman"/>
          <w:sz w:val="22"/>
          <w:szCs w:val="22"/>
        </w:rPr>
        <w:t>’</w:t>
      </w:r>
      <w:r w:rsidR="00705062" w:rsidRPr="00590C19">
        <w:rPr>
          <w:rFonts w:ascii="Times New Roman" w:hAnsi="Times New Roman" w:cs="Times New Roman"/>
          <w:sz w:val="22"/>
          <w:szCs w:val="22"/>
        </w:rPr>
        <w:t>s</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general</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product</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direction</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is</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subject</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to</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change</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at</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time</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without</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notice.</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It</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is</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for</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informational</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purposes</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only</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shall</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not</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be</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incorporated</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into</w:t>
      </w:r>
      <w:r w:rsidR="00CF4B9F" w:rsidRPr="00590C19">
        <w:rPr>
          <w:rFonts w:ascii="Times New Roman" w:hAnsi="Times New Roman" w:cs="Times New Roman"/>
          <w:sz w:val="22"/>
          <w:szCs w:val="22"/>
        </w:rPr>
        <w:t xml:space="preserve"> </w:t>
      </w:r>
      <w:r w:rsidR="00590C19">
        <w:rPr>
          <w:rFonts w:ascii="Times New Roman" w:hAnsi="Times New Roman" w:cs="Times New Roman"/>
          <w:sz w:val="22"/>
          <w:szCs w:val="22"/>
        </w:rPr>
        <w:t>these Terms</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contract</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other</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commitment.</w:t>
      </w:r>
      <w:r w:rsidR="00CF4B9F" w:rsidRPr="00590C19">
        <w:rPr>
          <w:rFonts w:ascii="Times New Roman" w:hAnsi="Times New Roman" w:cs="Times New Roman"/>
          <w:sz w:val="22"/>
          <w:szCs w:val="22"/>
        </w:rPr>
        <w:t xml:space="preserve"> </w:t>
      </w:r>
      <w:r w:rsidR="00386470">
        <w:rPr>
          <w:rFonts w:ascii="Times New Roman" w:hAnsi="Times New Roman" w:cs="Times New Roman"/>
          <w:sz w:val="22"/>
          <w:szCs w:val="22"/>
        </w:rPr>
        <w:t>Quantified</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undertakes</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no</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obligation</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either</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to</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develop</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features</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functionality</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provided</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in</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Beta</w:t>
      </w:r>
      <w:r w:rsidR="00CF4B9F" w:rsidRPr="00590C19">
        <w:rPr>
          <w:rFonts w:ascii="Times New Roman" w:hAnsi="Times New Roman" w:cs="Times New Roman"/>
          <w:sz w:val="22"/>
          <w:szCs w:val="22"/>
        </w:rPr>
        <w:t xml:space="preserve"> </w:t>
      </w:r>
      <w:r w:rsidR="00590C19">
        <w:rPr>
          <w:rFonts w:ascii="Times New Roman" w:hAnsi="Times New Roman" w:cs="Times New Roman"/>
          <w:sz w:val="22"/>
          <w:szCs w:val="22"/>
        </w:rPr>
        <w:t>Services</w:t>
      </w:r>
      <w:r w:rsidR="00705062"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to</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include</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such</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feature</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functionality</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in</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a</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future</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release</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B63FF8">
        <w:rPr>
          <w:rFonts w:ascii="Times New Roman" w:hAnsi="Times New Roman" w:cs="Times New Roman"/>
          <w:sz w:val="22"/>
          <w:szCs w:val="22"/>
        </w:rPr>
        <w:t>the Platform</w:t>
      </w:r>
      <w:r w:rsidR="00705062"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00B032E8" w:rsidRPr="00590C19">
        <w:rPr>
          <w:rFonts w:ascii="Times New Roman" w:hAnsi="Times New Roman" w:cs="Times New Roman"/>
          <w:sz w:val="22"/>
          <w:szCs w:val="22"/>
        </w:rPr>
        <w:t>You</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expressly</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acknowledge</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that</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Beta</w:t>
      </w:r>
      <w:r w:rsidR="00CF4B9F" w:rsidRPr="00590C19">
        <w:rPr>
          <w:rFonts w:ascii="Times New Roman" w:hAnsi="Times New Roman" w:cs="Times New Roman"/>
          <w:sz w:val="22"/>
          <w:szCs w:val="22"/>
        </w:rPr>
        <w:t xml:space="preserve"> </w:t>
      </w:r>
      <w:r w:rsidR="00590C19">
        <w:rPr>
          <w:rFonts w:ascii="Times New Roman" w:hAnsi="Times New Roman" w:cs="Times New Roman"/>
          <w:sz w:val="22"/>
          <w:szCs w:val="22"/>
        </w:rPr>
        <w:t>Services</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have</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not</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been</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fully</w:t>
      </w:r>
      <w:r w:rsidR="00CF4B9F" w:rsidRPr="00590C19">
        <w:rPr>
          <w:rFonts w:ascii="Times New Roman" w:hAnsi="Times New Roman" w:cs="Times New Roman"/>
          <w:sz w:val="22"/>
          <w:szCs w:val="22"/>
        </w:rPr>
        <w:t xml:space="preserve"> </w:t>
      </w:r>
      <w:r w:rsidR="000B13FB" w:rsidRPr="00590C19">
        <w:rPr>
          <w:rFonts w:ascii="Times New Roman" w:hAnsi="Times New Roman" w:cs="Times New Roman"/>
          <w:sz w:val="22"/>
          <w:szCs w:val="22"/>
        </w:rPr>
        <w:t>tested</w:t>
      </w:r>
      <w:r w:rsidR="00CF4B9F" w:rsidRPr="00590C19">
        <w:rPr>
          <w:rFonts w:ascii="Times New Roman" w:hAnsi="Times New Roman" w:cs="Times New Roman"/>
          <w:sz w:val="22"/>
          <w:szCs w:val="22"/>
        </w:rPr>
        <w:t xml:space="preserve"> </w:t>
      </w:r>
      <w:r w:rsidR="000B13FB"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may</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contain</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defects</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deficiencies</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which</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may</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not</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be</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corrected</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by</w:t>
      </w:r>
      <w:r w:rsidR="00CF4B9F" w:rsidRPr="00590C19">
        <w:rPr>
          <w:rFonts w:ascii="Times New Roman" w:hAnsi="Times New Roman" w:cs="Times New Roman"/>
          <w:sz w:val="22"/>
          <w:szCs w:val="22"/>
        </w:rPr>
        <w:t xml:space="preserve"> </w:t>
      </w:r>
      <w:r w:rsidR="00386470">
        <w:rPr>
          <w:rFonts w:ascii="Times New Roman" w:hAnsi="Times New Roman" w:cs="Times New Roman"/>
          <w:sz w:val="22"/>
          <w:szCs w:val="22"/>
        </w:rPr>
        <w:t>Quantified</w:t>
      </w:r>
      <w:r w:rsidR="00705062"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Beta</w:t>
      </w:r>
      <w:r w:rsidR="00CF4B9F" w:rsidRPr="00590C19">
        <w:rPr>
          <w:rFonts w:ascii="Times New Roman" w:hAnsi="Times New Roman" w:cs="Times New Roman"/>
          <w:sz w:val="22"/>
          <w:szCs w:val="22"/>
        </w:rPr>
        <w:t xml:space="preserve"> </w:t>
      </w:r>
      <w:r w:rsidR="00590C19">
        <w:rPr>
          <w:rFonts w:ascii="Times New Roman" w:hAnsi="Times New Roman" w:cs="Times New Roman"/>
          <w:sz w:val="22"/>
          <w:szCs w:val="22"/>
        </w:rPr>
        <w:t>Services</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may</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undergo</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significant</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changes</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prior</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to</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release</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corresponding</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generally</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available</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final</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version.</w:t>
      </w:r>
    </w:p>
    <w:p w14:paraId="2D22EB7B" w14:textId="7ED70511" w:rsidR="00705062" w:rsidRPr="00590C19" w:rsidRDefault="00C333C8" w:rsidP="00B95FD8">
      <w:pPr>
        <w:pStyle w:val="Heading2"/>
        <w:jc w:val="both"/>
        <w:rPr>
          <w:rFonts w:ascii="Times New Roman" w:hAnsi="Times New Roman" w:cs="Times New Roman"/>
          <w:sz w:val="22"/>
          <w:szCs w:val="22"/>
        </w:rPr>
      </w:pPr>
      <w:bookmarkStart w:id="21" w:name="_Ref146107932"/>
      <w:r w:rsidRPr="00590C19">
        <w:rPr>
          <w:rFonts w:ascii="Times New Roman" w:hAnsi="Times New Roman" w:cs="Times New Roman"/>
          <w:b/>
          <w:bCs w:val="0"/>
          <w:sz w:val="22"/>
          <w:szCs w:val="22"/>
        </w:rPr>
        <w:t>Beta</w:t>
      </w:r>
      <w:r w:rsidR="00CF4B9F" w:rsidRPr="00590C19">
        <w:rPr>
          <w:rFonts w:ascii="Times New Roman" w:hAnsi="Times New Roman" w:cs="Times New Roman"/>
          <w:b/>
          <w:bCs w:val="0"/>
          <w:sz w:val="22"/>
          <w:szCs w:val="22"/>
        </w:rPr>
        <w:t xml:space="preserve"> </w:t>
      </w:r>
      <w:r w:rsidR="00590C19">
        <w:rPr>
          <w:rFonts w:ascii="Times New Roman" w:hAnsi="Times New Roman" w:cs="Times New Roman"/>
          <w:b/>
          <w:bCs w:val="0"/>
          <w:sz w:val="22"/>
          <w:szCs w:val="22"/>
        </w:rPr>
        <w:t>Services</w:t>
      </w:r>
      <w:r w:rsidR="00CF4B9F" w:rsidRPr="00590C19">
        <w:rPr>
          <w:rFonts w:ascii="Times New Roman" w:hAnsi="Times New Roman" w:cs="Times New Roman"/>
          <w:b/>
          <w:bCs w:val="0"/>
          <w:sz w:val="22"/>
          <w:szCs w:val="22"/>
        </w:rPr>
        <w:t xml:space="preserve"> </w:t>
      </w:r>
      <w:r w:rsidR="00705062" w:rsidRPr="00590C19">
        <w:rPr>
          <w:rFonts w:ascii="Times New Roman" w:hAnsi="Times New Roman" w:cs="Times New Roman"/>
          <w:b/>
          <w:bCs w:val="0"/>
          <w:sz w:val="22"/>
          <w:szCs w:val="22"/>
        </w:rPr>
        <w:t>Liability</w:t>
      </w:r>
      <w:r w:rsidR="00CF4B9F" w:rsidRPr="00590C19">
        <w:rPr>
          <w:rFonts w:ascii="Times New Roman" w:hAnsi="Times New Roman" w:cs="Times New Roman"/>
          <w:b/>
          <w:iCs w:val="0"/>
          <w:sz w:val="22"/>
          <w:szCs w:val="22"/>
        </w:rPr>
        <w:t xml:space="preserve"> </w:t>
      </w:r>
      <w:r w:rsidR="00705062" w:rsidRPr="00590C19">
        <w:rPr>
          <w:rFonts w:ascii="Times New Roman" w:hAnsi="Times New Roman" w:cs="Times New Roman"/>
          <w:b/>
          <w:iCs w:val="0"/>
          <w:sz w:val="22"/>
          <w:szCs w:val="22"/>
        </w:rPr>
        <w:t>Waiver.</w:t>
      </w:r>
      <w:r w:rsidR="00CF4B9F" w:rsidRPr="00590C19">
        <w:rPr>
          <w:rFonts w:ascii="Times New Roman" w:hAnsi="Times New Roman" w:cs="Times New Roman"/>
          <w:sz w:val="22"/>
          <w:szCs w:val="22"/>
        </w:rPr>
        <w:t xml:space="preserve"> </w:t>
      </w:r>
      <w:r w:rsidR="00706441" w:rsidRPr="00590C19">
        <w:rPr>
          <w:rFonts w:ascii="Times New Roman" w:hAnsi="Times New Roman" w:cs="Times New Roman"/>
          <w:sz w:val="22"/>
          <w:szCs w:val="22"/>
        </w:rPr>
        <w:t>NOTWITHSTANDING</w:t>
      </w:r>
      <w:r w:rsidR="00CF4B9F" w:rsidRPr="00590C19">
        <w:rPr>
          <w:rFonts w:ascii="Times New Roman" w:hAnsi="Times New Roman" w:cs="Times New Roman"/>
          <w:sz w:val="22"/>
          <w:szCs w:val="22"/>
        </w:rPr>
        <w:t xml:space="preserve"> </w:t>
      </w:r>
      <w:r w:rsidR="00706441" w:rsidRPr="00590C19">
        <w:rPr>
          <w:rFonts w:ascii="Times New Roman" w:hAnsi="Times New Roman" w:cs="Times New Roman"/>
          <w:sz w:val="22"/>
          <w:szCs w:val="22"/>
        </w:rPr>
        <w:t>SECTION</w:t>
      </w:r>
      <w:r w:rsidR="00CF4B9F" w:rsidRPr="00590C19">
        <w:rPr>
          <w:rFonts w:ascii="Times New Roman" w:hAnsi="Times New Roman" w:cs="Times New Roman"/>
          <w:sz w:val="22"/>
          <w:szCs w:val="22"/>
        </w:rPr>
        <w:t xml:space="preserve"> </w:t>
      </w:r>
      <w:r w:rsidR="0032167D" w:rsidRPr="00590C19">
        <w:rPr>
          <w:rFonts w:ascii="Times New Roman" w:hAnsi="Times New Roman" w:cs="Times New Roman"/>
          <w:sz w:val="22"/>
          <w:szCs w:val="22"/>
        </w:rPr>
        <w:fldChar w:fldCharType="begin"/>
      </w:r>
      <w:r w:rsidR="0032167D" w:rsidRPr="00590C19">
        <w:rPr>
          <w:rFonts w:ascii="Times New Roman" w:hAnsi="Times New Roman" w:cs="Times New Roman"/>
          <w:sz w:val="22"/>
          <w:szCs w:val="22"/>
        </w:rPr>
        <w:instrText xml:space="preserve"> REF _Ref146107983 \r \h </w:instrText>
      </w:r>
      <w:r w:rsidR="002E35C6" w:rsidRPr="00590C19">
        <w:rPr>
          <w:rFonts w:ascii="Times New Roman" w:hAnsi="Times New Roman" w:cs="Times New Roman"/>
          <w:sz w:val="22"/>
          <w:szCs w:val="22"/>
        </w:rPr>
        <w:instrText xml:space="preserve"> \* MERGEFORMAT </w:instrText>
      </w:r>
      <w:r w:rsidR="0032167D" w:rsidRPr="00590C19">
        <w:rPr>
          <w:rFonts w:ascii="Times New Roman" w:hAnsi="Times New Roman" w:cs="Times New Roman"/>
          <w:sz w:val="22"/>
          <w:szCs w:val="22"/>
        </w:rPr>
      </w:r>
      <w:r w:rsidR="0032167D" w:rsidRPr="00590C19">
        <w:rPr>
          <w:rFonts w:ascii="Times New Roman" w:hAnsi="Times New Roman" w:cs="Times New Roman"/>
          <w:sz w:val="22"/>
          <w:szCs w:val="22"/>
        </w:rPr>
        <w:fldChar w:fldCharType="separate"/>
      </w:r>
      <w:r w:rsidR="001A6344">
        <w:rPr>
          <w:rFonts w:ascii="Times New Roman" w:hAnsi="Times New Roman" w:cs="Times New Roman"/>
          <w:sz w:val="22"/>
          <w:szCs w:val="22"/>
        </w:rPr>
        <w:t>10(d)</w:t>
      </w:r>
      <w:r w:rsidR="0032167D" w:rsidRPr="00590C19">
        <w:rPr>
          <w:rFonts w:ascii="Times New Roman" w:hAnsi="Times New Roman" w:cs="Times New Roman"/>
          <w:sz w:val="22"/>
          <w:szCs w:val="22"/>
        </w:rPr>
        <w:fldChar w:fldCharType="end"/>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WHERE</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LEGAL</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LIABILITY</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CANNOT</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BE</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EXCLUDED,</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BUT</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MAY</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BE</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LIMITED,</w:t>
      </w:r>
      <w:r w:rsidR="00CF4B9F" w:rsidRPr="00590C19">
        <w:rPr>
          <w:rFonts w:ascii="Times New Roman" w:hAnsi="Times New Roman" w:cs="Times New Roman"/>
          <w:sz w:val="22"/>
          <w:szCs w:val="22"/>
        </w:rPr>
        <w:t xml:space="preserve"> </w:t>
      </w:r>
      <w:r w:rsidR="00386470">
        <w:rPr>
          <w:rFonts w:ascii="Times New Roman" w:hAnsi="Times New Roman" w:cs="Times New Roman"/>
          <w:sz w:val="22"/>
          <w:szCs w:val="22"/>
        </w:rPr>
        <w:t>QUANTIFIED</w:t>
      </w:r>
      <w:r w:rsidR="00CF4B9F" w:rsidRPr="00590C19">
        <w:rPr>
          <w:rFonts w:ascii="Times New Roman" w:hAnsi="Times New Roman" w:cs="Times New Roman"/>
          <w:sz w:val="22"/>
          <w:szCs w:val="22"/>
        </w:rPr>
        <w:t>’</w:t>
      </w:r>
      <w:r w:rsidR="00705062" w:rsidRPr="00590C19">
        <w:rPr>
          <w:rFonts w:ascii="Times New Roman" w:hAnsi="Times New Roman" w:cs="Times New Roman"/>
          <w:sz w:val="22"/>
          <w:szCs w:val="22"/>
        </w:rPr>
        <w:t>S</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LIABILITY</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THAT</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ITS</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SUPPLIERS</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AUTHORIZED</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PARTNERS</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SHALL</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BE</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LIMITED</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lastRenderedPageBreak/>
        <w:t>TO</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SUM</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ONE</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HUNDRED</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DOLLARS</w:t>
      </w:r>
      <w:r w:rsidR="00CF4B9F" w:rsidRPr="00590C19">
        <w:rPr>
          <w:rFonts w:ascii="Times New Roman" w:hAnsi="Times New Roman" w:cs="Times New Roman"/>
          <w:sz w:val="22"/>
          <w:szCs w:val="22"/>
        </w:rPr>
        <w:t xml:space="preserve"> </w:t>
      </w:r>
      <w:r w:rsidR="00705062" w:rsidRPr="00590C19">
        <w:rPr>
          <w:rFonts w:ascii="Times New Roman" w:hAnsi="Times New Roman" w:cs="Times New Roman"/>
          <w:sz w:val="22"/>
          <w:szCs w:val="22"/>
        </w:rPr>
        <w:t>($100)</w:t>
      </w:r>
      <w:r w:rsidR="00CF4B9F" w:rsidRPr="00590C19">
        <w:rPr>
          <w:rFonts w:ascii="Times New Roman" w:hAnsi="Times New Roman" w:cs="Times New Roman"/>
          <w:sz w:val="22"/>
          <w:szCs w:val="22"/>
        </w:rPr>
        <w:t xml:space="preserve"> </w:t>
      </w:r>
      <w:r w:rsidR="00B032E8" w:rsidRPr="00590C19">
        <w:rPr>
          <w:rFonts w:ascii="Times New Roman" w:hAnsi="Times New Roman" w:cs="Times New Roman"/>
          <w:sz w:val="22"/>
          <w:szCs w:val="22"/>
        </w:rPr>
        <w:t>FOR</w:t>
      </w:r>
      <w:r w:rsidR="00CF4B9F" w:rsidRPr="00590C19">
        <w:rPr>
          <w:rFonts w:ascii="Times New Roman" w:hAnsi="Times New Roman" w:cs="Times New Roman"/>
          <w:sz w:val="22"/>
          <w:szCs w:val="22"/>
        </w:rPr>
        <w:t xml:space="preserve"> </w:t>
      </w:r>
      <w:r w:rsidR="00B032E8"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00B032E8"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00B032E8" w:rsidRPr="00590C19">
        <w:rPr>
          <w:rFonts w:ascii="Times New Roman" w:hAnsi="Times New Roman" w:cs="Times New Roman"/>
          <w:sz w:val="22"/>
          <w:szCs w:val="22"/>
        </w:rPr>
        <w:t>ALL</w:t>
      </w:r>
      <w:r w:rsidR="00CF4B9F" w:rsidRPr="00590C19">
        <w:rPr>
          <w:rFonts w:ascii="Times New Roman" w:hAnsi="Times New Roman" w:cs="Times New Roman"/>
          <w:sz w:val="22"/>
          <w:szCs w:val="22"/>
        </w:rPr>
        <w:t xml:space="preserve"> </w:t>
      </w:r>
      <w:r w:rsidR="00B032E8" w:rsidRPr="00590C19">
        <w:rPr>
          <w:rFonts w:ascii="Times New Roman" w:hAnsi="Times New Roman" w:cs="Times New Roman"/>
          <w:sz w:val="22"/>
          <w:szCs w:val="22"/>
        </w:rPr>
        <w:t>CLAIMS</w:t>
      </w:r>
      <w:r w:rsidR="00CF4B9F" w:rsidRPr="00590C19">
        <w:rPr>
          <w:rFonts w:ascii="Times New Roman" w:hAnsi="Times New Roman" w:cs="Times New Roman"/>
          <w:sz w:val="22"/>
          <w:szCs w:val="22"/>
        </w:rPr>
        <w:t xml:space="preserve"> </w:t>
      </w:r>
      <w:r w:rsidR="00B032E8" w:rsidRPr="00590C19">
        <w:rPr>
          <w:rFonts w:ascii="Times New Roman" w:hAnsi="Times New Roman" w:cs="Times New Roman"/>
          <w:sz w:val="22"/>
          <w:szCs w:val="22"/>
        </w:rPr>
        <w:t>ARISING</w:t>
      </w:r>
      <w:r w:rsidR="00CF4B9F" w:rsidRPr="00590C19">
        <w:rPr>
          <w:rFonts w:ascii="Times New Roman" w:hAnsi="Times New Roman" w:cs="Times New Roman"/>
          <w:sz w:val="22"/>
          <w:szCs w:val="22"/>
        </w:rPr>
        <w:t xml:space="preserve"> </w:t>
      </w:r>
      <w:r w:rsidR="00B032E8" w:rsidRPr="00590C19">
        <w:rPr>
          <w:rFonts w:ascii="Times New Roman" w:hAnsi="Times New Roman" w:cs="Times New Roman"/>
          <w:sz w:val="22"/>
          <w:szCs w:val="22"/>
        </w:rPr>
        <w:t>FROM</w:t>
      </w:r>
      <w:r w:rsidR="00CF4B9F" w:rsidRPr="00590C19">
        <w:rPr>
          <w:rFonts w:ascii="Times New Roman" w:hAnsi="Times New Roman" w:cs="Times New Roman"/>
          <w:sz w:val="22"/>
          <w:szCs w:val="22"/>
        </w:rPr>
        <w:t xml:space="preserve"> </w:t>
      </w:r>
      <w:r w:rsidR="00B032E8"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B032E8" w:rsidRPr="00590C19">
        <w:rPr>
          <w:rFonts w:ascii="Times New Roman" w:hAnsi="Times New Roman" w:cs="Times New Roman"/>
          <w:sz w:val="22"/>
          <w:szCs w:val="22"/>
        </w:rPr>
        <w:t>RELATING</w:t>
      </w:r>
      <w:r w:rsidR="00CF4B9F" w:rsidRPr="00590C19">
        <w:rPr>
          <w:rFonts w:ascii="Times New Roman" w:hAnsi="Times New Roman" w:cs="Times New Roman"/>
          <w:sz w:val="22"/>
          <w:szCs w:val="22"/>
        </w:rPr>
        <w:t xml:space="preserve"> </w:t>
      </w:r>
      <w:r w:rsidR="00B032E8" w:rsidRPr="00590C19">
        <w:rPr>
          <w:rFonts w:ascii="Times New Roman" w:hAnsi="Times New Roman" w:cs="Times New Roman"/>
          <w:sz w:val="22"/>
          <w:szCs w:val="22"/>
        </w:rPr>
        <w:t>TO</w:t>
      </w:r>
      <w:r w:rsidR="00CF4B9F" w:rsidRPr="00590C19">
        <w:rPr>
          <w:rFonts w:ascii="Times New Roman" w:hAnsi="Times New Roman" w:cs="Times New Roman"/>
          <w:sz w:val="22"/>
          <w:szCs w:val="22"/>
        </w:rPr>
        <w:t xml:space="preserve"> </w:t>
      </w:r>
      <w:r w:rsidR="00B032E8"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00B032E8" w:rsidRPr="00590C19">
        <w:rPr>
          <w:rFonts w:ascii="Times New Roman" w:hAnsi="Times New Roman" w:cs="Times New Roman"/>
          <w:sz w:val="22"/>
          <w:szCs w:val="22"/>
        </w:rPr>
        <w:t>BETA</w:t>
      </w:r>
      <w:r w:rsidR="00CF4B9F" w:rsidRPr="00590C19">
        <w:rPr>
          <w:rFonts w:ascii="Times New Roman" w:hAnsi="Times New Roman" w:cs="Times New Roman"/>
          <w:sz w:val="22"/>
          <w:szCs w:val="22"/>
        </w:rPr>
        <w:t xml:space="preserve"> </w:t>
      </w:r>
      <w:r w:rsidR="00590C19">
        <w:rPr>
          <w:rFonts w:ascii="Times New Roman" w:hAnsi="Times New Roman" w:cs="Times New Roman"/>
          <w:sz w:val="22"/>
          <w:szCs w:val="22"/>
        </w:rPr>
        <w:t>SERVICES</w:t>
      </w:r>
      <w:r w:rsidR="00705062" w:rsidRPr="00590C19">
        <w:rPr>
          <w:rFonts w:ascii="Times New Roman" w:hAnsi="Times New Roman" w:cs="Times New Roman"/>
          <w:sz w:val="22"/>
          <w:szCs w:val="22"/>
        </w:rPr>
        <w:t>.</w:t>
      </w:r>
      <w:bookmarkEnd w:id="21"/>
    </w:p>
    <w:bookmarkEnd w:id="16"/>
    <w:bookmarkEnd w:id="17"/>
    <w:p w14:paraId="7096BDFB" w14:textId="6C492291" w:rsidR="008E5A1E" w:rsidRPr="00590C19" w:rsidRDefault="00881233" w:rsidP="00B95FD8">
      <w:pPr>
        <w:pStyle w:val="Heading1"/>
        <w:jc w:val="both"/>
        <w:rPr>
          <w:rFonts w:ascii="Times New Roman" w:hAnsi="Times New Roman" w:cs="Times New Roman"/>
          <w:sz w:val="22"/>
          <w:szCs w:val="22"/>
        </w:rPr>
      </w:pPr>
      <w:r w:rsidRPr="00590C19">
        <w:rPr>
          <w:rFonts w:ascii="Times New Roman" w:hAnsi="Times New Roman" w:cs="Times New Roman"/>
          <w:sz w:val="22"/>
          <w:szCs w:val="22"/>
        </w:rPr>
        <w:t>Governing</w:t>
      </w:r>
      <w:r w:rsidR="00CF4B9F" w:rsidRPr="00590C19">
        <w:rPr>
          <w:rFonts w:ascii="Times New Roman" w:hAnsi="Times New Roman" w:cs="Times New Roman"/>
          <w:sz w:val="22"/>
          <w:szCs w:val="22"/>
        </w:rPr>
        <w:t xml:space="preserve"> </w:t>
      </w:r>
      <w:r w:rsidR="008E5A1E" w:rsidRPr="00590C19">
        <w:rPr>
          <w:rFonts w:ascii="Times New Roman" w:hAnsi="Times New Roman" w:cs="Times New Roman"/>
          <w:sz w:val="22"/>
          <w:szCs w:val="22"/>
        </w:rPr>
        <w:t>Law</w:t>
      </w:r>
    </w:p>
    <w:p w14:paraId="62032916" w14:textId="1EF2B3E7" w:rsidR="00291375" w:rsidRPr="00590C19" w:rsidRDefault="00590C19" w:rsidP="00B95FD8">
      <w:pPr>
        <w:pStyle w:val="BodyText"/>
        <w:jc w:val="both"/>
        <w:rPr>
          <w:rFonts w:ascii="Times New Roman" w:hAnsi="Times New Roman"/>
          <w:sz w:val="22"/>
          <w:szCs w:val="22"/>
        </w:rPr>
      </w:pPr>
      <w:r>
        <w:rPr>
          <w:rFonts w:ascii="Times New Roman" w:hAnsi="Times New Roman"/>
          <w:sz w:val="22"/>
          <w:szCs w:val="22"/>
        </w:rPr>
        <w:t>These Terms</w:t>
      </w:r>
      <w:r w:rsidR="00CF4B9F" w:rsidRPr="00590C19">
        <w:rPr>
          <w:rFonts w:ascii="Times New Roman" w:hAnsi="Times New Roman"/>
          <w:sz w:val="22"/>
          <w:szCs w:val="22"/>
        </w:rPr>
        <w:t xml:space="preserve"> </w:t>
      </w:r>
      <w:r w:rsidR="00291375" w:rsidRPr="00590C19">
        <w:rPr>
          <w:rFonts w:ascii="Times New Roman" w:hAnsi="Times New Roman"/>
          <w:sz w:val="22"/>
          <w:szCs w:val="22"/>
        </w:rPr>
        <w:t>shall</w:t>
      </w:r>
      <w:r w:rsidR="00CF4B9F" w:rsidRPr="00590C19">
        <w:rPr>
          <w:rFonts w:ascii="Times New Roman" w:hAnsi="Times New Roman"/>
          <w:sz w:val="22"/>
          <w:szCs w:val="22"/>
        </w:rPr>
        <w:t xml:space="preserve"> </w:t>
      </w:r>
      <w:r w:rsidR="00291375" w:rsidRPr="00590C19">
        <w:rPr>
          <w:rFonts w:ascii="Times New Roman" w:hAnsi="Times New Roman"/>
          <w:sz w:val="22"/>
          <w:szCs w:val="22"/>
        </w:rPr>
        <w:t>be</w:t>
      </w:r>
      <w:r w:rsidR="00CF4B9F" w:rsidRPr="00590C19">
        <w:rPr>
          <w:rFonts w:ascii="Times New Roman" w:hAnsi="Times New Roman"/>
          <w:sz w:val="22"/>
          <w:szCs w:val="22"/>
        </w:rPr>
        <w:t xml:space="preserve"> </w:t>
      </w:r>
      <w:r w:rsidR="00291375" w:rsidRPr="00590C19">
        <w:rPr>
          <w:rFonts w:ascii="Times New Roman" w:hAnsi="Times New Roman"/>
          <w:sz w:val="22"/>
          <w:szCs w:val="22"/>
        </w:rPr>
        <w:t>governed</w:t>
      </w:r>
      <w:r w:rsidR="00CF4B9F" w:rsidRPr="00590C19">
        <w:rPr>
          <w:rFonts w:ascii="Times New Roman" w:hAnsi="Times New Roman"/>
          <w:sz w:val="22"/>
          <w:szCs w:val="22"/>
        </w:rPr>
        <w:t xml:space="preserve"> </w:t>
      </w:r>
      <w:r w:rsidR="00291375" w:rsidRPr="00590C19">
        <w:rPr>
          <w:rFonts w:ascii="Times New Roman" w:hAnsi="Times New Roman"/>
          <w:sz w:val="22"/>
          <w:szCs w:val="22"/>
        </w:rPr>
        <w:t>by</w:t>
      </w:r>
      <w:r w:rsidR="00CF4B9F" w:rsidRPr="00590C19">
        <w:rPr>
          <w:rFonts w:ascii="Times New Roman" w:hAnsi="Times New Roman"/>
          <w:sz w:val="22"/>
          <w:szCs w:val="22"/>
        </w:rPr>
        <w:t xml:space="preserve"> </w:t>
      </w:r>
      <w:r w:rsidR="00291375" w:rsidRPr="00590C19">
        <w:rPr>
          <w:rFonts w:ascii="Times New Roman" w:hAnsi="Times New Roman"/>
          <w:sz w:val="22"/>
          <w:szCs w:val="22"/>
        </w:rPr>
        <w:t>and</w:t>
      </w:r>
      <w:r w:rsidR="00CF4B9F" w:rsidRPr="00590C19">
        <w:rPr>
          <w:rFonts w:ascii="Times New Roman" w:hAnsi="Times New Roman"/>
          <w:sz w:val="22"/>
          <w:szCs w:val="22"/>
        </w:rPr>
        <w:t xml:space="preserve"> </w:t>
      </w:r>
      <w:r w:rsidR="00291375" w:rsidRPr="00590C19">
        <w:rPr>
          <w:rFonts w:ascii="Times New Roman" w:hAnsi="Times New Roman"/>
          <w:sz w:val="22"/>
          <w:szCs w:val="22"/>
        </w:rPr>
        <w:t>construed</w:t>
      </w:r>
      <w:r w:rsidR="00CF4B9F" w:rsidRPr="00590C19">
        <w:rPr>
          <w:rFonts w:ascii="Times New Roman" w:hAnsi="Times New Roman"/>
          <w:sz w:val="22"/>
          <w:szCs w:val="22"/>
        </w:rPr>
        <w:t xml:space="preserve"> </w:t>
      </w:r>
      <w:r w:rsidR="00291375" w:rsidRPr="00590C19">
        <w:rPr>
          <w:rFonts w:ascii="Times New Roman" w:hAnsi="Times New Roman"/>
          <w:sz w:val="22"/>
          <w:szCs w:val="22"/>
        </w:rPr>
        <w:t>and</w:t>
      </w:r>
      <w:r w:rsidR="00CF4B9F" w:rsidRPr="00590C19">
        <w:rPr>
          <w:rFonts w:ascii="Times New Roman" w:hAnsi="Times New Roman"/>
          <w:sz w:val="22"/>
          <w:szCs w:val="22"/>
        </w:rPr>
        <w:t xml:space="preserve"> </w:t>
      </w:r>
      <w:r w:rsidR="00291375" w:rsidRPr="00590C19">
        <w:rPr>
          <w:rFonts w:ascii="Times New Roman" w:hAnsi="Times New Roman"/>
          <w:sz w:val="22"/>
          <w:szCs w:val="22"/>
        </w:rPr>
        <w:t>enforced</w:t>
      </w:r>
      <w:r w:rsidR="00CF4B9F" w:rsidRPr="00590C19">
        <w:rPr>
          <w:rFonts w:ascii="Times New Roman" w:hAnsi="Times New Roman"/>
          <w:sz w:val="22"/>
          <w:szCs w:val="22"/>
        </w:rPr>
        <w:t xml:space="preserve"> </w:t>
      </w:r>
      <w:r w:rsidR="00291375" w:rsidRPr="00590C19">
        <w:rPr>
          <w:rFonts w:ascii="Times New Roman" w:hAnsi="Times New Roman"/>
          <w:sz w:val="22"/>
          <w:szCs w:val="22"/>
        </w:rPr>
        <w:t>in</w:t>
      </w:r>
      <w:r w:rsidR="00CF4B9F" w:rsidRPr="00590C19">
        <w:rPr>
          <w:rFonts w:ascii="Times New Roman" w:hAnsi="Times New Roman"/>
          <w:sz w:val="22"/>
          <w:szCs w:val="22"/>
        </w:rPr>
        <w:t xml:space="preserve"> </w:t>
      </w:r>
      <w:r w:rsidR="00291375" w:rsidRPr="00590C19">
        <w:rPr>
          <w:rFonts w:ascii="Times New Roman" w:hAnsi="Times New Roman"/>
          <w:sz w:val="22"/>
          <w:szCs w:val="22"/>
        </w:rPr>
        <w:t>accordance</w:t>
      </w:r>
      <w:r w:rsidR="00CF4B9F" w:rsidRPr="00590C19">
        <w:rPr>
          <w:rFonts w:ascii="Times New Roman" w:hAnsi="Times New Roman"/>
          <w:sz w:val="22"/>
          <w:szCs w:val="22"/>
        </w:rPr>
        <w:t xml:space="preserve"> </w:t>
      </w:r>
      <w:r w:rsidR="00291375" w:rsidRPr="00590C19">
        <w:rPr>
          <w:rFonts w:ascii="Times New Roman" w:hAnsi="Times New Roman"/>
          <w:sz w:val="22"/>
          <w:szCs w:val="22"/>
        </w:rPr>
        <w:t>with</w:t>
      </w:r>
      <w:r w:rsidR="00CF4B9F" w:rsidRPr="00590C19">
        <w:rPr>
          <w:rFonts w:ascii="Times New Roman" w:hAnsi="Times New Roman"/>
          <w:sz w:val="22"/>
          <w:szCs w:val="22"/>
        </w:rPr>
        <w:t xml:space="preserve"> </w:t>
      </w:r>
      <w:r w:rsidR="00291375" w:rsidRPr="00590C19">
        <w:rPr>
          <w:rFonts w:ascii="Times New Roman" w:hAnsi="Times New Roman"/>
          <w:sz w:val="22"/>
          <w:szCs w:val="22"/>
        </w:rPr>
        <w:t>the</w:t>
      </w:r>
      <w:r w:rsidR="00CF4B9F" w:rsidRPr="00590C19">
        <w:rPr>
          <w:rFonts w:ascii="Times New Roman" w:hAnsi="Times New Roman"/>
          <w:sz w:val="22"/>
          <w:szCs w:val="22"/>
        </w:rPr>
        <w:t xml:space="preserve"> </w:t>
      </w:r>
      <w:r w:rsidR="00291375" w:rsidRPr="00590C19">
        <w:rPr>
          <w:rFonts w:ascii="Times New Roman" w:hAnsi="Times New Roman"/>
          <w:sz w:val="22"/>
          <w:szCs w:val="22"/>
        </w:rPr>
        <w:t>United</w:t>
      </w:r>
      <w:r w:rsidR="00CF4B9F" w:rsidRPr="00590C19">
        <w:rPr>
          <w:rFonts w:ascii="Times New Roman" w:hAnsi="Times New Roman"/>
          <w:sz w:val="22"/>
          <w:szCs w:val="22"/>
        </w:rPr>
        <w:t xml:space="preserve"> </w:t>
      </w:r>
      <w:r w:rsidR="00291375" w:rsidRPr="00590C19">
        <w:rPr>
          <w:rFonts w:ascii="Times New Roman" w:hAnsi="Times New Roman"/>
          <w:sz w:val="22"/>
          <w:szCs w:val="22"/>
        </w:rPr>
        <w:t>States</w:t>
      </w:r>
      <w:r w:rsidR="00CF4B9F" w:rsidRPr="00590C19">
        <w:rPr>
          <w:rFonts w:ascii="Times New Roman" w:hAnsi="Times New Roman"/>
          <w:sz w:val="22"/>
          <w:szCs w:val="22"/>
        </w:rPr>
        <w:t xml:space="preserve"> </w:t>
      </w:r>
      <w:r w:rsidR="00291375" w:rsidRPr="00590C19">
        <w:rPr>
          <w:rFonts w:ascii="Times New Roman" w:hAnsi="Times New Roman"/>
          <w:sz w:val="22"/>
          <w:szCs w:val="22"/>
        </w:rPr>
        <w:t>Federal</w:t>
      </w:r>
      <w:r w:rsidR="00CF4B9F" w:rsidRPr="00590C19">
        <w:rPr>
          <w:rFonts w:ascii="Times New Roman" w:hAnsi="Times New Roman"/>
          <w:sz w:val="22"/>
          <w:szCs w:val="22"/>
        </w:rPr>
        <w:t xml:space="preserve"> </w:t>
      </w:r>
      <w:r w:rsidR="00291375" w:rsidRPr="00590C19">
        <w:rPr>
          <w:rFonts w:ascii="Times New Roman" w:hAnsi="Times New Roman"/>
          <w:sz w:val="22"/>
          <w:szCs w:val="22"/>
        </w:rPr>
        <w:t>Arbitration</w:t>
      </w:r>
      <w:r w:rsidR="00CF4B9F" w:rsidRPr="00590C19">
        <w:rPr>
          <w:rFonts w:ascii="Times New Roman" w:hAnsi="Times New Roman"/>
          <w:sz w:val="22"/>
          <w:szCs w:val="22"/>
        </w:rPr>
        <w:t xml:space="preserve"> </w:t>
      </w:r>
      <w:r w:rsidR="00291375" w:rsidRPr="00590C19">
        <w:rPr>
          <w:rFonts w:ascii="Times New Roman" w:hAnsi="Times New Roman"/>
          <w:sz w:val="22"/>
          <w:szCs w:val="22"/>
        </w:rPr>
        <w:t>Act,</w:t>
      </w:r>
      <w:r w:rsidR="00CF4B9F" w:rsidRPr="00590C19">
        <w:rPr>
          <w:rFonts w:ascii="Times New Roman" w:hAnsi="Times New Roman"/>
          <w:sz w:val="22"/>
          <w:szCs w:val="22"/>
        </w:rPr>
        <w:t xml:space="preserve"> </w:t>
      </w:r>
      <w:r w:rsidR="00291375" w:rsidRPr="00590C19">
        <w:rPr>
          <w:rFonts w:ascii="Times New Roman" w:hAnsi="Times New Roman"/>
          <w:sz w:val="22"/>
          <w:szCs w:val="22"/>
        </w:rPr>
        <w:t>other</w:t>
      </w:r>
      <w:r w:rsidR="00CF4B9F" w:rsidRPr="00590C19">
        <w:rPr>
          <w:rFonts w:ascii="Times New Roman" w:hAnsi="Times New Roman"/>
          <w:sz w:val="22"/>
          <w:szCs w:val="22"/>
        </w:rPr>
        <w:t xml:space="preserve"> </w:t>
      </w:r>
      <w:r w:rsidR="00291375" w:rsidRPr="00590C19">
        <w:rPr>
          <w:rFonts w:ascii="Times New Roman" w:hAnsi="Times New Roman"/>
          <w:sz w:val="22"/>
          <w:szCs w:val="22"/>
        </w:rPr>
        <w:t>applicable</w:t>
      </w:r>
      <w:r w:rsidR="00CF4B9F" w:rsidRPr="00590C19">
        <w:rPr>
          <w:rFonts w:ascii="Times New Roman" w:hAnsi="Times New Roman"/>
          <w:sz w:val="22"/>
          <w:szCs w:val="22"/>
        </w:rPr>
        <w:t xml:space="preserve"> </w:t>
      </w:r>
      <w:r w:rsidR="00291375" w:rsidRPr="00590C19">
        <w:rPr>
          <w:rFonts w:ascii="Times New Roman" w:hAnsi="Times New Roman"/>
          <w:sz w:val="22"/>
          <w:szCs w:val="22"/>
        </w:rPr>
        <w:t>federal</w:t>
      </w:r>
      <w:r w:rsidR="00CF4B9F" w:rsidRPr="00590C19">
        <w:rPr>
          <w:rFonts w:ascii="Times New Roman" w:hAnsi="Times New Roman"/>
          <w:sz w:val="22"/>
          <w:szCs w:val="22"/>
        </w:rPr>
        <w:t xml:space="preserve"> </w:t>
      </w:r>
      <w:r w:rsidR="000B13FB" w:rsidRPr="00590C19">
        <w:rPr>
          <w:rFonts w:ascii="Times New Roman" w:hAnsi="Times New Roman"/>
          <w:sz w:val="22"/>
          <w:szCs w:val="22"/>
        </w:rPr>
        <w:t>laws,</w:t>
      </w:r>
      <w:r w:rsidR="00CF4B9F" w:rsidRPr="00590C19">
        <w:rPr>
          <w:rFonts w:ascii="Times New Roman" w:hAnsi="Times New Roman"/>
          <w:sz w:val="22"/>
          <w:szCs w:val="22"/>
        </w:rPr>
        <w:t xml:space="preserve"> </w:t>
      </w:r>
      <w:r w:rsidR="00291375" w:rsidRPr="00590C19">
        <w:rPr>
          <w:rFonts w:ascii="Times New Roman" w:hAnsi="Times New Roman"/>
          <w:sz w:val="22"/>
          <w:szCs w:val="22"/>
        </w:rPr>
        <w:t>and</w:t>
      </w:r>
      <w:r w:rsidR="00CF4B9F" w:rsidRPr="00590C19">
        <w:rPr>
          <w:rFonts w:ascii="Times New Roman" w:hAnsi="Times New Roman"/>
          <w:sz w:val="22"/>
          <w:szCs w:val="22"/>
        </w:rPr>
        <w:t xml:space="preserve"> </w:t>
      </w:r>
      <w:r w:rsidR="00291375" w:rsidRPr="00590C19">
        <w:rPr>
          <w:rFonts w:ascii="Times New Roman" w:hAnsi="Times New Roman"/>
          <w:sz w:val="22"/>
          <w:szCs w:val="22"/>
        </w:rPr>
        <w:t>the</w:t>
      </w:r>
      <w:r w:rsidR="00CF4B9F" w:rsidRPr="00590C19">
        <w:rPr>
          <w:rFonts w:ascii="Times New Roman" w:hAnsi="Times New Roman"/>
          <w:sz w:val="22"/>
          <w:szCs w:val="22"/>
        </w:rPr>
        <w:t xml:space="preserve"> </w:t>
      </w:r>
      <w:r w:rsidR="00291375" w:rsidRPr="00590C19">
        <w:rPr>
          <w:rFonts w:ascii="Times New Roman" w:hAnsi="Times New Roman"/>
          <w:sz w:val="22"/>
          <w:szCs w:val="22"/>
        </w:rPr>
        <w:t>laws</w:t>
      </w:r>
      <w:r w:rsidR="00CF4B9F" w:rsidRPr="00590C19">
        <w:rPr>
          <w:rFonts w:ascii="Times New Roman" w:hAnsi="Times New Roman"/>
          <w:sz w:val="22"/>
          <w:szCs w:val="22"/>
        </w:rPr>
        <w:t xml:space="preserve"> </w:t>
      </w:r>
      <w:r w:rsidR="00291375" w:rsidRPr="00590C19">
        <w:rPr>
          <w:rFonts w:ascii="Times New Roman" w:hAnsi="Times New Roman"/>
          <w:sz w:val="22"/>
          <w:szCs w:val="22"/>
        </w:rPr>
        <w:t>of</w:t>
      </w:r>
      <w:r w:rsidR="00CF4B9F" w:rsidRPr="00590C19">
        <w:rPr>
          <w:rFonts w:ascii="Times New Roman" w:hAnsi="Times New Roman"/>
          <w:sz w:val="22"/>
          <w:szCs w:val="22"/>
        </w:rPr>
        <w:t xml:space="preserve"> </w:t>
      </w:r>
      <w:r w:rsidR="00291375" w:rsidRPr="00590C19">
        <w:rPr>
          <w:rFonts w:ascii="Times New Roman" w:hAnsi="Times New Roman"/>
          <w:sz w:val="22"/>
          <w:szCs w:val="22"/>
        </w:rPr>
        <w:t>the</w:t>
      </w:r>
      <w:r w:rsidR="00CF4B9F" w:rsidRPr="00590C19">
        <w:rPr>
          <w:rFonts w:ascii="Times New Roman" w:hAnsi="Times New Roman"/>
          <w:sz w:val="22"/>
          <w:szCs w:val="22"/>
        </w:rPr>
        <w:t xml:space="preserve"> </w:t>
      </w:r>
      <w:r w:rsidR="00AB54CC" w:rsidRPr="00590C19">
        <w:rPr>
          <w:rFonts w:ascii="Times New Roman" w:hAnsi="Times New Roman"/>
          <w:sz w:val="22"/>
          <w:szCs w:val="22"/>
        </w:rPr>
        <w:t>State</w:t>
      </w:r>
      <w:r w:rsidR="00CF4B9F" w:rsidRPr="00590C19">
        <w:rPr>
          <w:rFonts w:ascii="Times New Roman" w:hAnsi="Times New Roman"/>
          <w:sz w:val="22"/>
          <w:szCs w:val="22"/>
        </w:rPr>
        <w:t xml:space="preserve"> </w:t>
      </w:r>
      <w:r w:rsidR="00AB54CC" w:rsidRPr="00590C19">
        <w:rPr>
          <w:rFonts w:ascii="Times New Roman" w:hAnsi="Times New Roman"/>
          <w:sz w:val="22"/>
          <w:szCs w:val="22"/>
        </w:rPr>
        <w:t>of</w:t>
      </w:r>
      <w:r w:rsidR="00CF4B9F" w:rsidRPr="00590C19">
        <w:rPr>
          <w:rFonts w:ascii="Times New Roman" w:hAnsi="Times New Roman"/>
          <w:sz w:val="22"/>
          <w:szCs w:val="22"/>
        </w:rPr>
        <w:t xml:space="preserve"> </w:t>
      </w:r>
      <w:r w:rsidR="00B37FD0" w:rsidRPr="00590C19">
        <w:rPr>
          <w:rFonts w:ascii="Times New Roman" w:hAnsi="Times New Roman"/>
          <w:sz w:val="22"/>
          <w:szCs w:val="22"/>
        </w:rPr>
        <w:t>Texas</w:t>
      </w:r>
      <w:r w:rsidR="00291375" w:rsidRPr="00590C19">
        <w:rPr>
          <w:rFonts w:ascii="Times New Roman" w:hAnsi="Times New Roman"/>
          <w:sz w:val="22"/>
          <w:szCs w:val="22"/>
        </w:rPr>
        <w:t>,</w:t>
      </w:r>
      <w:r w:rsidR="00CF4B9F" w:rsidRPr="00590C19">
        <w:rPr>
          <w:rFonts w:ascii="Times New Roman" w:hAnsi="Times New Roman"/>
          <w:sz w:val="22"/>
          <w:szCs w:val="22"/>
        </w:rPr>
        <w:t xml:space="preserve"> </w:t>
      </w:r>
      <w:r w:rsidR="00291375" w:rsidRPr="00590C19">
        <w:rPr>
          <w:rFonts w:ascii="Times New Roman" w:hAnsi="Times New Roman"/>
          <w:sz w:val="22"/>
          <w:szCs w:val="22"/>
        </w:rPr>
        <w:t>without</w:t>
      </w:r>
      <w:r w:rsidR="00CF4B9F" w:rsidRPr="00590C19">
        <w:rPr>
          <w:rFonts w:ascii="Times New Roman" w:hAnsi="Times New Roman"/>
          <w:sz w:val="22"/>
          <w:szCs w:val="22"/>
        </w:rPr>
        <w:t xml:space="preserve"> </w:t>
      </w:r>
      <w:r w:rsidR="00291375" w:rsidRPr="00590C19">
        <w:rPr>
          <w:rFonts w:ascii="Times New Roman" w:hAnsi="Times New Roman"/>
          <w:sz w:val="22"/>
          <w:szCs w:val="22"/>
        </w:rPr>
        <w:t>regard</w:t>
      </w:r>
      <w:r w:rsidR="00CF4B9F" w:rsidRPr="00590C19">
        <w:rPr>
          <w:rFonts w:ascii="Times New Roman" w:hAnsi="Times New Roman"/>
          <w:sz w:val="22"/>
          <w:szCs w:val="22"/>
        </w:rPr>
        <w:t xml:space="preserve"> </w:t>
      </w:r>
      <w:r w:rsidR="00291375" w:rsidRPr="00590C19">
        <w:rPr>
          <w:rFonts w:ascii="Times New Roman" w:hAnsi="Times New Roman"/>
          <w:sz w:val="22"/>
          <w:szCs w:val="22"/>
        </w:rPr>
        <w:t>to</w:t>
      </w:r>
      <w:r w:rsidR="00CF4B9F" w:rsidRPr="00590C19">
        <w:rPr>
          <w:rFonts w:ascii="Times New Roman" w:hAnsi="Times New Roman"/>
          <w:sz w:val="22"/>
          <w:szCs w:val="22"/>
        </w:rPr>
        <w:t xml:space="preserve"> </w:t>
      </w:r>
      <w:r w:rsidR="00291375" w:rsidRPr="00590C19">
        <w:rPr>
          <w:rFonts w:ascii="Times New Roman" w:hAnsi="Times New Roman"/>
          <w:sz w:val="22"/>
          <w:szCs w:val="22"/>
        </w:rPr>
        <w:t>conflict</w:t>
      </w:r>
      <w:r w:rsidR="00CF4B9F" w:rsidRPr="00590C19">
        <w:rPr>
          <w:rFonts w:ascii="Times New Roman" w:hAnsi="Times New Roman"/>
          <w:sz w:val="22"/>
          <w:szCs w:val="22"/>
        </w:rPr>
        <w:t xml:space="preserve"> </w:t>
      </w:r>
      <w:r w:rsidR="00291375" w:rsidRPr="00590C19">
        <w:rPr>
          <w:rFonts w:ascii="Times New Roman" w:hAnsi="Times New Roman"/>
          <w:sz w:val="22"/>
          <w:szCs w:val="22"/>
        </w:rPr>
        <w:t>of</w:t>
      </w:r>
      <w:r w:rsidR="00CF4B9F" w:rsidRPr="00590C19">
        <w:rPr>
          <w:rFonts w:ascii="Times New Roman" w:hAnsi="Times New Roman"/>
          <w:sz w:val="22"/>
          <w:szCs w:val="22"/>
        </w:rPr>
        <w:t xml:space="preserve"> </w:t>
      </w:r>
      <w:r w:rsidR="00291375" w:rsidRPr="00590C19">
        <w:rPr>
          <w:rFonts w:ascii="Times New Roman" w:hAnsi="Times New Roman"/>
          <w:sz w:val="22"/>
          <w:szCs w:val="22"/>
        </w:rPr>
        <w:t>laws</w:t>
      </w:r>
      <w:r w:rsidR="00CF4B9F" w:rsidRPr="00590C19">
        <w:rPr>
          <w:rFonts w:ascii="Times New Roman" w:hAnsi="Times New Roman"/>
          <w:sz w:val="22"/>
          <w:szCs w:val="22"/>
        </w:rPr>
        <w:t xml:space="preserve"> </w:t>
      </w:r>
      <w:r w:rsidR="00291375" w:rsidRPr="00590C19">
        <w:rPr>
          <w:rFonts w:ascii="Times New Roman" w:hAnsi="Times New Roman"/>
          <w:sz w:val="22"/>
          <w:szCs w:val="22"/>
        </w:rPr>
        <w:t>principles.</w:t>
      </w:r>
      <w:r w:rsidR="00CF4B9F" w:rsidRPr="00590C19">
        <w:rPr>
          <w:rFonts w:ascii="Times New Roman" w:hAnsi="Times New Roman"/>
          <w:sz w:val="22"/>
          <w:szCs w:val="22"/>
        </w:rPr>
        <w:t xml:space="preserve"> </w:t>
      </w:r>
      <w:r w:rsidR="00B37FD0" w:rsidRPr="00590C19">
        <w:rPr>
          <w:rFonts w:ascii="Times New Roman" w:hAnsi="Times New Roman"/>
          <w:sz w:val="22"/>
          <w:szCs w:val="22"/>
        </w:rPr>
        <w:t>You</w:t>
      </w:r>
      <w:r w:rsidR="00364915" w:rsidRPr="00590C19">
        <w:rPr>
          <w:rFonts w:ascii="Times New Roman" w:hAnsi="Times New Roman"/>
          <w:sz w:val="22"/>
          <w:szCs w:val="22"/>
        </w:rPr>
        <w:t xml:space="preserve"> </w:t>
      </w:r>
      <w:r w:rsidR="003B1894" w:rsidRPr="00590C19">
        <w:rPr>
          <w:rFonts w:ascii="Times New Roman" w:hAnsi="Times New Roman"/>
          <w:sz w:val="22"/>
          <w:szCs w:val="22"/>
        </w:rPr>
        <w:t>agree</w:t>
      </w:r>
      <w:r w:rsidR="00CF4B9F" w:rsidRPr="00590C19">
        <w:rPr>
          <w:rFonts w:ascii="Times New Roman" w:hAnsi="Times New Roman"/>
          <w:sz w:val="22"/>
          <w:szCs w:val="22"/>
        </w:rPr>
        <w:t xml:space="preserve"> </w:t>
      </w:r>
      <w:r w:rsidR="003B1894" w:rsidRPr="00590C19">
        <w:rPr>
          <w:rFonts w:ascii="Times New Roman" w:hAnsi="Times New Roman"/>
          <w:sz w:val="22"/>
          <w:szCs w:val="22"/>
        </w:rPr>
        <w:t>that</w:t>
      </w:r>
      <w:r w:rsidR="00CF4B9F" w:rsidRPr="00590C19">
        <w:rPr>
          <w:rFonts w:ascii="Times New Roman" w:hAnsi="Times New Roman"/>
          <w:sz w:val="22"/>
          <w:szCs w:val="22"/>
        </w:rPr>
        <w:t xml:space="preserve"> </w:t>
      </w:r>
      <w:r w:rsidR="003B1894" w:rsidRPr="00590C19">
        <w:rPr>
          <w:rFonts w:ascii="Times New Roman" w:hAnsi="Times New Roman"/>
          <w:sz w:val="22"/>
          <w:szCs w:val="22"/>
        </w:rPr>
        <w:t>the</w:t>
      </w:r>
      <w:r w:rsidR="00CF4B9F" w:rsidRPr="00590C19">
        <w:rPr>
          <w:rFonts w:ascii="Times New Roman" w:hAnsi="Times New Roman"/>
          <w:sz w:val="22"/>
          <w:szCs w:val="22"/>
        </w:rPr>
        <w:t xml:space="preserve"> </w:t>
      </w:r>
      <w:r w:rsidR="003B1894" w:rsidRPr="00590C19">
        <w:rPr>
          <w:rFonts w:ascii="Times New Roman" w:hAnsi="Times New Roman"/>
          <w:sz w:val="22"/>
          <w:szCs w:val="22"/>
        </w:rPr>
        <w:t>United</w:t>
      </w:r>
      <w:r w:rsidR="00CF4B9F" w:rsidRPr="00590C19">
        <w:rPr>
          <w:rFonts w:ascii="Times New Roman" w:hAnsi="Times New Roman"/>
          <w:sz w:val="22"/>
          <w:szCs w:val="22"/>
        </w:rPr>
        <w:t xml:space="preserve"> </w:t>
      </w:r>
      <w:r w:rsidR="003B1894" w:rsidRPr="00590C19">
        <w:rPr>
          <w:rFonts w:ascii="Times New Roman" w:hAnsi="Times New Roman"/>
          <w:sz w:val="22"/>
          <w:szCs w:val="22"/>
        </w:rPr>
        <w:t>Nations</w:t>
      </w:r>
      <w:r w:rsidR="00CF4B9F" w:rsidRPr="00590C19">
        <w:rPr>
          <w:rFonts w:ascii="Times New Roman" w:hAnsi="Times New Roman"/>
          <w:sz w:val="22"/>
          <w:szCs w:val="22"/>
        </w:rPr>
        <w:t xml:space="preserve"> </w:t>
      </w:r>
      <w:r w:rsidR="003B1894" w:rsidRPr="00590C19">
        <w:rPr>
          <w:rFonts w:ascii="Times New Roman" w:hAnsi="Times New Roman"/>
          <w:sz w:val="22"/>
          <w:szCs w:val="22"/>
        </w:rPr>
        <w:t>Convention</w:t>
      </w:r>
      <w:r w:rsidR="00CF4B9F" w:rsidRPr="00590C19">
        <w:rPr>
          <w:rFonts w:ascii="Times New Roman" w:hAnsi="Times New Roman"/>
          <w:sz w:val="22"/>
          <w:szCs w:val="22"/>
        </w:rPr>
        <w:t xml:space="preserve"> </w:t>
      </w:r>
      <w:r w:rsidR="003B1894" w:rsidRPr="00590C19">
        <w:rPr>
          <w:rFonts w:ascii="Times New Roman" w:hAnsi="Times New Roman"/>
          <w:sz w:val="22"/>
          <w:szCs w:val="22"/>
        </w:rPr>
        <w:t>on</w:t>
      </w:r>
      <w:r w:rsidR="00CF4B9F" w:rsidRPr="00590C19">
        <w:rPr>
          <w:rFonts w:ascii="Times New Roman" w:hAnsi="Times New Roman"/>
          <w:sz w:val="22"/>
          <w:szCs w:val="22"/>
        </w:rPr>
        <w:t xml:space="preserve"> </w:t>
      </w:r>
      <w:r w:rsidR="003B1894" w:rsidRPr="00590C19">
        <w:rPr>
          <w:rFonts w:ascii="Times New Roman" w:hAnsi="Times New Roman"/>
          <w:sz w:val="22"/>
          <w:szCs w:val="22"/>
        </w:rPr>
        <w:t>Contracts</w:t>
      </w:r>
      <w:r w:rsidR="00CF4B9F" w:rsidRPr="00590C19">
        <w:rPr>
          <w:rFonts w:ascii="Times New Roman" w:hAnsi="Times New Roman"/>
          <w:sz w:val="22"/>
          <w:szCs w:val="22"/>
        </w:rPr>
        <w:t xml:space="preserve"> </w:t>
      </w:r>
      <w:r w:rsidR="003B1894" w:rsidRPr="00590C19">
        <w:rPr>
          <w:rFonts w:ascii="Times New Roman" w:hAnsi="Times New Roman"/>
          <w:sz w:val="22"/>
          <w:szCs w:val="22"/>
        </w:rPr>
        <w:t>for</w:t>
      </w:r>
      <w:r w:rsidR="00CF4B9F" w:rsidRPr="00590C19">
        <w:rPr>
          <w:rFonts w:ascii="Times New Roman" w:hAnsi="Times New Roman"/>
          <w:sz w:val="22"/>
          <w:szCs w:val="22"/>
        </w:rPr>
        <w:t xml:space="preserve"> </w:t>
      </w:r>
      <w:r w:rsidR="003B1894" w:rsidRPr="00590C19">
        <w:rPr>
          <w:rFonts w:ascii="Times New Roman" w:hAnsi="Times New Roman"/>
          <w:sz w:val="22"/>
          <w:szCs w:val="22"/>
        </w:rPr>
        <w:t>the</w:t>
      </w:r>
      <w:r w:rsidR="00CF4B9F" w:rsidRPr="00590C19">
        <w:rPr>
          <w:rFonts w:ascii="Times New Roman" w:hAnsi="Times New Roman"/>
          <w:sz w:val="22"/>
          <w:szCs w:val="22"/>
        </w:rPr>
        <w:t xml:space="preserve"> </w:t>
      </w:r>
      <w:r w:rsidR="003B1894" w:rsidRPr="00590C19">
        <w:rPr>
          <w:rFonts w:ascii="Times New Roman" w:hAnsi="Times New Roman"/>
          <w:sz w:val="22"/>
          <w:szCs w:val="22"/>
        </w:rPr>
        <w:t>International</w:t>
      </w:r>
      <w:r w:rsidR="00CF4B9F" w:rsidRPr="00590C19">
        <w:rPr>
          <w:rFonts w:ascii="Times New Roman" w:hAnsi="Times New Roman"/>
          <w:sz w:val="22"/>
          <w:szCs w:val="22"/>
        </w:rPr>
        <w:t xml:space="preserve"> </w:t>
      </w:r>
      <w:r w:rsidR="003B1894" w:rsidRPr="00590C19">
        <w:rPr>
          <w:rFonts w:ascii="Times New Roman" w:hAnsi="Times New Roman"/>
          <w:sz w:val="22"/>
          <w:szCs w:val="22"/>
        </w:rPr>
        <w:t>Sale</w:t>
      </w:r>
      <w:r w:rsidR="00CF4B9F" w:rsidRPr="00590C19">
        <w:rPr>
          <w:rFonts w:ascii="Times New Roman" w:hAnsi="Times New Roman"/>
          <w:sz w:val="22"/>
          <w:szCs w:val="22"/>
        </w:rPr>
        <w:t xml:space="preserve"> </w:t>
      </w:r>
      <w:r w:rsidR="003B1894" w:rsidRPr="00590C19">
        <w:rPr>
          <w:rFonts w:ascii="Times New Roman" w:hAnsi="Times New Roman"/>
          <w:sz w:val="22"/>
          <w:szCs w:val="22"/>
        </w:rPr>
        <w:t>of</w:t>
      </w:r>
      <w:r w:rsidR="00CF4B9F" w:rsidRPr="00590C19">
        <w:rPr>
          <w:rFonts w:ascii="Times New Roman" w:hAnsi="Times New Roman"/>
          <w:sz w:val="22"/>
          <w:szCs w:val="22"/>
        </w:rPr>
        <w:t xml:space="preserve"> </w:t>
      </w:r>
      <w:r w:rsidR="003B1894" w:rsidRPr="00590C19">
        <w:rPr>
          <w:rFonts w:ascii="Times New Roman" w:hAnsi="Times New Roman"/>
          <w:sz w:val="22"/>
          <w:szCs w:val="22"/>
        </w:rPr>
        <w:t>Goods</w:t>
      </w:r>
      <w:r w:rsidR="00CF4B9F" w:rsidRPr="00590C19">
        <w:rPr>
          <w:rFonts w:ascii="Times New Roman" w:hAnsi="Times New Roman"/>
          <w:sz w:val="22"/>
          <w:szCs w:val="22"/>
        </w:rPr>
        <w:t xml:space="preserve"> </w:t>
      </w:r>
      <w:r w:rsidR="00CA54D8" w:rsidRPr="00590C19">
        <w:rPr>
          <w:rFonts w:ascii="Times New Roman" w:hAnsi="Times New Roman"/>
          <w:sz w:val="22"/>
          <w:szCs w:val="22"/>
        </w:rPr>
        <w:t xml:space="preserve">and the Uniform Computer Information Transactions Act </w:t>
      </w:r>
      <w:r w:rsidR="003B1894" w:rsidRPr="00590C19">
        <w:rPr>
          <w:rFonts w:ascii="Times New Roman" w:hAnsi="Times New Roman"/>
          <w:sz w:val="22"/>
          <w:szCs w:val="22"/>
        </w:rPr>
        <w:t>shall</w:t>
      </w:r>
      <w:r w:rsidR="00CF4B9F" w:rsidRPr="00590C19">
        <w:rPr>
          <w:rFonts w:ascii="Times New Roman" w:hAnsi="Times New Roman"/>
          <w:sz w:val="22"/>
          <w:szCs w:val="22"/>
        </w:rPr>
        <w:t xml:space="preserve"> </w:t>
      </w:r>
      <w:r w:rsidR="00807D69" w:rsidRPr="00590C19">
        <w:rPr>
          <w:rFonts w:ascii="Times New Roman" w:hAnsi="Times New Roman"/>
          <w:sz w:val="22"/>
          <w:szCs w:val="22"/>
        </w:rPr>
        <w:t>not</w:t>
      </w:r>
      <w:r w:rsidR="00CF4B9F" w:rsidRPr="00590C19">
        <w:rPr>
          <w:rFonts w:ascii="Times New Roman" w:hAnsi="Times New Roman"/>
          <w:sz w:val="22"/>
          <w:szCs w:val="22"/>
        </w:rPr>
        <w:t xml:space="preserve"> </w:t>
      </w:r>
      <w:r w:rsidR="003B1894" w:rsidRPr="00590C19">
        <w:rPr>
          <w:rFonts w:ascii="Times New Roman" w:hAnsi="Times New Roman"/>
          <w:sz w:val="22"/>
          <w:szCs w:val="22"/>
        </w:rPr>
        <w:t>apply</w:t>
      </w:r>
      <w:r w:rsidR="00CF4B9F" w:rsidRPr="00590C19">
        <w:rPr>
          <w:rFonts w:ascii="Times New Roman" w:hAnsi="Times New Roman"/>
          <w:sz w:val="22"/>
          <w:szCs w:val="22"/>
        </w:rPr>
        <w:t xml:space="preserve"> </w:t>
      </w:r>
      <w:r w:rsidR="003B1894" w:rsidRPr="00590C19">
        <w:rPr>
          <w:rFonts w:ascii="Times New Roman" w:hAnsi="Times New Roman"/>
          <w:sz w:val="22"/>
          <w:szCs w:val="22"/>
        </w:rPr>
        <w:t>to</w:t>
      </w:r>
      <w:r w:rsidR="00CF4B9F" w:rsidRPr="00590C19">
        <w:rPr>
          <w:rFonts w:ascii="Times New Roman" w:hAnsi="Times New Roman"/>
          <w:sz w:val="22"/>
          <w:szCs w:val="22"/>
        </w:rPr>
        <w:t xml:space="preserve"> </w:t>
      </w:r>
      <w:r>
        <w:rPr>
          <w:rFonts w:ascii="Times New Roman" w:hAnsi="Times New Roman"/>
          <w:sz w:val="22"/>
          <w:szCs w:val="22"/>
        </w:rPr>
        <w:t>these Terms</w:t>
      </w:r>
      <w:r w:rsidR="003B1894" w:rsidRPr="00590C19">
        <w:rPr>
          <w:rFonts w:ascii="Times New Roman" w:hAnsi="Times New Roman"/>
          <w:sz w:val="22"/>
          <w:szCs w:val="22"/>
        </w:rPr>
        <w:t>,</w:t>
      </w:r>
      <w:r w:rsidR="00CF4B9F" w:rsidRPr="00590C19">
        <w:rPr>
          <w:rFonts w:ascii="Times New Roman" w:hAnsi="Times New Roman"/>
          <w:sz w:val="22"/>
          <w:szCs w:val="22"/>
        </w:rPr>
        <w:t xml:space="preserve"> </w:t>
      </w:r>
      <w:r w:rsidR="003B1894" w:rsidRPr="00590C19">
        <w:rPr>
          <w:rFonts w:ascii="Times New Roman" w:hAnsi="Times New Roman"/>
          <w:sz w:val="22"/>
          <w:szCs w:val="22"/>
        </w:rPr>
        <w:t>regardless</w:t>
      </w:r>
      <w:r w:rsidR="00CF4B9F" w:rsidRPr="00590C19">
        <w:rPr>
          <w:rFonts w:ascii="Times New Roman" w:hAnsi="Times New Roman"/>
          <w:sz w:val="22"/>
          <w:szCs w:val="22"/>
        </w:rPr>
        <w:t xml:space="preserve"> </w:t>
      </w:r>
      <w:r w:rsidR="003B1894" w:rsidRPr="00590C19">
        <w:rPr>
          <w:rFonts w:ascii="Times New Roman" w:hAnsi="Times New Roman"/>
          <w:sz w:val="22"/>
          <w:szCs w:val="22"/>
        </w:rPr>
        <w:t>of</w:t>
      </w:r>
      <w:r w:rsidR="00CF4B9F" w:rsidRPr="00590C19">
        <w:rPr>
          <w:rFonts w:ascii="Times New Roman" w:hAnsi="Times New Roman"/>
          <w:sz w:val="22"/>
          <w:szCs w:val="22"/>
        </w:rPr>
        <w:t xml:space="preserve"> </w:t>
      </w:r>
      <w:r w:rsidR="00364915" w:rsidRPr="00590C19">
        <w:rPr>
          <w:rFonts w:ascii="Times New Roman" w:hAnsi="Times New Roman"/>
          <w:sz w:val="22"/>
          <w:szCs w:val="22"/>
        </w:rPr>
        <w:t>where you</w:t>
      </w:r>
      <w:r w:rsidR="00CF4B9F" w:rsidRPr="00590C19">
        <w:rPr>
          <w:rFonts w:ascii="Times New Roman" w:hAnsi="Times New Roman"/>
          <w:sz w:val="22"/>
          <w:szCs w:val="22"/>
        </w:rPr>
        <w:t xml:space="preserve"> </w:t>
      </w:r>
      <w:r w:rsidR="00CA54D8" w:rsidRPr="00590C19">
        <w:rPr>
          <w:rFonts w:ascii="Times New Roman" w:hAnsi="Times New Roman"/>
          <w:sz w:val="22"/>
          <w:szCs w:val="22"/>
        </w:rPr>
        <w:t>reside</w:t>
      </w:r>
      <w:r w:rsidR="00291375" w:rsidRPr="00590C19">
        <w:rPr>
          <w:rFonts w:ascii="Times New Roman" w:hAnsi="Times New Roman"/>
          <w:sz w:val="22"/>
          <w:szCs w:val="22"/>
        </w:rPr>
        <w:t>.</w:t>
      </w:r>
    </w:p>
    <w:p w14:paraId="2E4C2834" w14:textId="3C471C04" w:rsidR="000176E3" w:rsidRPr="00590C19" w:rsidRDefault="00291375" w:rsidP="00B95FD8">
      <w:pPr>
        <w:pStyle w:val="Heading1"/>
        <w:jc w:val="both"/>
        <w:rPr>
          <w:rFonts w:ascii="Times New Roman" w:hAnsi="Times New Roman" w:cs="Times New Roman"/>
          <w:sz w:val="22"/>
          <w:szCs w:val="22"/>
        </w:rPr>
      </w:pPr>
      <w:bookmarkStart w:id="22" w:name="_Ref429137058"/>
      <w:r w:rsidRPr="00590C19">
        <w:rPr>
          <w:rFonts w:ascii="Times New Roman" w:hAnsi="Times New Roman" w:cs="Times New Roman"/>
          <w:sz w:val="22"/>
          <w:szCs w:val="22"/>
        </w:rPr>
        <w:t>binding</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arbitration</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class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action</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waiver</w:t>
      </w:r>
      <w:bookmarkEnd w:id="22"/>
    </w:p>
    <w:p w14:paraId="3AAF2C5B" w14:textId="25C02CE7" w:rsidR="00D327E7" w:rsidRPr="00590C19" w:rsidRDefault="00C333C8" w:rsidP="00B95FD8">
      <w:pPr>
        <w:pStyle w:val="Heading2"/>
        <w:jc w:val="both"/>
        <w:rPr>
          <w:rFonts w:ascii="Times New Roman" w:hAnsi="Times New Roman" w:cs="Times New Roman"/>
          <w:sz w:val="22"/>
          <w:szCs w:val="22"/>
        </w:rPr>
      </w:pPr>
      <w:r w:rsidRPr="00590C19">
        <w:rPr>
          <w:rFonts w:ascii="Times New Roman" w:hAnsi="Times New Roman" w:cs="Times New Roman"/>
          <w:b/>
          <w:bCs w:val="0"/>
          <w:sz w:val="22"/>
          <w:szCs w:val="22"/>
        </w:rPr>
        <w:t>Binding</w:t>
      </w:r>
      <w:r w:rsidR="00CF4B9F" w:rsidRPr="00590C19">
        <w:rPr>
          <w:rFonts w:ascii="Times New Roman" w:hAnsi="Times New Roman" w:cs="Times New Roman"/>
          <w:b/>
          <w:bCs w:val="0"/>
          <w:sz w:val="22"/>
          <w:szCs w:val="22"/>
        </w:rPr>
        <w:t xml:space="preserve"> </w:t>
      </w:r>
      <w:r w:rsidRPr="00590C19">
        <w:rPr>
          <w:rFonts w:ascii="Times New Roman" w:hAnsi="Times New Roman" w:cs="Times New Roman"/>
          <w:b/>
          <w:bCs w:val="0"/>
          <w:sz w:val="22"/>
          <w:szCs w:val="22"/>
        </w:rPr>
        <w:t>Arbitration.</w:t>
      </w:r>
      <w:r w:rsidR="00CF4B9F" w:rsidRPr="00590C19">
        <w:rPr>
          <w:rFonts w:ascii="Times New Roman" w:hAnsi="Times New Roman" w:cs="Times New Roman"/>
          <w:sz w:val="22"/>
          <w:szCs w:val="22"/>
        </w:rPr>
        <w:t xml:space="preserve"> </w:t>
      </w:r>
      <w:r w:rsidR="00986885" w:rsidRPr="00986885">
        <w:rPr>
          <w:rFonts w:ascii="Times New Roman" w:hAnsi="Times New Roman" w:cs="Times New Roman"/>
          <w:sz w:val="22"/>
          <w:szCs w:val="22"/>
        </w:rPr>
        <w:t>If you reside in the United States, ALL CLAIMS ARISING IN CONNECTION WITH THESE TERMS SHALL BE RESOLVED BY FINAL AND BINDING ARBITRATION RATHER THAN IN COURT, EXCEPT THAT YOU MAY ASSERT CLAIMS IN SMALL CLAIMS COURT (DEFINED FOR THE PURPOSES OF THESE TERMS AS A COURT OF LIMITED JURISDICTION THAT MAY ONLY HEAR CLAIMS NOT EXCEEDING $20,000) IF YOUR CLAIMS ARE WITHIN THE COURT’S JURISDICTION. THERE IS NO JUDGE OR JURY IN ARBITRATION, AND COURT REVIEW OF AN ARBITRATION AWARD IS LIMITED. If you reside outside the United States, mandatory arbitration provisions shall not apply, and you may bring claims in your local jurisdiction.</w:t>
      </w:r>
    </w:p>
    <w:p w14:paraId="6D457440" w14:textId="2550FADB" w:rsidR="00D327E7" w:rsidRPr="00590C19" w:rsidRDefault="00C333C8" w:rsidP="00B95FD8">
      <w:pPr>
        <w:pStyle w:val="Heading2"/>
        <w:jc w:val="both"/>
        <w:rPr>
          <w:rFonts w:ascii="Times New Roman" w:hAnsi="Times New Roman" w:cs="Times New Roman"/>
          <w:sz w:val="22"/>
          <w:szCs w:val="22"/>
        </w:rPr>
      </w:pPr>
      <w:r w:rsidRPr="00590C19">
        <w:rPr>
          <w:rFonts w:ascii="Times New Roman" w:hAnsi="Times New Roman" w:cs="Times New Roman"/>
          <w:b/>
          <w:bCs w:val="0"/>
          <w:sz w:val="22"/>
          <w:szCs w:val="22"/>
        </w:rPr>
        <w:t>Arbitration</w:t>
      </w:r>
      <w:r w:rsidR="00CF4B9F" w:rsidRPr="00590C19">
        <w:rPr>
          <w:rFonts w:ascii="Times New Roman" w:hAnsi="Times New Roman" w:cs="Times New Roman"/>
          <w:b/>
          <w:bCs w:val="0"/>
          <w:sz w:val="22"/>
          <w:szCs w:val="22"/>
        </w:rPr>
        <w:t xml:space="preserve"> </w:t>
      </w:r>
      <w:r w:rsidRPr="00590C19">
        <w:rPr>
          <w:rFonts w:ascii="Times New Roman" w:hAnsi="Times New Roman" w:cs="Times New Roman"/>
          <w:b/>
          <w:bCs w:val="0"/>
          <w:sz w:val="22"/>
          <w:szCs w:val="22"/>
        </w:rPr>
        <w:t>Procedure.</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arbitration</w:t>
      </w:r>
      <w:r w:rsidR="00CF4B9F" w:rsidRPr="00590C19">
        <w:rPr>
          <w:rFonts w:ascii="Times New Roman" w:hAnsi="Times New Roman" w:cs="Times New Roman"/>
          <w:sz w:val="22"/>
          <w:szCs w:val="22"/>
        </w:rPr>
        <w:t xml:space="preserve"> </w:t>
      </w:r>
      <w:r w:rsidR="00B46E4D" w:rsidRPr="00590C19">
        <w:rPr>
          <w:rFonts w:ascii="Times New Roman" w:hAnsi="Times New Roman" w:cs="Times New Roman"/>
          <w:sz w:val="22"/>
          <w:szCs w:val="22"/>
        </w:rPr>
        <w:t>shall</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be</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conducted</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by</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American</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Arbitration</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Association</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(AAA)</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under</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its</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then-applicable</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Commercial</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Arbitration</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Rules</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as</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appropriate,</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its</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Consumer</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Arbitration</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Rules.</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AAA</w:t>
      </w:r>
      <w:r w:rsidR="00CF4B9F" w:rsidRPr="00590C19">
        <w:rPr>
          <w:rFonts w:ascii="Times New Roman" w:hAnsi="Times New Roman" w:cs="Times New Roman"/>
          <w:sz w:val="22"/>
          <w:szCs w:val="22"/>
        </w:rPr>
        <w:t>’</w:t>
      </w:r>
      <w:r w:rsidR="00D327E7" w:rsidRPr="00590C19">
        <w:rPr>
          <w:rFonts w:ascii="Times New Roman" w:hAnsi="Times New Roman" w:cs="Times New Roman"/>
          <w:sz w:val="22"/>
          <w:szCs w:val="22"/>
        </w:rPr>
        <w:t>s</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rules</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are</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available</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at</w:t>
      </w:r>
      <w:r w:rsidR="00CF4B9F" w:rsidRPr="00590C19">
        <w:rPr>
          <w:rFonts w:ascii="Times New Roman" w:hAnsi="Times New Roman" w:cs="Times New Roman"/>
          <w:sz w:val="22"/>
          <w:szCs w:val="22"/>
        </w:rPr>
        <w:t xml:space="preserve"> </w:t>
      </w:r>
      <w:hyperlink r:id="rId14" w:history="1">
        <w:r w:rsidR="00D327E7" w:rsidRPr="00590C19">
          <w:rPr>
            <w:rStyle w:val="Hyperlink"/>
            <w:rFonts w:ascii="Times New Roman" w:hAnsi="Times New Roman" w:cs="Times New Roman"/>
            <w:sz w:val="22"/>
            <w:szCs w:val="22"/>
          </w:rPr>
          <w:t>http://www.adr.org/</w:t>
        </w:r>
      </w:hyperlink>
      <w:r w:rsidR="00D327E7"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Payment</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all</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filing,</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administration</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arbitrator</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fees</w:t>
      </w:r>
      <w:r w:rsidR="00CF4B9F" w:rsidRPr="00590C19">
        <w:rPr>
          <w:rFonts w:ascii="Times New Roman" w:hAnsi="Times New Roman" w:cs="Times New Roman"/>
          <w:sz w:val="22"/>
          <w:szCs w:val="22"/>
        </w:rPr>
        <w:t xml:space="preserve"> </w:t>
      </w:r>
      <w:r w:rsidR="00B46E4D" w:rsidRPr="00590C19">
        <w:rPr>
          <w:rFonts w:ascii="Times New Roman" w:hAnsi="Times New Roman" w:cs="Times New Roman"/>
          <w:sz w:val="22"/>
          <w:szCs w:val="22"/>
        </w:rPr>
        <w:t>shall</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be</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governed</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by</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AAA</w:t>
      </w:r>
      <w:r w:rsidR="00CF4B9F" w:rsidRPr="00590C19">
        <w:rPr>
          <w:rFonts w:ascii="Times New Roman" w:hAnsi="Times New Roman" w:cs="Times New Roman"/>
          <w:sz w:val="22"/>
          <w:szCs w:val="22"/>
        </w:rPr>
        <w:t>’</w:t>
      </w:r>
      <w:r w:rsidR="00D327E7" w:rsidRPr="00590C19">
        <w:rPr>
          <w:rFonts w:ascii="Times New Roman" w:hAnsi="Times New Roman" w:cs="Times New Roman"/>
          <w:sz w:val="22"/>
          <w:szCs w:val="22"/>
        </w:rPr>
        <w:t>s</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rules.</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arbitration</w:t>
      </w:r>
      <w:r w:rsidR="00CF4B9F" w:rsidRPr="00590C19">
        <w:rPr>
          <w:rFonts w:ascii="Times New Roman" w:hAnsi="Times New Roman" w:cs="Times New Roman"/>
          <w:sz w:val="22"/>
          <w:szCs w:val="22"/>
        </w:rPr>
        <w:t xml:space="preserve"> </w:t>
      </w:r>
      <w:r w:rsidR="00B46E4D" w:rsidRPr="00590C19">
        <w:rPr>
          <w:rFonts w:ascii="Times New Roman" w:hAnsi="Times New Roman" w:cs="Times New Roman"/>
          <w:sz w:val="22"/>
          <w:szCs w:val="22"/>
        </w:rPr>
        <w:t>shall</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be</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conducted</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in</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English</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language</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by</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a</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single</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independent</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neutral</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arbitrator.</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For</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hearing</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conducted</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in</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person</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as</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part</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arbitration,</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you</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agree</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that</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such</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hearing</w:t>
      </w:r>
      <w:r w:rsidR="00CF4B9F" w:rsidRPr="00590C19">
        <w:rPr>
          <w:rFonts w:ascii="Times New Roman" w:hAnsi="Times New Roman" w:cs="Times New Roman"/>
          <w:sz w:val="22"/>
          <w:szCs w:val="22"/>
        </w:rPr>
        <w:t xml:space="preserve"> </w:t>
      </w:r>
      <w:r w:rsidR="00B46E4D" w:rsidRPr="00590C19">
        <w:rPr>
          <w:rFonts w:ascii="Times New Roman" w:hAnsi="Times New Roman" w:cs="Times New Roman"/>
          <w:sz w:val="22"/>
          <w:szCs w:val="22"/>
        </w:rPr>
        <w:t>shall</w:t>
      </w:r>
      <w:r w:rsidR="00CF4B9F" w:rsidRPr="00590C19">
        <w:rPr>
          <w:rFonts w:ascii="Times New Roman" w:hAnsi="Times New Roman" w:cs="Times New Roman"/>
          <w:sz w:val="22"/>
          <w:szCs w:val="22"/>
        </w:rPr>
        <w:t xml:space="preserve"> </w:t>
      </w:r>
      <w:r w:rsidR="004350C9" w:rsidRPr="00590C19">
        <w:rPr>
          <w:rFonts w:ascii="Times New Roman" w:hAnsi="Times New Roman" w:cs="Times New Roman"/>
          <w:sz w:val="22"/>
          <w:szCs w:val="22"/>
        </w:rPr>
        <w:t>be</w:t>
      </w:r>
      <w:r w:rsidR="00CF4B9F" w:rsidRPr="00590C19">
        <w:rPr>
          <w:rFonts w:ascii="Times New Roman" w:hAnsi="Times New Roman" w:cs="Times New Roman"/>
          <w:sz w:val="22"/>
          <w:szCs w:val="22"/>
        </w:rPr>
        <w:t xml:space="preserve"> </w:t>
      </w:r>
      <w:r w:rsidR="004350C9" w:rsidRPr="00590C19">
        <w:rPr>
          <w:rFonts w:ascii="Times New Roman" w:hAnsi="Times New Roman" w:cs="Times New Roman"/>
          <w:sz w:val="22"/>
          <w:szCs w:val="22"/>
        </w:rPr>
        <w:t>conducted</w:t>
      </w:r>
      <w:r w:rsidR="00CF4B9F" w:rsidRPr="00590C19">
        <w:rPr>
          <w:rFonts w:ascii="Times New Roman" w:hAnsi="Times New Roman" w:cs="Times New Roman"/>
          <w:sz w:val="22"/>
          <w:szCs w:val="22"/>
        </w:rPr>
        <w:t xml:space="preserve"> </w:t>
      </w:r>
      <w:r w:rsidR="004350C9" w:rsidRPr="00590C19">
        <w:rPr>
          <w:rFonts w:ascii="Times New Roman" w:hAnsi="Times New Roman" w:cs="Times New Roman"/>
          <w:sz w:val="22"/>
          <w:szCs w:val="22"/>
        </w:rPr>
        <w:t>in</w:t>
      </w:r>
      <w:r w:rsidR="00CF4B9F" w:rsidRPr="00590C19">
        <w:rPr>
          <w:rFonts w:ascii="Times New Roman" w:hAnsi="Times New Roman" w:cs="Times New Roman"/>
          <w:sz w:val="22"/>
          <w:szCs w:val="22"/>
        </w:rPr>
        <w:t xml:space="preserve"> </w:t>
      </w:r>
      <w:r w:rsidR="00B37FD0" w:rsidRPr="00590C19">
        <w:rPr>
          <w:rFonts w:ascii="Times New Roman" w:hAnsi="Times New Roman" w:cs="Times New Roman"/>
          <w:sz w:val="22"/>
          <w:szCs w:val="22"/>
        </w:rPr>
        <w:t>Travis County, Texas</w:t>
      </w:r>
      <w:r w:rsidR="00B40924"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if</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Consumer</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Arbitration</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Rules</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apply,</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another</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location</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reasonably</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convenient</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to</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both</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parties</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with</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due</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consideration</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their</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ability</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to</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travel</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other</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pertinent</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circumstances,</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as</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determined</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by</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arbitrator.</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decision</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arbitrator</w:t>
      </w:r>
      <w:r w:rsidR="00CF4B9F" w:rsidRPr="00590C19">
        <w:rPr>
          <w:rFonts w:ascii="Times New Roman" w:hAnsi="Times New Roman" w:cs="Times New Roman"/>
          <w:sz w:val="22"/>
          <w:szCs w:val="22"/>
        </w:rPr>
        <w:t xml:space="preserve"> </w:t>
      </w:r>
      <w:r w:rsidR="00B46E4D" w:rsidRPr="00590C19">
        <w:rPr>
          <w:rFonts w:ascii="Times New Roman" w:hAnsi="Times New Roman" w:cs="Times New Roman"/>
          <w:sz w:val="22"/>
          <w:szCs w:val="22"/>
        </w:rPr>
        <w:t>shall</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be</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final</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binding.</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Judgment</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on</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arbitral</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award</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may</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be</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entered</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in</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court</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competent</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jurisdiction.</w:t>
      </w:r>
    </w:p>
    <w:p w14:paraId="1C89A93F" w14:textId="71593D79" w:rsidR="00AB54CC" w:rsidRPr="00590C19" w:rsidRDefault="00C333C8" w:rsidP="00B95FD8">
      <w:pPr>
        <w:pStyle w:val="Heading2"/>
        <w:jc w:val="both"/>
        <w:rPr>
          <w:rFonts w:ascii="Times New Roman" w:hAnsi="Times New Roman" w:cs="Times New Roman"/>
          <w:sz w:val="22"/>
          <w:szCs w:val="22"/>
        </w:rPr>
      </w:pPr>
      <w:r w:rsidRPr="00590C19">
        <w:rPr>
          <w:rFonts w:ascii="Times New Roman" w:hAnsi="Times New Roman" w:cs="Times New Roman"/>
          <w:b/>
          <w:bCs w:val="0"/>
          <w:sz w:val="22"/>
          <w:szCs w:val="22"/>
        </w:rPr>
        <w:t>Class</w:t>
      </w:r>
      <w:r w:rsidR="00CF4B9F" w:rsidRPr="00590C19">
        <w:rPr>
          <w:rFonts w:ascii="Times New Roman" w:hAnsi="Times New Roman" w:cs="Times New Roman"/>
          <w:b/>
          <w:bCs w:val="0"/>
          <w:sz w:val="22"/>
          <w:szCs w:val="22"/>
        </w:rPr>
        <w:t xml:space="preserve"> </w:t>
      </w:r>
      <w:r w:rsidRPr="00590C19">
        <w:rPr>
          <w:rFonts w:ascii="Times New Roman" w:hAnsi="Times New Roman" w:cs="Times New Roman"/>
          <w:b/>
          <w:bCs w:val="0"/>
          <w:sz w:val="22"/>
          <w:szCs w:val="22"/>
        </w:rPr>
        <w:t>Action</w:t>
      </w:r>
      <w:r w:rsidR="00CF4B9F" w:rsidRPr="00590C19">
        <w:rPr>
          <w:rFonts w:ascii="Times New Roman" w:hAnsi="Times New Roman" w:cs="Times New Roman"/>
          <w:b/>
          <w:bCs w:val="0"/>
          <w:sz w:val="22"/>
          <w:szCs w:val="22"/>
        </w:rPr>
        <w:t xml:space="preserve"> </w:t>
      </w:r>
      <w:r w:rsidRPr="00590C19">
        <w:rPr>
          <w:rFonts w:ascii="Times New Roman" w:hAnsi="Times New Roman" w:cs="Times New Roman"/>
          <w:b/>
          <w:bCs w:val="0"/>
          <w:sz w:val="22"/>
          <w:szCs w:val="22"/>
        </w:rPr>
        <w:t>Waiver.</w:t>
      </w:r>
      <w:r w:rsidR="00CF4B9F" w:rsidRPr="00590C19">
        <w:rPr>
          <w:rFonts w:ascii="Times New Roman" w:hAnsi="Times New Roman" w:cs="Times New Roman"/>
          <w:sz w:val="22"/>
          <w:szCs w:val="22"/>
        </w:rPr>
        <w:t xml:space="preserve"> </w:t>
      </w:r>
      <w:r w:rsidR="00364915" w:rsidRPr="00590C19">
        <w:rPr>
          <w:rFonts w:ascii="Times New Roman" w:hAnsi="Times New Roman" w:cs="Times New Roman"/>
          <w:sz w:val="22"/>
          <w:szCs w:val="22"/>
        </w:rPr>
        <w:t>YOU</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AGREE</w:t>
      </w:r>
      <w:r w:rsidR="00CF4B9F" w:rsidRPr="00590C19">
        <w:rPr>
          <w:rFonts w:ascii="Times New Roman" w:hAnsi="Times New Roman" w:cs="Times New Roman"/>
          <w:sz w:val="22"/>
          <w:szCs w:val="22"/>
        </w:rPr>
        <w:t xml:space="preserve"> </w:t>
      </w:r>
      <w:r w:rsidR="00D41158" w:rsidRPr="00590C19">
        <w:rPr>
          <w:rFonts w:ascii="Times New Roman" w:hAnsi="Times New Roman" w:cs="Times New Roman"/>
          <w:sz w:val="22"/>
          <w:szCs w:val="22"/>
        </w:rPr>
        <w:t>THAT</w:t>
      </w:r>
      <w:r w:rsidR="00CF4B9F" w:rsidRPr="00590C19">
        <w:rPr>
          <w:rFonts w:ascii="Times New Roman" w:hAnsi="Times New Roman" w:cs="Times New Roman"/>
          <w:sz w:val="22"/>
          <w:szCs w:val="22"/>
        </w:rPr>
        <w:t xml:space="preserve"> </w:t>
      </w:r>
      <w:r w:rsidR="00D41158" w:rsidRPr="00590C19">
        <w:rPr>
          <w:rFonts w:ascii="Times New Roman" w:hAnsi="Times New Roman" w:cs="Times New Roman"/>
          <w:sz w:val="22"/>
          <w:szCs w:val="22"/>
        </w:rPr>
        <w:t>ALL</w:t>
      </w:r>
      <w:r w:rsidR="00CF4B9F" w:rsidRPr="00590C19">
        <w:rPr>
          <w:rFonts w:ascii="Times New Roman" w:hAnsi="Times New Roman" w:cs="Times New Roman"/>
          <w:sz w:val="22"/>
          <w:szCs w:val="22"/>
        </w:rPr>
        <w:t xml:space="preserve"> </w:t>
      </w:r>
      <w:r w:rsidR="002577AF" w:rsidRPr="00590C19">
        <w:rPr>
          <w:rFonts w:ascii="Times New Roman" w:hAnsi="Times New Roman" w:cs="Times New Roman"/>
          <w:sz w:val="22"/>
          <w:szCs w:val="22"/>
        </w:rPr>
        <w:t>CLAIM</w:t>
      </w:r>
      <w:r w:rsidR="00D41158" w:rsidRPr="00590C19">
        <w:rPr>
          <w:rFonts w:ascii="Times New Roman" w:hAnsi="Times New Roman" w:cs="Times New Roman"/>
          <w:sz w:val="22"/>
          <w:szCs w:val="22"/>
        </w:rPr>
        <w:t>S</w:t>
      </w:r>
      <w:r w:rsidR="00CF4B9F" w:rsidRPr="00590C19">
        <w:rPr>
          <w:rFonts w:ascii="Times New Roman" w:hAnsi="Times New Roman" w:cs="Times New Roman"/>
          <w:sz w:val="22"/>
          <w:szCs w:val="22"/>
        </w:rPr>
        <w:t xml:space="preserve"> </w:t>
      </w:r>
      <w:r w:rsidR="00B46E4D" w:rsidRPr="00590C19">
        <w:rPr>
          <w:rFonts w:ascii="Times New Roman" w:hAnsi="Times New Roman" w:cs="Times New Roman"/>
          <w:sz w:val="22"/>
          <w:szCs w:val="22"/>
        </w:rPr>
        <w:t>SHALL</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BE</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RESOLVED</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ONLY</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ON</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AN</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INDIVIDUAL</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BASIS</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NOT</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IN</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A</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CLASS,</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CONSOLIDATED</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REPRESENTATIVE</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ACTION</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OTHER</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SIMILAR</w:t>
      </w:r>
      <w:r w:rsidR="00CF4B9F" w:rsidRPr="00590C19">
        <w:rPr>
          <w:rFonts w:ascii="Times New Roman" w:hAnsi="Times New Roman" w:cs="Times New Roman"/>
          <w:sz w:val="22"/>
          <w:szCs w:val="22"/>
        </w:rPr>
        <w:t xml:space="preserve"> </w:t>
      </w:r>
      <w:r w:rsidR="00D327E7" w:rsidRPr="00590C19">
        <w:rPr>
          <w:rFonts w:ascii="Times New Roman" w:hAnsi="Times New Roman" w:cs="Times New Roman"/>
          <w:sz w:val="22"/>
          <w:szCs w:val="22"/>
        </w:rPr>
        <w:t>PROCESS</w:t>
      </w:r>
      <w:r w:rsidR="00CF4B9F" w:rsidRPr="00590C19">
        <w:rPr>
          <w:rFonts w:ascii="Times New Roman" w:hAnsi="Times New Roman" w:cs="Times New Roman"/>
          <w:sz w:val="22"/>
          <w:szCs w:val="22"/>
        </w:rPr>
        <w:t xml:space="preserve"> </w:t>
      </w:r>
      <w:r w:rsidR="003E4158" w:rsidRPr="00590C19">
        <w:rPr>
          <w:rFonts w:ascii="Times New Roman" w:hAnsi="Times New Roman" w:cs="Times New Roman"/>
          <w:sz w:val="22"/>
          <w:szCs w:val="22"/>
        </w:rPr>
        <w:t>(INCLUDING</w:t>
      </w:r>
      <w:r w:rsidR="00CF4B9F" w:rsidRPr="00590C19">
        <w:rPr>
          <w:rFonts w:ascii="Times New Roman" w:hAnsi="Times New Roman" w:cs="Times New Roman"/>
          <w:sz w:val="22"/>
          <w:szCs w:val="22"/>
        </w:rPr>
        <w:t xml:space="preserve"> </w:t>
      </w:r>
      <w:r w:rsidR="003E4158" w:rsidRPr="00590C19">
        <w:rPr>
          <w:rFonts w:ascii="Times New Roman" w:hAnsi="Times New Roman" w:cs="Times New Roman"/>
          <w:sz w:val="22"/>
          <w:szCs w:val="22"/>
        </w:rPr>
        <w:t>ARBITRATION)</w:t>
      </w:r>
      <w:r w:rsidR="00AB54CC"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IF</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FOR</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REASON</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A</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CLAIM</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PROCEEDS</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IN</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COURT</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RATHER</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THAN</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IN</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ARBITRATION,</w:t>
      </w:r>
      <w:r w:rsidR="00CF4B9F" w:rsidRPr="00590C19">
        <w:rPr>
          <w:rFonts w:ascii="Times New Roman" w:hAnsi="Times New Roman" w:cs="Times New Roman"/>
          <w:sz w:val="22"/>
          <w:szCs w:val="22"/>
        </w:rPr>
        <w:t xml:space="preserve"> </w:t>
      </w:r>
      <w:r w:rsidR="00364915" w:rsidRPr="00590C19">
        <w:rPr>
          <w:rFonts w:ascii="Times New Roman" w:hAnsi="Times New Roman" w:cs="Times New Roman"/>
          <w:sz w:val="22"/>
          <w:szCs w:val="22"/>
          <w:u w:val="single"/>
        </w:rPr>
        <w:t xml:space="preserve">YOU </w:t>
      </w:r>
      <w:r w:rsidR="00AB54CC" w:rsidRPr="00590C19">
        <w:rPr>
          <w:rFonts w:ascii="Times New Roman" w:hAnsi="Times New Roman" w:cs="Times New Roman"/>
          <w:sz w:val="22"/>
          <w:szCs w:val="22"/>
          <w:u w:val="single"/>
        </w:rPr>
        <w:t>WAIVE</w:t>
      </w:r>
      <w:r w:rsidR="00CF4B9F" w:rsidRPr="00590C19">
        <w:rPr>
          <w:rFonts w:ascii="Times New Roman" w:hAnsi="Times New Roman" w:cs="Times New Roman"/>
          <w:sz w:val="22"/>
          <w:szCs w:val="22"/>
          <w:u w:val="single"/>
        </w:rPr>
        <w:t xml:space="preserve"> </w:t>
      </w:r>
      <w:r w:rsidR="00AB54CC" w:rsidRPr="00590C19">
        <w:rPr>
          <w:rFonts w:ascii="Times New Roman" w:hAnsi="Times New Roman" w:cs="Times New Roman"/>
          <w:sz w:val="22"/>
          <w:szCs w:val="22"/>
          <w:u w:val="single"/>
        </w:rPr>
        <w:t>ANY</w:t>
      </w:r>
      <w:r w:rsidR="00CF4B9F" w:rsidRPr="00590C19">
        <w:rPr>
          <w:rFonts w:ascii="Times New Roman" w:hAnsi="Times New Roman" w:cs="Times New Roman"/>
          <w:sz w:val="22"/>
          <w:szCs w:val="22"/>
          <w:u w:val="single"/>
        </w:rPr>
        <w:t xml:space="preserve"> </w:t>
      </w:r>
      <w:r w:rsidR="00AB54CC" w:rsidRPr="00590C19">
        <w:rPr>
          <w:rFonts w:ascii="Times New Roman" w:hAnsi="Times New Roman" w:cs="Times New Roman"/>
          <w:sz w:val="22"/>
          <w:szCs w:val="22"/>
          <w:u w:val="single"/>
        </w:rPr>
        <w:t>RIGHT</w:t>
      </w:r>
      <w:r w:rsidR="00CF4B9F" w:rsidRPr="00590C19">
        <w:rPr>
          <w:rFonts w:ascii="Times New Roman" w:hAnsi="Times New Roman" w:cs="Times New Roman"/>
          <w:sz w:val="22"/>
          <w:szCs w:val="22"/>
          <w:u w:val="single"/>
        </w:rPr>
        <w:t xml:space="preserve"> </w:t>
      </w:r>
      <w:r w:rsidR="00AB54CC" w:rsidRPr="00590C19">
        <w:rPr>
          <w:rFonts w:ascii="Times New Roman" w:hAnsi="Times New Roman" w:cs="Times New Roman"/>
          <w:sz w:val="22"/>
          <w:szCs w:val="22"/>
          <w:u w:val="single"/>
        </w:rPr>
        <w:t>TO</w:t>
      </w:r>
      <w:r w:rsidR="00CF4B9F" w:rsidRPr="00590C19">
        <w:rPr>
          <w:rFonts w:ascii="Times New Roman" w:hAnsi="Times New Roman" w:cs="Times New Roman"/>
          <w:sz w:val="22"/>
          <w:szCs w:val="22"/>
          <w:u w:val="single"/>
        </w:rPr>
        <w:t xml:space="preserve"> </w:t>
      </w:r>
      <w:r w:rsidR="00AB54CC" w:rsidRPr="00590C19">
        <w:rPr>
          <w:rFonts w:ascii="Times New Roman" w:hAnsi="Times New Roman" w:cs="Times New Roman"/>
          <w:sz w:val="22"/>
          <w:szCs w:val="22"/>
          <w:u w:val="single"/>
        </w:rPr>
        <w:t>A</w:t>
      </w:r>
      <w:r w:rsidR="00CF4B9F" w:rsidRPr="00590C19">
        <w:rPr>
          <w:rFonts w:ascii="Times New Roman" w:hAnsi="Times New Roman" w:cs="Times New Roman"/>
          <w:sz w:val="22"/>
          <w:szCs w:val="22"/>
          <w:u w:val="single"/>
        </w:rPr>
        <w:t xml:space="preserve"> </w:t>
      </w:r>
      <w:r w:rsidR="00AB54CC" w:rsidRPr="00590C19">
        <w:rPr>
          <w:rFonts w:ascii="Times New Roman" w:hAnsi="Times New Roman" w:cs="Times New Roman"/>
          <w:sz w:val="22"/>
          <w:szCs w:val="22"/>
          <w:u w:val="single"/>
        </w:rPr>
        <w:t>JURY</w:t>
      </w:r>
      <w:r w:rsidR="00CF4B9F" w:rsidRPr="00590C19">
        <w:rPr>
          <w:rFonts w:ascii="Times New Roman" w:hAnsi="Times New Roman" w:cs="Times New Roman"/>
          <w:sz w:val="22"/>
          <w:szCs w:val="22"/>
          <w:u w:val="single"/>
        </w:rPr>
        <w:t xml:space="preserve"> </w:t>
      </w:r>
      <w:r w:rsidR="00AB54CC" w:rsidRPr="00590C19">
        <w:rPr>
          <w:rFonts w:ascii="Times New Roman" w:hAnsi="Times New Roman" w:cs="Times New Roman"/>
          <w:sz w:val="22"/>
          <w:szCs w:val="22"/>
          <w:u w:val="single"/>
        </w:rPr>
        <w:t>TRIAL</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AGREE</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THAT</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SUCH</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CLAIM</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SHALL</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BE</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BROUGHT</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ONLY</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IN</w:t>
      </w:r>
      <w:r w:rsidR="00CF4B9F" w:rsidRPr="00590C19">
        <w:rPr>
          <w:rFonts w:ascii="Times New Roman" w:hAnsi="Times New Roman" w:cs="Times New Roman"/>
          <w:sz w:val="22"/>
          <w:szCs w:val="22"/>
        </w:rPr>
        <w:t xml:space="preserve"> </w:t>
      </w:r>
      <w:r w:rsidR="00412D8E" w:rsidRPr="00590C19">
        <w:rPr>
          <w:rFonts w:ascii="Times New Roman" w:hAnsi="Times New Roman" w:cs="Times New Roman"/>
          <w:sz w:val="22"/>
          <w:szCs w:val="22"/>
        </w:rPr>
        <w:t>A</w:t>
      </w:r>
      <w:r w:rsidR="00CF4B9F" w:rsidRPr="00590C19">
        <w:rPr>
          <w:rFonts w:ascii="Times New Roman" w:hAnsi="Times New Roman" w:cs="Times New Roman"/>
          <w:sz w:val="22"/>
          <w:szCs w:val="22"/>
        </w:rPr>
        <w:t xml:space="preserve"> </w:t>
      </w:r>
      <w:r w:rsidR="00412D8E" w:rsidRPr="00590C19">
        <w:rPr>
          <w:rFonts w:ascii="Times New Roman" w:hAnsi="Times New Roman" w:cs="Times New Roman"/>
          <w:sz w:val="22"/>
          <w:szCs w:val="22"/>
        </w:rPr>
        <w:t>COURT</w:t>
      </w:r>
      <w:r w:rsidR="00CF4B9F" w:rsidRPr="00590C19">
        <w:rPr>
          <w:rFonts w:ascii="Times New Roman" w:hAnsi="Times New Roman" w:cs="Times New Roman"/>
          <w:sz w:val="22"/>
          <w:szCs w:val="22"/>
        </w:rPr>
        <w:t xml:space="preserve"> </w:t>
      </w:r>
      <w:r w:rsidR="00412D8E"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4350C9" w:rsidRPr="00590C19">
        <w:rPr>
          <w:rFonts w:ascii="Times New Roman" w:hAnsi="Times New Roman" w:cs="Times New Roman"/>
          <w:sz w:val="22"/>
          <w:szCs w:val="22"/>
        </w:rPr>
        <w:t>COMPETENT</w:t>
      </w:r>
      <w:r w:rsidR="00CF4B9F" w:rsidRPr="00590C19">
        <w:rPr>
          <w:rFonts w:ascii="Times New Roman" w:hAnsi="Times New Roman" w:cs="Times New Roman"/>
          <w:sz w:val="22"/>
          <w:szCs w:val="22"/>
        </w:rPr>
        <w:t xml:space="preserve"> </w:t>
      </w:r>
      <w:r w:rsidR="004350C9" w:rsidRPr="00590C19">
        <w:rPr>
          <w:rFonts w:ascii="Times New Roman" w:hAnsi="Times New Roman" w:cs="Times New Roman"/>
          <w:sz w:val="22"/>
          <w:szCs w:val="22"/>
        </w:rPr>
        <w:t>JURISDICTION</w:t>
      </w:r>
      <w:r w:rsidR="00CF4B9F" w:rsidRPr="00590C19">
        <w:rPr>
          <w:rFonts w:ascii="Times New Roman" w:hAnsi="Times New Roman" w:cs="Times New Roman"/>
          <w:sz w:val="22"/>
          <w:szCs w:val="22"/>
        </w:rPr>
        <w:t xml:space="preserve"> </w:t>
      </w:r>
      <w:r w:rsidR="004350C9" w:rsidRPr="00590C19">
        <w:rPr>
          <w:rFonts w:ascii="Times New Roman" w:hAnsi="Times New Roman" w:cs="Times New Roman"/>
          <w:sz w:val="22"/>
          <w:szCs w:val="22"/>
        </w:rPr>
        <w:t>IN</w:t>
      </w:r>
      <w:r w:rsidR="00CF4B9F" w:rsidRPr="00590C19">
        <w:rPr>
          <w:rFonts w:ascii="Times New Roman" w:hAnsi="Times New Roman" w:cs="Times New Roman"/>
          <w:sz w:val="22"/>
          <w:szCs w:val="22"/>
        </w:rPr>
        <w:t xml:space="preserve"> </w:t>
      </w:r>
      <w:r w:rsidR="00B37FD0" w:rsidRPr="00590C19">
        <w:rPr>
          <w:rFonts w:ascii="Times New Roman" w:hAnsi="Times New Roman" w:cs="Times New Roman"/>
          <w:sz w:val="22"/>
          <w:szCs w:val="22"/>
        </w:rPr>
        <w:t>TRAVIS COUNTY, TEXAS</w:t>
      </w:r>
      <w:r w:rsidR="00AB54CC"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YOU</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HEREBY</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SUBMIT</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TO</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PERSONAL</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JURISDICTION</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VENUE</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SUCH</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COURTS</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WAIVE</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OBJECTION</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ON</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GROUNDS</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VENUE,</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FORUM</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i/>
          <w:sz w:val="22"/>
          <w:szCs w:val="22"/>
        </w:rPr>
        <w:t>NON-CONVENIENS</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SIMILAR</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GROUNDS</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WIT</w:t>
      </w:r>
      <w:r w:rsidR="002577AF" w:rsidRPr="00590C19">
        <w:rPr>
          <w:rFonts w:ascii="Times New Roman" w:hAnsi="Times New Roman" w:cs="Times New Roman"/>
          <w:sz w:val="22"/>
          <w:szCs w:val="22"/>
        </w:rPr>
        <w:t>H</w:t>
      </w:r>
      <w:r w:rsidR="00CF4B9F" w:rsidRPr="00590C19">
        <w:rPr>
          <w:rFonts w:ascii="Times New Roman" w:hAnsi="Times New Roman" w:cs="Times New Roman"/>
          <w:sz w:val="22"/>
          <w:szCs w:val="22"/>
        </w:rPr>
        <w:t xml:space="preserve"> </w:t>
      </w:r>
      <w:r w:rsidR="002577AF" w:rsidRPr="00590C19">
        <w:rPr>
          <w:rFonts w:ascii="Times New Roman" w:hAnsi="Times New Roman" w:cs="Times New Roman"/>
          <w:sz w:val="22"/>
          <w:szCs w:val="22"/>
        </w:rPr>
        <w:t>RESPECT</w:t>
      </w:r>
      <w:r w:rsidR="00CF4B9F" w:rsidRPr="00590C19">
        <w:rPr>
          <w:rFonts w:ascii="Times New Roman" w:hAnsi="Times New Roman" w:cs="Times New Roman"/>
          <w:sz w:val="22"/>
          <w:szCs w:val="22"/>
        </w:rPr>
        <w:t xml:space="preserve"> </w:t>
      </w:r>
      <w:r w:rsidR="002577AF" w:rsidRPr="00590C19">
        <w:rPr>
          <w:rFonts w:ascii="Times New Roman" w:hAnsi="Times New Roman" w:cs="Times New Roman"/>
          <w:sz w:val="22"/>
          <w:szCs w:val="22"/>
        </w:rPr>
        <w:t>TO</w:t>
      </w:r>
      <w:r w:rsidR="00CF4B9F" w:rsidRPr="00590C19">
        <w:rPr>
          <w:rFonts w:ascii="Times New Roman" w:hAnsi="Times New Roman" w:cs="Times New Roman"/>
          <w:sz w:val="22"/>
          <w:szCs w:val="22"/>
        </w:rPr>
        <w:t xml:space="preserve"> </w:t>
      </w:r>
      <w:r w:rsidR="002577AF"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002577AF" w:rsidRPr="00590C19">
        <w:rPr>
          <w:rFonts w:ascii="Times New Roman" w:hAnsi="Times New Roman" w:cs="Times New Roman"/>
          <w:sz w:val="22"/>
          <w:szCs w:val="22"/>
        </w:rPr>
        <w:t>SUCH</w:t>
      </w:r>
      <w:r w:rsidR="00CF4B9F" w:rsidRPr="00590C19">
        <w:rPr>
          <w:rFonts w:ascii="Times New Roman" w:hAnsi="Times New Roman" w:cs="Times New Roman"/>
          <w:sz w:val="22"/>
          <w:szCs w:val="22"/>
        </w:rPr>
        <w:t xml:space="preserve"> </w:t>
      </w:r>
      <w:r w:rsidR="002577AF" w:rsidRPr="00590C19">
        <w:rPr>
          <w:rFonts w:ascii="Times New Roman" w:hAnsi="Times New Roman" w:cs="Times New Roman"/>
          <w:sz w:val="22"/>
          <w:szCs w:val="22"/>
        </w:rPr>
        <w:t>CLAIM</w:t>
      </w:r>
      <w:r w:rsidR="00AB54CC" w:rsidRPr="00590C19">
        <w:rPr>
          <w:rFonts w:ascii="Times New Roman" w:hAnsi="Times New Roman" w:cs="Times New Roman"/>
          <w:sz w:val="22"/>
          <w:szCs w:val="22"/>
        </w:rPr>
        <w:t>.</w:t>
      </w:r>
    </w:p>
    <w:p w14:paraId="682EA23D" w14:textId="3065B4BF" w:rsidR="00050976" w:rsidRPr="00590C19" w:rsidRDefault="00C333C8" w:rsidP="00B95FD8">
      <w:pPr>
        <w:pStyle w:val="Heading2"/>
        <w:jc w:val="both"/>
        <w:rPr>
          <w:rFonts w:ascii="Times New Roman" w:hAnsi="Times New Roman" w:cs="Times New Roman"/>
          <w:sz w:val="22"/>
          <w:szCs w:val="22"/>
        </w:rPr>
      </w:pPr>
      <w:r w:rsidRPr="00590C19">
        <w:rPr>
          <w:rFonts w:ascii="Times New Roman" w:hAnsi="Times New Roman" w:cs="Times New Roman"/>
          <w:b/>
          <w:bCs w:val="0"/>
          <w:sz w:val="22"/>
          <w:szCs w:val="22"/>
        </w:rPr>
        <w:t>Injunctive</w:t>
      </w:r>
      <w:r w:rsidR="00CF4B9F" w:rsidRPr="00590C19">
        <w:rPr>
          <w:rFonts w:ascii="Times New Roman" w:hAnsi="Times New Roman" w:cs="Times New Roman"/>
          <w:b/>
          <w:bCs w:val="0"/>
          <w:sz w:val="22"/>
          <w:szCs w:val="22"/>
        </w:rPr>
        <w:t xml:space="preserve"> </w:t>
      </w:r>
      <w:r w:rsidRPr="00590C19">
        <w:rPr>
          <w:rFonts w:ascii="Times New Roman" w:hAnsi="Times New Roman" w:cs="Times New Roman"/>
          <w:b/>
          <w:bCs w:val="0"/>
          <w:sz w:val="22"/>
          <w:szCs w:val="22"/>
        </w:rPr>
        <w:t>Relief.</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Notwithstanding</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anything</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to</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contrary,</w:t>
      </w:r>
      <w:r w:rsidR="00CF4B9F" w:rsidRPr="00590C19">
        <w:rPr>
          <w:rFonts w:ascii="Times New Roman" w:hAnsi="Times New Roman" w:cs="Times New Roman"/>
          <w:sz w:val="22"/>
          <w:szCs w:val="22"/>
        </w:rPr>
        <w:t xml:space="preserve"> </w:t>
      </w:r>
      <w:r w:rsidR="00DE01A2" w:rsidRPr="00590C19">
        <w:rPr>
          <w:rFonts w:ascii="Times New Roman" w:hAnsi="Times New Roman" w:cs="Times New Roman"/>
          <w:sz w:val="22"/>
          <w:szCs w:val="22"/>
        </w:rPr>
        <w:t>either</w:t>
      </w:r>
      <w:r w:rsidR="00CF4B9F" w:rsidRPr="00590C19">
        <w:rPr>
          <w:rFonts w:ascii="Times New Roman" w:hAnsi="Times New Roman" w:cs="Times New Roman"/>
          <w:sz w:val="22"/>
          <w:szCs w:val="22"/>
        </w:rPr>
        <w:t xml:space="preserve"> </w:t>
      </w:r>
      <w:r w:rsidR="00DE01A2" w:rsidRPr="00590C19">
        <w:rPr>
          <w:rFonts w:ascii="Times New Roman" w:hAnsi="Times New Roman" w:cs="Times New Roman"/>
          <w:sz w:val="22"/>
          <w:szCs w:val="22"/>
        </w:rPr>
        <w:t>party</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may</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seek</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injunctive</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relief</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and</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other</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equitable</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remedies</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from</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court</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compe</w:t>
      </w:r>
      <w:r w:rsidR="00050976" w:rsidRPr="00590C19">
        <w:rPr>
          <w:rFonts w:ascii="Times New Roman" w:hAnsi="Times New Roman" w:cs="Times New Roman"/>
          <w:sz w:val="22"/>
          <w:szCs w:val="22"/>
        </w:rPr>
        <w:t>tent</w:t>
      </w:r>
      <w:r w:rsidR="00CF4B9F" w:rsidRPr="00590C19">
        <w:rPr>
          <w:rFonts w:ascii="Times New Roman" w:hAnsi="Times New Roman" w:cs="Times New Roman"/>
          <w:sz w:val="22"/>
          <w:szCs w:val="22"/>
        </w:rPr>
        <w:t xml:space="preserve"> </w:t>
      </w:r>
      <w:r w:rsidR="00050976" w:rsidRPr="00590C19">
        <w:rPr>
          <w:rFonts w:ascii="Times New Roman" w:hAnsi="Times New Roman" w:cs="Times New Roman"/>
          <w:sz w:val="22"/>
          <w:szCs w:val="22"/>
        </w:rPr>
        <w:t>jurisdiction</w:t>
      </w:r>
      <w:r w:rsidR="00AB54CC"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whether</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in</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aid</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pending</w:t>
      </w:r>
      <w:r w:rsidR="007D4B21"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or</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independently</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resolution</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dispute</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pursuant</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to</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00AB54CC" w:rsidRPr="00590C19">
        <w:rPr>
          <w:rFonts w:ascii="Times New Roman" w:hAnsi="Times New Roman" w:cs="Times New Roman"/>
          <w:sz w:val="22"/>
          <w:szCs w:val="22"/>
        </w:rPr>
        <w:t>arbitr</w:t>
      </w:r>
      <w:r w:rsidR="00412D8E" w:rsidRPr="00590C19">
        <w:rPr>
          <w:rFonts w:ascii="Times New Roman" w:hAnsi="Times New Roman" w:cs="Times New Roman"/>
          <w:sz w:val="22"/>
          <w:szCs w:val="22"/>
        </w:rPr>
        <w:t>ation</w:t>
      </w:r>
      <w:r w:rsidR="00CF4B9F" w:rsidRPr="00590C19">
        <w:rPr>
          <w:rFonts w:ascii="Times New Roman" w:hAnsi="Times New Roman" w:cs="Times New Roman"/>
          <w:sz w:val="22"/>
          <w:szCs w:val="22"/>
        </w:rPr>
        <w:t xml:space="preserve"> </w:t>
      </w:r>
      <w:r w:rsidR="00412D8E" w:rsidRPr="00590C19">
        <w:rPr>
          <w:rFonts w:ascii="Times New Roman" w:hAnsi="Times New Roman" w:cs="Times New Roman"/>
          <w:sz w:val="22"/>
          <w:szCs w:val="22"/>
        </w:rPr>
        <w:t>procedures</w:t>
      </w:r>
      <w:r w:rsidR="00CF4B9F" w:rsidRPr="00590C19">
        <w:rPr>
          <w:rFonts w:ascii="Times New Roman" w:hAnsi="Times New Roman" w:cs="Times New Roman"/>
          <w:sz w:val="22"/>
          <w:szCs w:val="22"/>
        </w:rPr>
        <w:t xml:space="preserve"> </w:t>
      </w:r>
      <w:r w:rsidR="00412D8E" w:rsidRPr="00590C19">
        <w:rPr>
          <w:rFonts w:ascii="Times New Roman" w:hAnsi="Times New Roman" w:cs="Times New Roman"/>
          <w:sz w:val="22"/>
          <w:szCs w:val="22"/>
        </w:rPr>
        <w:t>set</w:t>
      </w:r>
      <w:r w:rsidR="00CF4B9F" w:rsidRPr="00590C19">
        <w:rPr>
          <w:rFonts w:ascii="Times New Roman" w:hAnsi="Times New Roman" w:cs="Times New Roman"/>
          <w:sz w:val="22"/>
          <w:szCs w:val="22"/>
        </w:rPr>
        <w:t xml:space="preserve"> </w:t>
      </w:r>
      <w:r w:rsidR="00412D8E" w:rsidRPr="00590C19">
        <w:rPr>
          <w:rFonts w:ascii="Times New Roman" w:hAnsi="Times New Roman" w:cs="Times New Roman"/>
          <w:sz w:val="22"/>
          <w:szCs w:val="22"/>
        </w:rPr>
        <w:t>forth</w:t>
      </w:r>
      <w:r w:rsidR="00CF4B9F" w:rsidRPr="00590C19">
        <w:rPr>
          <w:rFonts w:ascii="Times New Roman" w:hAnsi="Times New Roman" w:cs="Times New Roman"/>
          <w:sz w:val="22"/>
          <w:szCs w:val="22"/>
        </w:rPr>
        <w:t xml:space="preserve"> </w:t>
      </w:r>
      <w:r w:rsidR="00412D8E" w:rsidRPr="00590C19">
        <w:rPr>
          <w:rFonts w:ascii="Times New Roman" w:hAnsi="Times New Roman" w:cs="Times New Roman"/>
          <w:sz w:val="22"/>
          <w:szCs w:val="22"/>
        </w:rPr>
        <w:t>in</w:t>
      </w:r>
      <w:r w:rsidR="00CF4B9F" w:rsidRPr="00590C19">
        <w:rPr>
          <w:rFonts w:ascii="Times New Roman" w:hAnsi="Times New Roman" w:cs="Times New Roman"/>
          <w:sz w:val="22"/>
          <w:szCs w:val="22"/>
        </w:rPr>
        <w:t xml:space="preserve"> </w:t>
      </w:r>
      <w:r w:rsidR="00412D8E" w:rsidRPr="00590C19">
        <w:rPr>
          <w:rFonts w:ascii="Times New Roman" w:hAnsi="Times New Roman" w:cs="Times New Roman"/>
          <w:sz w:val="22"/>
          <w:szCs w:val="22"/>
        </w:rPr>
        <w:t>this</w:t>
      </w:r>
      <w:r w:rsidR="00CF4B9F" w:rsidRPr="00590C19">
        <w:rPr>
          <w:rFonts w:ascii="Times New Roman" w:hAnsi="Times New Roman" w:cs="Times New Roman"/>
          <w:sz w:val="22"/>
          <w:szCs w:val="22"/>
        </w:rPr>
        <w:t xml:space="preserve"> </w:t>
      </w:r>
      <w:r w:rsidR="00412D8E" w:rsidRPr="00590C19">
        <w:rPr>
          <w:rFonts w:ascii="Times New Roman" w:hAnsi="Times New Roman" w:cs="Times New Roman"/>
          <w:sz w:val="22"/>
          <w:szCs w:val="22"/>
        </w:rPr>
        <w:t>Section</w:t>
      </w:r>
      <w:r w:rsidR="00CF4B9F" w:rsidRPr="00590C19">
        <w:rPr>
          <w:rFonts w:ascii="Times New Roman" w:hAnsi="Times New Roman" w:cs="Times New Roman"/>
          <w:sz w:val="22"/>
          <w:szCs w:val="22"/>
        </w:rPr>
        <w:t xml:space="preserve"> </w:t>
      </w:r>
      <w:r w:rsidR="00CF3E63" w:rsidRPr="00590C19">
        <w:rPr>
          <w:rFonts w:ascii="Times New Roman" w:hAnsi="Times New Roman" w:cs="Times New Roman"/>
          <w:sz w:val="22"/>
          <w:szCs w:val="22"/>
        </w:rPr>
        <w:fldChar w:fldCharType="begin"/>
      </w:r>
      <w:r w:rsidR="00CF3E63" w:rsidRPr="00590C19">
        <w:rPr>
          <w:rFonts w:ascii="Times New Roman" w:hAnsi="Times New Roman" w:cs="Times New Roman"/>
          <w:sz w:val="22"/>
          <w:szCs w:val="22"/>
        </w:rPr>
        <w:instrText xml:space="preserve"> REF _Ref429137058 \r \h </w:instrText>
      </w:r>
      <w:r w:rsidR="002E35C6" w:rsidRPr="00590C19">
        <w:rPr>
          <w:rFonts w:ascii="Times New Roman" w:hAnsi="Times New Roman" w:cs="Times New Roman"/>
          <w:sz w:val="22"/>
          <w:szCs w:val="22"/>
        </w:rPr>
        <w:instrText xml:space="preserve"> \* MERGEFORMAT </w:instrText>
      </w:r>
      <w:r w:rsidR="00CF3E63" w:rsidRPr="00590C19">
        <w:rPr>
          <w:rFonts w:ascii="Times New Roman" w:hAnsi="Times New Roman" w:cs="Times New Roman"/>
          <w:sz w:val="22"/>
          <w:szCs w:val="22"/>
        </w:rPr>
      </w:r>
      <w:r w:rsidR="00CF3E63" w:rsidRPr="00590C19">
        <w:rPr>
          <w:rFonts w:ascii="Times New Roman" w:hAnsi="Times New Roman" w:cs="Times New Roman"/>
          <w:sz w:val="22"/>
          <w:szCs w:val="22"/>
        </w:rPr>
        <w:fldChar w:fldCharType="separate"/>
      </w:r>
      <w:r w:rsidR="001A6344">
        <w:rPr>
          <w:rFonts w:ascii="Times New Roman" w:hAnsi="Times New Roman" w:cs="Times New Roman"/>
          <w:sz w:val="22"/>
          <w:szCs w:val="22"/>
        </w:rPr>
        <w:t>14</w:t>
      </w:r>
      <w:r w:rsidR="00CF3E63" w:rsidRPr="00590C19">
        <w:rPr>
          <w:rFonts w:ascii="Times New Roman" w:hAnsi="Times New Roman" w:cs="Times New Roman"/>
          <w:sz w:val="22"/>
          <w:szCs w:val="22"/>
        </w:rPr>
        <w:fldChar w:fldCharType="end"/>
      </w:r>
      <w:r w:rsidR="00AB54CC" w:rsidRPr="00590C19">
        <w:rPr>
          <w:rFonts w:ascii="Times New Roman" w:hAnsi="Times New Roman" w:cs="Times New Roman"/>
          <w:sz w:val="22"/>
          <w:szCs w:val="22"/>
        </w:rPr>
        <w:t>.</w:t>
      </w:r>
    </w:p>
    <w:p w14:paraId="6012DB85" w14:textId="01A73996" w:rsidR="00050976" w:rsidRPr="00590C19" w:rsidRDefault="00C333C8" w:rsidP="00B95FD8">
      <w:pPr>
        <w:pStyle w:val="Heading2"/>
        <w:jc w:val="both"/>
        <w:rPr>
          <w:rFonts w:ascii="Times New Roman" w:hAnsi="Times New Roman" w:cs="Times New Roman"/>
          <w:sz w:val="22"/>
          <w:szCs w:val="22"/>
        </w:rPr>
      </w:pPr>
      <w:r w:rsidRPr="00590C19">
        <w:rPr>
          <w:rFonts w:ascii="Times New Roman" w:hAnsi="Times New Roman" w:cs="Times New Roman"/>
          <w:b/>
          <w:bCs w:val="0"/>
          <w:sz w:val="22"/>
          <w:szCs w:val="22"/>
        </w:rPr>
        <w:t>Effect</w:t>
      </w:r>
      <w:r w:rsidR="00CF4B9F" w:rsidRPr="00590C19">
        <w:rPr>
          <w:rFonts w:ascii="Times New Roman" w:hAnsi="Times New Roman" w:cs="Times New Roman"/>
          <w:b/>
          <w:bCs w:val="0"/>
          <w:sz w:val="22"/>
          <w:szCs w:val="22"/>
        </w:rPr>
        <w:t xml:space="preserve"> </w:t>
      </w:r>
      <w:r w:rsidRPr="00590C19">
        <w:rPr>
          <w:rFonts w:ascii="Times New Roman" w:hAnsi="Times New Roman" w:cs="Times New Roman"/>
          <w:b/>
          <w:bCs w:val="0"/>
          <w:sz w:val="22"/>
          <w:szCs w:val="22"/>
        </w:rPr>
        <w:t>of</w:t>
      </w:r>
      <w:r w:rsidR="00CF4B9F" w:rsidRPr="00590C19">
        <w:rPr>
          <w:rFonts w:ascii="Times New Roman" w:hAnsi="Times New Roman" w:cs="Times New Roman"/>
          <w:b/>
          <w:bCs w:val="0"/>
          <w:sz w:val="22"/>
          <w:szCs w:val="22"/>
        </w:rPr>
        <w:t xml:space="preserve"> </w:t>
      </w:r>
      <w:r w:rsidRPr="00590C19">
        <w:rPr>
          <w:rFonts w:ascii="Times New Roman" w:hAnsi="Times New Roman" w:cs="Times New Roman"/>
          <w:b/>
          <w:bCs w:val="0"/>
          <w:sz w:val="22"/>
          <w:szCs w:val="22"/>
        </w:rPr>
        <w:t>Changes.</w:t>
      </w:r>
      <w:r w:rsidR="00CF4B9F" w:rsidRPr="00590C19">
        <w:rPr>
          <w:rFonts w:ascii="Times New Roman" w:hAnsi="Times New Roman" w:cs="Times New Roman"/>
          <w:sz w:val="22"/>
          <w:szCs w:val="22"/>
        </w:rPr>
        <w:t xml:space="preserve"> </w:t>
      </w:r>
      <w:r w:rsidR="00050976" w:rsidRPr="00590C19">
        <w:rPr>
          <w:rFonts w:ascii="Times New Roman" w:hAnsi="Times New Roman" w:cs="Times New Roman"/>
          <w:sz w:val="22"/>
          <w:szCs w:val="22"/>
        </w:rPr>
        <w:t>If</w:t>
      </w:r>
      <w:r w:rsidR="00CF4B9F" w:rsidRPr="00590C19">
        <w:rPr>
          <w:rFonts w:ascii="Times New Roman" w:hAnsi="Times New Roman" w:cs="Times New Roman"/>
          <w:sz w:val="22"/>
          <w:szCs w:val="22"/>
        </w:rPr>
        <w:t xml:space="preserve"> </w:t>
      </w:r>
      <w:r w:rsidR="00386470">
        <w:rPr>
          <w:rFonts w:ascii="Times New Roman" w:hAnsi="Times New Roman" w:cs="Times New Roman"/>
          <w:sz w:val="22"/>
          <w:szCs w:val="22"/>
        </w:rPr>
        <w:t>Quantified</w:t>
      </w:r>
      <w:r w:rsidR="00CF4B9F" w:rsidRPr="00590C19">
        <w:rPr>
          <w:rFonts w:ascii="Times New Roman" w:hAnsi="Times New Roman" w:cs="Times New Roman"/>
          <w:sz w:val="22"/>
          <w:szCs w:val="22"/>
        </w:rPr>
        <w:t xml:space="preserve"> </w:t>
      </w:r>
      <w:r w:rsidR="00050976" w:rsidRPr="00590C19">
        <w:rPr>
          <w:rFonts w:ascii="Times New Roman" w:hAnsi="Times New Roman" w:cs="Times New Roman"/>
          <w:sz w:val="22"/>
          <w:szCs w:val="22"/>
        </w:rPr>
        <w:t>implements</w:t>
      </w:r>
      <w:r w:rsidR="00CF4B9F" w:rsidRPr="00590C19">
        <w:rPr>
          <w:rFonts w:ascii="Times New Roman" w:hAnsi="Times New Roman" w:cs="Times New Roman"/>
          <w:sz w:val="22"/>
          <w:szCs w:val="22"/>
        </w:rPr>
        <w:t xml:space="preserve"> </w:t>
      </w:r>
      <w:r w:rsidR="00050976"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00050976" w:rsidRPr="00590C19">
        <w:rPr>
          <w:rFonts w:ascii="Times New Roman" w:hAnsi="Times New Roman" w:cs="Times New Roman"/>
          <w:sz w:val="22"/>
          <w:szCs w:val="22"/>
        </w:rPr>
        <w:t>material</w:t>
      </w:r>
      <w:r w:rsidR="00CF4B9F" w:rsidRPr="00590C19">
        <w:rPr>
          <w:rFonts w:ascii="Times New Roman" w:hAnsi="Times New Roman" w:cs="Times New Roman"/>
          <w:sz w:val="22"/>
          <w:szCs w:val="22"/>
        </w:rPr>
        <w:t xml:space="preserve"> </w:t>
      </w:r>
      <w:r w:rsidR="00050976" w:rsidRPr="00590C19">
        <w:rPr>
          <w:rFonts w:ascii="Times New Roman" w:hAnsi="Times New Roman" w:cs="Times New Roman"/>
          <w:sz w:val="22"/>
          <w:szCs w:val="22"/>
        </w:rPr>
        <w:t>change</w:t>
      </w:r>
      <w:r w:rsidR="00CF4B9F" w:rsidRPr="00590C19">
        <w:rPr>
          <w:rFonts w:ascii="Times New Roman" w:hAnsi="Times New Roman" w:cs="Times New Roman"/>
          <w:sz w:val="22"/>
          <w:szCs w:val="22"/>
        </w:rPr>
        <w:t xml:space="preserve"> </w:t>
      </w:r>
      <w:r w:rsidR="00050976" w:rsidRPr="00590C19">
        <w:rPr>
          <w:rFonts w:ascii="Times New Roman" w:hAnsi="Times New Roman" w:cs="Times New Roman"/>
          <w:sz w:val="22"/>
          <w:szCs w:val="22"/>
        </w:rPr>
        <w:t>to</w:t>
      </w:r>
      <w:r w:rsidR="00CF4B9F" w:rsidRPr="00590C19">
        <w:rPr>
          <w:rFonts w:ascii="Times New Roman" w:hAnsi="Times New Roman" w:cs="Times New Roman"/>
          <w:sz w:val="22"/>
          <w:szCs w:val="22"/>
        </w:rPr>
        <w:t xml:space="preserve"> </w:t>
      </w:r>
      <w:r w:rsidR="00050976" w:rsidRPr="00590C19">
        <w:rPr>
          <w:rFonts w:ascii="Times New Roman" w:hAnsi="Times New Roman" w:cs="Times New Roman"/>
          <w:sz w:val="22"/>
          <w:szCs w:val="22"/>
        </w:rPr>
        <w:t>this</w:t>
      </w:r>
      <w:r w:rsidR="00CF4B9F" w:rsidRPr="00590C19">
        <w:rPr>
          <w:rFonts w:ascii="Times New Roman" w:hAnsi="Times New Roman" w:cs="Times New Roman"/>
          <w:sz w:val="22"/>
          <w:szCs w:val="22"/>
        </w:rPr>
        <w:t xml:space="preserve"> </w:t>
      </w:r>
      <w:r w:rsidR="00050976" w:rsidRPr="00590C19">
        <w:rPr>
          <w:rFonts w:ascii="Times New Roman" w:hAnsi="Times New Roman" w:cs="Times New Roman"/>
          <w:sz w:val="22"/>
          <w:szCs w:val="22"/>
        </w:rPr>
        <w:t>Section</w:t>
      </w:r>
      <w:r w:rsidR="00CF4B9F" w:rsidRPr="00590C19">
        <w:rPr>
          <w:rFonts w:ascii="Times New Roman" w:hAnsi="Times New Roman" w:cs="Times New Roman"/>
          <w:sz w:val="22"/>
          <w:szCs w:val="22"/>
        </w:rPr>
        <w:t xml:space="preserve"> </w:t>
      </w:r>
      <w:r w:rsidR="00CF3E63" w:rsidRPr="00590C19">
        <w:rPr>
          <w:rFonts w:ascii="Times New Roman" w:hAnsi="Times New Roman" w:cs="Times New Roman"/>
          <w:sz w:val="22"/>
          <w:szCs w:val="22"/>
        </w:rPr>
        <w:fldChar w:fldCharType="begin"/>
      </w:r>
      <w:r w:rsidR="00CF3E63" w:rsidRPr="00590C19">
        <w:rPr>
          <w:rFonts w:ascii="Times New Roman" w:hAnsi="Times New Roman" w:cs="Times New Roman"/>
          <w:sz w:val="22"/>
          <w:szCs w:val="22"/>
        </w:rPr>
        <w:instrText xml:space="preserve"> REF _Ref429137058 \r \h </w:instrText>
      </w:r>
      <w:r w:rsidR="002E35C6" w:rsidRPr="00590C19">
        <w:rPr>
          <w:rFonts w:ascii="Times New Roman" w:hAnsi="Times New Roman" w:cs="Times New Roman"/>
          <w:sz w:val="22"/>
          <w:szCs w:val="22"/>
        </w:rPr>
        <w:instrText xml:space="preserve"> \* MERGEFORMAT </w:instrText>
      </w:r>
      <w:r w:rsidR="00CF3E63" w:rsidRPr="00590C19">
        <w:rPr>
          <w:rFonts w:ascii="Times New Roman" w:hAnsi="Times New Roman" w:cs="Times New Roman"/>
          <w:sz w:val="22"/>
          <w:szCs w:val="22"/>
        </w:rPr>
      </w:r>
      <w:r w:rsidR="00CF3E63" w:rsidRPr="00590C19">
        <w:rPr>
          <w:rFonts w:ascii="Times New Roman" w:hAnsi="Times New Roman" w:cs="Times New Roman"/>
          <w:sz w:val="22"/>
          <w:szCs w:val="22"/>
        </w:rPr>
        <w:fldChar w:fldCharType="separate"/>
      </w:r>
      <w:r w:rsidR="001A6344">
        <w:rPr>
          <w:rFonts w:ascii="Times New Roman" w:hAnsi="Times New Roman" w:cs="Times New Roman"/>
          <w:sz w:val="22"/>
          <w:szCs w:val="22"/>
        </w:rPr>
        <w:t>14</w:t>
      </w:r>
      <w:r w:rsidR="00CF3E63" w:rsidRPr="00590C19">
        <w:rPr>
          <w:rFonts w:ascii="Times New Roman" w:hAnsi="Times New Roman" w:cs="Times New Roman"/>
          <w:sz w:val="22"/>
          <w:szCs w:val="22"/>
        </w:rPr>
        <w:fldChar w:fldCharType="end"/>
      </w:r>
      <w:r w:rsidR="00050976" w:rsidRPr="00590C19">
        <w:rPr>
          <w:rFonts w:ascii="Times New Roman" w:hAnsi="Times New Roman" w:cs="Times New Roman"/>
          <w:sz w:val="22"/>
          <w:szCs w:val="22"/>
        </w:rPr>
        <w:t>,</w:t>
      </w:r>
      <w:r w:rsidR="00CF4B9F" w:rsidRPr="00590C19">
        <w:rPr>
          <w:rFonts w:ascii="Times New Roman" w:hAnsi="Times New Roman" w:cs="Times New Roman"/>
          <w:sz w:val="22"/>
          <w:szCs w:val="22"/>
        </w:rPr>
        <w:t xml:space="preserve"> </w:t>
      </w:r>
      <w:r w:rsidR="00050976" w:rsidRPr="00590C19">
        <w:rPr>
          <w:rFonts w:ascii="Times New Roman" w:hAnsi="Times New Roman" w:cs="Times New Roman"/>
          <w:sz w:val="22"/>
          <w:szCs w:val="22"/>
        </w:rPr>
        <w:t>such</w:t>
      </w:r>
      <w:r w:rsidR="00CF4B9F" w:rsidRPr="00590C19">
        <w:rPr>
          <w:rFonts w:ascii="Times New Roman" w:hAnsi="Times New Roman" w:cs="Times New Roman"/>
          <w:sz w:val="22"/>
          <w:szCs w:val="22"/>
        </w:rPr>
        <w:t xml:space="preserve"> </w:t>
      </w:r>
      <w:r w:rsidR="00050976" w:rsidRPr="00590C19">
        <w:rPr>
          <w:rFonts w:ascii="Times New Roman" w:hAnsi="Times New Roman" w:cs="Times New Roman"/>
          <w:sz w:val="22"/>
          <w:szCs w:val="22"/>
        </w:rPr>
        <w:t>change</w:t>
      </w:r>
      <w:r w:rsidR="00CF4B9F" w:rsidRPr="00590C19">
        <w:rPr>
          <w:rFonts w:ascii="Times New Roman" w:hAnsi="Times New Roman" w:cs="Times New Roman"/>
          <w:sz w:val="22"/>
          <w:szCs w:val="22"/>
        </w:rPr>
        <w:t xml:space="preserve"> </w:t>
      </w:r>
      <w:r w:rsidR="00050976" w:rsidRPr="00590C19">
        <w:rPr>
          <w:rFonts w:ascii="Times New Roman" w:hAnsi="Times New Roman" w:cs="Times New Roman"/>
          <w:sz w:val="22"/>
          <w:szCs w:val="22"/>
        </w:rPr>
        <w:t>shall</w:t>
      </w:r>
      <w:r w:rsidR="00CF4B9F" w:rsidRPr="00590C19">
        <w:rPr>
          <w:rFonts w:ascii="Times New Roman" w:hAnsi="Times New Roman" w:cs="Times New Roman"/>
          <w:sz w:val="22"/>
          <w:szCs w:val="22"/>
        </w:rPr>
        <w:t xml:space="preserve"> </w:t>
      </w:r>
      <w:r w:rsidR="00050976" w:rsidRPr="00590C19">
        <w:rPr>
          <w:rFonts w:ascii="Times New Roman" w:hAnsi="Times New Roman" w:cs="Times New Roman"/>
          <w:sz w:val="22"/>
          <w:szCs w:val="22"/>
        </w:rPr>
        <w:t>not</w:t>
      </w:r>
      <w:r w:rsidR="00CF4B9F" w:rsidRPr="00590C19">
        <w:rPr>
          <w:rFonts w:ascii="Times New Roman" w:hAnsi="Times New Roman" w:cs="Times New Roman"/>
          <w:sz w:val="22"/>
          <w:szCs w:val="22"/>
        </w:rPr>
        <w:t xml:space="preserve"> </w:t>
      </w:r>
      <w:r w:rsidR="00050976" w:rsidRPr="00590C19">
        <w:rPr>
          <w:rFonts w:ascii="Times New Roman" w:hAnsi="Times New Roman" w:cs="Times New Roman"/>
          <w:sz w:val="22"/>
          <w:szCs w:val="22"/>
        </w:rPr>
        <w:t>apply</w:t>
      </w:r>
      <w:r w:rsidR="00CF4B9F" w:rsidRPr="00590C19">
        <w:rPr>
          <w:rFonts w:ascii="Times New Roman" w:hAnsi="Times New Roman" w:cs="Times New Roman"/>
          <w:sz w:val="22"/>
          <w:szCs w:val="22"/>
        </w:rPr>
        <w:t xml:space="preserve"> </w:t>
      </w:r>
      <w:r w:rsidR="00050976" w:rsidRPr="00590C19">
        <w:rPr>
          <w:rFonts w:ascii="Times New Roman" w:hAnsi="Times New Roman" w:cs="Times New Roman"/>
          <w:sz w:val="22"/>
          <w:szCs w:val="22"/>
        </w:rPr>
        <w:t>to</w:t>
      </w:r>
      <w:r w:rsidR="00CF4B9F" w:rsidRPr="00590C19">
        <w:rPr>
          <w:rFonts w:ascii="Times New Roman" w:hAnsi="Times New Roman" w:cs="Times New Roman"/>
          <w:sz w:val="22"/>
          <w:szCs w:val="22"/>
        </w:rPr>
        <w:t xml:space="preserve"> </w:t>
      </w:r>
      <w:r w:rsidR="00050976" w:rsidRPr="00590C19">
        <w:rPr>
          <w:rFonts w:ascii="Times New Roman" w:hAnsi="Times New Roman" w:cs="Times New Roman"/>
          <w:sz w:val="22"/>
          <w:szCs w:val="22"/>
        </w:rPr>
        <w:t>any</w:t>
      </w:r>
      <w:r w:rsidR="00CF4B9F" w:rsidRPr="00590C19">
        <w:rPr>
          <w:rFonts w:ascii="Times New Roman" w:hAnsi="Times New Roman" w:cs="Times New Roman"/>
          <w:sz w:val="22"/>
          <w:szCs w:val="22"/>
        </w:rPr>
        <w:t xml:space="preserve"> </w:t>
      </w:r>
      <w:r w:rsidR="00364915" w:rsidRPr="00590C19">
        <w:rPr>
          <w:rFonts w:ascii="Times New Roman" w:hAnsi="Times New Roman" w:cs="Times New Roman"/>
          <w:sz w:val="22"/>
          <w:szCs w:val="22"/>
        </w:rPr>
        <w:t>c</w:t>
      </w:r>
      <w:r w:rsidR="00050976" w:rsidRPr="00590C19">
        <w:rPr>
          <w:rFonts w:ascii="Times New Roman" w:hAnsi="Times New Roman" w:cs="Times New Roman"/>
          <w:sz w:val="22"/>
          <w:szCs w:val="22"/>
        </w:rPr>
        <w:t>laim</w:t>
      </w:r>
      <w:r w:rsidR="00CF4B9F" w:rsidRPr="00590C19">
        <w:rPr>
          <w:rFonts w:ascii="Times New Roman" w:hAnsi="Times New Roman" w:cs="Times New Roman"/>
          <w:sz w:val="22"/>
          <w:szCs w:val="22"/>
        </w:rPr>
        <w:t xml:space="preserve"> </w:t>
      </w:r>
      <w:r w:rsidR="00050976" w:rsidRPr="00590C19">
        <w:rPr>
          <w:rFonts w:ascii="Times New Roman" w:hAnsi="Times New Roman" w:cs="Times New Roman"/>
          <w:sz w:val="22"/>
          <w:szCs w:val="22"/>
        </w:rPr>
        <w:t>for</w:t>
      </w:r>
      <w:r w:rsidR="00CF4B9F" w:rsidRPr="00590C19">
        <w:rPr>
          <w:rFonts w:ascii="Times New Roman" w:hAnsi="Times New Roman" w:cs="Times New Roman"/>
          <w:sz w:val="22"/>
          <w:szCs w:val="22"/>
        </w:rPr>
        <w:t xml:space="preserve"> </w:t>
      </w:r>
      <w:r w:rsidR="00050976" w:rsidRPr="00590C19">
        <w:rPr>
          <w:rFonts w:ascii="Times New Roman" w:hAnsi="Times New Roman" w:cs="Times New Roman"/>
          <w:sz w:val="22"/>
          <w:szCs w:val="22"/>
        </w:rPr>
        <w:t>which</w:t>
      </w:r>
      <w:r w:rsidR="00CF4B9F" w:rsidRPr="00590C19">
        <w:rPr>
          <w:rFonts w:ascii="Times New Roman" w:hAnsi="Times New Roman" w:cs="Times New Roman"/>
          <w:sz w:val="22"/>
          <w:szCs w:val="22"/>
        </w:rPr>
        <w:t xml:space="preserve"> </w:t>
      </w:r>
      <w:r w:rsidR="00050976" w:rsidRPr="00590C19">
        <w:rPr>
          <w:rFonts w:ascii="Times New Roman" w:hAnsi="Times New Roman" w:cs="Times New Roman"/>
          <w:sz w:val="22"/>
          <w:szCs w:val="22"/>
        </w:rPr>
        <w:t>you</w:t>
      </w:r>
      <w:r w:rsidR="00CF4B9F" w:rsidRPr="00590C19">
        <w:rPr>
          <w:rFonts w:ascii="Times New Roman" w:hAnsi="Times New Roman" w:cs="Times New Roman"/>
          <w:sz w:val="22"/>
          <w:szCs w:val="22"/>
        </w:rPr>
        <w:t xml:space="preserve"> </w:t>
      </w:r>
      <w:r w:rsidR="00050976" w:rsidRPr="00590C19">
        <w:rPr>
          <w:rFonts w:ascii="Times New Roman" w:hAnsi="Times New Roman" w:cs="Times New Roman"/>
          <w:sz w:val="22"/>
          <w:szCs w:val="22"/>
        </w:rPr>
        <w:t>provided</w:t>
      </w:r>
      <w:r w:rsidR="00CF4B9F" w:rsidRPr="00590C19">
        <w:rPr>
          <w:rFonts w:ascii="Times New Roman" w:hAnsi="Times New Roman" w:cs="Times New Roman"/>
          <w:sz w:val="22"/>
          <w:szCs w:val="22"/>
        </w:rPr>
        <w:t xml:space="preserve"> </w:t>
      </w:r>
      <w:r w:rsidR="00050976" w:rsidRPr="00590C19">
        <w:rPr>
          <w:rFonts w:ascii="Times New Roman" w:hAnsi="Times New Roman" w:cs="Times New Roman"/>
          <w:sz w:val="22"/>
          <w:szCs w:val="22"/>
        </w:rPr>
        <w:t>written</w:t>
      </w:r>
      <w:r w:rsidR="00CF4B9F" w:rsidRPr="00590C19">
        <w:rPr>
          <w:rFonts w:ascii="Times New Roman" w:hAnsi="Times New Roman" w:cs="Times New Roman"/>
          <w:sz w:val="22"/>
          <w:szCs w:val="22"/>
        </w:rPr>
        <w:t xml:space="preserve"> </w:t>
      </w:r>
      <w:r w:rsidR="00050976" w:rsidRPr="00590C19">
        <w:rPr>
          <w:rFonts w:ascii="Times New Roman" w:hAnsi="Times New Roman" w:cs="Times New Roman"/>
          <w:sz w:val="22"/>
          <w:szCs w:val="22"/>
        </w:rPr>
        <w:t>notice</w:t>
      </w:r>
      <w:r w:rsidR="00CF4B9F" w:rsidRPr="00590C19">
        <w:rPr>
          <w:rFonts w:ascii="Times New Roman" w:hAnsi="Times New Roman" w:cs="Times New Roman"/>
          <w:sz w:val="22"/>
          <w:szCs w:val="22"/>
        </w:rPr>
        <w:t xml:space="preserve"> </w:t>
      </w:r>
      <w:r w:rsidR="00050976" w:rsidRPr="00590C19">
        <w:rPr>
          <w:rFonts w:ascii="Times New Roman" w:hAnsi="Times New Roman" w:cs="Times New Roman"/>
          <w:sz w:val="22"/>
          <w:szCs w:val="22"/>
        </w:rPr>
        <w:t>to</w:t>
      </w:r>
      <w:r w:rsidR="00CF4B9F" w:rsidRPr="00590C19">
        <w:rPr>
          <w:rFonts w:ascii="Times New Roman" w:hAnsi="Times New Roman" w:cs="Times New Roman"/>
          <w:sz w:val="22"/>
          <w:szCs w:val="22"/>
        </w:rPr>
        <w:t xml:space="preserve"> </w:t>
      </w:r>
      <w:r w:rsidR="00386470">
        <w:rPr>
          <w:rFonts w:ascii="Times New Roman" w:hAnsi="Times New Roman" w:cs="Times New Roman"/>
          <w:sz w:val="22"/>
          <w:szCs w:val="22"/>
        </w:rPr>
        <w:t>Quantified</w:t>
      </w:r>
      <w:r w:rsidR="00CF4B9F" w:rsidRPr="00590C19">
        <w:rPr>
          <w:rFonts w:ascii="Times New Roman" w:hAnsi="Times New Roman" w:cs="Times New Roman"/>
          <w:sz w:val="22"/>
          <w:szCs w:val="22"/>
        </w:rPr>
        <w:t xml:space="preserve"> </w:t>
      </w:r>
      <w:r w:rsidR="00050976" w:rsidRPr="00590C19">
        <w:rPr>
          <w:rFonts w:ascii="Times New Roman" w:hAnsi="Times New Roman" w:cs="Times New Roman"/>
          <w:sz w:val="22"/>
          <w:szCs w:val="22"/>
        </w:rPr>
        <w:t>before</w:t>
      </w:r>
      <w:r w:rsidR="00CF4B9F" w:rsidRPr="00590C19">
        <w:rPr>
          <w:rFonts w:ascii="Times New Roman" w:hAnsi="Times New Roman" w:cs="Times New Roman"/>
          <w:sz w:val="22"/>
          <w:szCs w:val="22"/>
        </w:rPr>
        <w:t xml:space="preserve"> </w:t>
      </w:r>
      <w:r w:rsidR="00050976"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00050976" w:rsidRPr="00590C19">
        <w:rPr>
          <w:rFonts w:ascii="Times New Roman" w:hAnsi="Times New Roman" w:cs="Times New Roman"/>
          <w:sz w:val="22"/>
          <w:szCs w:val="22"/>
        </w:rPr>
        <w:t>implementation</w:t>
      </w:r>
      <w:r w:rsidR="00CF4B9F" w:rsidRPr="00590C19">
        <w:rPr>
          <w:rFonts w:ascii="Times New Roman" w:hAnsi="Times New Roman" w:cs="Times New Roman"/>
          <w:sz w:val="22"/>
          <w:szCs w:val="22"/>
        </w:rPr>
        <w:t xml:space="preserve"> </w:t>
      </w:r>
      <w:r w:rsidR="00050976" w:rsidRPr="00590C19">
        <w:rPr>
          <w:rFonts w:ascii="Times New Roman" w:hAnsi="Times New Roman" w:cs="Times New Roman"/>
          <w:sz w:val="22"/>
          <w:szCs w:val="22"/>
        </w:rPr>
        <w:t>of</w:t>
      </w:r>
      <w:r w:rsidR="00CF4B9F" w:rsidRPr="00590C19">
        <w:rPr>
          <w:rFonts w:ascii="Times New Roman" w:hAnsi="Times New Roman" w:cs="Times New Roman"/>
          <w:sz w:val="22"/>
          <w:szCs w:val="22"/>
        </w:rPr>
        <w:t xml:space="preserve"> </w:t>
      </w:r>
      <w:r w:rsidR="00050976" w:rsidRPr="00590C19">
        <w:rPr>
          <w:rFonts w:ascii="Times New Roman" w:hAnsi="Times New Roman" w:cs="Times New Roman"/>
          <w:sz w:val="22"/>
          <w:szCs w:val="22"/>
        </w:rPr>
        <w:t>the</w:t>
      </w:r>
      <w:r w:rsidR="00CF4B9F" w:rsidRPr="00590C19">
        <w:rPr>
          <w:rFonts w:ascii="Times New Roman" w:hAnsi="Times New Roman" w:cs="Times New Roman"/>
          <w:sz w:val="22"/>
          <w:szCs w:val="22"/>
        </w:rPr>
        <w:t xml:space="preserve"> </w:t>
      </w:r>
      <w:r w:rsidR="00050976" w:rsidRPr="00590C19">
        <w:rPr>
          <w:rFonts w:ascii="Times New Roman" w:hAnsi="Times New Roman" w:cs="Times New Roman"/>
          <w:sz w:val="22"/>
          <w:szCs w:val="22"/>
        </w:rPr>
        <w:t>change.</w:t>
      </w:r>
    </w:p>
    <w:p w14:paraId="4E7C6398" w14:textId="5AF96456" w:rsidR="0004322E" w:rsidRPr="00590C19" w:rsidRDefault="0004322E" w:rsidP="00B95FD8">
      <w:pPr>
        <w:pStyle w:val="Heading1"/>
        <w:jc w:val="both"/>
        <w:rPr>
          <w:rFonts w:ascii="Times New Roman" w:hAnsi="Times New Roman" w:cs="Times New Roman"/>
          <w:sz w:val="22"/>
          <w:szCs w:val="22"/>
        </w:rPr>
      </w:pPr>
      <w:r w:rsidRPr="00590C19">
        <w:rPr>
          <w:rFonts w:ascii="Times New Roman" w:hAnsi="Times New Roman" w:cs="Times New Roman"/>
          <w:sz w:val="22"/>
          <w:szCs w:val="22"/>
        </w:rPr>
        <w:lastRenderedPageBreak/>
        <w:t>Legal</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Compliance</w:t>
      </w:r>
    </w:p>
    <w:p w14:paraId="150595BD" w14:textId="4FACDCF3" w:rsidR="0004322E" w:rsidRPr="00590C19" w:rsidRDefault="0004322E" w:rsidP="00B95FD8">
      <w:pPr>
        <w:pStyle w:val="BodyText"/>
        <w:jc w:val="both"/>
        <w:rPr>
          <w:rFonts w:ascii="Times New Roman" w:hAnsi="Times New Roman"/>
          <w:sz w:val="22"/>
          <w:szCs w:val="22"/>
        </w:rPr>
      </w:pPr>
      <w:r w:rsidRPr="00590C19">
        <w:rPr>
          <w:rFonts w:ascii="Times New Roman" w:hAnsi="Times New Roman"/>
          <w:sz w:val="22"/>
          <w:szCs w:val="22"/>
        </w:rPr>
        <w:t>You</w:t>
      </w:r>
      <w:r w:rsidR="00CF4B9F" w:rsidRPr="00590C19">
        <w:rPr>
          <w:rFonts w:ascii="Times New Roman" w:hAnsi="Times New Roman"/>
          <w:sz w:val="22"/>
          <w:szCs w:val="22"/>
        </w:rPr>
        <w:t xml:space="preserve"> </w:t>
      </w:r>
      <w:r w:rsidRPr="00590C19">
        <w:rPr>
          <w:rFonts w:ascii="Times New Roman" w:hAnsi="Times New Roman"/>
          <w:sz w:val="22"/>
          <w:szCs w:val="22"/>
        </w:rPr>
        <w:t>represent</w:t>
      </w:r>
      <w:r w:rsidR="00CF4B9F" w:rsidRPr="00590C19">
        <w:rPr>
          <w:rFonts w:ascii="Times New Roman" w:hAnsi="Times New Roman"/>
          <w:sz w:val="22"/>
          <w:szCs w:val="22"/>
        </w:rPr>
        <w:t xml:space="preserve"> </w:t>
      </w:r>
      <w:r w:rsidRPr="00590C19">
        <w:rPr>
          <w:rFonts w:ascii="Times New Roman" w:hAnsi="Times New Roman"/>
          <w:sz w:val="22"/>
          <w:szCs w:val="22"/>
        </w:rPr>
        <w:t>and</w:t>
      </w:r>
      <w:r w:rsidR="00CF4B9F" w:rsidRPr="00590C19">
        <w:rPr>
          <w:rFonts w:ascii="Times New Roman" w:hAnsi="Times New Roman"/>
          <w:sz w:val="22"/>
          <w:szCs w:val="22"/>
        </w:rPr>
        <w:t xml:space="preserve"> </w:t>
      </w:r>
      <w:r w:rsidRPr="00590C19">
        <w:rPr>
          <w:rFonts w:ascii="Times New Roman" w:hAnsi="Times New Roman"/>
          <w:sz w:val="22"/>
          <w:szCs w:val="22"/>
        </w:rPr>
        <w:t>warrant</w:t>
      </w:r>
      <w:r w:rsidR="00CF4B9F" w:rsidRPr="00590C19">
        <w:rPr>
          <w:rFonts w:ascii="Times New Roman" w:hAnsi="Times New Roman"/>
          <w:sz w:val="22"/>
          <w:szCs w:val="22"/>
        </w:rPr>
        <w:t xml:space="preserve"> </w:t>
      </w:r>
      <w:r w:rsidRPr="00590C19">
        <w:rPr>
          <w:rFonts w:ascii="Times New Roman" w:hAnsi="Times New Roman"/>
          <w:sz w:val="22"/>
          <w:szCs w:val="22"/>
        </w:rPr>
        <w:t>that</w:t>
      </w:r>
      <w:r w:rsidR="00CF4B9F" w:rsidRPr="00590C19">
        <w:rPr>
          <w:rFonts w:ascii="Times New Roman" w:hAnsi="Times New Roman"/>
          <w:sz w:val="22"/>
          <w:szCs w:val="22"/>
        </w:rPr>
        <w:t xml:space="preserve"> </w:t>
      </w:r>
      <w:r w:rsidRPr="00590C19">
        <w:rPr>
          <w:rFonts w:ascii="Times New Roman" w:hAnsi="Times New Roman"/>
          <w:sz w:val="22"/>
          <w:szCs w:val="22"/>
        </w:rPr>
        <w:t>you</w:t>
      </w:r>
      <w:r w:rsidR="00CF4B9F" w:rsidRPr="00590C19">
        <w:rPr>
          <w:rFonts w:ascii="Times New Roman" w:hAnsi="Times New Roman"/>
          <w:sz w:val="22"/>
          <w:szCs w:val="22"/>
        </w:rPr>
        <w:t xml:space="preserve"> </w:t>
      </w:r>
      <w:r w:rsidR="002832E1" w:rsidRPr="00590C19">
        <w:rPr>
          <w:rFonts w:ascii="Times New Roman" w:hAnsi="Times New Roman"/>
          <w:sz w:val="22"/>
          <w:szCs w:val="22"/>
        </w:rPr>
        <w:t>will</w:t>
      </w:r>
      <w:r w:rsidR="00CF4B9F" w:rsidRPr="00590C19">
        <w:rPr>
          <w:rFonts w:ascii="Times New Roman" w:hAnsi="Times New Roman"/>
          <w:sz w:val="22"/>
          <w:szCs w:val="22"/>
        </w:rPr>
        <w:t xml:space="preserve"> </w:t>
      </w:r>
      <w:r w:rsidR="002832E1" w:rsidRPr="00590C19">
        <w:rPr>
          <w:rFonts w:ascii="Times New Roman" w:hAnsi="Times New Roman"/>
          <w:sz w:val="22"/>
          <w:szCs w:val="22"/>
        </w:rPr>
        <w:t>comply</w:t>
      </w:r>
      <w:r w:rsidR="00CF4B9F" w:rsidRPr="00590C19">
        <w:rPr>
          <w:rFonts w:ascii="Times New Roman" w:hAnsi="Times New Roman"/>
          <w:sz w:val="22"/>
          <w:szCs w:val="22"/>
        </w:rPr>
        <w:t xml:space="preserve"> </w:t>
      </w:r>
      <w:r w:rsidR="002832E1" w:rsidRPr="00590C19">
        <w:rPr>
          <w:rFonts w:ascii="Times New Roman" w:hAnsi="Times New Roman"/>
          <w:sz w:val="22"/>
          <w:szCs w:val="22"/>
        </w:rPr>
        <w:t>with</w:t>
      </w:r>
      <w:r w:rsidR="00CF4B9F" w:rsidRPr="00590C19">
        <w:rPr>
          <w:rFonts w:ascii="Times New Roman" w:hAnsi="Times New Roman"/>
          <w:sz w:val="22"/>
          <w:szCs w:val="22"/>
        </w:rPr>
        <w:t xml:space="preserve"> </w:t>
      </w:r>
      <w:r w:rsidR="002832E1" w:rsidRPr="00590C19">
        <w:rPr>
          <w:rFonts w:ascii="Times New Roman" w:hAnsi="Times New Roman"/>
          <w:sz w:val="22"/>
          <w:szCs w:val="22"/>
        </w:rPr>
        <w:t>all</w:t>
      </w:r>
      <w:r w:rsidR="00CF4B9F" w:rsidRPr="00590C19">
        <w:rPr>
          <w:rFonts w:ascii="Times New Roman" w:hAnsi="Times New Roman"/>
          <w:sz w:val="22"/>
          <w:szCs w:val="22"/>
        </w:rPr>
        <w:t xml:space="preserve"> </w:t>
      </w:r>
      <w:r w:rsidR="002832E1" w:rsidRPr="00590C19">
        <w:rPr>
          <w:rFonts w:ascii="Times New Roman" w:hAnsi="Times New Roman"/>
          <w:sz w:val="22"/>
          <w:szCs w:val="22"/>
        </w:rPr>
        <w:t>applicable</w:t>
      </w:r>
      <w:r w:rsidR="00CF4B9F" w:rsidRPr="00590C19">
        <w:rPr>
          <w:rFonts w:ascii="Times New Roman" w:hAnsi="Times New Roman"/>
          <w:sz w:val="22"/>
          <w:szCs w:val="22"/>
        </w:rPr>
        <w:t xml:space="preserve"> </w:t>
      </w:r>
      <w:r w:rsidR="002832E1" w:rsidRPr="00590C19">
        <w:rPr>
          <w:rFonts w:ascii="Times New Roman" w:hAnsi="Times New Roman"/>
          <w:sz w:val="22"/>
          <w:szCs w:val="22"/>
        </w:rPr>
        <w:t>foreign,</w:t>
      </w:r>
      <w:r w:rsidR="00CF4B9F" w:rsidRPr="00590C19">
        <w:rPr>
          <w:rFonts w:ascii="Times New Roman" w:hAnsi="Times New Roman"/>
          <w:sz w:val="22"/>
          <w:szCs w:val="22"/>
        </w:rPr>
        <w:t xml:space="preserve"> </w:t>
      </w:r>
      <w:r w:rsidR="002832E1" w:rsidRPr="00590C19">
        <w:rPr>
          <w:rFonts w:ascii="Times New Roman" w:hAnsi="Times New Roman"/>
          <w:sz w:val="22"/>
          <w:szCs w:val="22"/>
        </w:rPr>
        <w:t>federal,</w:t>
      </w:r>
      <w:r w:rsidR="00CF4B9F" w:rsidRPr="00590C19">
        <w:rPr>
          <w:rFonts w:ascii="Times New Roman" w:hAnsi="Times New Roman"/>
          <w:sz w:val="22"/>
          <w:szCs w:val="22"/>
        </w:rPr>
        <w:t xml:space="preserve"> </w:t>
      </w:r>
      <w:r w:rsidR="002832E1" w:rsidRPr="00590C19">
        <w:rPr>
          <w:rFonts w:ascii="Times New Roman" w:hAnsi="Times New Roman"/>
          <w:sz w:val="22"/>
          <w:szCs w:val="22"/>
        </w:rPr>
        <w:t>state,</w:t>
      </w:r>
      <w:r w:rsidR="00CF4B9F" w:rsidRPr="00590C19">
        <w:rPr>
          <w:rFonts w:ascii="Times New Roman" w:hAnsi="Times New Roman"/>
          <w:sz w:val="22"/>
          <w:szCs w:val="22"/>
        </w:rPr>
        <w:t xml:space="preserve"> </w:t>
      </w:r>
      <w:r w:rsidR="002832E1" w:rsidRPr="00590C19">
        <w:rPr>
          <w:rFonts w:ascii="Times New Roman" w:hAnsi="Times New Roman"/>
          <w:sz w:val="22"/>
          <w:szCs w:val="22"/>
        </w:rPr>
        <w:t>and</w:t>
      </w:r>
      <w:r w:rsidR="00CF4B9F" w:rsidRPr="00590C19">
        <w:rPr>
          <w:rFonts w:ascii="Times New Roman" w:hAnsi="Times New Roman"/>
          <w:sz w:val="22"/>
          <w:szCs w:val="22"/>
        </w:rPr>
        <w:t xml:space="preserve"> </w:t>
      </w:r>
      <w:r w:rsidR="002832E1" w:rsidRPr="00590C19">
        <w:rPr>
          <w:rFonts w:ascii="Times New Roman" w:hAnsi="Times New Roman"/>
          <w:sz w:val="22"/>
          <w:szCs w:val="22"/>
        </w:rPr>
        <w:t>local</w:t>
      </w:r>
      <w:r w:rsidR="00CF4B9F" w:rsidRPr="00590C19">
        <w:rPr>
          <w:rFonts w:ascii="Times New Roman" w:hAnsi="Times New Roman"/>
          <w:sz w:val="22"/>
          <w:szCs w:val="22"/>
        </w:rPr>
        <w:t xml:space="preserve"> </w:t>
      </w:r>
      <w:r w:rsidR="002832E1" w:rsidRPr="00590C19">
        <w:rPr>
          <w:rFonts w:ascii="Times New Roman" w:hAnsi="Times New Roman"/>
          <w:sz w:val="22"/>
          <w:szCs w:val="22"/>
        </w:rPr>
        <w:t>laws,</w:t>
      </w:r>
      <w:r w:rsidR="00CF4B9F" w:rsidRPr="00590C19">
        <w:rPr>
          <w:rFonts w:ascii="Times New Roman" w:hAnsi="Times New Roman"/>
          <w:sz w:val="22"/>
          <w:szCs w:val="22"/>
        </w:rPr>
        <w:t xml:space="preserve"> </w:t>
      </w:r>
      <w:r w:rsidR="002832E1" w:rsidRPr="00590C19">
        <w:rPr>
          <w:rFonts w:ascii="Times New Roman" w:hAnsi="Times New Roman"/>
          <w:sz w:val="22"/>
          <w:szCs w:val="22"/>
        </w:rPr>
        <w:t>rules</w:t>
      </w:r>
      <w:r w:rsidR="00CF4B9F" w:rsidRPr="00590C19">
        <w:rPr>
          <w:rFonts w:ascii="Times New Roman" w:hAnsi="Times New Roman"/>
          <w:sz w:val="22"/>
          <w:szCs w:val="22"/>
        </w:rPr>
        <w:t xml:space="preserve"> </w:t>
      </w:r>
      <w:r w:rsidR="002832E1" w:rsidRPr="00590C19">
        <w:rPr>
          <w:rFonts w:ascii="Times New Roman" w:hAnsi="Times New Roman"/>
          <w:sz w:val="22"/>
          <w:szCs w:val="22"/>
        </w:rPr>
        <w:t>and</w:t>
      </w:r>
      <w:r w:rsidR="00CF4B9F" w:rsidRPr="00590C19">
        <w:rPr>
          <w:rFonts w:ascii="Times New Roman" w:hAnsi="Times New Roman"/>
          <w:sz w:val="22"/>
          <w:szCs w:val="22"/>
        </w:rPr>
        <w:t xml:space="preserve"> </w:t>
      </w:r>
      <w:r w:rsidR="002832E1" w:rsidRPr="00590C19">
        <w:rPr>
          <w:rFonts w:ascii="Times New Roman" w:hAnsi="Times New Roman"/>
          <w:sz w:val="22"/>
          <w:szCs w:val="22"/>
        </w:rPr>
        <w:t>regulations,</w:t>
      </w:r>
      <w:r w:rsidR="00CF4B9F" w:rsidRPr="00590C19">
        <w:rPr>
          <w:rFonts w:ascii="Times New Roman" w:hAnsi="Times New Roman"/>
          <w:sz w:val="22"/>
          <w:szCs w:val="22"/>
        </w:rPr>
        <w:t xml:space="preserve"> </w:t>
      </w:r>
      <w:r w:rsidR="002832E1" w:rsidRPr="00590C19">
        <w:rPr>
          <w:rFonts w:ascii="Times New Roman" w:hAnsi="Times New Roman"/>
          <w:sz w:val="22"/>
          <w:szCs w:val="22"/>
        </w:rPr>
        <w:t>including</w:t>
      </w:r>
      <w:r w:rsidR="00CF4B9F" w:rsidRPr="00590C19">
        <w:rPr>
          <w:rFonts w:ascii="Times New Roman" w:hAnsi="Times New Roman"/>
          <w:sz w:val="22"/>
          <w:szCs w:val="22"/>
        </w:rPr>
        <w:t xml:space="preserve"> </w:t>
      </w:r>
      <w:r w:rsidR="002832E1" w:rsidRPr="00590C19">
        <w:rPr>
          <w:rFonts w:ascii="Times New Roman" w:hAnsi="Times New Roman"/>
          <w:sz w:val="22"/>
          <w:szCs w:val="22"/>
        </w:rPr>
        <w:t>U.S.</w:t>
      </w:r>
      <w:r w:rsidR="00CF4B9F" w:rsidRPr="00590C19">
        <w:rPr>
          <w:rFonts w:ascii="Times New Roman" w:hAnsi="Times New Roman"/>
          <w:sz w:val="22"/>
          <w:szCs w:val="22"/>
        </w:rPr>
        <w:t xml:space="preserve"> </w:t>
      </w:r>
      <w:r w:rsidR="002832E1" w:rsidRPr="00590C19">
        <w:rPr>
          <w:rFonts w:ascii="Times New Roman" w:hAnsi="Times New Roman"/>
          <w:sz w:val="22"/>
          <w:szCs w:val="22"/>
        </w:rPr>
        <w:t>export</w:t>
      </w:r>
      <w:r w:rsidR="00CF4B9F" w:rsidRPr="00590C19">
        <w:rPr>
          <w:rFonts w:ascii="Times New Roman" w:hAnsi="Times New Roman"/>
          <w:sz w:val="22"/>
          <w:szCs w:val="22"/>
        </w:rPr>
        <w:t xml:space="preserve"> </w:t>
      </w:r>
      <w:r w:rsidR="002832E1" w:rsidRPr="00590C19">
        <w:rPr>
          <w:rFonts w:ascii="Times New Roman" w:hAnsi="Times New Roman"/>
          <w:sz w:val="22"/>
          <w:szCs w:val="22"/>
        </w:rPr>
        <w:t>laws</w:t>
      </w:r>
      <w:r w:rsidR="00CF4B9F" w:rsidRPr="00590C19">
        <w:rPr>
          <w:rFonts w:ascii="Times New Roman" w:hAnsi="Times New Roman"/>
          <w:sz w:val="22"/>
          <w:szCs w:val="22"/>
        </w:rPr>
        <w:t xml:space="preserve"> </w:t>
      </w:r>
      <w:r w:rsidR="002832E1" w:rsidRPr="00590C19">
        <w:rPr>
          <w:rFonts w:ascii="Times New Roman" w:hAnsi="Times New Roman"/>
          <w:sz w:val="22"/>
          <w:szCs w:val="22"/>
        </w:rPr>
        <w:t>and</w:t>
      </w:r>
      <w:r w:rsidR="00CF4B9F" w:rsidRPr="00590C19">
        <w:rPr>
          <w:rFonts w:ascii="Times New Roman" w:hAnsi="Times New Roman"/>
          <w:sz w:val="22"/>
          <w:szCs w:val="22"/>
        </w:rPr>
        <w:t xml:space="preserve"> </w:t>
      </w:r>
      <w:r w:rsidR="002832E1" w:rsidRPr="00590C19">
        <w:rPr>
          <w:rFonts w:ascii="Times New Roman" w:hAnsi="Times New Roman"/>
          <w:sz w:val="22"/>
          <w:szCs w:val="22"/>
        </w:rPr>
        <w:t>import</w:t>
      </w:r>
      <w:r w:rsidR="00CF4B9F" w:rsidRPr="00590C19">
        <w:rPr>
          <w:rFonts w:ascii="Times New Roman" w:hAnsi="Times New Roman"/>
          <w:sz w:val="22"/>
          <w:szCs w:val="22"/>
        </w:rPr>
        <w:t xml:space="preserve"> </w:t>
      </w:r>
      <w:r w:rsidR="002832E1" w:rsidRPr="00590C19">
        <w:rPr>
          <w:rFonts w:ascii="Times New Roman" w:hAnsi="Times New Roman"/>
          <w:sz w:val="22"/>
          <w:szCs w:val="22"/>
        </w:rPr>
        <w:t>and</w:t>
      </w:r>
      <w:r w:rsidR="00CF4B9F" w:rsidRPr="00590C19">
        <w:rPr>
          <w:rFonts w:ascii="Times New Roman" w:hAnsi="Times New Roman"/>
          <w:sz w:val="22"/>
          <w:szCs w:val="22"/>
        </w:rPr>
        <w:t xml:space="preserve"> </w:t>
      </w:r>
      <w:r w:rsidR="002832E1" w:rsidRPr="00590C19">
        <w:rPr>
          <w:rFonts w:ascii="Times New Roman" w:hAnsi="Times New Roman"/>
          <w:sz w:val="22"/>
          <w:szCs w:val="22"/>
        </w:rPr>
        <w:t>use</w:t>
      </w:r>
      <w:r w:rsidR="00CF4B9F" w:rsidRPr="00590C19">
        <w:rPr>
          <w:rFonts w:ascii="Times New Roman" w:hAnsi="Times New Roman"/>
          <w:sz w:val="22"/>
          <w:szCs w:val="22"/>
        </w:rPr>
        <w:t xml:space="preserve"> </w:t>
      </w:r>
      <w:r w:rsidR="002832E1" w:rsidRPr="00590C19">
        <w:rPr>
          <w:rFonts w:ascii="Times New Roman" w:hAnsi="Times New Roman"/>
          <w:sz w:val="22"/>
          <w:szCs w:val="22"/>
        </w:rPr>
        <w:t>laws</w:t>
      </w:r>
      <w:r w:rsidR="00CF4B9F" w:rsidRPr="00590C19">
        <w:rPr>
          <w:rFonts w:ascii="Times New Roman" w:hAnsi="Times New Roman"/>
          <w:sz w:val="22"/>
          <w:szCs w:val="22"/>
        </w:rPr>
        <w:t xml:space="preserve"> </w:t>
      </w:r>
      <w:r w:rsidR="002832E1" w:rsidRPr="00590C19">
        <w:rPr>
          <w:rFonts w:ascii="Times New Roman" w:hAnsi="Times New Roman"/>
          <w:sz w:val="22"/>
          <w:szCs w:val="22"/>
        </w:rPr>
        <w:t>of</w:t>
      </w:r>
      <w:r w:rsidR="00CF4B9F" w:rsidRPr="00590C19">
        <w:rPr>
          <w:rFonts w:ascii="Times New Roman" w:hAnsi="Times New Roman"/>
          <w:sz w:val="22"/>
          <w:szCs w:val="22"/>
        </w:rPr>
        <w:t xml:space="preserve"> </w:t>
      </w:r>
      <w:r w:rsidR="002832E1" w:rsidRPr="00590C19">
        <w:rPr>
          <w:rFonts w:ascii="Times New Roman" w:hAnsi="Times New Roman"/>
          <w:sz w:val="22"/>
          <w:szCs w:val="22"/>
        </w:rPr>
        <w:t>the</w:t>
      </w:r>
      <w:r w:rsidR="00CF4B9F" w:rsidRPr="00590C19">
        <w:rPr>
          <w:rFonts w:ascii="Times New Roman" w:hAnsi="Times New Roman"/>
          <w:sz w:val="22"/>
          <w:szCs w:val="22"/>
        </w:rPr>
        <w:t xml:space="preserve"> </w:t>
      </w:r>
      <w:r w:rsidR="002832E1" w:rsidRPr="00590C19">
        <w:rPr>
          <w:rFonts w:ascii="Times New Roman" w:hAnsi="Times New Roman"/>
          <w:sz w:val="22"/>
          <w:szCs w:val="22"/>
        </w:rPr>
        <w:t>country</w:t>
      </w:r>
      <w:r w:rsidR="00CF4B9F" w:rsidRPr="00590C19">
        <w:rPr>
          <w:rFonts w:ascii="Times New Roman" w:hAnsi="Times New Roman"/>
          <w:sz w:val="22"/>
          <w:szCs w:val="22"/>
        </w:rPr>
        <w:t xml:space="preserve"> </w:t>
      </w:r>
      <w:r w:rsidR="002832E1" w:rsidRPr="00590C19">
        <w:rPr>
          <w:rFonts w:ascii="Times New Roman" w:hAnsi="Times New Roman"/>
          <w:sz w:val="22"/>
          <w:szCs w:val="22"/>
        </w:rPr>
        <w:t>where</w:t>
      </w:r>
      <w:r w:rsidR="00CF4B9F" w:rsidRPr="00590C19">
        <w:rPr>
          <w:rFonts w:ascii="Times New Roman" w:hAnsi="Times New Roman"/>
          <w:sz w:val="22"/>
          <w:szCs w:val="22"/>
        </w:rPr>
        <w:t xml:space="preserve"> </w:t>
      </w:r>
      <w:r w:rsidR="00B63FF8">
        <w:rPr>
          <w:rFonts w:ascii="Times New Roman" w:hAnsi="Times New Roman"/>
          <w:sz w:val="22"/>
          <w:szCs w:val="22"/>
        </w:rPr>
        <w:t>the Platform</w:t>
      </w:r>
      <w:r w:rsidR="009E2AB0" w:rsidRPr="00590C19">
        <w:rPr>
          <w:rFonts w:ascii="Times New Roman" w:hAnsi="Times New Roman"/>
          <w:sz w:val="22"/>
          <w:szCs w:val="22"/>
        </w:rPr>
        <w:t xml:space="preserve"> </w:t>
      </w:r>
      <w:r w:rsidR="00B63FF8">
        <w:rPr>
          <w:rFonts w:ascii="Times New Roman" w:hAnsi="Times New Roman"/>
          <w:sz w:val="22"/>
          <w:szCs w:val="22"/>
        </w:rPr>
        <w:t>is</w:t>
      </w:r>
      <w:r w:rsidR="00CF4B9F" w:rsidRPr="00590C19">
        <w:rPr>
          <w:rFonts w:ascii="Times New Roman" w:hAnsi="Times New Roman"/>
          <w:sz w:val="22"/>
          <w:szCs w:val="22"/>
        </w:rPr>
        <w:t xml:space="preserve"> </w:t>
      </w:r>
      <w:r w:rsidR="002832E1" w:rsidRPr="00590C19">
        <w:rPr>
          <w:rFonts w:ascii="Times New Roman" w:hAnsi="Times New Roman"/>
          <w:sz w:val="22"/>
          <w:szCs w:val="22"/>
        </w:rPr>
        <w:t>delivered</w:t>
      </w:r>
      <w:r w:rsidR="00CF4B9F" w:rsidRPr="00590C19">
        <w:rPr>
          <w:rFonts w:ascii="Times New Roman" w:hAnsi="Times New Roman"/>
          <w:sz w:val="22"/>
          <w:szCs w:val="22"/>
        </w:rPr>
        <w:t xml:space="preserve"> </w:t>
      </w:r>
      <w:r w:rsidR="002832E1" w:rsidRPr="00590C19">
        <w:rPr>
          <w:rFonts w:ascii="Times New Roman" w:hAnsi="Times New Roman"/>
          <w:sz w:val="22"/>
          <w:szCs w:val="22"/>
        </w:rPr>
        <w:t>or</w:t>
      </w:r>
      <w:r w:rsidR="00CF4B9F" w:rsidRPr="00590C19">
        <w:rPr>
          <w:rFonts w:ascii="Times New Roman" w:hAnsi="Times New Roman"/>
          <w:sz w:val="22"/>
          <w:szCs w:val="22"/>
        </w:rPr>
        <w:t xml:space="preserve"> </w:t>
      </w:r>
      <w:r w:rsidR="002832E1" w:rsidRPr="00590C19">
        <w:rPr>
          <w:rFonts w:ascii="Times New Roman" w:hAnsi="Times New Roman"/>
          <w:sz w:val="22"/>
          <w:szCs w:val="22"/>
        </w:rPr>
        <w:t>used</w:t>
      </w:r>
      <w:r w:rsidR="00CF4B9F" w:rsidRPr="00590C19">
        <w:rPr>
          <w:rFonts w:ascii="Times New Roman" w:hAnsi="Times New Roman"/>
          <w:sz w:val="22"/>
          <w:szCs w:val="22"/>
        </w:rPr>
        <w:t xml:space="preserve"> </w:t>
      </w:r>
      <w:r w:rsidR="002832E1" w:rsidRPr="00590C19">
        <w:rPr>
          <w:rFonts w:ascii="Times New Roman" w:hAnsi="Times New Roman"/>
          <w:sz w:val="22"/>
          <w:szCs w:val="22"/>
        </w:rPr>
        <w:t>and</w:t>
      </w:r>
      <w:r w:rsidR="00CF4B9F" w:rsidRPr="00590C19">
        <w:rPr>
          <w:rFonts w:ascii="Times New Roman" w:hAnsi="Times New Roman"/>
          <w:sz w:val="22"/>
          <w:szCs w:val="22"/>
        </w:rPr>
        <w:t xml:space="preserve"> </w:t>
      </w:r>
      <w:r w:rsidR="009E2AB0" w:rsidRPr="00590C19">
        <w:rPr>
          <w:rFonts w:ascii="Times New Roman" w:hAnsi="Times New Roman"/>
          <w:sz w:val="22"/>
          <w:szCs w:val="22"/>
        </w:rPr>
        <w:t xml:space="preserve">that </w:t>
      </w:r>
      <w:r w:rsidR="002832E1" w:rsidRPr="00590C19">
        <w:rPr>
          <w:rFonts w:ascii="Times New Roman" w:hAnsi="Times New Roman"/>
          <w:sz w:val="22"/>
          <w:szCs w:val="22"/>
        </w:rPr>
        <w:t>you</w:t>
      </w:r>
      <w:r w:rsidR="00CF4B9F" w:rsidRPr="00590C19">
        <w:rPr>
          <w:rFonts w:ascii="Times New Roman" w:hAnsi="Times New Roman"/>
          <w:sz w:val="22"/>
          <w:szCs w:val="22"/>
        </w:rPr>
        <w:t xml:space="preserve"> </w:t>
      </w:r>
      <w:r w:rsidRPr="00590C19">
        <w:rPr>
          <w:rFonts w:ascii="Times New Roman" w:hAnsi="Times New Roman"/>
          <w:sz w:val="22"/>
          <w:szCs w:val="22"/>
        </w:rPr>
        <w:t>are</w:t>
      </w:r>
      <w:r w:rsidR="00CF4B9F" w:rsidRPr="00590C19">
        <w:rPr>
          <w:rFonts w:ascii="Times New Roman" w:hAnsi="Times New Roman"/>
          <w:sz w:val="22"/>
          <w:szCs w:val="22"/>
        </w:rPr>
        <w:t xml:space="preserve"> </w:t>
      </w:r>
      <w:r w:rsidRPr="00590C19">
        <w:rPr>
          <w:rFonts w:ascii="Times New Roman" w:hAnsi="Times New Roman"/>
          <w:sz w:val="22"/>
          <w:szCs w:val="22"/>
        </w:rPr>
        <w:t>not:</w:t>
      </w:r>
      <w:r w:rsidR="00CF4B9F" w:rsidRPr="00590C19">
        <w:rPr>
          <w:rFonts w:ascii="Times New Roman" w:hAnsi="Times New Roman"/>
          <w:sz w:val="22"/>
          <w:szCs w:val="22"/>
        </w:rPr>
        <w:t xml:space="preserve"> </w:t>
      </w:r>
      <w:r w:rsidRPr="00590C19">
        <w:rPr>
          <w:rFonts w:ascii="Times New Roman" w:hAnsi="Times New Roman"/>
          <w:sz w:val="22"/>
          <w:szCs w:val="22"/>
        </w:rPr>
        <w:t>(</w:t>
      </w:r>
      <w:r w:rsidR="00E768D6">
        <w:rPr>
          <w:rFonts w:ascii="Times New Roman" w:hAnsi="Times New Roman"/>
          <w:sz w:val="22"/>
          <w:szCs w:val="22"/>
        </w:rPr>
        <w:t>a</w:t>
      </w:r>
      <w:r w:rsidRPr="00590C19">
        <w:rPr>
          <w:rFonts w:ascii="Times New Roman" w:hAnsi="Times New Roman"/>
          <w:sz w:val="22"/>
          <w:szCs w:val="22"/>
        </w:rPr>
        <w:t>)</w:t>
      </w:r>
      <w:r w:rsidR="00CF4B9F" w:rsidRPr="00590C19">
        <w:rPr>
          <w:rFonts w:ascii="Times New Roman" w:hAnsi="Times New Roman"/>
          <w:sz w:val="22"/>
          <w:szCs w:val="22"/>
        </w:rPr>
        <w:t xml:space="preserve"> </w:t>
      </w:r>
      <w:r w:rsidRPr="00590C19">
        <w:rPr>
          <w:rFonts w:ascii="Times New Roman" w:hAnsi="Times New Roman"/>
          <w:sz w:val="22"/>
          <w:szCs w:val="22"/>
        </w:rPr>
        <w:t>located</w:t>
      </w:r>
      <w:r w:rsidR="00CF4B9F" w:rsidRPr="00590C19">
        <w:rPr>
          <w:rFonts w:ascii="Times New Roman" w:hAnsi="Times New Roman"/>
          <w:sz w:val="22"/>
          <w:szCs w:val="22"/>
        </w:rPr>
        <w:t xml:space="preserve"> </w:t>
      </w:r>
      <w:r w:rsidRPr="00590C19">
        <w:rPr>
          <w:rFonts w:ascii="Times New Roman" w:hAnsi="Times New Roman"/>
          <w:sz w:val="22"/>
          <w:szCs w:val="22"/>
        </w:rPr>
        <w:t>in</w:t>
      </w:r>
      <w:r w:rsidR="00CF4B9F" w:rsidRPr="00590C19">
        <w:rPr>
          <w:rFonts w:ascii="Times New Roman" w:hAnsi="Times New Roman"/>
          <w:sz w:val="22"/>
          <w:szCs w:val="22"/>
        </w:rPr>
        <w:t xml:space="preserve"> </w:t>
      </w:r>
      <w:r w:rsidRPr="00590C19">
        <w:rPr>
          <w:rFonts w:ascii="Times New Roman" w:hAnsi="Times New Roman"/>
          <w:sz w:val="22"/>
          <w:szCs w:val="22"/>
        </w:rPr>
        <w:t>a</w:t>
      </w:r>
      <w:r w:rsidR="00CF4B9F" w:rsidRPr="00590C19">
        <w:rPr>
          <w:rFonts w:ascii="Times New Roman" w:hAnsi="Times New Roman"/>
          <w:sz w:val="22"/>
          <w:szCs w:val="22"/>
        </w:rPr>
        <w:t xml:space="preserve"> </w:t>
      </w:r>
      <w:r w:rsidRPr="00590C19">
        <w:rPr>
          <w:rFonts w:ascii="Times New Roman" w:hAnsi="Times New Roman"/>
          <w:sz w:val="22"/>
          <w:szCs w:val="22"/>
        </w:rPr>
        <w:t>country</w:t>
      </w:r>
      <w:r w:rsidR="00CF4B9F" w:rsidRPr="00590C19">
        <w:rPr>
          <w:rFonts w:ascii="Times New Roman" w:hAnsi="Times New Roman"/>
          <w:sz w:val="22"/>
          <w:szCs w:val="22"/>
        </w:rPr>
        <w:t xml:space="preserve"> </w:t>
      </w:r>
      <w:r w:rsidRPr="00590C19">
        <w:rPr>
          <w:rFonts w:ascii="Times New Roman" w:hAnsi="Times New Roman"/>
          <w:sz w:val="22"/>
          <w:szCs w:val="22"/>
        </w:rPr>
        <w:t>that</w:t>
      </w:r>
      <w:r w:rsidR="00CF4B9F" w:rsidRPr="00590C19">
        <w:rPr>
          <w:rFonts w:ascii="Times New Roman" w:hAnsi="Times New Roman"/>
          <w:sz w:val="22"/>
          <w:szCs w:val="22"/>
        </w:rPr>
        <w:t xml:space="preserve"> </w:t>
      </w:r>
      <w:r w:rsidRPr="00590C19">
        <w:rPr>
          <w:rFonts w:ascii="Times New Roman" w:hAnsi="Times New Roman"/>
          <w:sz w:val="22"/>
          <w:szCs w:val="22"/>
        </w:rPr>
        <w:t>is</w:t>
      </w:r>
      <w:r w:rsidR="00CF4B9F" w:rsidRPr="00590C19">
        <w:rPr>
          <w:rFonts w:ascii="Times New Roman" w:hAnsi="Times New Roman"/>
          <w:sz w:val="22"/>
          <w:szCs w:val="22"/>
        </w:rPr>
        <w:t xml:space="preserve"> </w:t>
      </w:r>
      <w:r w:rsidRPr="00590C19">
        <w:rPr>
          <w:rFonts w:ascii="Times New Roman" w:hAnsi="Times New Roman"/>
          <w:sz w:val="22"/>
          <w:szCs w:val="22"/>
        </w:rPr>
        <w:t>subject</w:t>
      </w:r>
      <w:r w:rsidR="00CF4B9F" w:rsidRPr="00590C19">
        <w:rPr>
          <w:rFonts w:ascii="Times New Roman" w:hAnsi="Times New Roman"/>
          <w:sz w:val="22"/>
          <w:szCs w:val="22"/>
        </w:rPr>
        <w:t xml:space="preserve"> </w:t>
      </w:r>
      <w:r w:rsidRPr="00590C19">
        <w:rPr>
          <w:rFonts w:ascii="Times New Roman" w:hAnsi="Times New Roman"/>
          <w:sz w:val="22"/>
          <w:szCs w:val="22"/>
        </w:rPr>
        <w:t>to</w:t>
      </w:r>
      <w:r w:rsidR="00CF4B9F" w:rsidRPr="00590C19">
        <w:rPr>
          <w:rFonts w:ascii="Times New Roman" w:hAnsi="Times New Roman"/>
          <w:sz w:val="22"/>
          <w:szCs w:val="22"/>
        </w:rPr>
        <w:t xml:space="preserve"> </w:t>
      </w:r>
      <w:r w:rsidRPr="00590C19">
        <w:rPr>
          <w:rFonts w:ascii="Times New Roman" w:hAnsi="Times New Roman"/>
          <w:sz w:val="22"/>
          <w:szCs w:val="22"/>
        </w:rPr>
        <w:t>a</w:t>
      </w:r>
      <w:r w:rsidR="00CF4B9F" w:rsidRPr="00590C19">
        <w:rPr>
          <w:rFonts w:ascii="Times New Roman" w:hAnsi="Times New Roman"/>
          <w:sz w:val="22"/>
          <w:szCs w:val="22"/>
        </w:rPr>
        <w:t xml:space="preserve"> </w:t>
      </w:r>
      <w:r w:rsidRPr="00590C19">
        <w:rPr>
          <w:rFonts w:ascii="Times New Roman" w:hAnsi="Times New Roman"/>
          <w:sz w:val="22"/>
          <w:szCs w:val="22"/>
        </w:rPr>
        <w:t>U.S.</w:t>
      </w:r>
      <w:r w:rsidR="00CF4B9F" w:rsidRPr="00590C19">
        <w:rPr>
          <w:rFonts w:ascii="Times New Roman" w:hAnsi="Times New Roman"/>
          <w:sz w:val="22"/>
          <w:szCs w:val="22"/>
        </w:rPr>
        <w:t xml:space="preserve"> </w:t>
      </w:r>
      <w:r w:rsidR="001A6344">
        <w:rPr>
          <w:rFonts w:ascii="Times New Roman" w:hAnsi="Times New Roman"/>
          <w:sz w:val="22"/>
          <w:szCs w:val="22"/>
        </w:rPr>
        <w:t>g</w:t>
      </w:r>
      <w:r w:rsidRPr="00590C19">
        <w:rPr>
          <w:rFonts w:ascii="Times New Roman" w:hAnsi="Times New Roman"/>
          <w:sz w:val="22"/>
          <w:szCs w:val="22"/>
        </w:rPr>
        <w:t>overnment</w:t>
      </w:r>
      <w:r w:rsidR="00CF4B9F" w:rsidRPr="00590C19">
        <w:rPr>
          <w:rFonts w:ascii="Times New Roman" w:hAnsi="Times New Roman"/>
          <w:sz w:val="22"/>
          <w:szCs w:val="22"/>
        </w:rPr>
        <w:t xml:space="preserve"> </w:t>
      </w:r>
      <w:r w:rsidRPr="00590C19">
        <w:rPr>
          <w:rFonts w:ascii="Times New Roman" w:hAnsi="Times New Roman"/>
          <w:sz w:val="22"/>
          <w:szCs w:val="22"/>
        </w:rPr>
        <w:t>emb</w:t>
      </w:r>
      <w:r w:rsidR="00412D8E" w:rsidRPr="00590C19">
        <w:rPr>
          <w:rFonts w:ascii="Times New Roman" w:hAnsi="Times New Roman"/>
          <w:sz w:val="22"/>
          <w:szCs w:val="22"/>
        </w:rPr>
        <w:t>argo</w:t>
      </w:r>
      <w:r w:rsidRPr="00590C19">
        <w:rPr>
          <w:rFonts w:ascii="Times New Roman" w:hAnsi="Times New Roman"/>
          <w:sz w:val="22"/>
          <w:szCs w:val="22"/>
        </w:rPr>
        <w:t>,</w:t>
      </w:r>
      <w:r w:rsidR="00CF4B9F" w:rsidRPr="00590C19">
        <w:rPr>
          <w:rFonts w:ascii="Times New Roman" w:hAnsi="Times New Roman"/>
          <w:sz w:val="22"/>
          <w:szCs w:val="22"/>
        </w:rPr>
        <w:t xml:space="preserve"> </w:t>
      </w:r>
      <w:r w:rsidRPr="00590C19">
        <w:rPr>
          <w:rFonts w:ascii="Times New Roman" w:hAnsi="Times New Roman"/>
          <w:sz w:val="22"/>
          <w:szCs w:val="22"/>
        </w:rPr>
        <w:t>or</w:t>
      </w:r>
      <w:r w:rsidR="00CF4B9F" w:rsidRPr="00590C19">
        <w:rPr>
          <w:rFonts w:ascii="Times New Roman" w:hAnsi="Times New Roman"/>
          <w:sz w:val="22"/>
          <w:szCs w:val="22"/>
        </w:rPr>
        <w:t xml:space="preserve"> </w:t>
      </w:r>
      <w:r w:rsidRPr="00590C19">
        <w:rPr>
          <w:rFonts w:ascii="Times New Roman" w:hAnsi="Times New Roman"/>
          <w:sz w:val="22"/>
          <w:szCs w:val="22"/>
        </w:rPr>
        <w:t>designated</w:t>
      </w:r>
      <w:r w:rsidR="00CF4B9F" w:rsidRPr="00590C19">
        <w:rPr>
          <w:rFonts w:ascii="Times New Roman" w:hAnsi="Times New Roman"/>
          <w:sz w:val="22"/>
          <w:szCs w:val="22"/>
        </w:rPr>
        <w:t xml:space="preserve"> </w:t>
      </w:r>
      <w:r w:rsidRPr="00590C19">
        <w:rPr>
          <w:rFonts w:ascii="Times New Roman" w:hAnsi="Times New Roman"/>
          <w:sz w:val="22"/>
          <w:szCs w:val="22"/>
        </w:rPr>
        <w:t>by</w:t>
      </w:r>
      <w:r w:rsidR="00CF4B9F" w:rsidRPr="00590C19">
        <w:rPr>
          <w:rFonts w:ascii="Times New Roman" w:hAnsi="Times New Roman"/>
          <w:sz w:val="22"/>
          <w:szCs w:val="22"/>
        </w:rPr>
        <w:t xml:space="preserve"> </w:t>
      </w:r>
      <w:r w:rsidRPr="00590C19">
        <w:rPr>
          <w:rFonts w:ascii="Times New Roman" w:hAnsi="Times New Roman"/>
          <w:sz w:val="22"/>
          <w:szCs w:val="22"/>
        </w:rPr>
        <w:t>the</w:t>
      </w:r>
      <w:r w:rsidR="00CF4B9F" w:rsidRPr="00590C19">
        <w:rPr>
          <w:rFonts w:ascii="Times New Roman" w:hAnsi="Times New Roman"/>
          <w:sz w:val="22"/>
          <w:szCs w:val="22"/>
        </w:rPr>
        <w:t xml:space="preserve"> </w:t>
      </w:r>
      <w:r w:rsidRPr="00590C19">
        <w:rPr>
          <w:rFonts w:ascii="Times New Roman" w:hAnsi="Times New Roman"/>
          <w:sz w:val="22"/>
          <w:szCs w:val="22"/>
        </w:rPr>
        <w:t>U.S.</w:t>
      </w:r>
      <w:r w:rsidR="00CF4B9F" w:rsidRPr="00590C19">
        <w:rPr>
          <w:rFonts w:ascii="Times New Roman" w:hAnsi="Times New Roman"/>
          <w:sz w:val="22"/>
          <w:szCs w:val="22"/>
        </w:rPr>
        <w:t xml:space="preserve"> </w:t>
      </w:r>
      <w:r w:rsidR="001A6344">
        <w:rPr>
          <w:rFonts w:ascii="Times New Roman" w:hAnsi="Times New Roman"/>
          <w:sz w:val="22"/>
          <w:szCs w:val="22"/>
        </w:rPr>
        <w:t>g</w:t>
      </w:r>
      <w:r w:rsidRPr="00590C19">
        <w:rPr>
          <w:rFonts w:ascii="Times New Roman" w:hAnsi="Times New Roman"/>
          <w:sz w:val="22"/>
          <w:szCs w:val="22"/>
        </w:rPr>
        <w:t>overnment</w:t>
      </w:r>
      <w:r w:rsidR="00CF4B9F" w:rsidRPr="00590C19">
        <w:rPr>
          <w:rFonts w:ascii="Times New Roman" w:hAnsi="Times New Roman"/>
          <w:sz w:val="22"/>
          <w:szCs w:val="22"/>
        </w:rPr>
        <w:t xml:space="preserve"> </w:t>
      </w:r>
      <w:r w:rsidRPr="00590C19">
        <w:rPr>
          <w:rFonts w:ascii="Times New Roman" w:hAnsi="Times New Roman"/>
          <w:sz w:val="22"/>
          <w:szCs w:val="22"/>
        </w:rPr>
        <w:t>as</w:t>
      </w:r>
      <w:r w:rsidR="00CF4B9F" w:rsidRPr="00590C19">
        <w:rPr>
          <w:rFonts w:ascii="Times New Roman" w:hAnsi="Times New Roman"/>
          <w:sz w:val="22"/>
          <w:szCs w:val="22"/>
        </w:rPr>
        <w:t xml:space="preserve"> </w:t>
      </w:r>
      <w:r w:rsidRPr="00590C19">
        <w:rPr>
          <w:rFonts w:ascii="Times New Roman" w:hAnsi="Times New Roman"/>
          <w:sz w:val="22"/>
          <w:szCs w:val="22"/>
        </w:rPr>
        <w:t>a</w:t>
      </w:r>
      <w:r w:rsidR="00CF4B9F" w:rsidRPr="00590C19">
        <w:rPr>
          <w:rFonts w:ascii="Times New Roman" w:hAnsi="Times New Roman"/>
          <w:sz w:val="22"/>
          <w:szCs w:val="22"/>
        </w:rPr>
        <w:t xml:space="preserve"> “</w:t>
      </w:r>
      <w:r w:rsidRPr="00590C19">
        <w:rPr>
          <w:rFonts w:ascii="Times New Roman" w:hAnsi="Times New Roman"/>
          <w:sz w:val="22"/>
          <w:szCs w:val="22"/>
        </w:rPr>
        <w:t>terrorist</w:t>
      </w:r>
      <w:r w:rsidR="00CF4B9F" w:rsidRPr="00590C19">
        <w:rPr>
          <w:rFonts w:ascii="Times New Roman" w:hAnsi="Times New Roman"/>
          <w:sz w:val="22"/>
          <w:szCs w:val="22"/>
        </w:rPr>
        <w:t xml:space="preserve"> </w:t>
      </w:r>
      <w:r w:rsidRPr="00590C19">
        <w:rPr>
          <w:rFonts w:ascii="Times New Roman" w:hAnsi="Times New Roman"/>
          <w:sz w:val="22"/>
          <w:szCs w:val="22"/>
        </w:rPr>
        <w:t>supporting</w:t>
      </w:r>
      <w:r w:rsidR="00CF4B9F" w:rsidRPr="00590C19">
        <w:rPr>
          <w:rFonts w:ascii="Times New Roman" w:hAnsi="Times New Roman"/>
          <w:sz w:val="22"/>
          <w:szCs w:val="22"/>
        </w:rPr>
        <w:t xml:space="preserve">” </w:t>
      </w:r>
      <w:r w:rsidRPr="00590C19">
        <w:rPr>
          <w:rFonts w:ascii="Times New Roman" w:hAnsi="Times New Roman"/>
          <w:sz w:val="22"/>
          <w:szCs w:val="22"/>
        </w:rPr>
        <w:t>country;</w:t>
      </w:r>
      <w:r w:rsidR="00CF4B9F" w:rsidRPr="00590C19">
        <w:rPr>
          <w:rFonts w:ascii="Times New Roman" w:hAnsi="Times New Roman"/>
          <w:sz w:val="22"/>
          <w:szCs w:val="22"/>
        </w:rPr>
        <w:t xml:space="preserve"> </w:t>
      </w:r>
      <w:r w:rsidRPr="00590C19">
        <w:rPr>
          <w:rFonts w:ascii="Times New Roman" w:hAnsi="Times New Roman"/>
          <w:sz w:val="22"/>
          <w:szCs w:val="22"/>
        </w:rPr>
        <w:t>and</w:t>
      </w:r>
      <w:r w:rsidR="00CF4B9F" w:rsidRPr="00590C19">
        <w:rPr>
          <w:rFonts w:ascii="Times New Roman" w:hAnsi="Times New Roman"/>
          <w:sz w:val="22"/>
          <w:szCs w:val="22"/>
        </w:rPr>
        <w:t xml:space="preserve"> </w:t>
      </w:r>
      <w:r w:rsidRPr="00590C19">
        <w:rPr>
          <w:rFonts w:ascii="Times New Roman" w:hAnsi="Times New Roman"/>
          <w:sz w:val="22"/>
          <w:szCs w:val="22"/>
        </w:rPr>
        <w:t>(</w:t>
      </w:r>
      <w:r w:rsidR="00E768D6">
        <w:rPr>
          <w:rFonts w:ascii="Times New Roman" w:hAnsi="Times New Roman"/>
          <w:sz w:val="22"/>
          <w:szCs w:val="22"/>
        </w:rPr>
        <w:t>b</w:t>
      </w:r>
      <w:r w:rsidRPr="00590C19">
        <w:rPr>
          <w:rFonts w:ascii="Times New Roman" w:hAnsi="Times New Roman"/>
          <w:sz w:val="22"/>
          <w:szCs w:val="22"/>
        </w:rPr>
        <w:t>)</w:t>
      </w:r>
      <w:r w:rsidR="00CF4B9F" w:rsidRPr="00590C19">
        <w:rPr>
          <w:rFonts w:ascii="Times New Roman" w:hAnsi="Times New Roman"/>
          <w:sz w:val="22"/>
          <w:szCs w:val="22"/>
        </w:rPr>
        <w:t xml:space="preserve"> </w:t>
      </w:r>
      <w:r w:rsidRPr="00590C19">
        <w:rPr>
          <w:rFonts w:ascii="Times New Roman" w:hAnsi="Times New Roman"/>
          <w:sz w:val="22"/>
          <w:szCs w:val="22"/>
        </w:rPr>
        <w:t>listed</w:t>
      </w:r>
      <w:r w:rsidR="00CF4B9F" w:rsidRPr="00590C19">
        <w:rPr>
          <w:rFonts w:ascii="Times New Roman" w:hAnsi="Times New Roman"/>
          <w:sz w:val="22"/>
          <w:szCs w:val="22"/>
        </w:rPr>
        <w:t xml:space="preserve"> </w:t>
      </w:r>
      <w:r w:rsidRPr="00590C19">
        <w:rPr>
          <w:rFonts w:ascii="Times New Roman" w:hAnsi="Times New Roman"/>
          <w:sz w:val="22"/>
          <w:szCs w:val="22"/>
        </w:rPr>
        <w:t>on</w:t>
      </w:r>
      <w:r w:rsidR="00CF4B9F" w:rsidRPr="00590C19">
        <w:rPr>
          <w:rFonts w:ascii="Times New Roman" w:hAnsi="Times New Roman"/>
          <w:sz w:val="22"/>
          <w:szCs w:val="22"/>
        </w:rPr>
        <w:t xml:space="preserve"> </w:t>
      </w:r>
      <w:r w:rsidRPr="00590C19">
        <w:rPr>
          <w:rFonts w:ascii="Times New Roman" w:hAnsi="Times New Roman"/>
          <w:sz w:val="22"/>
          <w:szCs w:val="22"/>
        </w:rPr>
        <w:t>any</w:t>
      </w:r>
      <w:r w:rsidR="00CF4B9F" w:rsidRPr="00590C19">
        <w:rPr>
          <w:rFonts w:ascii="Times New Roman" w:hAnsi="Times New Roman"/>
          <w:sz w:val="22"/>
          <w:szCs w:val="22"/>
        </w:rPr>
        <w:t xml:space="preserve"> </w:t>
      </w:r>
      <w:r w:rsidRPr="00590C19">
        <w:rPr>
          <w:rFonts w:ascii="Times New Roman" w:hAnsi="Times New Roman"/>
          <w:sz w:val="22"/>
          <w:szCs w:val="22"/>
        </w:rPr>
        <w:t>U.S.</w:t>
      </w:r>
      <w:r w:rsidR="00CF4B9F" w:rsidRPr="00590C19">
        <w:rPr>
          <w:rFonts w:ascii="Times New Roman" w:hAnsi="Times New Roman"/>
          <w:sz w:val="22"/>
          <w:szCs w:val="22"/>
        </w:rPr>
        <w:t xml:space="preserve"> </w:t>
      </w:r>
      <w:r w:rsidR="001A6344">
        <w:rPr>
          <w:rFonts w:ascii="Times New Roman" w:hAnsi="Times New Roman"/>
          <w:sz w:val="22"/>
          <w:szCs w:val="22"/>
        </w:rPr>
        <w:t>g</w:t>
      </w:r>
      <w:r w:rsidRPr="00590C19">
        <w:rPr>
          <w:rFonts w:ascii="Times New Roman" w:hAnsi="Times New Roman"/>
          <w:sz w:val="22"/>
          <w:szCs w:val="22"/>
        </w:rPr>
        <w:t>overnment</w:t>
      </w:r>
      <w:r w:rsidR="00CF4B9F" w:rsidRPr="00590C19">
        <w:rPr>
          <w:rFonts w:ascii="Times New Roman" w:hAnsi="Times New Roman"/>
          <w:sz w:val="22"/>
          <w:szCs w:val="22"/>
        </w:rPr>
        <w:t xml:space="preserve"> </w:t>
      </w:r>
      <w:r w:rsidRPr="00590C19">
        <w:rPr>
          <w:rFonts w:ascii="Times New Roman" w:hAnsi="Times New Roman"/>
          <w:sz w:val="22"/>
          <w:szCs w:val="22"/>
        </w:rPr>
        <w:t>list</w:t>
      </w:r>
      <w:r w:rsidR="00CF4B9F" w:rsidRPr="00590C19">
        <w:rPr>
          <w:rFonts w:ascii="Times New Roman" w:hAnsi="Times New Roman"/>
          <w:sz w:val="22"/>
          <w:szCs w:val="22"/>
        </w:rPr>
        <w:t xml:space="preserve"> </w:t>
      </w:r>
      <w:r w:rsidRPr="00590C19">
        <w:rPr>
          <w:rFonts w:ascii="Times New Roman" w:hAnsi="Times New Roman"/>
          <w:sz w:val="22"/>
          <w:szCs w:val="22"/>
        </w:rPr>
        <w:t>of</w:t>
      </w:r>
      <w:r w:rsidR="00CF4B9F" w:rsidRPr="00590C19">
        <w:rPr>
          <w:rFonts w:ascii="Times New Roman" w:hAnsi="Times New Roman"/>
          <w:sz w:val="22"/>
          <w:szCs w:val="22"/>
        </w:rPr>
        <w:t xml:space="preserve"> </w:t>
      </w:r>
      <w:r w:rsidRPr="00590C19">
        <w:rPr>
          <w:rFonts w:ascii="Times New Roman" w:hAnsi="Times New Roman"/>
          <w:sz w:val="22"/>
          <w:szCs w:val="22"/>
        </w:rPr>
        <w:t>prohibited</w:t>
      </w:r>
      <w:r w:rsidR="00CF4B9F" w:rsidRPr="00590C19">
        <w:rPr>
          <w:rFonts w:ascii="Times New Roman" w:hAnsi="Times New Roman"/>
          <w:sz w:val="22"/>
          <w:szCs w:val="22"/>
        </w:rPr>
        <w:t xml:space="preserve"> </w:t>
      </w:r>
      <w:r w:rsidRPr="00590C19">
        <w:rPr>
          <w:rFonts w:ascii="Times New Roman" w:hAnsi="Times New Roman"/>
          <w:sz w:val="22"/>
          <w:szCs w:val="22"/>
        </w:rPr>
        <w:t>or</w:t>
      </w:r>
      <w:r w:rsidR="00CF4B9F" w:rsidRPr="00590C19">
        <w:rPr>
          <w:rFonts w:ascii="Times New Roman" w:hAnsi="Times New Roman"/>
          <w:sz w:val="22"/>
          <w:szCs w:val="22"/>
        </w:rPr>
        <w:t xml:space="preserve"> </w:t>
      </w:r>
      <w:r w:rsidRPr="00590C19">
        <w:rPr>
          <w:rFonts w:ascii="Times New Roman" w:hAnsi="Times New Roman"/>
          <w:sz w:val="22"/>
          <w:szCs w:val="22"/>
        </w:rPr>
        <w:t>restricted</w:t>
      </w:r>
      <w:r w:rsidR="00CF4B9F" w:rsidRPr="00590C19">
        <w:rPr>
          <w:rFonts w:ascii="Times New Roman" w:hAnsi="Times New Roman"/>
          <w:sz w:val="22"/>
          <w:szCs w:val="22"/>
        </w:rPr>
        <w:t xml:space="preserve"> </w:t>
      </w:r>
      <w:r w:rsidRPr="00590C19">
        <w:rPr>
          <w:rFonts w:ascii="Times New Roman" w:hAnsi="Times New Roman"/>
          <w:sz w:val="22"/>
          <w:szCs w:val="22"/>
        </w:rPr>
        <w:t>parties,</w:t>
      </w:r>
      <w:r w:rsidR="00CF4B9F" w:rsidRPr="00590C19">
        <w:rPr>
          <w:rFonts w:ascii="Times New Roman" w:hAnsi="Times New Roman"/>
          <w:sz w:val="22"/>
          <w:szCs w:val="22"/>
        </w:rPr>
        <w:t xml:space="preserve"> </w:t>
      </w:r>
      <w:r w:rsidR="00C45E61" w:rsidRPr="00590C19">
        <w:rPr>
          <w:rFonts w:ascii="Times New Roman" w:hAnsi="Times New Roman"/>
          <w:sz w:val="22"/>
          <w:szCs w:val="22"/>
        </w:rPr>
        <w:t>including</w:t>
      </w:r>
      <w:r w:rsidR="00CF4B9F" w:rsidRPr="00590C19">
        <w:rPr>
          <w:rFonts w:ascii="Times New Roman" w:hAnsi="Times New Roman"/>
          <w:sz w:val="22"/>
          <w:szCs w:val="22"/>
        </w:rPr>
        <w:t xml:space="preserve"> </w:t>
      </w:r>
      <w:r w:rsidRPr="00590C19">
        <w:rPr>
          <w:rFonts w:ascii="Times New Roman" w:hAnsi="Times New Roman"/>
          <w:sz w:val="22"/>
          <w:szCs w:val="22"/>
        </w:rPr>
        <w:t>the</w:t>
      </w:r>
      <w:r w:rsidR="00CF4B9F" w:rsidRPr="00590C19">
        <w:rPr>
          <w:rFonts w:ascii="Times New Roman" w:hAnsi="Times New Roman"/>
          <w:sz w:val="22"/>
          <w:szCs w:val="22"/>
        </w:rPr>
        <w:t xml:space="preserve"> </w:t>
      </w:r>
      <w:r w:rsidRPr="00590C19">
        <w:rPr>
          <w:rFonts w:ascii="Times New Roman" w:hAnsi="Times New Roman"/>
          <w:sz w:val="22"/>
          <w:szCs w:val="22"/>
        </w:rPr>
        <w:t>Specially</w:t>
      </w:r>
      <w:r w:rsidR="00CF4B9F" w:rsidRPr="00590C19">
        <w:rPr>
          <w:rFonts w:ascii="Times New Roman" w:hAnsi="Times New Roman"/>
          <w:sz w:val="22"/>
          <w:szCs w:val="22"/>
        </w:rPr>
        <w:t xml:space="preserve"> </w:t>
      </w:r>
      <w:r w:rsidRPr="00590C19">
        <w:rPr>
          <w:rFonts w:ascii="Times New Roman" w:hAnsi="Times New Roman"/>
          <w:sz w:val="22"/>
          <w:szCs w:val="22"/>
        </w:rPr>
        <w:t>Designated</w:t>
      </w:r>
      <w:r w:rsidR="00CF4B9F" w:rsidRPr="00590C19">
        <w:rPr>
          <w:rFonts w:ascii="Times New Roman" w:hAnsi="Times New Roman"/>
          <w:sz w:val="22"/>
          <w:szCs w:val="22"/>
        </w:rPr>
        <w:t xml:space="preserve"> </w:t>
      </w:r>
      <w:r w:rsidRPr="00590C19">
        <w:rPr>
          <w:rFonts w:ascii="Times New Roman" w:hAnsi="Times New Roman"/>
          <w:sz w:val="22"/>
          <w:szCs w:val="22"/>
        </w:rPr>
        <w:t>Nationals</w:t>
      </w:r>
      <w:r w:rsidR="00CF4B9F" w:rsidRPr="00590C19">
        <w:rPr>
          <w:rFonts w:ascii="Times New Roman" w:hAnsi="Times New Roman"/>
          <w:sz w:val="22"/>
          <w:szCs w:val="22"/>
        </w:rPr>
        <w:t xml:space="preserve"> </w:t>
      </w:r>
      <w:r w:rsidRPr="00590C19">
        <w:rPr>
          <w:rFonts w:ascii="Times New Roman" w:hAnsi="Times New Roman"/>
          <w:sz w:val="22"/>
          <w:szCs w:val="22"/>
        </w:rPr>
        <w:t>List.</w:t>
      </w:r>
    </w:p>
    <w:p w14:paraId="5769B943" w14:textId="506C7767" w:rsidR="00C30254" w:rsidRPr="00590C19" w:rsidRDefault="00C30254" w:rsidP="00B95FD8">
      <w:pPr>
        <w:pStyle w:val="Heading1"/>
        <w:jc w:val="both"/>
        <w:rPr>
          <w:rFonts w:ascii="Times New Roman" w:hAnsi="Times New Roman" w:cs="Times New Roman"/>
          <w:sz w:val="22"/>
          <w:szCs w:val="22"/>
        </w:rPr>
      </w:pPr>
      <w:r w:rsidRPr="00590C19">
        <w:rPr>
          <w:rFonts w:ascii="Times New Roman" w:hAnsi="Times New Roman" w:cs="Times New Roman"/>
          <w:sz w:val="22"/>
          <w:szCs w:val="22"/>
        </w:rPr>
        <w:t>California</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Users</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&amp;</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Residents</w:t>
      </w:r>
    </w:p>
    <w:p w14:paraId="0DF51ECD" w14:textId="56714E09" w:rsidR="00C30254" w:rsidRPr="00590C19" w:rsidRDefault="00C30254" w:rsidP="00B95FD8">
      <w:pPr>
        <w:pStyle w:val="BodyText"/>
        <w:jc w:val="both"/>
        <w:rPr>
          <w:rFonts w:ascii="Times New Roman" w:hAnsi="Times New Roman"/>
          <w:sz w:val="22"/>
          <w:szCs w:val="22"/>
        </w:rPr>
      </w:pPr>
      <w:r w:rsidRPr="00590C19">
        <w:rPr>
          <w:rFonts w:ascii="Times New Roman" w:hAnsi="Times New Roman"/>
          <w:sz w:val="22"/>
          <w:szCs w:val="22"/>
        </w:rPr>
        <w:t>In</w:t>
      </w:r>
      <w:r w:rsidR="00CF4B9F" w:rsidRPr="00590C19">
        <w:rPr>
          <w:rFonts w:ascii="Times New Roman" w:hAnsi="Times New Roman"/>
          <w:sz w:val="22"/>
          <w:szCs w:val="22"/>
        </w:rPr>
        <w:t xml:space="preserve"> </w:t>
      </w:r>
      <w:r w:rsidRPr="00590C19">
        <w:rPr>
          <w:rFonts w:ascii="Times New Roman" w:hAnsi="Times New Roman"/>
          <w:sz w:val="22"/>
          <w:szCs w:val="22"/>
        </w:rPr>
        <w:t>accordance</w:t>
      </w:r>
      <w:r w:rsidR="00CF4B9F" w:rsidRPr="00590C19">
        <w:rPr>
          <w:rFonts w:ascii="Times New Roman" w:hAnsi="Times New Roman"/>
          <w:sz w:val="22"/>
          <w:szCs w:val="22"/>
        </w:rPr>
        <w:t xml:space="preserve"> </w:t>
      </w:r>
      <w:r w:rsidRPr="00590C19">
        <w:rPr>
          <w:rFonts w:ascii="Times New Roman" w:hAnsi="Times New Roman"/>
          <w:sz w:val="22"/>
          <w:szCs w:val="22"/>
        </w:rPr>
        <w:t>with</w:t>
      </w:r>
      <w:r w:rsidR="00CF4B9F" w:rsidRPr="00590C19">
        <w:rPr>
          <w:rFonts w:ascii="Times New Roman" w:hAnsi="Times New Roman"/>
          <w:sz w:val="22"/>
          <w:szCs w:val="22"/>
        </w:rPr>
        <w:t xml:space="preserve"> </w:t>
      </w:r>
      <w:r w:rsidRPr="00590C19">
        <w:rPr>
          <w:rFonts w:ascii="Times New Roman" w:hAnsi="Times New Roman"/>
          <w:sz w:val="22"/>
          <w:szCs w:val="22"/>
        </w:rPr>
        <w:t>California</w:t>
      </w:r>
      <w:r w:rsidR="00CF4B9F" w:rsidRPr="00590C19">
        <w:rPr>
          <w:rFonts w:ascii="Times New Roman" w:hAnsi="Times New Roman"/>
          <w:sz w:val="22"/>
          <w:szCs w:val="22"/>
        </w:rPr>
        <w:t xml:space="preserve"> </w:t>
      </w:r>
      <w:r w:rsidRPr="00590C19">
        <w:rPr>
          <w:rFonts w:ascii="Times New Roman" w:hAnsi="Times New Roman"/>
          <w:sz w:val="22"/>
          <w:szCs w:val="22"/>
        </w:rPr>
        <w:t>Civil</w:t>
      </w:r>
      <w:r w:rsidR="00CF4B9F" w:rsidRPr="00590C19">
        <w:rPr>
          <w:rFonts w:ascii="Times New Roman" w:hAnsi="Times New Roman"/>
          <w:sz w:val="22"/>
          <w:szCs w:val="22"/>
        </w:rPr>
        <w:t xml:space="preserve"> </w:t>
      </w:r>
      <w:r w:rsidRPr="00590C19">
        <w:rPr>
          <w:rFonts w:ascii="Times New Roman" w:hAnsi="Times New Roman"/>
          <w:sz w:val="22"/>
          <w:szCs w:val="22"/>
        </w:rPr>
        <w:t>Code</w:t>
      </w:r>
      <w:r w:rsidR="00CF4B9F" w:rsidRPr="00590C19">
        <w:rPr>
          <w:rFonts w:ascii="Times New Roman" w:hAnsi="Times New Roman"/>
          <w:sz w:val="22"/>
          <w:szCs w:val="22"/>
        </w:rPr>
        <w:t xml:space="preserve"> </w:t>
      </w:r>
      <w:r w:rsidRPr="00590C19">
        <w:rPr>
          <w:rFonts w:ascii="Times New Roman" w:hAnsi="Times New Roman"/>
          <w:sz w:val="22"/>
          <w:szCs w:val="22"/>
        </w:rPr>
        <w:t>§</w:t>
      </w:r>
      <w:r w:rsidR="00CF4B9F" w:rsidRPr="00590C19">
        <w:rPr>
          <w:rFonts w:ascii="Times New Roman" w:hAnsi="Times New Roman"/>
          <w:sz w:val="22"/>
          <w:szCs w:val="22"/>
        </w:rPr>
        <w:t xml:space="preserve"> </w:t>
      </w:r>
      <w:r w:rsidRPr="00590C19">
        <w:rPr>
          <w:rFonts w:ascii="Times New Roman" w:hAnsi="Times New Roman"/>
          <w:sz w:val="22"/>
          <w:szCs w:val="22"/>
        </w:rPr>
        <w:t>1789.3,</w:t>
      </w:r>
      <w:r w:rsidR="00CF4B9F" w:rsidRPr="00590C19">
        <w:rPr>
          <w:rFonts w:ascii="Times New Roman" w:hAnsi="Times New Roman"/>
          <w:sz w:val="22"/>
          <w:szCs w:val="22"/>
        </w:rPr>
        <w:t xml:space="preserve"> </w:t>
      </w:r>
      <w:r w:rsidRPr="00590C19">
        <w:rPr>
          <w:rFonts w:ascii="Times New Roman" w:hAnsi="Times New Roman"/>
          <w:sz w:val="22"/>
          <w:szCs w:val="22"/>
        </w:rPr>
        <w:t>you</w:t>
      </w:r>
      <w:r w:rsidR="00CF4B9F" w:rsidRPr="00590C19">
        <w:rPr>
          <w:rFonts w:ascii="Times New Roman" w:hAnsi="Times New Roman"/>
          <w:sz w:val="22"/>
          <w:szCs w:val="22"/>
        </w:rPr>
        <w:t xml:space="preserve"> </w:t>
      </w:r>
      <w:r w:rsidRPr="00590C19">
        <w:rPr>
          <w:rFonts w:ascii="Times New Roman" w:hAnsi="Times New Roman"/>
          <w:sz w:val="22"/>
          <w:szCs w:val="22"/>
        </w:rPr>
        <w:t>may</w:t>
      </w:r>
      <w:r w:rsidR="00CF4B9F" w:rsidRPr="00590C19">
        <w:rPr>
          <w:rFonts w:ascii="Times New Roman" w:hAnsi="Times New Roman"/>
          <w:sz w:val="22"/>
          <w:szCs w:val="22"/>
        </w:rPr>
        <w:t xml:space="preserve"> </w:t>
      </w:r>
      <w:r w:rsidRPr="00590C19">
        <w:rPr>
          <w:rFonts w:ascii="Times New Roman" w:hAnsi="Times New Roman"/>
          <w:sz w:val="22"/>
          <w:szCs w:val="22"/>
        </w:rPr>
        <w:t>report</w:t>
      </w:r>
      <w:r w:rsidR="00CF4B9F" w:rsidRPr="00590C19">
        <w:rPr>
          <w:rFonts w:ascii="Times New Roman" w:hAnsi="Times New Roman"/>
          <w:sz w:val="22"/>
          <w:szCs w:val="22"/>
        </w:rPr>
        <w:t xml:space="preserve"> </w:t>
      </w:r>
      <w:r w:rsidRPr="00590C19">
        <w:rPr>
          <w:rFonts w:ascii="Times New Roman" w:hAnsi="Times New Roman"/>
          <w:sz w:val="22"/>
          <w:szCs w:val="22"/>
        </w:rPr>
        <w:t>complaints</w:t>
      </w:r>
      <w:r w:rsidR="00CF4B9F" w:rsidRPr="00590C19">
        <w:rPr>
          <w:rFonts w:ascii="Times New Roman" w:hAnsi="Times New Roman"/>
          <w:sz w:val="22"/>
          <w:szCs w:val="22"/>
        </w:rPr>
        <w:t xml:space="preserve"> </w:t>
      </w:r>
      <w:r w:rsidRPr="00590C19">
        <w:rPr>
          <w:rFonts w:ascii="Times New Roman" w:hAnsi="Times New Roman"/>
          <w:sz w:val="22"/>
          <w:szCs w:val="22"/>
        </w:rPr>
        <w:t>to</w:t>
      </w:r>
      <w:r w:rsidR="00CF4B9F" w:rsidRPr="00590C19">
        <w:rPr>
          <w:rFonts w:ascii="Times New Roman" w:hAnsi="Times New Roman"/>
          <w:sz w:val="22"/>
          <w:szCs w:val="22"/>
        </w:rPr>
        <w:t xml:space="preserve"> </w:t>
      </w:r>
      <w:r w:rsidRPr="00590C19">
        <w:rPr>
          <w:rFonts w:ascii="Times New Roman" w:hAnsi="Times New Roman"/>
          <w:sz w:val="22"/>
          <w:szCs w:val="22"/>
        </w:rPr>
        <w:t>the</w:t>
      </w:r>
      <w:r w:rsidR="00CF4B9F" w:rsidRPr="00590C19">
        <w:rPr>
          <w:rFonts w:ascii="Times New Roman" w:hAnsi="Times New Roman"/>
          <w:sz w:val="22"/>
          <w:szCs w:val="22"/>
        </w:rPr>
        <w:t xml:space="preserve"> </w:t>
      </w:r>
      <w:r w:rsidRPr="00590C19">
        <w:rPr>
          <w:rFonts w:ascii="Times New Roman" w:hAnsi="Times New Roman"/>
          <w:sz w:val="22"/>
          <w:szCs w:val="22"/>
        </w:rPr>
        <w:t>Complaint</w:t>
      </w:r>
      <w:r w:rsidR="00CF4B9F" w:rsidRPr="00590C19">
        <w:rPr>
          <w:rFonts w:ascii="Times New Roman" w:hAnsi="Times New Roman"/>
          <w:sz w:val="22"/>
          <w:szCs w:val="22"/>
        </w:rPr>
        <w:t xml:space="preserve"> </w:t>
      </w:r>
      <w:r w:rsidRPr="00590C19">
        <w:rPr>
          <w:rFonts w:ascii="Times New Roman" w:hAnsi="Times New Roman"/>
          <w:sz w:val="22"/>
          <w:szCs w:val="22"/>
        </w:rPr>
        <w:t>Assistance</w:t>
      </w:r>
      <w:r w:rsidR="00CF4B9F" w:rsidRPr="00590C19">
        <w:rPr>
          <w:rFonts w:ascii="Times New Roman" w:hAnsi="Times New Roman"/>
          <w:sz w:val="22"/>
          <w:szCs w:val="22"/>
        </w:rPr>
        <w:t xml:space="preserve"> </w:t>
      </w:r>
      <w:r w:rsidRPr="00590C19">
        <w:rPr>
          <w:rFonts w:ascii="Times New Roman" w:hAnsi="Times New Roman"/>
          <w:sz w:val="22"/>
          <w:szCs w:val="22"/>
        </w:rPr>
        <w:t>Unit</w:t>
      </w:r>
      <w:r w:rsidR="00CF4B9F" w:rsidRPr="00590C19">
        <w:rPr>
          <w:rFonts w:ascii="Times New Roman" w:hAnsi="Times New Roman"/>
          <w:sz w:val="22"/>
          <w:szCs w:val="22"/>
        </w:rPr>
        <w:t xml:space="preserve"> </w:t>
      </w:r>
      <w:r w:rsidRPr="00590C19">
        <w:rPr>
          <w:rFonts w:ascii="Times New Roman" w:hAnsi="Times New Roman"/>
          <w:sz w:val="22"/>
          <w:szCs w:val="22"/>
        </w:rPr>
        <w:t>of</w:t>
      </w:r>
      <w:r w:rsidR="00CF4B9F" w:rsidRPr="00590C19">
        <w:rPr>
          <w:rFonts w:ascii="Times New Roman" w:hAnsi="Times New Roman"/>
          <w:sz w:val="22"/>
          <w:szCs w:val="22"/>
        </w:rPr>
        <w:t xml:space="preserve"> </w:t>
      </w:r>
      <w:r w:rsidRPr="00590C19">
        <w:rPr>
          <w:rFonts w:ascii="Times New Roman" w:hAnsi="Times New Roman"/>
          <w:sz w:val="22"/>
          <w:szCs w:val="22"/>
        </w:rPr>
        <w:t>the</w:t>
      </w:r>
      <w:r w:rsidR="00CF4B9F" w:rsidRPr="00590C19">
        <w:rPr>
          <w:rFonts w:ascii="Times New Roman" w:hAnsi="Times New Roman"/>
          <w:sz w:val="22"/>
          <w:szCs w:val="22"/>
        </w:rPr>
        <w:t xml:space="preserve"> </w:t>
      </w:r>
      <w:r w:rsidRPr="00590C19">
        <w:rPr>
          <w:rFonts w:ascii="Times New Roman" w:hAnsi="Times New Roman"/>
          <w:sz w:val="22"/>
          <w:szCs w:val="22"/>
        </w:rPr>
        <w:t>Division</w:t>
      </w:r>
      <w:r w:rsidR="00CF4B9F" w:rsidRPr="00590C19">
        <w:rPr>
          <w:rFonts w:ascii="Times New Roman" w:hAnsi="Times New Roman"/>
          <w:sz w:val="22"/>
          <w:szCs w:val="22"/>
        </w:rPr>
        <w:t xml:space="preserve"> </w:t>
      </w:r>
      <w:r w:rsidRPr="00590C19">
        <w:rPr>
          <w:rFonts w:ascii="Times New Roman" w:hAnsi="Times New Roman"/>
          <w:sz w:val="22"/>
          <w:szCs w:val="22"/>
        </w:rPr>
        <w:t>of</w:t>
      </w:r>
      <w:r w:rsidR="00CF4B9F" w:rsidRPr="00590C19">
        <w:rPr>
          <w:rFonts w:ascii="Times New Roman" w:hAnsi="Times New Roman"/>
          <w:sz w:val="22"/>
          <w:szCs w:val="22"/>
        </w:rPr>
        <w:t xml:space="preserve"> </w:t>
      </w:r>
      <w:r w:rsidRPr="00590C19">
        <w:rPr>
          <w:rFonts w:ascii="Times New Roman" w:hAnsi="Times New Roman"/>
          <w:sz w:val="22"/>
          <w:szCs w:val="22"/>
        </w:rPr>
        <w:t>Consumer</w:t>
      </w:r>
      <w:r w:rsidR="00CF4B9F" w:rsidRPr="00590C19">
        <w:rPr>
          <w:rFonts w:ascii="Times New Roman" w:hAnsi="Times New Roman"/>
          <w:sz w:val="22"/>
          <w:szCs w:val="22"/>
        </w:rPr>
        <w:t xml:space="preserve"> </w:t>
      </w:r>
      <w:r w:rsidRPr="00590C19">
        <w:rPr>
          <w:rFonts w:ascii="Times New Roman" w:hAnsi="Times New Roman"/>
          <w:sz w:val="22"/>
          <w:szCs w:val="22"/>
        </w:rPr>
        <w:t>Services</w:t>
      </w:r>
      <w:r w:rsidR="00CF4B9F" w:rsidRPr="00590C19">
        <w:rPr>
          <w:rFonts w:ascii="Times New Roman" w:hAnsi="Times New Roman"/>
          <w:sz w:val="22"/>
          <w:szCs w:val="22"/>
        </w:rPr>
        <w:t xml:space="preserve"> </w:t>
      </w:r>
      <w:r w:rsidRPr="00590C19">
        <w:rPr>
          <w:rFonts w:ascii="Times New Roman" w:hAnsi="Times New Roman"/>
          <w:sz w:val="22"/>
          <w:szCs w:val="22"/>
        </w:rPr>
        <w:t>of</w:t>
      </w:r>
      <w:r w:rsidR="00CF4B9F" w:rsidRPr="00590C19">
        <w:rPr>
          <w:rFonts w:ascii="Times New Roman" w:hAnsi="Times New Roman"/>
          <w:sz w:val="22"/>
          <w:szCs w:val="22"/>
        </w:rPr>
        <w:t xml:space="preserve"> </w:t>
      </w:r>
      <w:r w:rsidRPr="00590C19">
        <w:rPr>
          <w:rFonts w:ascii="Times New Roman" w:hAnsi="Times New Roman"/>
          <w:sz w:val="22"/>
          <w:szCs w:val="22"/>
        </w:rPr>
        <w:t>the</w:t>
      </w:r>
      <w:r w:rsidR="00CF4B9F" w:rsidRPr="00590C19">
        <w:rPr>
          <w:rFonts w:ascii="Times New Roman" w:hAnsi="Times New Roman"/>
          <w:sz w:val="22"/>
          <w:szCs w:val="22"/>
        </w:rPr>
        <w:t xml:space="preserve"> </w:t>
      </w:r>
      <w:r w:rsidRPr="00590C19">
        <w:rPr>
          <w:rFonts w:ascii="Times New Roman" w:hAnsi="Times New Roman"/>
          <w:sz w:val="22"/>
          <w:szCs w:val="22"/>
        </w:rPr>
        <w:t>California</w:t>
      </w:r>
      <w:r w:rsidR="00CF4B9F" w:rsidRPr="00590C19">
        <w:rPr>
          <w:rFonts w:ascii="Times New Roman" w:hAnsi="Times New Roman"/>
          <w:sz w:val="22"/>
          <w:szCs w:val="22"/>
        </w:rPr>
        <w:t xml:space="preserve"> </w:t>
      </w:r>
      <w:r w:rsidRPr="00590C19">
        <w:rPr>
          <w:rFonts w:ascii="Times New Roman" w:hAnsi="Times New Roman"/>
          <w:sz w:val="22"/>
          <w:szCs w:val="22"/>
        </w:rPr>
        <w:t>Department</w:t>
      </w:r>
      <w:r w:rsidR="00CF4B9F" w:rsidRPr="00590C19">
        <w:rPr>
          <w:rFonts w:ascii="Times New Roman" w:hAnsi="Times New Roman"/>
          <w:sz w:val="22"/>
          <w:szCs w:val="22"/>
        </w:rPr>
        <w:t xml:space="preserve"> </w:t>
      </w:r>
      <w:r w:rsidRPr="00590C19">
        <w:rPr>
          <w:rFonts w:ascii="Times New Roman" w:hAnsi="Times New Roman"/>
          <w:sz w:val="22"/>
          <w:szCs w:val="22"/>
        </w:rPr>
        <w:t>of</w:t>
      </w:r>
      <w:r w:rsidR="00CF4B9F" w:rsidRPr="00590C19">
        <w:rPr>
          <w:rFonts w:ascii="Times New Roman" w:hAnsi="Times New Roman"/>
          <w:sz w:val="22"/>
          <w:szCs w:val="22"/>
        </w:rPr>
        <w:t xml:space="preserve"> </w:t>
      </w:r>
      <w:r w:rsidRPr="00590C19">
        <w:rPr>
          <w:rFonts w:ascii="Times New Roman" w:hAnsi="Times New Roman"/>
          <w:sz w:val="22"/>
          <w:szCs w:val="22"/>
        </w:rPr>
        <w:t>Con</w:t>
      </w:r>
      <w:r w:rsidR="00E02CB1" w:rsidRPr="00590C19">
        <w:rPr>
          <w:rFonts w:ascii="Times New Roman" w:hAnsi="Times New Roman"/>
          <w:sz w:val="22"/>
          <w:szCs w:val="22"/>
        </w:rPr>
        <w:t>sumer</w:t>
      </w:r>
      <w:r w:rsidR="00CF4B9F" w:rsidRPr="00590C19">
        <w:rPr>
          <w:rFonts w:ascii="Times New Roman" w:hAnsi="Times New Roman"/>
          <w:sz w:val="22"/>
          <w:szCs w:val="22"/>
        </w:rPr>
        <w:t xml:space="preserve"> </w:t>
      </w:r>
      <w:r w:rsidR="00E02CB1" w:rsidRPr="00590C19">
        <w:rPr>
          <w:rFonts w:ascii="Times New Roman" w:hAnsi="Times New Roman"/>
          <w:sz w:val="22"/>
          <w:szCs w:val="22"/>
        </w:rPr>
        <w:t>Affairs</w:t>
      </w:r>
      <w:r w:rsidR="00CF4B9F" w:rsidRPr="00590C19">
        <w:rPr>
          <w:rFonts w:ascii="Times New Roman" w:hAnsi="Times New Roman"/>
          <w:sz w:val="22"/>
          <w:szCs w:val="22"/>
        </w:rPr>
        <w:t xml:space="preserve"> </w:t>
      </w:r>
      <w:r w:rsidR="00E02CB1" w:rsidRPr="00590C19">
        <w:rPr>
          <w:rFonts w:ascii="Times New Roman" w:hAnsi="Times New Roman"/>
          <w:sz w:val="22"/>
          <w:szCs w:val="22"/>
        </w:rPr>
        <w:t>by</w:t>
      </w:r>
      <w:r w:rsidR="00CF4B9F" w:rsidRPr="00590C19">
        <w:rPr>
          <w:rFonts w:ascii="Times New Roman" w:hAnsi="Times New Roman"/>
          <w:sz w:val="22"/>
          <w:szCs w:val="22"/>
        </w:rPr>
        <w:t xml:space="preserve"> </w:t>
      </w:r>
      <w:r w:rsidR="00E02CB1" w:rsidRPr="00590C19">
        <w:rPr>
          <w:rFonts w:ascii="Times New Roman" w:hAnsi="Times New Roman"/>
          <w:sz w:val="22"/>
          <w:szCs w:val="22"/>
        </w:rPr>
        <w:t>contacting</w:t>
      </w:r>
      <w:r w:rsidR="00CF4B9F" w:rsidRPr="00590C19">
        <w:rPr>
          <w:rFonts w:ascii="Times New Roman" w:hAnsi="Times New Roman"/>
          <w:sz w:val="22"/>
          <w:szCs w:val="22"/>
        </w:rPr>
        <w:t xml:space="preserve"> </w:t>
      </w:r>
      <w:r w:rsidR="00E02CB1" w:rsidRPr="00590C19">
        <w:rPr>
          <w:rFonts w:ascii="Times New Roman" w:hAnsi="Times New Roman"/>
          <w:sz w:val="22"/>
          <w:szCs w:val="22"/>
        </w:rPr>
        <w:t>such</w:t>
      </w:r>
      <w:r w:rsidR="00CF4B9F" w:rsidRPr="00590C19">
        <w:rPr>
          <w:rFonts w:ascii="Times New Roman" w:hAnsi="Times New Roman"/>
          <w:sz w:val="22"/>
          <w:szCs w:val="22"/>
        </w:rPr>
        <w:t xml:space="preserve"> </w:t>
      </w:r>
      <w:r w:rsidR="00E02CB1" w:rsidRPr="00590C19">
        <w:rPr>
          <w:rFonts w:ascii="Times New Roman" w:hAnsi="Times New Roman"/>
          <w:sz w:val="22"/>
          <w:szCs w:val="22"/>
        </w:rPr>
        <w:t>unit</w:t>
      </w:r>
      <w:r w:rsidR="00CF4B9F" w:rsidRPr="00590C19">
        <w:rPr>
          <w:rFonts w:ascii="Times New Roman" w:hAnsi="Times New Roman"/>
          <w:sz w:val="22"/>
          <w:szCs w:val="22"/>
        </w:rPr>
        <w:t xml:space="preserve"> </w:t>
      </w:r>
      <w:r w:rsidRPr="00590C19">
        <w:rPr>
          <w:rFonts w:ascii="Times New Roman" w:hAnsi="Times New Roman"/>
          <w:sz w:val="22"/>
          <w:szCs w:val="22"/>
        </w:rPr>
        <w:t>in</w:t>
      </w:r>
      <w:r w:rsidR="00CF4B9F" w:rsidRPr="00590C19">
        <w:rPr>
          <w:rFonts w:ascii="Times New Roman" w:hAnsi="Times New Roman"/>
          <w:sz w:val="22"/>
          <w:szCs w:val="22"/>
        </w:rPr>
        <w:t xml:space="preserve"> </w:t>
      </w:r>
      <w:r w:rsidRPr="00590C19">
        <w:rPr>
          <w:rFonts w:ascii="Times New Roman" w:hAnsi="Times New Roman"/>
          <w:sz w:val="22"/>
          <w:szCs w:val="22"/>
        </w:rPr>
        <w:t>writing</w:t>
      </w:r>
      <w:r w:rsidR="00CF4B9F" w:rsidRPr="00590C19">
        <w:rPr>
          <w:rFonts w:ascii="Times New Roman" w:hAnsi="Times New Roman"/>
          <w:sz w:val="22"/>
          <w:szCs w:val="22"/>
        </w:rPr>
        <w:t xml:space="preserve"> </w:t>
      </w:r>
      <w:r w:rsidRPr="00590C19">
        <w:rPr>
          <w:rFonts w:ascii="Times New Roman" w:hAnsi="Times New Roman"/>
          <w:sz w:val="22"/>
          <w:szCs w:val="22"/>
        </w:rPr>
        <w:t>at</w:t>
      </w:r>
      <w:r w:rsidR="00CF4B9F" w:rsidRPr="00590C19">
        <w:rPr>
          <w:rFonts w:ascii="Times New Roman" w:hAnsi="Times New Roman"/>
          <w:sz w:val="22"/>
          <w:szCs w:val="22"/>
        </w:rPr>
        <w:t xml:space="preserve"> </w:t>
      </w:r>
      <w:r w:rsidR="00404646" w:rsidRPr="00590C19">
        <w:rPr>
          <w:rFonts w:ascii="Times New Roman" w:hAnsi="Times New Roman"/>
          <w:sz w:val="22"/>
          <w:szCs w:val="22"/>
        </w:rPr>
        <w:t>1625</w:t>
      </w:r>
      <w:r w:rsidR="00CF4B9F" w:rsidRPr="00590C19">
        <w:rPr>
          <w:rFonts w:ascii="Times New Roman" w:hAnsi="Times New Roman"/>
          <w:sz w:val="22"/>
          <w:szCs w:val="22"/>
        </w:rPr>
        <w:t xml:space="preserve"> </w:t>
      </w:r>
      <w:r w:rsidR="00404646" w:rsidRPr="00590C19">
        <w:rPr>
          <w:rFonts w:ascii="Times New Roman" w:hAnsi="Times New Roman"/>
          <w:sz w:val="22"/>
          <w:szCs w:val="22"/>
        </w:rPr>
        <w:t>North</w:t>
      </w:r>
      <w:r w:rsidR="00CF4B9F" w:rsidRPr="00590C19">
        <w:rPr>
          <w:rFonts w:ascii="Times New Roman" w:hAnsi="Times New Roman"/>
          <w:sz w:val="22"/>
          <w:szCs w:val="22"/>
        </w:rPr>
        <w:t xml:space="preserve"> </w:t>
      </w:r>
      <w:r w:rsidR="00404646" w:rsidRPr="00590C19">
        <w:rPr>
          <w:rFonts w:ascii="Times New Roman" w:hAnsi="Times New Roman"/>
          <w:sz w:val="22"/>
          <w:szCs w:val="22"/>
        </w:rPr>
        <w:t>Market</w:t>
      </w:r>
      <w:r w:rsidR="00CF4B9F" w:rsidRPr="00590C19">
        <w:rPr>
          <w:rFonts w:ascii="Times New Roman" w:hAnsi="Times New Roman"/>
          <w:sz w:val="22"/>
          <w:szCs w:val="22"/>
        </w:rPr>
        <w:t xml:space="preserve"> </w:t>
      </w:r>
      <w:r w:rsidR="00404646" w:rsidRPr="00590C19">
        <w:rPr>
          <w:rFonts w:ascii="Times New Roman" w:hAnsi="Times New Roman"/>
          <w:sz w:val="22"/>
          <w:szCs w:val="22"/>
        </w:rPr>
        <w:t>Blvd.,</w:t>
      </w:r>
      <w:r w:rsidR="00CF4B9F" w:rsidRPr="00590C19">
        <w:rPr>
          <w:rFonts w:ascii="Times New Roman" w:hAnsi="Times New Roman"/>
          <w:sz w:val="22"/>
          <w:szCs w:val="22"/>
        </w:rPr>
        <w:t xml:space="preserve"> </w:t>
      </w:r>
      <w:r w:rsidR="00404646" w:rsidRPr="00590C19">
        <w:rPr>
          <w:rFonts w:ascii="Times New Roman" w:hAnsi="Times New Roman"/>
          <w:sz w:val="22"/>
          <w:szCs w:val="22"/>
        </w:rPr>
        <w:t>Suite</w:t>
      </w:r>
      <w:r w:rsidR="00CF4B9F" w:rsidRPr="00590C19">
        <w:rPr>
          <w:rFonts w:ascii="Times New Roman" w:hAnsi="Times New Roman"/>
          <w:sz w:val="22"/>
          <w:szCs w:val="22"/>
        </w:rPr>
        <w:t xml:space="preserve"> </w:t>
      </w:r>
      <w:r w:rsidR="00404646" w:rsidRPr="00590C19">
        <w:rPr>
          <w:rFonts w:ascii="Times New Roman" w:hAnsi="Times New Roman"/>
          <w:sz w:val="22"/>
          <w:szCs w:val="22"/>
        </w:rPr>
        <w:t>N</w:t>
      </w:r>
      <w:r w:rsidR="00CF4B9F" w:rsidRPr="00590C19">
        <w:rPr>
          <w:rFonts w:ascii="Times New Roman" w:hAnsi="Times New Roman"/>
          <w:sz w:val="22"/>
          <w:szCs w:val="22"/>
        </w:rPr>
        <w:t xml:space="preserve"> </w:t>
      </w:r>
      <w:r w:rsidR="00404646" w:rsidRPr="00590C19">
        <w:rPr>
          <w:rFonts w:ascii="Times New Roman" w:hAnsi="Times New Roman"/>
          <w:sz w:val="22"/>
          <w:szCs w:val="22"/>
        </w:rPr>
        <w:t>112,</w:t>
      </w:r>
      <w:r w:rsidR="00CF4B9F" w:rsidRPr="00590C19">
        <w:rPr>
          <w:rFonts w:ascii="Times New Roman" w:hAnsi="Times New Roman"/>
          <w:sz w:val="22"/>
          <w:szCs w:val="22"/>
        </w:rPr>
        <w:t xml:space="preserve"> </w:t>
      </w:r>
      <w:r w:rsidR="00404646" w:rsidRPr="00590C19">
        <w:rPr>
          <w:rFonts w:ascii="Times New Roman" w:hAnsi="Times New Roman"/>
          <w:sz w:val="22"/>
          <w:szCs w:val="22"/>
        </w:rPr>
        <w:t>Sacramento,</w:t>
      </w:r>
      <w:r w:rsidR="00CF4B9F" w:rsidRPr="00590C19">
        <w:rPr>
          <w:rFonts w:ascii="Times New Roman" w:hAnsi="Times New Roman"/>
          <w:sz w:val="22"/>
          <w:szCs w:val="22"/>
        </w:rPr>
        <w:t xml:space="preserve"> </w:t>
      </w:r>
      <w:r w:rsidR="00404646" w:rsidRPr="00590C19">
        <w:rPr>
          <w:rFonts w:ascii="Times New Roman" w:hAnsi="Times New Roman"/>
          <w:sz w:val="22"/>
          <w:szCs w:val="22"/>
        </w:rPr>
        <w:t>CA</w:t>
      </w:r>
      <w:r w:rsidR="00CF4B9F" w:rsidRPr="00590C19">
        <w:rPr>
          <w:rFonts w:ascii="Times New Roman" w:hAnsi="Times New Roman"/>
          <w:sz w:val="22"/>
          <w:szCs w:val="22"/>
        </w:rPr>
        <w:t xml:space="preserve"> </w:t>
      </w:r>
      <w:r w:rsidR="00404646" w:rsidRPr="00590C19">
        <w:rPr>
          <w:rFonts w:ascii="Times New Roman" w:hAnsi="Times New Roman"/>
          <w:sz w:val="22"/>
          <w:szCs w:val="22"/>
        </w:rPr>
        <w:t>95834</w:t>
      </w:r>
      <w:r w:rsidRPr="00590C19">
        <w:rPr>
          <w:rFonts w:ascii="Times New Roman" w:hAnsi="Times New Roman"/>
          <w:sz w:val="22"/>
          <w:szCs w:val="22"/>
        </w:rPr>
        <w:t>,</w:t>
      </w:r>
      <w:r w:rsidR="00CF4B9F" w:rsidRPr="00590C19">
        <w:rPr>
          <w:rFonts w:ascii="Times New Roman" w:hAnsi="Times New Roman"/>
          <w:sz w:val="22"/>
          <w:szCs w:val="22"/>
        </w:rPr>
        <w:t xml:space="preserve"> </w:t>
      </w:r>
      <w:r w:rsidRPr="00590C19">
        <w:rPr>
          <w:rFonts w:ascii="Times New Roman" w:hAnsi="Times New Roman"/>
          <w:sz w:val="22"/>
          <w:szCs w:val="22"/>
        </w:rPr>
        <w:t>or</w:t>
      </w:r>
      <w:r w:rsidR="00CF4B9F" w:rsidRPr="00590C19">
        <w:rPr>
          <w:rFonts w:ascii="Times New Roman" w:hAnsi="Times New Roman"/>
          <w:sz w:val="22"/>
          <w:szCs w:val="22"/>
        </w:rPr>
        <w:t xml:space="preserve"> </w:t>
      </w:r>
      <w:r w:rsidRPr="00590C19">
        <w:rPr>
          <w:rFonts w:ascii="Times New Roman" w:hAnsi="Times New Roman"/>
          <w:sz w:val="22"/>
          <w:szCs w:val="22"/>
        </w:rPr>
        <w:t>by</w:t>
      </w:r>
      <w:r w:rsidR="00CF4B9F" w:rsidRPr="00590C19">
        <w:rPr>
          <w:rFonts w:ascii="Times New Roman" w:hAnsi="Times New Roman"/>
          <w:sz w:val="22"/>
          <w:szCs w:val="22"/>
        </w:rPr>
        <w:t xml:space="preserve"> </w:t>
      </w:r>
      <w:r w:rsidRPr="00590C19">
        <w:rPr>
          <w:rFonts w:ascii="Times New Roman" w:hAnsi="Times New Roman"/>
          <w:sz w:val="22"/>
          <w:szCs w:val="22"/>
        </w:rPr>
        <w:t>telephone</w:t>
      </w:r>
      <w:r w:rsidR="00CF4B9F" w:rsidRPr="00590C19">
        <w:rPr>
          <w:rFonts w:ascii="Times New Roman" w:hAnsi="Times New Roman"/>
          <w:sz w:val="22"/>
          <w:szCs w:val="22"/>
        </w:rPr>
        <w:t xml:space="preserve"> </w:t>
      </w:r>
      <w:r w:rsidRPr="00590C19">
        <w:rPr>
          <w:rFonts w:ascii="Times New Roman" w:hAnsi="Times New Roman"/>
          <w:sz w:val="22"/>
          <w:szCs w:val="22"/>
        </w:rPr>
        <w:t>at</w:t>
      </w:r>
      <w:r w:rsidR="00CF4B9F" w:rsidRPr="00590C19">
        <w:rPr>
          <w:rFonts w:ascii="Times New Roman" w:hAnsi="Times New Roman"/>
          <w:sz w:val="22"/>
          <w:szCs w:val="22"/>
        </w:rPr>
        <w:t xml:space="preserve"> </w:t>
      </w:r>
      <w:r w:rsidRPr="00590C19">
        <w:rPr>
          <w:rFonts w:ascii="Times New Roman" w:hAnsi="Times New Roman"/>
          <w:sz w:val="22"/>
          <w:szCs w:val="22"/>
        </w:rPr>
        <w:t>(800)</w:t>
      </w:r>
      <w:r w:rsidR="00CF4B9F" w:rsidRPr="00590C19">
        <w:rPr>
          <w:rFonts w:ascii="Times New Roman" w:hAnsi="Times New Roman"/>
          <w:sz w:val="22"/>
          <w:szCs w:val="22"/>
        </w:rPr>
        <w:t xml:space="preserve"> </w:t>
      </w:r>
      <w:r w:rsidRPr="00590C19">
        <w:rPr>
          <w:rFonts w:ascii="Times New Roman" w:hAnsi="Times New Roman"/>
          <w:sz w:val="22"/>
          <w:szCs w:val="22"/>
        </w:rPr>
        <w:t>952-5210.</w:t>
      </w:r>
    </w:p>
    <w:p w14:paraId="0FAB61B0" w14:textId="42970600" w:rsidR="009349F5" w:rsidRPr="00590C19" w:rsidRDefault="009349F5" w:rsidP="00B95FD8">
      <w:pPr>
        <w:pStyle w:val="Heading1"/>
        <w:jc w:val="both"/>
        <w:rPr>
          <w:rFonts w:ascii="Times New Roman" w:hAnsi="Times New Roman" w:cs="Times New Roman"/>
          <w:sz w:val="22"/>
          <w:szCs w:val="22"/>
        </w:rPr>
      </w:pPr>
      <w:r w:rsidRPr="00590C19">
        <w:rPr>
          <w:rFonts w:ascii="Times New Roman" w:hAnsi="Times New Roman" w:cs="Times New Roman"/>
          <w:sz w:val="22"/>
          <w:szCs w:val="22"/>
        </w:rPr>
        <w:t>GENERAL</w:t>
      </w:r>
      <w:r w:rsidR="00CF4B9F" w:rsidRPr="00590C19">
        <w:rPr>
          <w:rFonts w:ascii="Times New Roman" w:hAnsi="Times New Roman" w:cs="Times New Roman"/>
          <w:sz w:val="22"/>
          <w:szCs w:val="22"/>
        </w:rPr>
        <w:t xml:space="preserve"> </w:t>
      </w:r>
      <w:r w:rsidRPr="00590C19">
        <w:rPr>
          <w:rFonts w:ascii="Times New Roman" w:hAnsi="Times New Roman" w:cs="Times New Roman"/>
          <w:sz w:val="22"/>
          <w:szCs w:val="22"/>
        </w:rPr>
        <w:t>PROVISIONS</w:t>
      </w:r>
    </w:p>
    <w:p w14:paraId="3CCF4DCB" w14:textId="1A28D5E0" w:rsidR="00881233" w:rsidRPr="00590C19" w:rsidRDefault="00590C19" w:rsidP="00B95FD8">
      <w:pPr>
        <w:pStyle w:val="BodyText"/>
        <w:jc w:val="both"/>
        <w:rPr>
          <w:rFonts w:ascii="Times New Roman" w:hAnsi="Times New Roman"/>
          <w:sz w:val="22"/>
          <w:szCs w:val="22"/>
        </w:rPr>
      </w:pPr>
      <w:r>
        <w:rPr>
          <w:rFonts w:ascii="Times New Roman" w:hAnsi="Times New Roman"/>
          <w:sz w:val="22"/>
          <w:szCs w:val="22"/>
        </w:rPr>
        <w:t>These Terms</w:t>
      </w:r>
      <w:r w:rsidR="00CF4B9F" w:rsidRPr="00590C19">
        <w:rPr>
          <w:rFonts w:ascii="Times New Roman" w:hAnsi="Times New Roman"/>
          <w:sz w:val="22"/>
          <w:szCs w:val="22"/>
        </w:rPr>
        <w:t xml:space="preserve"> </w:t>
      </w:r>
      <w:r w:rsidR="00387775" w:rsidRPr="00590C19">
        <w:rPr>
          <w:rFonts w:ascii="Times New Roman" w:hAnsi="Times New Roman"/>
          <w:sz w:val="22"/>
          <w:szCs w:val="22"/>
        </w:rPr>
        <w:t>constitute</w:t>
      </w:r>
      <w:r w:rsidR="00CF4B9F" w:rsidRPr="00590C19">
        <w:rPr>
          <w:rFonts w:ascii="Times New Roman" w:hAnsi="Times New Roman"/>
          <w:sz w:val="22"/>
          <w:szCs w:val="22"/>
        </w:rPr>
        <w:t xml:space="preserve"> </w:t>
      </w:r>
      <w:r w:rsidR="00387775" w:rsidRPr="00590C19">
        <w:rPr>
          <w:rFonts w:ascii="Times New Roman" w:hAnsi="Times New Roman"/>
          <w:sz w:val="22"/>
          <w:szCs w:val="22"/>
        </w:rPr>
        <w:t>the</w:t>
      </w:r>
      <w:r w:rsidR="00CF4B9F" w:rsidRPr="00590C19">
        <w:rPr>
          <w:rFonts w:ascii="Times New Roman" w:hAnsi="Times New Roman"/>
          <w:sz w:val="22"/>
          <w:szCs w:val="22"/>
        </w:rPr>
        <w:t xml:space="preserve"> </w:t>
      </w:r>
      <w:r w:rsidR="00387775" w:rsidRPr="00590C19">
        <w:rPr>
          <w:rFonts w:ascii="Times New Roman" w:hAnsi="Times New Roman"/>
          <w:sz w:val="22"/>
          <w:szCs w:val="22"/>
        </w:rPr>
        <w:t>entire</w:t>
      </w:r>
      <w:r w:rsidR="00CF4B9F" w:rsidRPr="00590C19">
        <w:rPr>
          <w:rFonts w:ascii="Times New Roman" w:hAnsi="Times New Roman"/>
          <w:sz w:val="22"/>
          <w:szCs w:val="22"/>
        </w:rPr>
        <w:t xml:space="preserve"> </w:t>
      </w:r>
      <w:r w:rsidR="00387775" w:rsidRPr="00590C19">
        <w:rPr>
          <w:rFonts w:ascii="Times New Roman" w:hAnsi="Times New Roman"/>
          <w:sz w:val="22"/>
          <w:szCs w:val="22"/>
        </w:rPr>
        <w:t>agreement</w:t>
      </w:r>
      <w:r w:rsidR="00CF4B9F" w:rsidRPr="00590C19">
        <w:rPr>
          <w:rFonts w:ascii="Times New Roman" w:hAnsi="Times New Roman"/>
          <w:sz w:val="22"/>
          <w:szCs w:val="22"/>
        </w:rPr>
        <w:t xml:space="preserve"> </w:t>
      </w:r>
      <w:r w:rsidR="00387775" w:rsidRPr="00590C19">
        <w:rPr>
          <w:rFonts w:ascii="Times New Roman" w:hAnsi="Times New Roman"/>
          <w:sz w:val="22"/>
          <w:szCs w:val="22"/>
        </w:rPr>
        <w:t>between</w:t>
      </w:r>
      <w:r w:rsidR="00CF4B9F" w:rsidRPr="00590C19">
        <w:rPr>
          <w:rFonts w:ascii="Times New Roman" w:hAnsi="Times New Roman"/>
          <w:sz w:val="22"/>
          <w:szCs w:val="22"/>
        </w:rPr>
        <w:t xml:space="preserve"> </w:t>
      </w:r>
      <w:r w:rsidR="00387775" w:rsidRPr="00590C19">
        <w:rPr>
          <w:rFonts w:ascii="Times New Roman" w:hAnsi="Times New Roman"/>
          <w:sz w:val="22"/>
          <w:szCs w:val="22"/>
        </w:rPr>
        <w:t>you</w:t>
      </w:r>
      <w:r w:rsidR="00CF4B9F" w:rsidRPr="00590C19">
        <w:rPr>
          <w:rFonts w:ascii="Times New Roman" w:hAnsi="Times New Roman"/>
          <w:sz w:val="22"/>
          <w:szCs w:val="22"/>
        </w:rPr>
        <w:t xml:space="preserve"> </w:t>
      </w:r>
      <w:r w:rsidR="00387775" w:rsidRPr="00590C19">
        <w:rPr>
          <w:rFonts w:ascii="Times New Roman" w:hAnsi="Times New Roman"/>
          <w:sz w:val="22"/>
          <w:szCs w:val="22"/>
        </w:rPr>
        <w:t>and</w:t>
      </w:r>
      <w:r w:rsidR="00CF4B9F" w:rsidRPr="00590C19">
        <w:rPr>
          <w:rFonts w:ascii="Times New Roman" w:hAnsi="Times New Roman"/>
          <w:sz w:val="22"/>
          <w:szCs w:val="22"/>
        </w:rPr>
        <w:t xml:space="preserve"> </w:t>
      </w:r>
      <w:r w:rsidR="00386470">
        <w:rPr>
          <w:rFonts w:ascii="Times New Roman" w:hAnsi="Times New Roman"/>
          <w:sz w:val="22"/>
          <w:szCs w:val="22"/>
        </w:rPr>
        <w:t>Quantified</w:t>
      </w:r>
      <w:r w:rsidR="00CF4B9F" w:rsidRPr="00590C19">
        <w:rPr>
          <w:rFonts w:ascii="Times New Roman" w:hAnsi="Times New Roman"/>
          <w:sz w:val="22"/>
          <w:szCs w:val="22"/>
        </w:rPr>
        <w:t xml:space="preserve"> </w:t>
      </w:r>
      <w:r w:rsidR="00387775" w:rsidRPr="00590C19">
        <w:rPr>
          <w:rFonts w:ascii="Times New Roman" w:hAnsi="Times New Roman"/>
          <w:sz w:val="22"/>
          <w:szCs w:val="22"/>
        </w:rPr>
        <w:t>concerning</w:t>
      </w:r>
      <w:r w:rsidR="00CF4B9F" w:rsidRPr="00590C19">
        <w:rPr>
          <w:rFonts w:ascii="Times New Roman" w:hAnsi="Times New Roman"/>
          <w:sz w:val="22"/>
          <w:szCs w:val="22"/>
        </w:rPr>
        <w:t xml:space="preserve"> </w:t>
      </w:r>
      <w:r w:rsidR="00387775" w:rsidRPr="00590C19">
        <w:rPr>
          <w:rFonts w:ascii="Times New Roman" w:hAnsi="Times New Roman"/>
          <w:sz w:val="22"/>
          <w:szCs w:val="22"/>
        </w:rPr>
        <w:t>your</w:t>
      </w:r>
      <w:r w:rsidR="00CF4B9F" w:rsidRPr="00590C19">
        <w:rPr>
          <w:rFonts w:ascii="Times New Roman" w:hAnsi="Times New Roman"/>
          <w:sz w:val="22"/>
          <w:szCs w:val="22"/>
        </w:rPr>
        <w:t xml:space="preserve"> </w:t>
      </w:r>
      <w:r w:rsidR="00387775" w:rsidRPr="00590C19">
        <w:rPr>
          <w:rFonts w:ascii="Times New Roman" w:hAnsi="Times New Roman"/>
          <w:sz w:val="22"/>
          <w:szCs w:val="22"/>
        </w:rPr>
        <w:t>access</w:t>
      </w:r>
      <w:r w:rsidR="00CF4B9F" w:rsidRPr="00590C19">
        <w:rPr>
          <w:rFonts w:ascii="Times New Roman" w:hAnsi="Times New Roman"/>
          <w:sz w:val="22"/>
          <w:szCs w:val="22"/>
        </w:rPr>
        <w:t xml:space="preserve"> </w:t>
      </w:r>
      <w:r w:rsidR="00387775" w:rsidRPr="00590C19">
        <w:rPr>
          <w:rFonts w:ascii="Times New Roman" w:hAnsi="Times New Roman"/>
          <w:sz w:val="22"/>
          <w:szCs w:val="22"/>
        </w:rPr>
        <w:t>to</w:t>
      </w:r>
      <w:r w:rsidR="00CF4B9F" w:rsidRPr="00590C19">
        <w:rPr>
          <w:rFonts w:ascii="Times New Roman" w:hAnsi="Times New Roman"/>
          <w:sz w:val="22"/>
          <w:szCs w:val="22"/>
        </w:rPr>
        <w:t xml:space="preserve"> </w:t>
      </w:r>
      <w:r w:rsidR="00387775" w:rsidRPr="00590C19">
        <w:rPr>
          <w:rFonts w:ascii="Times New Roman" w:hAnsi="Times New Roman"/>
          <w:sz w:val="22"/>
          <w:szCs w:val="22"/>
        </w:rPr>
        <w:t>and</w:t>
      </w:r>
      <w:r w:rsidR="00CF4B9F" w:rsidRPr="00590C19">
        <w:rPr>
          <w:rFonts w:ascii="Times New Roman" w:hAnsi="Times New Roman"/>
          <w:sz w:val="22"/>
          <w:szCs w:val="22"/>
        </w:rPr>
        <w:t xml:space="preserve"> </w:t>
      </w:r>
      <w:r w:rsidR="00387775" w:rsidRPr="00590C19">
        <w:rPr>
          <w:rFonts w:ascii="Times New Roman" w:hAnsi="Times New Roman"/>
          <w:sz w:val="22"/>
          <w:szCs w:val="22"/>
        </w:rPr>
        <w:t>use</w:t>
      </w:r>
      <w:r w:rsidR="00CF4B9F" w:rsidRPr="00590C19">
        <w:rPr>
          <w:rFonts w:ascii="Times New Roman" w:hAnsi="Times New Roman"/>
          <w:sz w:val="22"/>
          <w:szCs w:val="22"/>
        </w:rPr>
        <w:t xml:space="preserve"> </w:t>
      </w:r>
      <w:r w:rsidR="00387775" w:rsidRPr="00590C19">
        <w:rPr>
          <w:rFonts w:ascii="Times New Roman" w:hAnsi="Times New Roman"/>
          <w:sz w:val="22"/>
          <w:szCs w:val="22"/>
        </w:rPr>
        <w:t>o</w:t>
      </w:r>
      <w:r w:rsidR="00EE600C" w:rsidRPr="00590C19">
        <w:rPr>
          <w:rFonts w:ascii="Times New Roman" w:hAnsi="Times New Roman"/>
          <w:sz w:val="22"/>
          <w:szCs w:val="22"/>
        </w:rPr>
        <w:t>f</w:t>
      </w:r>
      <w:r w:rsidR="00CF4B9F" w:rsidRPr="00590C19">
        <w:rPr>
          <w:rFonts w:ascii="Times New Roman" w:hAnsi="Times New Roman"/>
          <w:sz w:val="22"/>
          <w:szCs w:val="22"/>
        </w:rPr>
        <w:t xml:space="preserve"> </w:t>
      </w:r>
      <w:r w:rsidR="00B63FF8">
        <w:rPr>
          <w:rFonts w:ascii="Times New Roman" w:hAnsi="Times New Roman"/>
          <w:sz w:val="22"/>
          <w:szCs w:val="22"/>
        </w:rPr>
        <w:t>the Platform</w:t>
      </w:r>
      <w:r w:rsidR="00A65C0D" w:rsidRPr="00590C19">
        <w:rPr>
          <w:rFonts w:ascii="Times New Roman" w:hAnsi="Times New Roman"/>
          <w:sz w:val="22"/>
          <w:szCs w:val="22"/>
        </w:rPr>
        <w:t xml:space="preserve"> and</w:t>
      </w:r>
      <w:r w:rsidR="00CF4B9F" w:rsidRPr="00590C19">
        <w:rPr>
          <w:rFonts w:ascii="Times New Roman" w:hAnsi="Times New Roman"/>
          <w:sz w:val="22"/>
          <w:szCs w:val="22"/>
        </w:rPr>
        <w:t xml:space="preserve"> </w:t>
      </w:r>
      <w:r w:rsidR="00EE600C" w:rsidRPr="00590C19">
        <w:rPr>
          <w:rFonts w:ascii="Times New Roman" w:hAnsi="Times New Roman"/>
          <w:sz w:val="22"/>
          <w:szCs w:val="22"/>
        </w:rPr>
        <w:t>supersede</w:t>
      </w:r>
      <w:r w:rsidR="00CF4B9F" w:rsidRPr="00590C19">
        <w:rPr>
          <w:rFonts w:ascii="Times New Roman" w:hAnsi="Times New Roman"/>
          <w:sz w:val="22"/>
          <w:szCs w:val="22"/>
        </w:rPr>
        <w:t xml:space="preserve"> </w:t>
      </w:r>
      <w:r w:rsidR="00EE600C" w:rsidRPr="00590C19">
        <w:rPr>
          <w:rFonts w:ascii="Times New Roman" w:hAnsi="Times New Roman"/>
          <w:sz w:val="22"/>
          <w:szCs w:val="22"/>
        </w:rPr>
        <w:t>all</w:t>
      </w:r>
      <w:r w:rsidR="00CF4B9F" w:rsidRPr="00590C19">
        <w:rPr>
          <w:rFonts w:ascii="Times New Roman" w:hAnsi="Times New Roman"/>
          <w:sz w:val="22"/>
          <w:szCs w:val="22"/>
        </w:rPr>
        <w:t xml:space="preserve"> </w:t>
      </w:r>
      <w:r w:rsidR="00006E4C" w:rsidRPr="00590C19">
        <w:rPr>
          <w:rFonts w:ascii="Times New Roman" w:hAnsi="Times New Roman"/>
          <w:sz w:val="22"/>
          <w:szCs w:val="22"/>
        </w:rPr>
        <w:t>prior</w:t>
      </w:r>
      <w:r w:rsidR="00CF4B9F" w:rsidRPr="00590C19">
        <w:rPr>
          <w:rFonts w:ascii="Times New Roman" w:hAnsi="Times New Roman"/>
          <w:sz w:val="22"/>
          <w:szCs w:val="22"/>
        </w:rPr>
        <w:t xml:space="preserve"> </w:t>
      </w:r>
      <w:r w:rsidR="00006E4C" w:rsidRPr="00590C19">
        <w:rPr>
          <w:rFonts w:ascii="Times New Roman" w:hAnsi="Times New Roman"/>
          <w:sz w:val="22"/>
          <w:szCs w:val="22"/>
        </w:rPr>
        <w:t>and</w:t>
      </w:r>
      <w:r w:rsidR="00CF4B9F" w:rsidRPr="00590C19">
        <w:rPr>
          <w:rFonts w:ascii="Times New Roman" w:hAnsi="Times New Roman"/>
          <w:sz w:val="22"/>
          <w:szCs w:val="22"/>
        </w:rPr>
        <w:t xml:space="preserve"> </w:t>
      </w:r>
      <w:r w:rsidR="00387775" w:rsidRPr="00590C19">
        <w:rPr>
          <w:rFonts w:ascii="Times New Roman" w:hAnsi="Times New Roman"/>
          <w:sz w:val="22"/>
          <w:szCs w:val="22"/>
        </w:rPr>
        <w:t>contemporaneous</w:t>
      </w:r>
      <w:r w:rsidR="00CF4B9F" w:rsidRPr="00590C19">
        <w:rPr>
          <w:rFonts w:ascii="Times New Roman" w:hAnsi="Times New Roman"/>
          <w:sz w:val="22"/>
          <w:szCs w:val="22"/>
        </w:rPr>
        <w:t xml:space="preserve"> </w:t>
      </w:r>
      <w:r w:rsidR="00EE600C" w:rsidRPr="00590C19">
        <w:rPr>
          <w:rFonts w:ascii="Times New Roman" w:hAnsi="Times New Roman"/>
          <w:sz w:val="22"/>
          <w:szCs w:val="22"/>
        </w:rPr>
        <w:t>oral</w:t>
      </w:r>
      <w:r w:rsidR="00CF4B9F" w:rsidRPr="00590C19">
        <w:rPr>
          <w:rFonts w:ascii="Times New Roman" w:hAnsi="Times New Roman"/>
          <w:sz w:val="22"/>
          <w:szCs w:val="22"/>
        </w:rPr>
        <w:t xml:space="preserve"> </w:t>
      </w:r>
      <w:r w:rsidR="00EE600C" w:rsidRPr="00590C19">
        <w:rPr>
          <w:rFonts w:ascii="Times New Roman" w:hAnsi="Times New Roman"/>
          <w:sz w:val="22"/>
          <w:szCs w:val="22"/>
        </w:rPr>
        <w:t>or</w:t>
      </w:r>
      <w:r w:rsidR="00CF4B9F" w:rsidRPr="00590C19">
        <w:rPr>
          <w:rFonts w:ascii="Times New Roman" w:hAnsi="Times New Roman"/>
          <w:sz w:val="22"/>
          <w:szCs w:val="22"/>
        </w:rPr>
        <w:t xml:space="preserve"> </w:t>
      </w:r>
      <w:r w:rsidR="00EE600C" w:rsidRPr="00590C19">
        <w:rPr>
          <w:rFonts w:ascii="Times New Roman" w:hAnsi="Times New Roman"/>
          <w:sz w:val="22"/>
          <w:szCs w:val="22"/>
        </w:rPr>
        <w:t>written</w:t>
      </w:r>
      <w:r w:rsidR="00CF4B9F" w:rsidRPr="00590C19">
        <w:rPr>
          <w:rFonts w:ascii="Times New Roman" w:hAnsi="Times New Roman"/>
          <w:sz w:val="22"/>
          <w:szCs w:val="22"/>
        </w:rPr>
        <w:t xml:space="preserve"> </w:t>
      </w:r>
      <w:r w:rsidR="00EE600C" w:rsidRPr="00590C19">
        <w:rPr>
          <w:rFonts w:ascii="Times New Roman" w:hAnsi="Times New Roman"/>
          <w:sz w:val="22"/>
          <w:szCs w:val="22"/>
        </w:rPr>
        <w:t>negotiations</w:t>
      </w:r>
      <w:r w:rsidR="00CF4B9F" w:rsidRPr="00590C19">
        <w:rPr>
          <w:rFonts w:ascii="Times New Roman" w:hAnsi="Times New Roman"/>
          <w:sz w:val="22"/>
          <w:szCs w:val="22"/>
        </w:rPr>
        <w:t xml:space="preserve"> </w:t>
      </w:r>
      <w:r w:rsidR="00EE600C" w:rsidRPr="00590C19">
        <w:rPr>
          <w:rFonts w:ascii="Times New Roman" w:hAnsi="Times New Roman"/>
          <w:sz w:val="22"/>
          <w:szCs w:val="22"/>
        </w:rPr>
        <w:t>and</w:t>
      </w:r>
      <w:r w:rsidR="00CF4B9F" w:rsidRPr="00590C19">
        <w:rPr>
          <w:rFonts w:ascii="Times New Roman" w:hAnsi="Times New Roman"/>
          <w:sz w:val="22"/>
          <w:szCs w:val="22"/>
        </w:rPr>
        <w:t xml:space="preserve"> </w:t>
      </w:r>
      <w:r w:rsidR="00E5100B" w:rsidRPr="00590C19">
        <w:rPr>
          <w:rFonts w:ascii="Times New Roman" w:hAnsi="Times New Roman"/>
          <w:sz w:val="22"/>
          <w:szCs w:val="22"/>
        </w:rPr>
        <w:t>agreements</w:t>
      </w:r>
      <w:r w:rsidR="00CF4B9F" w:rsidRPr="00590C19">
        <w:rPr>
          <w:rFonts w:ascii="Times New Roman" w:hAnsi="Times New Roman"/>
          <w:sz w:val="22"/>
          <w:szCs w:val="22"/>
        </w:rPr>
        <w:t xml:space="preserve"> </w:t>
      </w:r>
      <w:r w:rsidR="00E5100B" w:rsidRPr="00590C19">
        <w:rPr>
          <w:rFonts w:ascii="Times New Roman" w:hAnsi="Times New Roman"/>
          <w:sz w:val="22"/>
          <w:szCs w:val="22"/>
        </w:rPr>
        <w:t>between</w:t>
      </w:r>
      <w:r w:rsidR="00CF4B9F" w:rsidRPr="00590C19">
        <w:rPr>
          <w:rFonts w:ascii="Times New Roman" w:hAnsi="Times New Roman"/>
          <w:sz w:val="22"/>
          <w:szCs w:val="22"/>
        </w:rPr>
        <w:t xml:space="preserve"> </w:t>
      </w:r>
      <w:r w:rsidR="00387775" w:rsidRPr="00590C19">
        <w:rPr>
          <w:rFonts w:ascii="Times New Roman" w:hAnsi="Times New Roman"/>
          <w:sz w:val="22"/>
          <w:szCs w:val="22"/>
        </w:rPr>
        <w:t>you</w:t>
      </w:r>
      <w:r w:rsidR="00CF4B9F" w:rsidRPr="00590C19">
        <w:rPr>
          <w:rFonts w:ascii="Times New Roman" w:hAnsi="Times New Roman"/>
          <w:sz w:val="22"/>
          <w:szCs w:val="22"/>
        </w:rPr>
        <w:t xml:space="preserve"> </w:t>
      </w:r>
      <w:r w:rsidR="00387775" w:rsidRPr="00590C19">
        <w:rPr>
          <w:rFonts w:ascii="Times New Roman" w:hAnsi="Times New Roman"/>
          <w:sz w:val="22"/>
          <w:szCs w:val="22"/>
        </w:rPr>
        <w:t>and</w:t>
      </w:r>
      <w:r w:rsidR="00CF4B9F" w:rsidRPr="00590C19">
        <w:rPr>
          <w:rFonts w:ascii="Times New Roman" w:hAnsi="Times New Roman"/>
          <w:sz w:val="22"/>
          <w:szCs w:val="22"/>
        </w:rPr>
        <w:t xml:space="preserve"> </w:t>
      </w:r>
      <w:r w:rsidR="00386470">
        <w:rPr>
          <w:rFonts w:ascii="Times New Roman" w:hAnsi="Times New Roman"/>
          <w:sz w:val="22"/>
          <w:szCs w:val="22"/>
        </w:rPr>
        <w:t>Quantified</w:t>
      </w:r>
      <w:r w:rsidR="00CF4B9F" w:rsidRPr="00590C19">
        <w:rPr>
          <w:rFonts w:ascii="Times New Roman" w:hAnsi="Times New Roman"/>
          <w:sz w:val="22"/>
          <w:szCs w:val="22"/>
        </w:rPr>
        <w:t xml:space="preserve"> </w:t>
      </w:r>
      <w:r w:rsidR="00387775" w:rsidRPr="00590C19">
        <w:rPr>
          <w:rFonts w:ascii="Times New Roman" w:hAnsi="Times New Roman"/>
          <w:sz w:val="22"/>
          <w:szCs w:val="22"/>
        </w:rPr>
        <w:t>with</w:t>
      </w:r>
      <w:r w:rsidR="00CF4B9F" w:rsidRPr="00590C19">
        <w:rPr>
          <w:rFonts w:ascii="Times New Roman" w:hAnsi="Times New Roman"/>
          <w:sz w:val="22"/>
          <w:szCs w:val="22"/>
        </w:rPr>
        <w:t xml:space="preserve"> </w:t>
      </w:r>
      <w:r w:rsidR="00387775" w:rsidRPr="00590C19">
        <w:rPr>
          <w:rFonts w:ascii="Times New Roman" w:hAnsi="Times New Roman"/>
          <w:sz w:val="22"/>
          <w:szCs w:val="22"/>
        </w:rPr>
        <w:t>respect</w:t>
      </w:r>
      <w:r w:rsidR="00CF4B9F" w:rsidRPr="00590C19">
        <w:rPr>
          <w:rFonts w:ascii="Times New Roman" w:hAnsi="Times New Roman"/>
          <w:sz w:val="22"/>
          <w:szCs w:val="22"/>
        </w:rPr>
        <w:t xml:space="preserve"> </w:t>
      </w:r>
      <w:r w:rsidR="00387775" w:rsidRPr="00590C19">
        <w:rPr>
          <w:rFonts w:ascii="Times New Roman" w:hAnsi="Times New Roman"/>
          <w:sz w:val="22"/>
          <w:szCs w:val="22"/>
        </w:rPr>
        <w:t>to</w:t>
      </w:r>
      <w:r w:rsidR="00CF4B9F" w:rsidRPr="00590C19">
        <w:rPr>
          <w:rFonts w:ascii="Times New Roman" w:hAnsi="Times New Roman"/>
          <w:sz w:val="22"/>
          <w:szCs w:val="22"/>
        </w:rPr>
        <w:t xml:space="preserve"> </w:t>
      </w:r>
      <w:r w:rsidR="00387775" w:rsidRPr="00590C19">
        <w:rPr>
          <w:rFonts w:ascii="Times New Roman" w:hAnsi="Times New Roman"/>
          <w:sz w:val="22"/>
          <w:szCs w:val="22"/>
        </w:rPr>
        <w:t>such</w:t>
      </w:r>
      <w:r w:rsidR="00CF4B9F" w:rsidRPr="00590C19">
        <w:rPr>
          <w:rFonts w:ascii="Times New Roman" w:hAnsi="Times New Roman"/>
          <w:sz w:val="22"/>
          <w:szCs w:val="22"/>
        </w:rPr>
        <w:t xml:space="preserve"> </w:t>
      </w:r>
      <w:r w:rsidR="00387775" w:rsidRPr="00590C19">
        <w:rPr>
          <w:rFonts w:ascii="Times New Roman" w:hAnsi="Times New Roman"/>
          <w:sz w:val="22"/>
          <w:szCs w:val="22"/>
        </w:rPr>
        <w:t>subject</w:t>
      </w:r>
      <w:r w:rsidR="00CF4B9F" w:rsidRPr="00590C19">
        <w:rPr>
          <w:rFonts w:ascii="Times New Roman" w:hAnsi="Times New Roman"/>
          <w:sz w:val="22"/>
          <w:szCs w:val="22"/>
        </w:rPr>
        <w:t xml:space="preserve"> </w:t>
      </w:r>
      <w:r w:rsidR="00387775" w:rsidRPr="00590C19">
        <w:rPr>
          <w:rFonts w:ascii="Times New Roman" w:hAnsi="Times New Roman"/>
          <w:sz w:val="22"/>
          <w:szCs w:val="22"/>
        </w:rPr>
        <w:t>matter.</w:t>
      </w:r>
      <w:r w:rsidR="00CF4B9F" w:rsidRPr="00590C19">
        <w:rPr>
          <w:rFonts w:ascii="Times New Roman" w:hAnsi="Times New Roman"/>
          <w:sz w:val="22"/>
          <w:szCs w:val="22"/>
        </w:rPr>
        <w:t xml:space="preserve"> </w:t>
      </w:r>
      <w:r w:rsidR="00E1502C" w:rsidRPr="00590C19">
        <w:rPr>
          <w:rFonts w:ascii="Times New Roman" w:hAnsi="Times New Roman"/>
          <w:sz w:val="22"/>
          <w:szCs w:val="22"/>
        </w:rPr>
        <w:t>In</w:t>
      </w:r>
      <w:r w:rsidR="00CF4B9F" w:rsidRPr="00590C19">
        <w:rPr>
          <w:rFonts w:ascii="Times New Roman" w:hAnsi="Times New Roman"/>
          <w:sz w:val="22"/>
          <w:szCs w:val="22"/>
        </w:rPr>
        <w:t xml:space="preserve"> </w:t>
      </w:r>
      <w:r w:rsidR="00E1502C" w:rsidRPr="00590C19">
        <w:rPr>
          <w:rFonts w:ascii="Times New Roman" w:hAnsi="Times New Roman"/>
          <w:sz w:val="22"/>
          <w:szCs w:val="22"/>
        </w:rPr>
        <w:t>the</w:t>
      </w:r>
      <w:r w:rsidR="00CF4B9F" w:rsidRPr="00590C19">
        <w:rPr>
          <w:rFonts w:ascii="Times New Roman" w:hAnsi="Times New Roman"/>
          <w:sz w:val="22"/>
          <w:szCs w:val="22"/>
        </w:rPr>
        <w:t xml:space="preserve"> </w:t>
      </w:r>
      <w:r w:rsidR="00E1502C" w:rsidRPr="00590C19">
        <w:rPr>
          <w:rFonts w:ascii="Times New Roman" w:hAnsi="Times New Roman"/>
          <w:sz w:val="22"/>
          <w:szCs w:val="22"/>
        </w:rPr>
        <w:t>event</w:t>
      </w:r>
      <w:r w:rsidR="00CF4B9F" w:rsidRPr="00590C19">
        <w:rPr>
          <w:rFonts w:ascii="Times New Roman" w:hAnsi="Times New Roman"/>
          <w:sz w:val="22"/>
          <w:szCs w:val="22"/>
        </w:rPr>
        <w:t xml:space="preserve"> </w:t>
      </w:r>
      <w:r w:rsidR="00E1502C" w:rsidRPr="00590C19">
        <w:rPr>
          <w:rFonts w:ascii="Times New Roman" w:hAnsi="Times New Roman"/>
          <w:sz w:val="22"/>
          <w:szCs w:val="22"/>
        </w:rPr>
        <w:t>of</w:t>
      </w:r>
      <w:r w:rsidR="00CF4B9F" w:rsidRPr="00590C19">
        <w:rPr>
          <w:rFonts w:ascii="Times New Roman" w:hAnsi="Times New Roman"/>
          <w:sz w:val="22"/>
          <w:szCs w:val="22"/>
        </w:rPr>
        <w:t xml:space="preserve"> </w:t>
      </w:r>
      <w:r w:rsidR="00E1502C" w:rsidRPr="00590C19">
        <w:rPr>
          <w:rFonts w:ascii="Times New Roman" w:hAnsi="Times New Roman"/>
          <w:sz w:val="22"/>
          <w:szCs w:val="22"/>
        </w:rPr>
        <w:t>any</w:t>
      </w:r>
      <w:r w:rsidR="00CF4B9F" w:rsidRPr="00590C19">
        <w:rPr>
          <w:rFonts w:ascii="Times New Roman" w:hAnsi="Times New Roman"/>
          <w:sz w:val="22"/>
          <w:szCs w:val="22"/>
        </w:rPr>
        <w:t xml:space="preserve"> </w:t>
      </w:r>
      <w:r w:rsidR="00E1502C" w:rsidRPr="00590C19">
        <w:rPr>
          <w:rFonts w:ascii="Times New Roman" w:hAnsi="Times New Roman"/>
          <w:sz w:val="22"/>
          <w:szCs w:val="22"/>
        </w:rPr>
        <w:t>conflict</w:t>
      </w:r>
      <w:r w:rsidR="00CF4B9F" w:rsidRPr="00590C19">
        <w:rPr>
          <w:rFonts w:ascii="Times New Roman" w:hAnsi="Times New Roman"/>
          <w:sz w:val="22"/>
          <w:szCs w:val="22"/>
        </w:rPr>
        <w:t xml:space="preserve"> </w:t>
      </w:r>
      <w:r w:rsidR="00E1502C" w:rsidRPr="00590C19">
        <w:rPr>
          <w:rFonts w:ascii="Times New Roman" w:hAnsi="Times New Roman"/>
          <w:sz w:val="22"/>
          <w:szCs w:val="22"/>
        </w:rPr>
        <w:t>between</w:t>
      </w:r>
      <w:r w:rsidR="00CF4B9F" w:rsidRPr="00590C19">
        <w:rPr>
          <w:rFonts w:ascii="Times New Roman" w:hAnsi="Times New Roman"/>
          <w:sz w:val="22"/>
          <w:szCs w:val="22"/>
        </w:rPr>
        <w:t xml:space="preserve"> </w:t>
      </w:r>
      <w:r w:rsidR="00E1502C" w:rsidRPr="00590C19">
        <w:rPr>
          <w:rFonts w:ascii="Times New Roman" w:hAnsi="Times New Roman"/>
          <w:sz w:val="22"/>
          <w:szCs w:val="22"/>
        </w:rPr>
        <w:t>or</w:t>
      </w:r>
      <w:r w:rsidR="00CF4B9F" w:rsidRPr="00590C19">
        <w:rPr>
          <w:rFonts w:ascii="Times New Roman" w:hAnsi="Times New Roman"/>
          <w:sz w:val="22"/>
          <w:szCs w:val="22"/>
        </w:rPr>
        <w:t xml:space="preserve"> </w:t>
      </w:r>
      <w:r w:rsidR="00E1502C" w:rsidRPr="00590C19">
        <w:rPr>
          <w:rFonts w:ascii="Times New Roman" w:hAnsi="Times New Roman"/>
          <w:sz w:val="22"/>
          <w:szCs w:val="22"/>
        </w:rPr>
        <w:t>among</w:t>
      </w:r>
      <w:r w:rsidR="00CF4B9F" w:rsidRPr="00590C19">
        <w:rPr>
          <w:rFonts w:ascii="Times New Roman" w:hAnsi="Times New Roman"/>
          <w:sz w:val="22"/>
          <w:szCs w:val="22"/>
        </w:rPr>
        <w:t xml:space="preserve"> </w:t>
      </w:r>
      <w:r>
        <w:rPr>
          <w:rFonts w:ascii="Times New Roman" w:hAnsi="Times New Roman"/>
          <w:sz w:val="22"/>
          <w:szCs w:val="22"/>
        </w:rPr>
        <w:t>these Terms</w:t>
      </w:r>
      <w:r w:rsidR="00CF4B9F" w:rsidRPr="00590C19">
        <w:rPr>
          <w:rFonts w:ascii="Times New Roman" w:hAnsi="Times New Roman"/>
          <w:sz w:val="22"/>
          <w:szCs w:val="22"/>
        </w:rPr>
        <w:t xml:space="preserve"> </w:t>
      </w:r>
      <w:r w:rsidR="00E1502C" w:rsidRPr="00590C19">
        <w:rPr>
          <w:rFonts w:ascii="Times New Roman" w:hAnsi="Times New Roman"/>
          <w:sz w:val="22"/>
          <w:szCs w:val="22"/>
        </w:rPr>
        <w:t>and</w:t>
      </w:r>
      <w:r w:rsidR="00CF4B9F" w:rsidRPr="00590C19">
        <w:rPr>
          <w:rFonts w:ascii="Times New Roman" w:hAnsi="Times New Roman"/>
          <w:sz w:val="22"/>
          <w:szCs w:val="22"/>
        </w:rPr>
        <w:t xml:space="preserve"> </w:t>
      </w:r>
      <w:r w:rsidR="00E1502C" w:rsidRPr="00590C19">
        <w:rPr>
          <w:rFonts w:ascii="Times New Roman" w:hAnsi="Times New Roman"/>
          <w:sz w:val="22"/>
          <w:szCs w:val="22"/>
        </w:rPr>
        <w:t>any</w:t>
      </w:r>
      <w:r w:rsidR="00CF4B9F" w:rsidRPr="00590C19">
        <w:rPr>
          <w:rFonts w:ascii="Times New Roman" w:hAnsi="Times New Roman"/>
          <w:sz w:val="22"/>
          <w:szCs w:val="22"/>
        </w:rPr>
        <w:t xml:space="preserve"> </w:t>
      </w:r>
      <w:r w:rsidR="00FF3211" w:rsidRPr="00590C19">
        <w:rPr>
          <w:rFonts w:ascii="Times New Roman" w:hAnsi="Times New Roman"/>
          <w:sz w:val="22"/>
          <w:szCs w:val="22"/>
        </w:rPr>
        <w:t>other</w:t>
      </w:r>
      <w:r w:rsidR="00CF4B9F" w:rsidRPr="00590C19">
        <w:rPr>
          <w:rFonts w:ascii="Times New Roman" w:hAnsi="Times New Roman"/>
          <w:sz w:val="22"/>
          <w:szCs w:val="22"/>
        </w:rPr>
        <w:t xml:space="preserve"> </w:t>
      </w:r>
      <w:r w:rsidR="00E1502C" w:rsidRPr="00590C19">
        <w:rPr>
          <w:rFonts w:ascii="Times New Roman" w:hAnsi="Times New Roman"/>
          <w:sz w:val="22"/>
          <w:szCs w:val="22"/>
        </w:rPr>
        <w:t>agreement,</w:t>
      </w:r>
      <w:r w:rsidR="00CF4B9F" w:rsidRPr="00590C19">
        <w:rPr>
          <w:rFonts w:ascii="Times New Roman" w:hAnsi="Times New Roman"/>
          <w:sz w:val="22"/>
          <w:szCs w:val="22"/>
        </w:rPr>
        <w:t xml:space="preserve"> </w:t>
      </w:r>
      <w:r w:rsidR="00E1502C" w:rsidRPr="00590C19">
        <w:rPr>
          <w:rFonts w:ascii="Times New Roman" w:hAnsi="Times New Roman"/>
          <w:sz w:val="22"/>
          <w:szCs w:val="22"/>
        </w:rPr>
        <w:t>privacy</w:t>
      </w:r>
      <w:r w:rsidR="00CF4B9F" w:rsidRPr="00590C19">
        <w:rPr>
          <w:rFonts w:ascii="Times New Roman" w:hAnsi="Times New Roman"/>
          <w:sz w:val="22"/>
          <w:szCs w:val="22"/>
        </w:rPr>
        <w:t xml:space="preserve"> </w:t>
      </w:r>
      <w:r w:rsidR="00E1502C" w:rsidRPr="00590C19">
        <w:rPr>
          <w:rFonts w:ascii="Times New Roman" w:hAnsi="Times New Roman"/>
          <w:sz w:val="22"/>
          <w:szCs w:val="22"/>
        </w:rPr>
        <w:t>policy</w:t>
      </w:r>
      <w:r w:rsidR="0062079C" w:rsidRPr="00590C19">
        <w:rPr>
          <w:rFonts w:ascii="Times New Roman" w:hAnsi="Times New Roman"/>
          <w:sz w:val="22"/>
          <w:szCs w:val="22"/>
        </w:rPr>
        <w:t>,</w:t>
      </w:r>
      <w:r w:rsidR="00CF4B9F" w:rsidRPr="00590C19">
        <w:rPr>
          <w:rFonts w:ascii="Times New Roman" w:hAnsi="Times New Roman"/>
          <w:sz w:val="22"/>
          <w:szCs w:val="22"/>
        </w:rPr>
        <w:t xml:space="preserve"> </w:t>
      </w:r>
      <w:r w:rsidR="00E1502C" w:rsidRPr="00590C19">
        <w:rPr>
          <w:rFonts w:ascii="Times New Roman" w:hAnsi="Times New Roman"/>
          <w:sz w:val="22"/>
          <w:szCs w:val="22"/>
        </w:rPr>
        <w:t>or</w:t>
      </w:r>
      <w:r w:rsidR="00CF4B9F" w:rsidRPr="00590C19">
        <w:rPr>
          <w:rFonts w:ascii="Times New Roman" w:hAnsi="Times New Roman"/>
          <w:sz w:val="22"/>
          <w:szCs w:val="22"/>
        </w:rPr>
        <w:t xml:space="preserve"> </w:t>
      </w:r>
      <w:r w:rsidR="00E1502C" w:rsidRPr="00590C19">
        <w:rPr>
          <w:rFonts w:ascii="Times New Roman" w:hAnsi="Times New Roman"/>
          <w:sz w:val="22"/>
          <w:szCs w:val="22"/>
        </w:rPr>
        <w:t>usage</w:t>
      </w:r>
      <w:r w:rsidR="00CF4B9F" w:rsidRPr="00590C19">
        <w:rPr>
          <w:rFonts w:ascii="Times New Roman" w:hAnsi="Times New Roman"/>
          <w:sz w:val="22"/>
          <w:szCs w:val="22"/>
        </w:rPr>
        <w:t xml:space="preserve"> </w:t>
      </w:r>
      <w:r w:rsidR="00E1502C" w:rsidRPr="00590C19">
        <w:rPr>
          <w:rFonts w:ascii="Times New Roman" w:hAnsi="Times New Roman"/>
          <w:sz w:val="22"/>
          <w:szCs w:val="22"/>
        </w:rPr>
        <w:t>guidelines</w:t>
      </w:r>
      <w:r w:rsidR="00CF4B9F" w:rsidRPr="00590C19">
        <w:rPr>
          <w:rFonts w:ascii="Times New Roman" w:hAnsi="Times New Roman"/>
          <w:sz w:val="22"/>
          <w:szCs w:val="22"/>
        </w:rPr>
        <w:t xml:space="preserve"> </w:t>
      </w:r>
      <w:r w:rsidR="00E1502C" w:rsidRPr="00590C19">
        <w:rPr>
          <w:rFonts w:ascii="Times New Roman" w:hAnsi="Times New Roman"/>
          <w:sz w:val="22"/>
          <w:szCs w:val="22"/>
        </w:rPr>
        <w:t>to</w:t>
      </w:r>
      <w:r w:rsidR="00CF4B9F" w:rsidRPr="00590C19">
        <w:rPr>
          <w:rFonts w:ascii="Times New Roman" w:hAnsi="Times New Roman"/>
          <w:sz w:val="22"/>
          <w:szCs w:val="22"/>
        </w:rPr>
        <w:t xml:space="preserve"> </w:t>
      </w:r>
      <w:r w:rsidR="00E1502C" w:rsidRPr="00590C19">
        <w:rPr>
          <w:rFonts w:ascii="Times New Roman" w:hAnsi="Times New Roman"/>
          <w:sz w:val="22"/>
          <w:szCs w:val="22"/>
        </w:rPr>
        <w:t>which</w:t>
      </w:r>
      <w:r w:rsidR="00CF4B9F" w:rsidRPr="00590C19">
        <w:rPr>
          <w:rFonts w:ascii="Times New Roman" w:hAnsi="Times New Roman"/>
          <w:sz w:val="22"/>
          <w:szCs w:val="22"/>
        </w:rPr>
        <w:t xml:space="preserve"> </w:t>
      </w:r>
      <w:r>
        <w:rPr>
          <w:rFonts w:ascii="Times New Roman" w:hAnsi="Times New Roman"/>
          <w:sz w:val="22"/>
          <w:szCs w:val="22"/>
        </w:rPr>
        <w:t>these Terms</w:t>
      </w:r>
      <w:r w:rsidR="00CF4B9F" w:rsidRPr="00590C19">
        <w:rPr>
          <w:rFonts w:ascii="Times New Roman" w:hAnsi="Times New Roman"/>
          <w:sz w:val="22"/>
          <w:szCs w:val="22"/>
        </w:rPr>
        <w:t xml:space="preserve"> </w:t>
      </w:r>
      <w:r w:rsidR="00E1502C" w:rsidRPr="00590C19">
        <w:rPr>
          <w:rFonts w:ascii="Times New Roman" w:hAnsi="Times New Roman"/>
          <w:sz w:val="22"/>
          <w:szCs w:val="22"/>
        </w:rPr>
        <w:t>refer,</w:t>
      </w:r>
      <w:r w:rsidR="00CF4B9F" w:rsidRPr="00590C19">
        <w:rPr>
          <w:rFonts w:ascii="Times New Roman" w:hAnsi="Times New Roman"/>
          <w:sz w:val="22"/>
          <w:szCs w:val="22"/>
        </w:rPr>
        <w:t xml:space="preserve"> </w:t>
      </w:r>
      <w:r w:rsidR="00E1502C" w:rsidRPr="00590C19">
        <w:rPr>
          <w:rFonts w:ascii="Times New Roman" w:hAnsi="Times New Roman"/>
          <w:sz w:val="22"/>
          <w:szCs w:val="22"/>
        </w:rPr>
        <w:t>the</w:t>
      </w:r>
      <w:r w:rsidR="00CF4B9F" w:rsidRPr="00590C19">
        <w:rPr>
          <w:rFonts w:ascii="Times New Roman" w:hAnsi="Times New Roman"/>
          <w:sz w:val="22"/>
          <w:szCs w:val="22"/>
        </w:rPr>
        <w:t xml:space="preserve"> </w:t>
      </w:r>
      <w:r w:rsidR="00E1502C" w:rsidRPr="00590C19">
        <w:rPr>
          <w:rFonts w:ascii="Times New Roman" w:hAnsi="Times New Roman"/>
          <w:sz w:val="22"/>
          <w:szCs w:val="22"/>
        </w:rPr>
        <w:t>terms</w:t>
      </w:r>
      <w:r w:rsidR="00CF4B9F" w:rsidRPr="00590C19">
        <w:rPr>
          <w:rFonts w:ascii="Times New Roman" w:hAnsi="Times New Roman"/>
          <w:sz w:val="22"/>
          <w:szCs w:val="22"/>
        </w:rPr>
        <w:t xml:space="preserve"> </w:t>
      </w:r>
      <w:r w:rsidR="00E1502C" w:rsidRPr="00590C19">
        <w:rPr>
          <w:rFonts w:ascii="Times New Roman" w:hAnsi="Times New Roman"/>
          <w:sz w:val="22"/>
          <w:szCs w:val="22"/>
        </w:rPr>
        <w:t>and</w:t>
      </w:r>
      <w:r w:rsidR="00CF4B9F" w:rsidRPr="00590C19">
        <w:rPr>
          <w:rFonts w:ascii="Times New Roman" w:hAnsi="Times New Roman"/>
          <w:sz w:val="22"/>
          <w:szCs w:val="22"/>
        </w:rPr>
        <w:t xml:space="preserve"> </w:t>
      </w:r>
      <w:r w:rsidR="00E1502C" w:rsidRPr="00590C19">
        <w:rPr>
          <w:rFonts w:ascii="Times New Roman" w:hAnsi="Times New Roman"/>
          <w:sz w:val="22"/>
          <w:szCs w:val="22"/>
        </w:rPr>
        <w:t>conditions</w:t>
      </w:r>
      <w:r w:rsidR="00CF4B9F" w:rsidRPr="00590C19">
        <w:rPr>
          <w:rFonts w:ascii="Times New Roman" w:hAnsi="Times New Roman"/>
          <w:sz w:val="22"/>
          <w:szCs w:val="22"/>
        </w:rPr>
        <w:t xml:space="preserve"> </w:t>
      </w:r>
      <w:r w:rsidR="00E1502C" w:rsidRPr="00590C19">
        <w:rPr>
          <w:rFonts w:ascii="Times New Roman" w:hAnsi="Times New Roman"/>
          <w:sz w:val="22"/>
          <w:szCs w:val="22"/>
        </w:rPr>
        <w:t>of</w:t>
      </w:r>
      <w:r w:rsidR="00CF4B9F" w:rsidRPr="00590C19">
        <w:rPr>
          <w:rFonts w:ascii="Times New Roman" w:hAnsi="Times New Roman"/>
          <w:sz w:val="22"/>
          <w:szCs w:val="22"/>
        </w:rPr>
        <w:t xml:space="preserve"> </w:t>
      </w:r>
      <w:r>
        <w:rPr>
          <w:rFonts w:ascii="Times New Roman" w:hAnsi="Times New Roman"/>
          <w:sz w:val="22"/>
          <w:szCs w:val="22"/>
        </w:rPr>
        <w:t>these Terms</w:t>
      </w:r>
      <w:r w:rsidR="00CF4B9F" w:rsidRPr="00590C19">
        <w:rPr>
          <w:rFonts w:ascii="Times New Roman" w:hAnsi="Times New Roman"/>
          <w:sz w:val="22"/>
          <w:szCs w:val="22"/>
        </w:rPr>
        <w:t xml:space="preserve"> </w:t>
      </w:r>
      <w:r w:rsidR="00E1502C" w:rsidRPr="00590C19">
        <w:rPr>
          <w:rFonts w:ascii="Times New Roman" w:hAnsi="Times New Roman"/>
          <w:sz w:val="22"/>
          <w:szCs w:val="22"/>
        </w:rPr>
        <w:t>shall</w:t>
      </w:r>
      <w:r w:rsidR="00CF4B9F" w:rsidRPr="00590C19">
        <w:rPr>
          <w:rFonts w:ascii="Times New Roman" w:hAnsi="Times New Roman"/>
          <w:sz w:val="22"/>
          <w:szCs w:val="22"/>
        </w:rPr>
        <w:t xml:space="preserve"> </w:t>
      </w:r>
      <w:r w:rsidR="00E1502C" w:rsidRPr="00590C19">
        <w:rPr>
          <w:rFonts w:ascii="Times New Roman" w:hAnsi="Times New Roman"/>
          <w:sz w:val="22"/>
          <w:szCs w:val="22"/>
        </w:rPr>
        <w:t>take</w:t>
      </w:r>
      <w:r w:rsidR="00CF4B9F" w:rsidRPr="00590C19">
        <w:rPr>
          <w:rFonts w:ascii="Times New Roman" w:hAnsi="Times New Roman"/>
          <w:sz w:val="22"/>
          <w:szCs w:val="22"/>
        </w:rPr>
        <w:t xml:space="preserve"> </w:t>
      </w:r>
      <w:r w:rsidR="00E1502C" w:rsidRPr="00590C19">
        <w:rPr>
          <w:rFonts w:ascii="Times New Roman" w:hAnsi="Times New Roman"/>
          <w:sz w:val="22"/>
          <w:szCs w:val="22"/>
        </w:rPr>
        <w:t>precedence</w:t>
      </w:r>
      <w:r w:rsidR="00CF4B9F" w:rsidRPr="00590C19">
        <w:rPr>
          <w:rFonts w:ascii="Times New Roman" w:hAnsi="Times New Roman"/>
          <w:sz w:val="22"/>
          <w:szCs w:val="22"/>
        </w:rPr>
        <w:t xml:space="preserve"> </w:t>
      </w:r>
      <w:r w:rsidR="00E1502C" w:rsidRPr="00590C19">
        <w:rPr>
          <w:rFonts w:ascii="Times New Roman" w:hAnsi="Times New Roman"/>
          <w:sz w:val="22"/>
          <w:szCs w:val="22"/>
        </w:rPr>
        <w:t>and</w:t>
      </w:r>
      <w:r w:rsidR="00CF4B9F" w:rsidRPr="00590C19">
        <w:rPr>
          <w:rFonts w:ascii="Times New Roman" w:hAnsi="Times New Roman"/>
          <w:sz w:val="22"/>
          <w:szCs w:val="22"/>
        </w:rPr>
        <w:t xml:space="preserve"> </w:t>
      </w:r>
      <w:r w:rsidR="00E1502C" w:rsidRPr="00590C19">
        <w:rPr>
          <w:rFonts w:ascii="Times New Roman" w:hAnsi="Times New Roman"/>
          <w:sz w:val="22"/>
          <w:szCs w:val="22"/>
        </w:rPr>
        <w:t>govern.</w:t>
      </w:r>
      <w:r w:rsidR="009F766D" w:rsidRPr="00590C19">
        <w:rPr>
          <w:rFonts w:ascii="Times New Roman" w:hAnsi="Times New Roman"/>
          <w:sz w:val="22"/>
          <w:szCs w:val="22"/>
        </w:rPr>
        <w:t xml:space="preserve"> </w:t>
      </w:r>
      <w:r>
        <w:rPr>
          <w:rFonts w:ascii="Times New Roman" w:hAnsi="Times New Roman"/>
          <w:sz w:val="22"/>
          <w:szCs w:val="22"/>
        </w:rPr>
        <w:t>These Terms</w:t>
      </w:r>
      <w:r w:rsidR="00CF4B9F" w:rsidRPr="00590C19">
        <w:rPr>
          <w:rFonts w:ascii="Times New Roman" w:hAnsi="Times New Roman"/>
          <w:sz w:val="22"/>
          <w:szCs w:val="22"/>
        </w:rPr>
        <w:t xml:space="preserve"> </w:t>
      </w:r>
      <w:r w:rsidR="00A801C9" w:rsidRPr="00590C19">
        <w:rPr>
          <w:rFonts w:ascii="Times New Roman" w:hAnsi="Times New Roman"/>
          <w:sz w:val="22"/>
          <w:szCs w:val="22"/>
        </w:rPr>
        <w:t>may</w:t>
      </w:r>
      <w:r w:rsidR="00CF4B9F" w:rsidRPr="00590C19">
        <w:rPr>
          <w:rFonts w:ascii="Times New Roman" w:hAnsi="Times New Roman"/>
          <w:sz w:val="22"/>
          <w:szCs w:val="22"/>
        </w:rPr>
        <w:t xml:space="preserve"> </w:t>
      </w:r>
      <w:r w:rsidR="00A801C9" w:rsidRPr="00590C19">
        <w:rPr>
          <w:rFonts w:ascii="Times New Roman" w:hAnsi="Times New Roman"/>
          <w:sz w:val="22"/>
          <w:szCs w:val="22"/>
        </w:rPr>
        <w:t>not</w:t>
      </w:r>
      <w:r w:rsidR="00CF4B9F" w:rsidRPr="00590C19">
        <w:rPr>
          <w:rFonts w:ascii="Times New Roman" w:hAnsi="Times New Roman"/>
          <w:sz w:val="22"/>
          <w:szCs w:val="22"/>
        </w:rPr>
        <w:t xml:space="preserve"> </w:t>
      </w:r>
      <w:r w:rsidR="00A801C9" w:rsidRPr="00590C19">
        <w:rPr>
          <w:rFonts w:ascii="Times New Roman" w:hAnsi="Times New Roman"/>
          <w:sz w:val="22"/>
          <w:szCs w:val="22"/>
        </w:rPr>
        <w:t>be</w:t>
      </w:r>
      <w:r w:rsidR="00CF4B9F" w:rsidRPr="00590C19">
        <w:rPr>
          <w:rFonts w:ascii="Times New Roman" w:hAnsi="Times New Roman"/>
          <w:sz w:val="22"/>
          <w:szCs w:val="22"/>
        </w:rPr>
        <w:t xml:space="preserve"> </w:t>
      </w:r>
      <w:r w:rsidR="00A801C9" w:rsidRPr="00590C19">
        <w:rPr>
          <w:rFonts w:ascii="Times New Roman" w:hAnsi="Times New Roman"/>
          <w:sz w:val="22"/>
          <w:szCs w:val="22"/>
        </w:rPr>
        <w:t>amended</w:t>
      </w:r>
      <w:r w:rsidR="00CF4B9F" w:rsidRPr="00590C19">
        <w:rPr>
          <w:rFonts w:ascii="Times New Roman" w:hAnsi="Times New Roman"/>
          <w:sz w:val="22"/>
          <w:szCs w:val="22"/>
        </w:rPr>
        <w:t xml:space="preserve"> </w:t>
      </w:r>
      <w:r w:rsidR="00A801C9" w:rsidRPr="00590C19">
        <w:rPr>
          <w:rFonts w:ascii="Times New Roman" w:hAnsi="Times New Roman"/>
          <w:sz w:val="22"/>
          <w:szCs w:val="22"/>
        </w:rPr>
        <w:t>by</w:t>
      </w:r>
      <w:r w:rsidR="00CF4B9F" w:rsidRPr="00590C19">
        <w:rPr>
          <w:rFonts w:ascii="Times New Roman" w:hAnsi="Times New Roman"/>
          <w:sz w:val="22"/>
          <w:szCs w:val="22"/>
        </w:rPr>
        <w:t xml:space="preserve"> </w:t>
      </w:r>
      <w:r w:rsidR="00A801C9" w:rsidRPr="00590C19">
        <w:rPr>
          <w:rFonts w:ascii="Times New Roman" w:hAnsi="Times New Roman"/>
          <w:sz w:val="22"/>
          <w:szCs w:val="22"/>
        </w:rPr>
        <w:t>you</w:t>
      </w:r>
      <w:r w:rsidR="00CF4B9F" w:rsidRPr="00590C19">
        <w:rPr>
          <w:rFonts w:ascii="Times New Roman" w:hAnsi="Times New Roman"/>
          <w:sz w:val="22"/>
          <w:szCs w:val="22"/>
        </w:rPr>
        <w:t xml:space="preserve"> </w:t>
      </w:r>
      <w:r w:rsidR="00A801C9" w:rsidRPr="00590C19">
        <w:rPr>
          <w:rFonts w:ascii="Times New Roman" w:hAnsi="Times New Roman"/>
          <w:sz w:val="22"/>
          <w:szCs w:val="22"/>
        </w:rPr>
        <w:t>except</w:t>
      </w:r>
      <w:r w:rsidR="00CF4B9F" w:rsidRPr="00590C19">
        <w:rPr>
          <w:rFonts w:ascii="Times New Roman" w:hAnsi="Times New Roman"/>
          <w:sz w:val="22"/>
          <w:szCs w:val="22"/>
        </w:rPr>
        <w:t xml:space="preserve"> </w:t>
      </w:r>
      <w:r w:rsidR="00A801C9" w:rsidRPr="00590C19">
        <w:rPr>
          <w:rFonts w:ascii="Times New Roman" w:hAnsi="Times New Roman"/>
          <w:sz w:val="22"/>
          <w:szCs w:val="22"/>
        </w:rPr>
        <w:t>in</w:t>
      </w:r>
      <w:r w:rsidR="00CF4B9F" w:rsidRPr="00590C19">
        <w:rPr>
          <w:rFonts w:ascii="Times New Roman" w:hAnsi="Times New Roman"/>
          <w:sz w:val="22"/>
          <w:szCs w:val="22"/>
        </w:rPr>
        <w:t xml:space="preserve"> </w:t>
      </w:r>
      <w:r w:rsidR="00A801C9" w:rsidRPr="00590C19">
        <w:rPr>
          <w:rFonts w:ascii="Times New Roman" w:hAnsi="Times New Roman"/>
          <w:sz w:val="22"/>
          <w:szCs w:val="22"/>
        </w:rPr>
        <w:t>a</w:t>
      </w:r>
      <w:r w:rsidR="00CF4B9F" w:rsidRPr="00590C19">
        <w:rPr>
          <w:rFonts w:ascii="Times New Roman" w:hAnsi="Times New Roman"/>
          <w:sz w:val="22"/>
          <w:szCs w:val="22"/>
        </w:rPr>
        <w:t xml:space="preserve"> </w:t>
      </w:r>
      <w:r w:rsidR="00A801C9" w:rsidRPr="00590C19">
        <w:rPr>
          <w:rFonts w:ascii="Times New Roman" w:hAnsi="Times New Roman"/>
          <w:sz w:val="22"/>
          <w:szCs w:val="22"/>
        </w:rPr>
        <w:t>writing</w:t>
      </w:r>
      <w:r w:rsidR="00CF4B9F" w:rsidRPr="00590C19">
        <w:rPr>
          <w:rFonts w:ascii="Times New Roman" w:hAnsi="Times New Roman"/>
          <w:sz w:val="22"/>
          <w:szCs w:val="22"/>
        </w:rPr>
        <w:t xml:space="preserve"> </w:t>
      </w:r>
      <w:r w:rsidR="00A801C9" w:rsidRPr="00590C19">
        <w:rPr>
          <w:rFonts w:ascii="Times New Roman" w:hAnsi="Times New Roman"/>
          <w:sz w:val="22"/>
          <w:szCs w:val="22"/>
        </w:rPr>
        <w:t>executed</w:t>
      </w:r>
      <w:r w:rsidR="00CF4B9F" w:rsidRPr="00590C19">
        <w:rPr>
          <w:rFonts w:ascii="Times New Roman" w:hAnsi="Times New Roman"/>
          <w:sz w:val="22"/>
          <w:szCs w:val="22"/>
        </w:rPr>
        <w:t xml:space="preserve"> </w:t>
      </w:r>
      <w:r w:rsidR="00A801C9" w:rsidRPr="00590C19">
        <w:rPr>
          <w:rFonts w:ascii="Times New Roman" w:hAnsi="Times New Roman"/>
          <w:sz w:val="22"/>
          <w:szCs w:val="22"/>
        </w:rPr>
        <w:t>by</w:t>
      </w:r>
      <w:r w:rsidR="00CF4B9F" w:rsidRPr="00590C19">
        <w:rPr>
          <w:rFonts w:ascii="Times New Roman" w:hAnsi="Times New Roman"/>
          <w:sz w:val="22"/>
          <w:szCs w:val="22"/>
        </w:rPr>
        <w:t xml:space="preserve"> </w:t>
      </w:r>
      <w:r w:rsidR="00A801C9" w:rsidRPr="00590C19">
        <w:rPr>
          <w:rFonts w:ascii="Times New Roman" w:hAnsi="Times New Roman"/>
          <w:sz w:val="22"/>
          <w:szCs w:val="22"/>
        </w:rPr>
        <w:t>you</w:t>
      </w:r>
      <w:r w:rsidR="00CF4B9F" w:rsidRPr="00590C19">
        <w:rPr>
          <w:rFonts w:ascii="Times New Roman" w:hAnsi="Times New Roman"/>
          <w:sz w:val="22"/>
          <w:szCs w:val="22"/>
        </w:rPr>
        <w:t xml:space="preserve"> </w:t>
      </w:r>
      <w:r w:rsidR="00A801C9" w:rsidRPr="00590C19">
        <w:rPr>
          <w:rFonts w:ascii="Times New Roman" w:hAnsi="Times New Roman"/>
          <w:sz w:val="22"/>
          <w:szCs w:val="22"/>
        </w:rPr>
        <w:t>and</w:t>
      </w:r>
      <w:r w:rsidR="00CF4B9F" w:rsidRPr="00590C19">
        <w:rPr>
          <w:rFonts w:ascii="Times New Roman" w:hAnsi="Times New Roman"/>
          <w:sz w:val="22"/>
          <w:szCs w:val="22"/>
        </w:rPr>
        <w:t xml:space="preserve"> </w:t>
      </w:r>
      <w:r w:rsidR="00A801C9" w:rsidRPr="00590C19">
        <w:rPr>
          <w:rFonts w:ascii="Times New Roman" w:hAnsi="Times New Roman"/>
          <w:sz w:val="22"/>
          <w:szCs w:val="22"/>
        </w:rPr>
        <w:t>an</w:t>
      </w:r>
      <w:r w:rsidR="00CF4B9F" w:rsidRPr="00590C19">
        <w:rPr>
          <w:rFonts w:ascii="Times New Roman" w:hAnsi="Times New Roman"/>
          <w:sz w:val="22"/>
          <w:szCs w:val="22"/>
        </w:rPr>
        <w:t xml:space="preserve"> </w:t>
      </w:r>
      <w:r w:rsidR="00A801C9" w:rsidRPr="00590C19">
        <w:rPr>
          <w:rFonts w:ascii="Times New Roman" w:hAnsi="Times New Roman"/>
          <w:sz w:val="22"/>
          <w:szCs w:val="22"/>
        </w:rPr>
        <w:t>authorized</w:t>
      </w:r>
      <w:r w:rsidR="00CF4B9F" w:rsidRPr="00590C19">
        <w:rPr>
          <w:rFonts w:ascii="Times New Roman" w:hAnsi="Times New Roman"/>
          <w:sz w:val="22"/>
          <w:szCs w:val="22"/>
        </w:rPr>
        <w:t xml:space="preserve"> </w:t>
      </w:r>
      <w:r w:rsidR="00A801C9" w:rsidRPr="00590C19">
        <w:rPr>
          <w:rFonts w:ascii="Times New Roman" w:hAnsi="Times New Roman"/>
          <w:sz w:val="22"/>
          <w:szCs w:val="22"/>
        </w:rPr>
        <w:t>representative</w:t>
      </w:r>
      <w:r w:rsidR="00CF4B9F" w:rsidRPr="00590C19">
        <w:rPr>
          <w:rFonts w:ascii="Times New Roman" w:hAnsi="Times New Roman"/>
          <w:sz w:val="22"/>
          <w:szCs w:val="22"/>
        </w:rPr>
        <w:t xml:space="preserve"> </w:t>
      </w:r>
      <w:r w:rsidR="00A801C9" w:rsidRPr="00590C19">
        <w:rPr>
          <w:rFonts w:ascii="Times New Roman" w:hAnsi="Times New Roman"/>
          <w:sz w:val="22"/>
          <w:szCs w:val="22"/>
        </w:rPr>
        <w:t>of</w:t>
      </w:r>
      <w:r w:rsidR="00CF4B9F" w:rsidRPr="00590C19">
        <w:rPr>
          <w:rFonts w:ascii="Times New Roman" w:hAnsi="Times New Roman"/>
          <w:sz w:val="22"/>
          <w:szCs w:val="22"/>
        </w:rPr>
        <w:t xml:space="preserve"> </w:t>
      </w:r>
      <w:r w:rsidR="00386470">
        <w:rPr>
          <w:rFonts w:ascii="Times New Roman" w:hAnsi="Times New Roman"/>
          <w:sz w:val="22"/>
          <w:szCs w:val="22"/>
        </w:rPr>
        <w:t>Quantified</w:t>
      </w:r>
      <w:r w:rsidR="00A801C9" w:rsidRPr="00590C19">
        <w:rPr>
          <w:rFonts w:ascii="Times New Roman" w:hAnsi="Times New Roman"/>
          <w:sz w:val="22"/>
          <w:szCs w:val="22"/>
        </w:rPr>
        <w:t>.</w:t>
      </w:r>
      <w:r w:rsidR="00692DCF" w:rsidRPr="00590C19">
        <w:rPr>
          <w:rFonts w:ascii="Times New Roman" w:hAnsi="Times New Roman"/>
          <w:sz w:val="22"/>
          <w:szCs w:val="22"/>
        </w:rPr>
        <w:t xml:space="preserve"> You hereby consent and authorize </w:t>
      </w:r>
      <w:r w:rsidR="00386470">
        <w:rPr>
          <w:rFonts w:ascii="Times New Roman" w:hAnsi="Times New Roman"/>
          <w:sz w:val="22"/>
          <w:szCs w:val="22"/>
        </w:rPr>
        <w:t>Quantified</w:t>
      </w:r>
      <w:r w:rsidR="00B3145A" w:rsidRPr="00590C19">
        <w:rPr>
          <w:rFonts w:ascii="Times New Roman" w:hAnsi="Times New Roman"/>
          <w:sz w:val="22"/>
          <w:szCs w:val="22"/>
        </w:rPr>
        <w:t xml:space="preserve"> to contact and communicate with you through electronic means, including through email.</w:t>
      </w:r>
      <w:r w:rsidR="00CF4B9F" w:rsidRPr="00590C19">
        <w:rPr>
          <w:rFonts w:ascii="Times New Roman" w:hAnsi="Times New Roman"/>
          <w:sz w:val="22"/>
          <w:szCs w:val="22"/>
        </w:rPr>
        <w:t xml:space="preserve"> </w:t>
      </w:r>
      <w:r w:rsidR="005A202A" w:rsidRPr="00590C19">
        <w:rPr>
          <w:rFonts w:ascii="Times New Roman" w:hAnsi="Times New Roman"/>
          <w:sz w:val="22"/>
          <w:szCs w:val="22"/>
        </w:rPr>
        <w:t>Except</w:t>
      </w:r>
      <w:r w:rsidR="00CF4B9F" w:rsidRPr="00590C19">
        <w:rPr>
          <w:rFonts w:ascii="Times New Roman" w:hAnsi="Times New Roman"/>
          <w:sz w:val="22"/>
          <w:szCs w:val="22"/>
        </w:rPr>
        <w:t xml:space="preserve"> </w:t>
      </w:r>
      <w:r w:rsidR="005A202A" w:rsidRPr="00590C19">
        <w:rPr>
          <w:rFonts w:ascii="Times New Roman" w:hAnsi="Times New Roman"/>
          <w:sz w:val="22"/>
          <w:szCs w:val="22"/>
        </w:rPr>
        <w:t>as</w:t>
      </w:r>
      <w:r w:rsidR="00CF4B9F" w:rsidRPr="00590C19">
        <w:rPr>
          <w:rFonts w:ascii="Times New Roman" w:hAnsi="Times New Roman"/>
          <w:sz w:val="22"/>
          <w:szCs w:val="22"/>
        </w:rPr>
        <w:t xml:space="preserve"> </w:t>
      </w:r>
      <w:r w:rsidR="005A202A" w:rsidRPr="00590C19">
        <w:rPr>
          <w:rFonts w:ascii="Times New Roman" w:hAnsi="Times New Roman"/>
          <w:sz w:val="22"/>
          <w:szCs w:val="22"/>
        </w:rPr>
        <w:t>otherwise</w:t>
      </w:r>
      <w:r w:rsidR="00CF4B9F" w:rsidRPr="00590C19">
        <w:rPr>
          <w:rFonts w:ascii="Times New Roman" w:hAnsi="Times New Roman"/>
          <w:sz w:val="22"/>
          <w:szCs w:val="22"/>
        </w:rPr>
        <w:t xml:space="preserve"> </w:t>
      </w:r>
      <w:r w:rsidR="005A202A" w:rsidRPr="00590C19">
        <w:rPr>
          <w:rFonts w:ascii="Times New Roman" w:hAnsi="Times New Roman"/>
          <w:sz w:val="22"/>
          <w:szCs w:val="22"/>
        </w:rPr>
        <w:t>expressly</w:t>
      </w:r>
      <w:r w:rsidR="00CF4B9F" w:rsidRPr="00590C19">
        <w:rPr>
          <w:rFonts w:ascii="Times New Roman" w:hAnsi="Times New Roman"/>
          <w:sz w:val="22"/>
          <w:szCs w:val="22"/>
        </w:rPr>
        <w:t xml:space="preserve"> </w:t>
      </w:r>
      <w:r w:rsidR="005A202A" w:rsidRPr="00590C19">
        <w:rPr>
          <w:rFonts w:ascii="Times New Roman" w:hAnsi="Times New Roman"/>
          <w:sz w:val="22"/>
          <w:szCs w:val="22"/>
        </w:rPr>
        <w:t>provided</w:t>
      </w:r>
      <w:r w:rsidR="00CF4B9F" w:rsidRPr="00590C19">
        <w:rPr>
          <w:rFonts w:ascii="Times New Roman" w:hAnsi="Times New Roman"/>
          <w:sz w:val="22"/>
          <w:szCs w:val="22"/>
        </w:rPr>
        <w:t xml:space="preserve"> </w:t>
      </w:r>
      <w:r w:rsidR="005A202A" w:rsidRPr="00590C19">
        <w:rPr>
          <w:rFonts w:ascii="Times New Roman" w:hAnsi="Times New Roman"/>
          <w:sz w:val="22"/>
          <w:szCs w:val="22"/>
        </w:rPr>
        <w:t>in</w:t>
      </w:r>
      <w:r w:rsidR="00CF4B9F" w:rsidRPr="00590C19">
        <w:rPr>
          <w:rFonts w:ascii="Times New Roman" w:hAnsi="Times New Roman"/>
          <w:sz w:val="22"/>
          <w:szCs w:val="22"/>
        </w:rPr>
        <w:t xml:space="preserve"> </w:t>
      </w:r>
      <w:r>
        <w:rPr>
          <w:rFonts w:ascii="Times New Roman" w:hAnsi="Times New Roman"/>
          <w:sz w:val="22"/>
          <w:szCs w:val="22"/>
        </w:rPr>
        <w:t>these Terms</w:t>
      </w:r>
      <w:r w:rsidR="005A202A" w:rsidRPr="00590C19">
        <w:rPr>
          <w:rFonts w:ascii="Times New Roman" w:hAnsi="Times New Roman"/>
          <w:sz w:val="22"/>
          <w:szCs w:val="22"/>
        </w:rPr>
        <w:t>,</w:t>
      </w:r>
      <w:r w:rsidR="00CF4B9F" w:rsidRPr="00590C19">
        <w:rPr>
          <w:rFonts w:ascii="Times New Roman" w:hAnsi="Times New Roman"/>
          <w:sz w:val="22"/>
          <w:szCs w:val="22"/>
        </w:rPr>
        <w:t xml:space="preserve"> </w:t>
      </w:r>
      <w:r w:rsidR="005A202A" w:rsidRPr="00590C19">
        <w:rPr>
          <w:rFonts w:ascii="Times New Roman" w:hAnsi="Times New Roman"/>
          <w:sz w:val="22"/>
          <w:szCs w:val="22"/>
        </w:rPr>
        <w:t>there</w:t>
      </w:r>
      <w:r w:rsidR="00CF4B9F" w:rsidRPr="00590C19">
        <w:rPr>
          <w:rFonts w:ascii="Times New Roman" w:hAnsi="Times New Roman"/>
          <w:sz w:val="22"/>
          <w:szCs w:val="22"/>
        </w:rPr>
        <w:t xml:space="preserve"> </w:t>
      </w:r>
      <w:r w:rsidR="005A202A" w:rsidRPr="00590C19">
        <w:rPr>
          <w:rFonts w:ascii="Times New Roman" w:hAnsi="Times New Roman"/>
          <w:sz w:val="22"/>
          <w:szCs w:val="22"/>
        </w:rPr>
        <w:t>shall</w:t>
      </w:r>
      <w:r w:rsidR="00CF4B9F" w:rsidRPr="00590C19">
        <w:rPr>
          <w:rFonts w:ascii="Times New Roman" w:hAnsi="Times New Roman"/>
          <w:sz w:val="22"/>
          <w:szCs w:val="22"/>
        </w:rPr>
        <w:t xml:space="preserve"> </w:t>
      </w:r>
      <w:r w:rsidR="005A202A" w:rsidRPr="00590C19">
        <w:rPr>
          <w:rFonts w:ascii="Times New Roman" w:hAnsi="Times New Roman"/>
          <w:sz w:val="22"/>
          <w:szCs w:val="22"/>
        </w:rPr>
        <w:t>be</w:t>
      </w:r>
      <w:r w:rsidR="00CF4B9F" w:rsidRPr="00590C19">
        <w:rPr>
          <w:rFonts w:ascii="Times New Roman" w:hAnsi="Times New Roman"/>
          <w:sz w:val="22"/>
          <w:szCs w:val="22"/>
        </w:rPr>
        <w:t xml:space="preserve"> </w:t>
      </w:r>
      <w:r w:rsidR="005A202A" w:rsidRPr="00590C19">
        <w:rPr>
          <w:rFonts w:ascii="Times New Roman" w:hAnsi="Times New Roman"/>
          <w:sz w:val="22"/>
          <w:szCs w:val="22"/>
        </w:rPr>
        <w:t>no</w:t>
      </w:r>
      <w:r w:rsidR="00CF4B9F" w:rsidRPr="00590C19">
        <w:rPr>
          <w:rFonts w:ascii="Times New Roman" w:hAnsi="Times New Roman"/>
          <w:sz w:val="22"/>
          <w:szCs w:val="22"/>
        </w:rPr>
        <w:t xml:space="preserve"> </w:t>
      </w:r>
      <w:r w:rsidR="005A202A" w:rsidRPr="00590C19">
        <w:rPr>
          <w:rFonts w:ascii="Times New Roman" w:hAnsi="Times New Roman"/>
          <w:sz w:val="22"/>
          <w:szCs w:val="22"/>
        </w:rPr>
        <w:t>third-party</w:t>
      </w:r>
      <w:r w:rsidR="00CF4B9F" w:rsidRPr="00590C19">
        <w:rPr>
          <w:rFonts w:ascii="Times New Roman" w:hAnsi="Times New Roman"/>
          <w:sz w:val="22"/>
          <w:szCs w:val="22"/>
        </w:rPr>
        <w:t xml:space="preserve"> </w:t>
      </w:r>
      <w:r w:rsidR="005A202A" w:rsidRPr="00590C19">
        <w:rPr>
          <w:rFonts w:ascii="Times New Roman" w:hAnsi="Times New Roman"/>
          <w:sz w:val="22"/>
          <w:szCs w:val="22"/>
        </w:rPr>
        <w:t>beneficiaries</w:t>
      </w:r>
      <w:r w:rsidR="00CF4B9F" w:rsidRPr="00590C19">
        <w:rPr>
          <w:rFonts w:ascii="Times New Roman" w:hAnsi="Times New Roman"/>
          <w:sz w:val="22"/>
          <w:szCs w:val="22"/>
        </w:rPr>
        <w:t xml:space="preserve"> </w:t>
      </w:r>
      <w:r w:rsidR="005A202A" w:rsidRPr="00590C19">
        <w:rPr>
          <w:rFonts w:ascii="Times New Roman" w:hAnsi="Times New Roman"/>
          <w:sz w:val="22"/>
          <w:szCs w:val="22"/>
        </w:rPr>
        <w:t>to</w:t>
      </w:r>
      <w:r w:rsidR="00CF4B9F" w:rsidRPr="00590C19">
        <w:rPr>
          <w:rFonts w:ascii="Times New Roman" w:hAnsi="Times New Roman"/>
          <w:sz w:val="22"/>
          <w:szCs w:val="22"/>
        </w:rPr>
        <w:t xml:space="preserve"> </w:t>
      </w:r>
      <w:r>
        <w:rPr>
          <w:rFonts w:ascii="Times New Roman" w:hAnsi="Times New Roman"/>
          <w:sz w:val="22"/>
          <w:szCs w:val="22"/>
        </w:rPr>
        <w:t>these Terms</w:t>
      </w:r>
      <w:r w:rsidR="005A202A" w:rsidRPr="00590C19">
        <w:rPr>
          <w:rFonts w:ascii="Times New Roman" w:hAnsi="Times New Roman"/>
          <w:sz w:val="22"/>
          <w:szCs w:val="22"/>
        </w:rPr>
        <w:t>.</w:t>
      </w:r>
      <w:r w:rsidR="00CF4B9F" w:rsidRPr="00590C19">
        <w:rPr>
          <w:rFonts w:ascii="Times New Roman" w:hAnsi="Times New Roman"/>
          <w:sz w:val="22"/>
          <w:szCs w:val="22"/>
        </w:rPr>
        <w:t xml:space="preserve"> </w:t>
      </w:r>
      <w:r w:rsidR="009E29F2" w:rsidRPr="00590C19">
        <w:rPr>
          <w:rFonts w:ascii="Times New Roman" w:hAnsi="Times New Roman"/>
          <w:sz w:val="22"/>
          <w:szCs w:val="22"/>
        </w:rPr>
        <w:t>For</w:t>
      </w:r>
      <w:r w:rsidR="00CF4B9F" w:rsidRPr="00590C19">
        <w:rPr>
          <w:rFonts w:ascii="Times New Roman" w:hAnsi="Times New Roman"/>
          <w:sz w:val="22"/>
          <w:szCs w:val="22"/>
        </w:rPr>
        <w:t xml:space="preserve"> </w:t>
      </w:r>
      <w:r w:rsidR="009E29F2" w:rsidRPr="00590C19">
        <w:rPr>
          <w:rFonts w:ascii="Times New Roman" w:hAnsi="Times New Roman"/>
          <w:sz w:val="22"/>
          <w:szCs w:val="22"/>
        </w:rPr>
        <w:t>the</w:t>
      </w:r>
      <w:r w:rsidR="00CF4B9F" w:rsidRPr="00590C19">
        <w:rPr>
          <w:rFonts w:ascii="Times New Roman" w:hAnsi="Times New Roman"/>
          <w:sz w:val="22"/>
          <w:szCs w:val="22"/>
        </w:rPr>
        <w:t xml:space="preserve"> </w:t>
      </w:r>
      <w:r w:rsidR="009E29F2" w:rsidRPr="00590C19">
        <w:rPr>
          <w:rFonts w:ascii="Times New Roman" w:hAnsi="Times New Roman"/>
          <w:sz w:val="22"/>
          <w:szCs w:val="22"/>
        </w:rPr>
        <w:t>purposes</w:t>
      </w:r>
      <w:r w:rsidR="00CF4B9F" w:rsidRPr="00590C19">
        <w:rPr>
          <w:rFonts w:ascii="Times New Roman" w:hAnsi="Times New Roman"/>
          <w:sz w:val="22"/>
          <w:szCs w:val="22"/>
        </w:rPr>
        <w:t xml:space="preserve"> </w:t>
      </w:r>
      <w:r w:rsidR="009E29F2" w:rsidRPr="00590C19">
        <w:rPr>
          <w:rFonts w:ascii="Times New Roman" w:hAnsi="Times New Roman"/>
          <w:sz w:val="22"/>
          <w:szCs w:val="22"/>
        </w:rPr>
        <w:t>of</w:t>
      </w:r>
      <w:r w:rsidR="00CF4B9F" w:rsidRPr="00590C19">
        <w:rPr>
          <w:rFonts w:ascii="Times New Roman" w:hAnsi="Times New Roman"/>
          <w:sz w:val="22"/>
          <w:szCs w:val="22"/>
        </w:rPr>
        <w:t xml:space="preserve"> </w:t>
      </w:r>
      <w:r>
        <w:rPr>
          <w:rFonts w:ascii="Times New Roman" w:hAnsi="Times New Roman"/>
          <w:sz w:val="22"/>
          <w:szCs w:val="22"/>
        </w:rPr>
        <w:t>these Terms</w:t>
      </w:r>
      <w:r w:rsidR="009E29F2" w:rsidRPr="00590C19">
        <w:rPr>
          <w:rFonts w:ascii="Times New Roman" w:hAnsi="Times New Roman"/>
          <w:sz w:val="22"/>
          <w:szCs w:val="22"/>
        </w:rPr>
        <w:t>,</w:t>
      </w:r>
      <w:r w:rsidR="00CF4B9F" w:rsidRPr="00590C19">
        <w:rPr>
          <w:rFonts w:ascii="Times New Roman" w:hAnsi="Times New Roman"/>
          <w:sz w:val="22"/>
          <w:szCs w:val="22"/>
        </w:rPr>
        <w:t xml:space="preserve"> </w:t>
      </w:r>
      <w:r w:rsidR="009E29F2" w:rsidRPr="00590C19">
        <w:rPr>
          <w:rFonts w:ascii="Times New Roman" w:hAnsi="Times New Roman"/>
          <w:sz w:val="22"/>
          <w:szCs w:val="22"/>
        </w:rPr>
        <w:t>the</w:t>
      </w:r>
      <w:r w:rsidR="00CF4B9F" w:rsidRPr="00590C19">
        <w:rPr>
          <w:rFonts w:ascii="Times New Roman" w:hAnsi="Times New Roman"/>
          <w:sz w:val="22"/>
          <w:szCs w:val="22"/>
        </w:rPr>
        <w:t xml:space="preserve"> </w:t>
      </w:r>
      <w:r w:rsidR="009E29F2" w:rsidRPr="00590C19">
        <w:rPr>
          <w:rFonts w:ascii="Times New Roman" w:hAnsi="Times New Roman"/>
          <w:sz w:val="22"/>
          <w:szCs w:val="22"/>
        </w:rPr>
        <w:t>words</w:t>
      </w:r>
      <w:r w:rsidR="00CF4B9F" w:rsidRPr="00590C19">
        <w:rPr>
          <w:rFonts w:ascii="Times New Roman" w:hAnsi="Times New Roman"/>
          <w:sz w:val="22"/>
          <w:szCs w:val="22"/>
        </w:rPr>
        <w:t xml:space="preserve"> “</w:t>
      </w:r>
      <w:r w:rsidR="009E29F2" w:rsidRPr="00590C19">
        <w:rPr>
          <w:rFonts w:ascii="Times New Roman" w:hAnsi="Times New Roman"/>
          <w:sz w:val="22"/>
          <w:szCs w:val="22"/>
        </w:rPr>
        <w:t>such</w:t>
      </w:r>
      <w:r w:rsidR="00CF4B9F" w:rsidRPr="00590C19">
        <w:rPr>
          <w:rFonts w:ascii="Times New Roman" w:hAnsi="Times New Roman"/>
          <w:sz w:val="22"/>
          <w:szCs w:val="22"/>
        </w:rPr>
        <w:t xml:space="preserve"> </w:t>
      </w:r>
      <w:r w:rsidR="009E29F2" w:rsidRPr="00590C19">
        <w:rPr>
          <w:rFonts w:ascii="Times New Roman" w:hAnsi="Times New Roman"/>
          <w:sz w:val="22"/>
          <w:szCs w:val="22"/>
        </w:rPr>
        <w:t>as,</w:t>
      </w:r>
      <w:r w:rsidR="00CF4B9F" w:rsidRPr="00590C19">
        <w:rPr>
          <w:rFonts w:ascii="Times New Roman" w:hAnsi="Times New Roman"/>
          <w:sz w:val="22"/>
          <w:szCs w:val="22"/>
        </w:rPr>
        <w:t>” “</w:t>
      </w:r>
      <w:r w:rsidR="009E29F2" w:rsidRPr="00590C19">
        <w:rPr>
          <w:rFonts w:ascii="Times New Roman" w:hAnsi="Times New Roman"/>
          <w:sz w:val="22"/>
          <w:szCs w:val="22"/>
        </w:rPr>
        <w:t>include,</w:t>
      </w:r>
      <w:r w:rsidR="00CF4B9F" w:rsidRPr="00590C19">
        <w:rPr>
          <w:rFonts w:ascii="Times New Roman" w:hAnsi="Times New Roman"/>
          <w:sz w:val="22"/>
          <w:szCs w:val="22"/>
        </w:rPr>
        <w:t>” “</w:t>
      </w:r>
      <w:r w:rsidR="009E29F2" w:rsidRPr="00590C19">
        <w:rPr>
          <w:rFonts w:ascii="Times New Roman" w:hAnsi="Times New Roman"/>
          <w:sz w:val="22"/>
          <w:szCs w:val="22"/>
        </w:rPr>
        <w:t>includes</w:t>
      </w:r>
      <w:r w:rsidR="00CF4B9F" w:rsidRPr="00590C19">
        <w:rPr>
          <w:rFonts w:ascii="Times New Roman" w:hAnsi="Times New Roman"/>
          <w:sz w:val="22"/>
          <w:szCs w:val="22"/>
        </w:rPr>
        <w:t xml:space="preserve">” </w:t>
      </w:r>
      <w:r w:rsidR="009E29F2" w:rsidRPr="00590C19">
        <w:rPr>
          <w:rFonts w:ascii="Times New Roman" w:hAnsi="Times New Roman"/>
          <w:sz w:val="22"/>
          <w:szCs w:val="22"/>
        </w:rPr>
        <w:t>and</w:t>
      </w:r>
      <w:r w:rsidR="00CF4B9F" w:rsidRPr="00590C19">
        <w:rPr>
          <w:rFonts w:ascii="Times New Roman" w:hAnsi="Times New Roman"/>
          <w:sz w:val="22"/>
          <w:szCs w:val="22"/>
        </w:rPr>
        <w:t xml:space="preserve"> “</w:t>
      </w:r>
      <w:r w:rsidR="009E29F2" w:rsidRPr="00590C19">
        <w:rPr>
          <w:rFonts w:ascii="Times New Roman" w:hAnsi="Times New Roman"/>
          <w:sz w:val="22"/>
          <w:szCs w:val="22"/>
        </w:rPr>
        <w:t>including</w:t>
      </w:r>
      <w:r w:rsidR="00CF4B9F" w:rsidRPr="00590C19">
        <w:rPr>
          <w:rFonts w:ascii="Times New Roman" w:hAnsi="Times New Roman"/>
          <w:sz w:val="22"/>
          <w:szCs w:val="22"/>
        </w:rPr>
        <w:t xml:space="preserve">” </w:t>
      </w:r>
      <w:r w:rsidR="009E29F2" w:rsidRPr="00590C19">
        <w:rPr>
          <w:rFonts w:ascii="Times New Roman" w:hAnsi="Times New Roman"/>
          <w:sz w:val="22"/>
          <w:szCs w:val="22"/>
        </w:rPr>
        <w:t>shall</w:t>
      </w:r>
      <w:r w:rsidR="00CF4B9F" w:rsidRPr="00590C19">
        <w:rPr>
          <w:rFonts w:ascii="Times New Roman" w:hAnsi="Times New Roman"/>
          <w:sz w:val="22"/>
          <w:szCs w:val="22"/>
        </w:rPr>
        <w:t xml:space="preserve"> </w:t>
      </w:r>
      <w:r w:rsidR="009E29F2" w:rsidRPr="00590C19">
        <w:rPr>
          <w:rFonts w:ascii="Times New Roman" w:hAnsi="Times New Roman"/>
          <w:sz w:val="22"/>
          <w:szCs w:val="22"/>
        </w:rPr>
        <w:t>be</w:t>
      </w:r>
      <w:r w:rsidR="00CF4B9F" w:rsidRPr="00590C19">
        <w:rPr>
          <w:rFonts w:ascii="Times New Roman" w:hAnsi="Times New Roman"/>
          <w:sz w:val="22"/>
          <w:szCs w:val="22"/>
        </w:rPr>
        <w:t xml:space="preserve"> </w:t>
      </w:r>
      <w:r w:rsidR="009E29F2" w:rsidRPr="00590C19">
        <w:rPr>
          <w:rFonts w:ascii="Times New Roman" w:hAnsi="Times New Roman"/>
          <w:sz w:val="22"/>
          <w:szCs w:val="22"/>
        </w:rPr>
        <w:t>deemed</w:t>
      </w:r>
      <w:r w:rsidR="00CF4B9F" w:rsidRPr="00590C19">
        <w:rPr>
          <w:rFonts w:ascii="Times New Roman" w:hAnsi="Times New Roman"/>
          <w:sz w:val="22"/>
          <w:szCs w:val="22"/>
        </w:rPr>
        <w:t xml:space="preserve"> </w:t>
      </w:r>
      <w:r w:rsidR="009E29F2" w:rsidRPr="00590C19">
        <w:rPr>
          <w:rFonts w:ascii="Times New Roman" w:hAnsi="Times New Roman"/>
          <w:sz w:val="22"/>
          <w:szCs w:val="22"/>
        </w:rPr>
        <w:t>to</w:t>
      </w:r>
      <w:r w:rsidR="00CF4B9F" w:rsidRPr="00590C19">
        <w:rPr>
          <w:rFonts w:ascii="Times New Roman" w:hAnsi="Times New Roman"/>
          <w:sz w:val="22"/>
          <w:szCs w:val="22"/>
        </w:rPr>
        <w:t xml:space="preserve"> </w:t>
      </w:r>
      <w:r w:rsidR="009E29F2" w:rsidRPr="00590C19">
        <w:rPr>
          <w:rFonts w:ascii="Times New Roman" w:hAnsi="Times New Roman"/>
          <w:sz w:val="22"/>
          <w:szCs w:val="22"/>
        </w:rPr>
        <w:t>be</w:t>
      </w:r>
      <w:r w:rsidR="00CF4B9F" w:rsidRPr="00590C19">
        <w:rPr>
          <w:rFonts w:ascii="Times New Roman" w:hAnsi="Times New Roman"/>
          <w:sz w:val="22"/>
          <w:szCs w:val="22"/>
        </w:rPr>
        <w:t xml:space="preserve"> </w:t>
      </w:r>
      <w:r w:rsidR="009E29F2" w:rsidRPr="00590C19">
        <w:rPr>
          <w:rFonts w:ascii="Times New Roman" w:hAnsi="Times New Roman"/>
          <w:sz w:val="22"/>
          <w:szCs w:val="22"/>
        </w:rPr>
        <w:t>followed</w:t>
      </w:r>
      <w:r w:rsidR="00CF4B9F" w:rsidRPr="00590C19">
        <w:rPr>
          <w:rFonts w:ascii="Times New Roman" w:hAnsi="Times New Roman"/>
          <w:sz w:val="22"/>
          <w:szCs w:val="22"/>
        </w:rPr>
        <w:t xml:space="preserve"> </w:t>
      </w:r>
      <w:r w:rsidR="009E29F2" w:rsidRPr="00590C19">
        <w:rPr>
          <w:rFonts w:ascii="Times New Roman" w:hAnsi="Times New Roman"/>
          <w:sz w:val="22"/>
          <w:szCs w:val="22"/>
        </w:rPr>
        <w:t>by</w:t>
      </w:r>
      <w:r w:rsidR="00CF4B9F" w:rsidRPr="00590C19">
        <w:rPr>
          <w:rFonts w:ascii="Times New Roman" w:hAnsi="Times New Roman"/>
          <w:sz w:val="22"/>
          <w:szCs w:val="22"/>
        </w:rPr>
        <w:t xml:space="preserve"> </w:t>
      </w:r>
      <w:r w:rsidR="009E29F2" w:rsidRPr="00590C19">
        <w:rPr>
          <w:rFonts w:ascii="Times New Roman" w:hAnsi="Times New Roman"/>
          <w:sz w:val="22"/>
          <w:szCs w:val="22"/>
        </w:rPr>
        <w:t>the</w:t>
      </w:r>
      <w:r w:rsidR="00CF4B9F" w:rsidRPr="00590C19">
        <w:rPr>
          <w:rFonts w:ascii="Times New Roman" w:hAnsi="Times New Roman"/>
          <w:sz w:val="22"/>
          <w:szCs w:val="22"/>
        </w:rPr>
        <w:t xml:space="preserve"> </w:t>
      </w:r>
      <w:r w:rsidR="009E29F2" w:rsidRPr="00590C19">
        <w:rPr>
          <w:rFonts w:ascii="Times New Roman" w:hAnsi="Times New Roman"/>
          <w:sz w:val="22"/>
          <w:szCs w:val="22"/>
        </w:rPr>
        <w:t>words</w:t>
      </w:r>
      <w:r w:rsidR="00CF4B9F" w:rsidRPr="00590C19">
        <w:rPr>
          <w:rFonts w:ascii="Times New Roman" w:hAnsi="Times New Roman"/>
          <w:sz w:val="22"/>
          <w:szCs w:val="22"/>
        </w:rPr>
        <w:t xml:space="preserve"> “</w:t>
      </w:r>
      <w:r w:rsidR="009E29F2" w:rsidRPr="00590C19">
        <w:rPr>
          <w:rFonts w:ascii="Times New Roman" w:hAnsi="Times New Roman"/>
          <w:sz w:val="22"/>
          <w:szCs w:val="22"/>
        </w:rPr>
        <w:t>without</w:t>
      </w:r>
      <w:r w:rsidR="00CF4B9F" w:rsidRPr="00590C19">
        <w:rPr>
          <w:rFonts w:ascii="Times New Roman" w:hAnsi="Times New Roman"/>
          <w:sz w:val="22"/>
          <w:szCs w:val="22"/>
        </w:rPr>
        <w:t xml:space="preserve"> </w:t>
      </w:r>
      <w:r w:rsidR="009E29F2" w:rsidRPr="00590C19">
        <w:rPr>
          <w:rFonts w:ascii="Times New Roman" w:hAnsi="Times New Roman"/>
          <w:sz w:val="22"/>
          <w:szCs w:val="22"/>
        </w:rPr>
        <w:t>limitation</w:t>
      </w:r>
      <w:r w:rsidR="001A6344">
        <w:rPr>
          <w:rFonts w:ascii="Times New Roman" w:hAnsi="Times New Roman"/>
          <w:sz w:val="22"/>
          <w:szCs w:val="22"/>
        </w:rPr>
        <w:t>,” and the word “or” shall not be exclusive.</w:t>
      </w:r>
      <w:r w:rsidR="00CF4B9F" w:rsidRPr="00590C19">
        <w:rPr>
          <w:rFonts w:ascii="Times New Roman" w:hAnsi="Times New Roman"/>
          <w:sz w:val="22"/>
          <w:szCs w:val="22"/>
        </w:rPr>
        <w:t xml:space="preserve"> </w:t>
      </w:r>
      <w:r w:rsidR="003F7153" w:rsidRPr="00590C19">
        <w:rPr>
          <w:rFonts w:ascii="Times New Roman" w:hAnsi="Times New Roman"/>
          <w:sz w:val="22"/>
          <w:szCs w:val="22"/>
        </w:rPr>
        <w:t>You</w:t>
      </w:r>
      <w:r w:rsidR="00CF4B9F" w:rsidRPr="00590C19">
        <w:rPr>
          <w:rFonts w:ascii="Times New Roman" w:hAnsi="Times New Roman"/>
          <w:sz w:val="22"/>
          <w:szCs w:val="22"/>
        </w:rPr>
        <w:t xml:space="preserve"> </w:t>
      </w:r>
      <w:r w:rsidR="003F7153" w:rsidRPr="00590C19">
        <w:rPr>
          <w:rFonts w:ascii="Times New Roman" w:hAnsi="Times New Roman"/>
          <w:sz w:val="22"/>
          <w:szCs w:val="22"/>
        </w:rPr>
        <w:t>may</w:t>
      </w:r>
      <w:r w:rsidR="00CF4B9F" w:rsidRPr="00590C19">
        <w:rPr>
          <w:rFonts w:ascii="Times New Roman" w:hAnsi="Times New Roman"/>
          <w:sz w:val="22"/>
          <w:szCs w:val="22"/>
        </w:rPr>
        <w:t xml:space="preserve"> </w:t>
      </w:r>
      <w:r w:rsidR="003F7153" w:rsidRPr="00590C19">
        <w:rPr>
          <w:rFonts w:ascii="Times New Roman" w:hAnsi="Times New Roman"/>
          <w:sz w:val="22"/>
          <w:szCs w:val="22"/>
        </w:rPr>
        <w:t>not</w:t>
      </w:r>
      <w:r w:rsidR="00CF4B9F" w:rsidRPr="00590C19">
        <w:rPr>
          <w:rFonts w:ascii="Times New Roman" w:hAnsi="Times New Roman"/>
          <w:sz w:val="22"/>
          <w:szCs w:val="22"/>
        </w:rPr>
        <w:t xml:space="preserve"> </w:t>
      </w:r>
      <w:r w:rsidR="003F7153" w:rsidRPr="00590C19">
        <w:rPr>
          <w:rFonts w:ascii="Times New Roman" w:hAnsi="Times New Roman"/>
          <w:sz w:val="22"/>
          <w:szCs w:val="22"/>
        </w:rPr>
        <w:t>assign</w:t>
      </w:r>
      <w:r w:rsidR="00CF4B9F" w:rsidRPr="00590C19">
        <w:rPr>
          <w:rFonts w:ascii="Times New Roman" w:hAnsi="Times New Roman"/>
          <w:sz w:val="22"/>
          <w:szCs w:val="22"/>
        </w:rPr>
        <w:t xml:space="preserve"> </w:t>
      </w:r>
      <w:r w:rsidR="003F7153" w:rsidRPr="00590C19">
        <w:rPr>
          <w:rFonts w:ascii="Times New Roman" w:hAnsi="Times New Roman"/>
          <w:sz w:val="22"/>
          <w:szCs w:val="22"/>
        </w:rPr>
        <w:t>or</w:t>
      </w:r>
      <w:r w:rsidR="00CF4B9F" w:rsidRPr="00590C19">
        <w:rPr>
          <w:rFonts w:ascii="Times New Roman" w:hAnsi="Times New Roman"/>
          <w:sz w:val="22"/>
          <w:szCs w:val="22"/>
        </w:rPr>
        <w:t xml:space="preserve"> </w:t>
      </w:r>
      <w:r w:rsidR="003F7153" w:rsidRPr="00590C19">
        <w:rPr>
          <w:rFonts w:ascii="Times New Roman" w:hAnsi="Times New Roman"/>
          <w:sz w:val="22"/>
          <w:szCs w:val="22"/>
        </w:rPr>
        <w:t>delegate</w:t>
      </w:r>
      <w:r w:rsidR="00CF4B9F" w:rsidRPr="00590C19">
        <w:rPr>
          <w:rFonts w:ascii="Times New Roman" w:hAnsi="Times New Roman"/>
          <w:sz w:val="22"/>
          <w:szCs w:val="22"/>
        </w:rPr>
        <w:t xml:space="preserve"> </w:t>
      </w:r>
      <w:r w:rsidR="003F7153" w:rsidRPr="00590C19">
        <w:rPr>
          <w:rFonts w:ascii="Times New Roman" w:hAnsi="Times New Roman"/>
          <w:sz w:val="22"/>
          <w:szCs w:val="22"/>
        </w:rPr>
        <w:t>any</w:t>
      </w:r>
      <w:r w:rsidR="00CF4B9F" w:rsidRPr="00590C19">
        <w:rPr>
          <w:rFonts w:ascii="Times New Roman" w:hAnsi="Times New Roman"/>
          <w:sz w:val="22"/>
          <w:szCs w:val="22"/>
        </w:rPr>
        <w:t xml:space="preserve"> </w:t>
      </w:r>
      <w:r w:rsidR="003F7153" w:rsidRPr="00590C19">
        <w:rPr>
          <w:rFonts w:ascii="Times New Roman" w:hAnsi="Times New Roman"/>
          <w:sz w:val="22"/>
          <w:szCs w:val="22"/>
        </w:rPr>
        <w:t>right</w:t>
      </w:r>
      <w:r w:rsidR="00CF4B9F" w:rsidRPr="00590C19">
        <w:rPr>
          <w:rFonts w:ascii="Times New Roman" w:hAnsi="Times New Roman"/>
          <w:sz w:val="22"/>
          <w:szCs w:val="22"/>
        </w:rPr>
        <w:t xml:space="preserve"> </w:t>
      </w:r>
      <w:r w:rsidR="003F7153" w:rsidRPr="00590C19">
        <w:rPr>
          <w:rFonts w:ascii="Times New Roman" w:hAnsi="Times New Roman"/>
          <w:sz w:val="22"/>
          <w:szCs w:val="22"/>
        </w:rPr>
        <w:t>or</w:t>
      </w:r>
      <w:r w:rsidR="00CF4B9F" w:rsidRPr="00590C19">
        <w:rPr>
          <w:rFonts w:ascii="Times New Roman" w:hAnsi="Times New Roman"/>
          <w:sz w:val="22"/>
          <w:szCs w:val="22"/>
        </w:rPr>
        <w:t xml:space="preserve"> </w:t>
      </w:r>
      <w:r w:rsidR="003F7153" w:rsidRPr="00590C19">
        <w:rPr>
          <w:rFonts w:ascii="Times New Roman" w:hAnsi="Times New Roman"/>
          <w:sz w:val="22"/>
          <w:szCs w:val="22"/>
        </w:rPr>
        <w:t>obligation</w:t>
      </w:r>
      <w:r w:rsidR="00CF4B9F" w:rsidRPr="00590C19">
        <w:rPr>
          <w:rFonts w:ascii="Times New Roman" w:hAnsi="Times New Roman"/>
          <w:sz w:val="22"/>
          <w:szCs w:val="22"/>
        </w:rPr>
        <w:t xml:space="preserve"> </w:t>
      </w:r>
      <w:r w:rsidR="003F7153" w:rsidRPr="00590C19">
        <w:rPr>
          <w:rFonts w:ascii="Times New Roman" w:hAnsi="Times New Roman"/>
          <w:sz w:val="22"/>
          <w:szCs w:val="22"/>
        </w:rPr>
        <w:t>under</w:t>
      </w:r>
      <w:r w:rsidR="00CF4B9F" w:rsidRPr="00590C19">
        <w:rPr>
          <w:rFonts w:ascii="Times New Roman" w:hAnsi="Times New Roman"/>
          <w:sz w:val="22"/>
          <w:szCs w:val="22"/>
        </w:rPr>
        <w:t xml:space="preserve"> </w:t>
      </w:r>
      <w:r>
        <w:rPr>
          <w:rFonts w:ascii="Times New Roman" w:hAnsi="Times New Roman"/>
          <w:sz w:val="22"/>
          <w:szCs w:val="22"/>
        </w:rPr>
        <w:t>these Terms</w:t>
      </w:r>
      <w:r w:rsidR="00CF4B9F" w:rsidRPr="00590C19">
        <w:rPr>
          <w:rFonts w:ascii="Times New Roman" w:hAnsi="Times New Roman"/>
          <w:sz w:val="22"/>
          <w:szCs w:val="22"/>
        </w:rPr>
        <w:t xml:space="preserve"> </w:t>
      </w:r>
      <w:r w:rsidR="003F7153" w:rsidRPr="00590C19">
        <w:rPr>
          <w:rFonts w:ascii="Times New Roman" w:hAnsi="Times New Roman"/>
          <w:sz w:val="22"/>
          <w:szCs w:val="22"/>
        </w:rPr>
        <w:t>without</w:t>
      </w:r>
      <w:r w:rsidR="00CF4B9F" w:rsidRPr="00590C19">
        <w:rPr>
          <w:rFonts w:ascii="Times New Roman" w:hAnsi="Times New Roman"/>
          <w:sz w:val="22"/>
          <w:szCs w:val="22"/>
        </w:rPr>
        <w:t xml:space="preserve"> </w:t>
      </w:r>
      <w:r w:rsidR="003F7153" w:rsidRPr="00590C19">
        <w:rPr>
          <w:rFonts w:ascii="Times New Roman" w:hAnsi="Times New Roman"/>
          <w:sz w:val="22"/>
          <w:szCs w:val="22"/>
        </w:rPr>
        <w:t>the</w:t>
      </w:r>
      <w:r w:rsidR="00CF4B9F" w:rsidRPr="00590C19">
        <w:rPr>
          <w:rFonts w:ascii="Times New Roman" w:hAnsi="Times New Roman"/>
          <w:sz w:val="22"/>
          <w:szCs w:val="22"/>
        </w:rPr>
        <w:t xml:space="preserve"> </w:t>
      </w:r>
      <w:r w:rsidR="003F7153" w:rsidRPr="00590C19">
        <w:rPr>
          <w:rFonts w:ascii="Times New Roman" w:hAnsi="Times New Roman"/>
          <w:sz w:val="22"/>
          <w:szCs w:val="22"/>
        </w:rPr>
        <w:t>prior</w:t>
      </w:r>
      <w:r w:rsidR="00CF4B9F" w:rsidRPr="00590C19">
        <w:rPr>
          <w:rFonts w:ascii="Times New Roman" w:hAnsi="Times New Roman"/>
          <w:sz w:val="22"/>
          <w:szCs w:val="22"/>
        </w:rPr>
        <w:t xml:space="preserve"> </w:t>
      </w:r>
      <w:r w:rsidR="003F7153" w:rsidRPr="00590C19">
        <w:rPr>
          <w:rFonts w:ascii="Times New Roman" w:hAnsi="Times New Roman"/>
          <w:sz w:val="22"/>
          <w:szCs w:val="22"/>
        </w:rPr>
        <w:t>written</w:t>
      </w:r>
      <w:r w:rsidR="00CF4B9F" w:rsidRPr="00590C19">
        <w:rPr>
          <w:rFonts w:ascii="Times New Roman" w:hAnsi="Times New Roman"/>
          <w:sz w:val="22"/>
          <w:szCs w:val="22"/>
        </w:rPr>
        <w:t xml:space="preserve"> </w:t>
      </w:r>
      <w:r w:rsidR="003F7153" w:rsidRPr="00590C19">
        <w:rPr>
          <w:rFonts w:ascii="Times New Roman" w:hAnsi="Times New Roman"/>
          <w:sz w:val="22"/>
          <w:szCs w:val="22"/>
        </w:rPr>
        <w:t>consent</w:t>
      </w:r>
      <w:r w:rsidR="00CF4B9F" w:rsidRPr="00590C19">
        <w:rPr>
          <w:rFonts w:ascii="Times New Roman" w:hAnsi="Times New Roman"/>
          <w:sz w:val="22"/>
          <w:szCs w:val="22"/>
        </w:rPr>
        <w:t xml:space="preserve"> </w:t>
      </w:r>
      <w:r w:rsidR="003F7153" w:rsidRPr="00590C19">
        <w:rPr>
          <w:rFonts w:ascii="Times New Roman" w:hAnsi="Times New Roman"/>
          <w:sz w:val="22"/>
          <w:szCs w:val="22"/>
        </w:rPr>
        <w:t>of</w:t>
      </w:r>
      <w:r w:rsidR="00CF4B9F" w:rsidRPr="00590C19">
        <w:rPr>
          <w:rFonts w:ascii="Times New Roman" w:hAnsi="Times New Roman"/>
          <w:sz w:val="22"/>
          <w:szCs w:val="22"/>
        </w:rPr>
        <w:t xml:space="preserve"> </w:t>
      </w:r>
      <w:r w:rsidR="00386470">
        <w:rPr>
          <w:rFonts w:ascii="Times New Roman" w:hAnsi="Times New Roman"/>
          <w:sz w:val="22"/>
          <w:szCs w:val="22"/>
        </w:rPr>
        <w:t>Quantified</w:t>
      </w:r>
      <w:r w:rsidR="003F7153" w:rsidRPr="00590C19">
        <w:rPr>
          <w:rFonts w:ascii="Times New Roman" w:hAnsi="Times New Roman"/>
          <w:sz w:val="22"/>
          <w:szCs w:val="22"/>
        </w:rPr>
        <w:t>.</w:t>
      </w:r>
      <w:r w:rsidR="00CF4B9F" w:rsidRPr="00590C19">
        <w:rPr>
          <w:rFonts w:ascii="Times New Roman" w:hAnsi="Times New Roman"/>
          <w:sz w:val="22"/>
          <w:szCs w:val="22"/>
        </w:rPr>
        <w:t xml:space="preserve"> </w:t>
      </w:r>
      <w:r w:rsidR="00387775" w:rsidRPr="00590C19">
        <w:rPr>
          <w:rFonts w:ascii="Times New Roman" w:hAnsi="Times New Roman"/>
          <w:sz w:val="22"/>
          <w:szCs w:val="22"/>
        </w:rPr>
        <w:t>The</w:t>
      </w:r>
      <w:r w:rsidR="00CF4B9F" w:rsidRPr="00590C19">
        <w:rPr>
          <w:rFonts w:ascii="Times New Roman" w:hAnsi="Times New Roman"/>
          <w:sz w:val="22"/>
          <w:szCs w:val="22"/>
        </w:rPr>
        <w:t xml:space="preserve"> </w:t>
      </w:r>
      <w:r w:rsidR="00387775" w:rsidRPr="00590C19">
        <w:rPr>
          <w:rFonts w:ascii="Times New Roman" w:hAnsi="Times New Roman"/>
          <w:sz w:val="22"/>
          <w:szCs w:val="22"/>
        </w:rPr>
        <w:t>failure</w:t>
      </w:r>
      <w:r w:rsidR="00CF4B9F" w:rsidRPr="00590C19">
        <w:rPr>
          <w:rFonts w:ascii="Times New Roman" w:hAnsi="Times New Roman"/>
          <w:sz w:val="22"/>
          <w:szCs w:val="22"/>
        </w:rPr>
        <w:t xml:space="preserve"> </w:t>
      </w:r>
      <w:r w:rsidR="00387775" w:rsidRPr="00590C19">
        <w:rPr>
          <w:rFonts w:ascii="Times New Roman" w:hAnsi="Times New Roman"/>
          <w:sz w:val="22"/>
          <w:szCs w:val="22"/>
        </w:rPr>
        <w:t>of</w:t>
      </w:r>
      <w:r w:rsidR="00CF4B9F" w:rsidRPr="00590C19">
        <w:rPr>
          <w:rFonts w:ascii="Times New Roman" w:hAnsi="Times New Roman"/>
          <w:sz w:val="22"/>
          <w:szCs w:val="22"/>
        </w:rPr>
        <w:t xml:space="preserve"> </w:t>
      </w:r>
      <w:r w:rsidR="00386470">
        <w:rPr>
          <w:rFonts w:ascii="Times New Roman" w:hAnsi="Times New Roman"/>
          <w:sz w:val="22"/>
          <w:szCs w:val="22"/>
        </w:rPr>
        <w:t>Quantified</w:t>
      </w:r>
      <w:r w:rsidR="00CF4B9F" w:rsidRPr="00590C19">
        <w:rPr>
          <w:rFonts w:ascii="Times New Roman" w:hAnsi="Times New Roman"/>
          <w:sz w:val="22"/>
          <w:szCs w:val="22"/>
        </w:rPr>
        <w:t xml:space="preserve"> </w:t>
      </w:r>
      <w:r w:rsidR="00387775" w:rsidRPr="00590C19">
        <w:rPr>
          <w:rFonts w:ascii="Times New Roman" w:hAnsi="Times New Roman"/>
          <w:sz w:val="22"/>
          <w:szCs w:val="22"/>
        </w:rPr>
        <w:t>to</w:t>
      </w:r>
      <w:r w:rsidR="00CF4B9F" w:rsidRPr="00590C19">
        <w:rPr>
          <w:rFonts w:ascii="Times New Roman" w:hAnsi="Times New Roman"/>
          <w:sz w:val="22"/>
          <w:szCs w:val="22"/>
        </w:rPr>
        <w:t xml:space="preserve"> </w:t>
      </w:r>
      <w:r w:rsidR="00387775" w:rsidRPr="00590C19">
        <w:rPr>
          <w:rFonts w:ascii="Times New Roman" w:hAnsi="Times New Roman"/>
          <w:sz w:val="22"/>
          <w:szCs w:val="22"/>
        </w:rPr>
        <w:t>exercise</w:t>
      </w:r>
      <w:r w:rsidR="00CF4B9F" w:rsidRPr="00590C19">
        <w:rPr>
          <w:rFonts w:ascii="Times New Roman" w:hAnsi="Times New Roman"/>
          <w:sz w:val="22"/>
          <w:szCs w:val="22"/>
        </w:rPr>
        <w:t xml:space="preserve"> </w:t>
      </w:r>
      <w:r w:rsidR="00387775" w:rsidRPr="00590C19">
        <w:rPr>
          <w:rFonts w:ascii="Times New Roman" w:hAnsi="Times New Roman"/>
          <w:sz w:val="22"/>
          <w:szCs w:val="22"/>
        </w:rPr>
        <w:t>or</w:t>
      </w:r>
      <w:r w:rsidR="00CF4B9F" w:rsidRPr="00590C19">
        <w:rPr>
          <w:rFonts w:ascii="Times New Roman" w:hAnsi="Times New Roman"/>
          <w:sz w:val="22"/>
          <w:szCs w:val="22"/>
        </w:rPr>
        <w:t xml:space="preserve"> </w:t>
      </w:r>
      <w:r w:rsidR="00387775" w:rsidRPr="00590C19">
        <w:rPr>
          <w:rFonts w:ascii="Times New Roman" w:hAnsi="Times New Roman"/>
          <w:sz w:val="22"/>
          <w:szCs w:val="22"/>
        </w:rPr>
        <w:t>enforce</w:t>
      </w:r>
      <w:r w:rsidR="00CF4B9F" w:rsidRPr="00590C19">
        <w:rPr>
          <w:rFonts w:ascii="Times New Roman" w:hAnsi="Times New Roman"/>
          <w:sz w:val="22"/>
          <w:szCs w:val="22"/>
        </w:rPr>
        <w:t xml:space="preserve"> </w:t>
      </w:r>
      <w:r w:rsidR="00387775" w:rsidRPr="00590C19">
        <w:rPr>
          <w:rFonts w:ascii="Times New Roman" w:hAnsi="Times New Roman"/>
          <w:sz w:val="22"/>
          <w:szCs w:val="22"/>
        </w:rPr>
        <w:t>any</w:t>
      </w:r>
      <w:r w:rsidR="00CF4B9F" w:rsidRPr="00590C19">
        <w:rPr>
          <w:rFonts w:ascii="Times New Roman" w:hAnsi="Times New Roman"/>
          <w:sz w:val="22"/>
          <w:szCs w:val="22"/>
        </w:rPr>
        <w:t xml:space="preserve"> </w:t>
      </w:r>
      <w:r w:rsidR="00387775" w:rsidRPr="00590C19">
        <w:rPr>
          <w:rFonts w:ascii="Times New Roman" w:hAnsi="Times New Roman"/>
          <w:sz w:val="22"/>
          <w:szCs w:val="22"/>
        </w:rPr>
        <w:t>right</w:t>
      </w:r>
      <w:r w:rsidR="00CF4B9F" w:rsidRPr="00590C19">
        <w:rPr>
          <w:rFonts w:ascii="Times New Roman" w:hAnsi="Times New Roman"/>
          <w:sz w:val="22"/>
          <w:szCs w:val="22"/>
        </w:rPr>
        <w:t xml:space="preserve"> </w:t>
      </w:r>
      <w:r w:rsidR="00387775" w:rsidRPr="00590C19">
        <w:rPr>
          <w:rFonts w:ascii="Times New Roman" w:hAnsi="Times New Roman"/>
          <w:sz w:val="22"/>
          <w:szCs w:val="22"/>
        </w:rPr>
        <w:t>or</w:t>
      </w:r>
      <w:r w:rsidR="00CF4B9F" w:rsidRPr="00590C19">
        <w:rPr>
          <w:rFonts w:ascii="Times New Roman" w:hAnsi="Times New Roman"/>
          <w:sz w:val="22"/>
          <w:szCs w:val="22"/>
        </w:rPr>
        <w:t xml:space="preserve"> </w:t>
      </w:r>
      <w:r w:rsidR="00387775" w:rsidRPr="00590C19">
        <w:rPr>
          <w:rFonts w:ascii="Times New Roman" w:hAnsi="Times New Roman"/>
          <w:sz w:val="22"/>
          <w:szCs w:val="22"/>
        </w:rPr>
        <w:t>provision</w:t>
      </w:r>
      <w:r w:rsidR="00CF4B9F" w:rsidRPr="00590C19">
        <w:rPr>
          <w:rFonts w:ascii="Times New Roman" w:hAnsi="Times New Roman"/>
          <w:sz w:val="22"/>
          <w:szCs w:val="22"/>
        </w:rPr>
        <w:t xml:space="preserve"> </w:t>
      </w:r>
      <w:r w:rsidR="00387775" w:rsidRPr="00590C19">
        <w:rPr>
          <w:rFonts w:ascii="Times New Roman" w:hAnsi="Times New Roman"/>
          <w:sz w:val="22"/>
          <w:szCs w:val="22"/>
        </w:rPr>
        <w:t>of</w:t>
      </w:r>
      <w:r w:rsidR="00CF4B9F" w:rsidRPr="00590C19">
        <w:rPr>
          <w:rFonts w:ascii="Times New Roman" w:hAnsi="Times New Roman"/>
          <w:sz w:val="22"/>
          <w:szCs w:val="22"/>
        </w:rPr>
        <w:t xml:space="preserve"> </w:t>
      </w:r>
      <w:r>
        <w:rPr>
          <w:rFonts w:ascii="Times New Roman" w:hAnsi="Times New Roman"/>
          <w:sz w:val="22"/>
          <w:szCs w:val="22"/>
        </w:rPr>
        <w:t>these Terms</w:t>
      </w:r>
      <w:r w:rsidR="00CF4B9F" w:rsidRPr="00590C19">
        <w:rPr>
          <w:rFonts w:ascii="Times New Roman" w:hAnsi="Times New Roman"/>
          <w:sz w:val="22"/>
          <w:szCs w:val="22"/>
        </w:rPr>
        <w:t xml:space="preserve"> </w:t>
      </w:r>
      <w:r w:rsidR="00387775" w:rsidRPr="00590C19">
        <w:rPr>
          <w:rFonts w:ascii="Times New Roman" w:hAnsi="Times New Roman"/>
          <w:sz w:val="22"/>
          <w:szCs w:val="22"/>
        </w:rPr>
        <w:t>shall</w:t>
      </w:r>
      <w:r w:rsidR="00CF4B9F" w:rsidRPr="00590C19">
        <w:rPr>
          <w:rFonts w:ascii="Times New Roman" w:hAnsi="Times New Roman"/>
          <w:sz w:val="22"/>
          <w:szCs w:val="22"/>
        </w:rPr>
        <w:t xml:space="preserve"> </w:t>
      </w:r>
      <w:r w:rsidR="00387775" w:rsidRPr="00590C19">
        <w:rPr>
          <w:rFonts w:ascii="Times New Roman" w:hAnsi="Times New Roman"/>
          <w:sz w:val="22"/>
          <w:szCs w:val="22"/>
        </w:rPr>
        <w:t>not</w:t>
      </w:r>
      <w:r w:rsidR="00CF4B9F" w:rsidRPr="00590C19">
        <w:rPr>
          <w:rFonts w:ascii="Times New Roman" w:hAnsi="Times New Roman"/>
          <w:sz w:val="22"/>
          <w:szCs w:val="22"/>
        </w:rPr>
        <w:t xml:space="preserve"> </w:t>
      </w:r>
      <w:r w:rsidR="00387775" w:rsidRPr="00590C19">
        <w:rPr>
          <w:rFonts w:ascii="Times New Roman" w:hAnsi="Times New Roman"/>
          <w:sz w:val="22"/>
          <w:szCs w:val="22"/>
        </w:rPr>
        <w:t>constitute</w:t>
      </w:r>
      <w:r w:rsidR="00CF4B9F" w:rsidRPr="00590C19">
        <w:rPr>
          <w:rFonts w:ascii="Times New Roman" w:hAnsi="Times New Roman"/>
          <w:sz w:val="22"/>
          <w:szCs w:val="22"/>
        </w:rPr>
        <w:t xml:space="preserve"> </w:t>
      </w:r>
      <w:r w:rsidR="00387775" w:rsidRPr="00590C19">
        <w:rPr>
          <w:rFonts w:ascii="Times New Roman" w:hAnsi="Times New Roman"/>
          <w:sz w:val="22"/>
          <w:szCs w:val="22"/>
        </w:rPr>
        <w:t>a</w:t>
      </w:r>
      <w:r w:rsidR="00CF4B9F" w:rsidRPr="00590C19">
        <w:rPr>
          <w:rFonts w:ascii="Times New Roman" w:hAnsi="Times New Roman"/>
          <w:sz w:val="22"/>
          <w:szCs w:val="22"/>
        </w:rPr>
        <w:t xml:space="preserve"> </w:t>
      </w:r>
      <w:r w:rsidR="00387775" w:rsidRPr="00590C19">
        <w:rPr>
          <w:rFonts w:ascii="Times New Roman" w:hAnsi="Times New Roman"/>
          <w:sz w:val="22"/>
          <w:szCs w:val="22"/>
        </w:rPr>
        <w:t>waiver</w:t>
      </w:r>
      <w:r w:rsidR="00CF4B9F" w:rsidRPr="00590C19">
        <w:rPr>
          <w:rFonts w:ascii="Times New Roman" w:hAnsi="Times New Roman"/>
          <w:sz w:val="22"/>
          <w:szCs w:val="22"/>
        </w:rPr>
        <w:t xml:space="preserve"> </w:t>
      </w:r>
      <w:r w:rsidR="00387775" w:rsidRPr="00590C19">
        <w:rPr>
          <w:rFonts w:ascii="Times New Roman" w:hAnsi="Times New Roman"/>
          <w:sz w:val="22"/>
          <w:szCs w:val="22"/>
        </w:rPr>
        <w:t>of</w:t>
      </w:r>
      <w:r w:rsidR="00CF4B9F" w:rsidRPr="00590C19">
        <w:rPr>
          <w:rFonts w:ascii="Times New Roman" w:hAnsi="Times New Roman"/>
          <w:sz w:val="22"/>
          <w:szCs w:val="22"/>
        </w:rPr>
        <w:t xml:space="preserve"> </w:t>
      </w:r>
      <w:r w:rsidR="00387775" w:rsidRPr="00590C19">
        <w:rPr>
          <w:rFonts w:ascii="Times New Roman" w:hAnsi="Times New Roman"/>
          <w:sz w:val="22"/>
          <w:szCs w:val="22"/>
        </w:rPr>
        <w:t>such</w:t>
      </w:r>
      <w:r w:rsidR="00CF4B9F" w:rsidRPr="00590C19">
        <w:rPr>
          <w:rFonts w:ascii="Times New Roman" w:hAnsi="Times New Roman"/>
          <w:sz w:val="22"/>
          <w:szCs w:val="22"/>
        </w:rPr>
        <w:t xml:space="preserve"> </w:t>
      </w:r>
      <w:r w:rsidR="00387775" w:rsidRPr="00590C19">
        <w:rPr>
          <w:rFonts w:ascii="Times New Roman" w:hAnsi="Times New Roman"/>
          <w:sz w:val="22"/>
          <w:szCs w:val="22"/>
        </w:rPr>
        <w:t>right</w:t>
      </w:r>
      <w:r w:rsidR="00CF4B9F" w:rsidRPr="00590C19">
        <w:rPr>
          <w:rFonts w:ascii="Times New Roman" w:hAnsi="Times New Roman"/>
          <w:sz w:val="22"/>
          <w:szCs w:val="22"/>
        </w:rPr>
        <w:t xml:space="preserve"> </w:t>
      </w:r>
      <w:r w:rsidR="00387775" w:rsidRPr="00590C19">
        <w:rPr>
          <w:rFonts w:ascii="Times New Roman" w:hAnsi="Times New Roman"/>
          <w:sz w:val="22"/>
          <w:szCs w:val="22"/>
        </w:rPr>
        <w:t>or</w:t>
      </w:r>
      <w:r w:rsidR="00CF4B9F" w:rsidRPr="00590C19">
        <w:rPr>
          <w:rFonts w:ascii="Times New Roman" w:hAnsi="Times New Roman"/>
          <w:sz w:val="22"/>
          <w:szCs w:val="22"/>
        </w:rPr>
        <w:t xml:space="preserve"> </w:t>
      </w:r>
      <w:r w:rsidR="00387775" w:rsidRPr="00590C19">
        <w:rPr>
          <w:rFonts w:ascii="Times New Roman" w:hAnsi="Times New Roman"/>
          <w:sz w:val="22"/>
          <w:szCs w:val="22"/>
        </w:rPr>
        <w:t>provision.</w:t>
      </w:r>
      <w:r w:rsidR="00CF4B9F" w:rsidRPr="00590C19">
        <w:rPr>
          <w:rFonts w:ascii="Times New Roman" w:hAnsi="Times New Roman"/>
          <w:sz w:val="22"/>
          <w:szCs w:val="22"/>
        </w:rPr>
        <w:t xml:space="preserve"> </w:t>
      </w:r>
      <w:r w:rsidR="00387775" w:rsidRPr="00590C19">
        <w:rPr>
          <w:rFonts w:ascii="Times New Roman" w:hAnsi="Times New Roman"/>
          <w:sz w:val="22"/>
          <w:szCs w:val="22"/>
        </w:rPr>
        <w:t>If</w:t>
      </w:r>
      <w:r w:rsidR="00CF4B9F" w:rsidRPr="00590C19">
        <w:rPr>
          <w:rFonts w:ascii="Times New Roman" w:hAnsi="Times New Roman"/>
          <w:sz w:val="22"/>
          <w:szCs w:val="22"/>
        </w:rPr>
        <w:t xml:space="preserve"> </w:t>
      </w:r>
      <w:r w:rsidR="00387775" w:rsidRPr="00590C19">
        <w:rPr>
          <w:rFonts w:ascii="Times New Roman" w:hAnsi="Times New Roman"/>
          <w:sz w:val="22"/>
          <w:szCs w:val="22"/>
        </w:rPr>
        <w:t>any</w:t>
      </w:r>
      <w:r w:rsidR="00CF4B9F" w:rsidRPr="00590C19">
        <w:rPr>
          <w:rFonts w:ascii="Times New Roman" w:hAnsi="Times New Roman"/>
          <w:sz w:val="22"/>
          <w:szCs w:val="22"/>
        </w:rPr>
        <w:t xml:space="preserve"> </w:t>
      </w:r>
      <w:r w:rsidR="00387775" w:rsidRPr="00590C19">
        <w:rPr>
          <w:rFonts w:ascii="Times New Roman" w:hAnsi="Times New Roman"/>
          <w:sz w:val="22"/>
          <w:szCs w:val="22"/>
        </w:rPr>
        <w:t>provision</w:t>
      </w:r>
      <w:r w:rsidR="00CF4B9F" w:rsidRPr="00590C19">
        <w:rPr>
          <w:rFonts w:ascii="Times New Roman" w:hAnsi="Times New Roman"/>
          <w:sz w:val="22"/>
          <w:szCs w:val="22"/>
        </w:rPr>
        <w:t xml:space="preserve"> </w:t>
      </w:r>
      <w:r w:rsidR="00387775" w:rsidRPr="00590C19">
        <w:rPr>
          <w:rFonts w:ascii="Times New Roman" w:hAnsi="Times New Roman"/>
          <w:sz w:val="22"/>
          <w:szCs w:val="22"/>
        </w:rPr>
        <w:t>of</w:t>
      </w:r>
      <w:r w:rsidR="00CF4B9F" w:rsidRPr="00590C19">
        <w:rPr>
          <w:rFonts w:ascii="Times New Roman" w:hAnsi="Times New Roman"/>
          <w:sz w:val="22"/>
          <w:szCs w:val="22"/>
        </w:rPr>
        <w:t xml:space="preserve"> </w:t>
      </w:r>
      <w:r>
        <w:rPr>
          <w:rFonts w:ascii="Times New Roman" w:hAnsi="Times New Roman"/>
          <w:sz w:val="22"/>
          <w:szCs w:val="22"/>
        </w:rPr>
        <w:t>these Terms</w:t>
      </w:r>
      <w:r w:rsidR="00CF4B9F" w:rsidRPr="00590C19">
        <w:rPr>
          <w:rFonts w:ascii="Times New Roman" w:hAnsi="Times New Roman"/>
          <w:sz w:val="22"/>
          <w:szCs w:val="22"/>
        </w:rPr>
        <w:t xml:space="preserve"> </w:t>
      </w:r>
      <w:r w:rsidR="000C7FAE" w:rsidRPr="00590C19">
        <w:rPr>
          <w:rFonts w:ascii="Times New Roman" w:hAnsi="Times New Roman"/>
          <w:sz w:val="22"/>
          <w:szCs w:val="22"/>
        </w:rPr>
        <w:t>is</w:t>
      </w:r>
      <w:r w:rsidR="00CF4B9F" w:rsidRPr="00590C19">
        <w:rPr>
          <w:rFonts w:ascii="Times New Roman" w:hAnsi="Times New Roman"/>
          <w:sz w:val="22"/>
          <w:szCs w:val="22"/>
        </w:rPr>
        <w:t xml:space="preserve"> </w:t>
      </w:r>
      <w:r w:rsidR="00387775" w:rsidRPr="00590C19">
        <w:rPr>
          <w:rFonts w:ascii="Times New Roman" w:hAnsi="Times New Roman"/>
          <w:sz w:val="22"/>
          <w:szCs w:val="22"/>
        </w:rPr>
        <w:t>held</w:t>
      </w:r>
      <w:r w:rsidR="00CF4B9F" w:rsidRPr="00590C19">
        <w:rPr>
          <w:rFonts w:ascii="Times New Roman" w:hAnsi="Times New Roman"/>
          <w:sz w:val="22"/>
          <w:szCs w:val="22"/>
        </w:rPr>
        <w:t xml:space="preserve"> </w:t>
      </w:r>
      <w:r w:rsidR="00387775" w:rsidRPr="00590C19">
        <w:rPr>
          <w:rFonts w:ascii="Times New Roman" w:hAnsi="Times New Roman"/>
          <w:sz w:val="22"/>
          <w:szCs w:val="22"/>
        </w:rPr>
        <w:t>to</w:t>
      </w:r>
      <w:r w:rsidR="00CF4B9F" w:rsidRPr="00590C19">
        <w:rPr>
          <w:rFonts w:ascii="Times New Roman" w:hAnsi="Times New Roman"/>
          <w:sz w:val="22"/>
          <w:szCs w:val="22"/>
        </w:rPr>
        <w:t xml:space="preserve"> </w:t>
      </w:r>
      <w:r w:rsidR="00387775" w:rsidRPr="00590C19">
        <w:rPr>
          <w:rFonts w:ascii="Times New Roman" w:hAnsi="Times New Roman"/>
          <w:sz w:val="22"/>
          <w:szCs w:val="22"/>
        </w:rPr>
        <w:t>be</w:t>
      </w:r>
      <w:r w:rsidR="00CF4B9F" w:rsidRPr="00590C19">
        <w:rPr>
          <w:rFonts w:ascii="Times New Roman" w:hAnsi="Times New Roman"/>
          <w:sz w:val="22"/>
          <w:szCs w:val="22"/>
        </w:rPr>
        <w:t xml:space="preserve"> </w:t>
      </w:r>
      <w:r w:rsidR="00387775" w:rsidRPr="00590C19">
        <w:rPr>
          <w:rFonts w:ascii="Times New Roman" w:hAnsi="Times New Roman"/>
          <w:sz w:val="22"/>
          <w:szCs w:val="22"/>
        </w:rPr>
        <w:t>invalid</w:t>
      </w:r>
      <w:r w:rsidR="00CF4B9F" w:rsidRPr="00590C19">
        <w:rPr>
          <w:rFonts w:ascii="Times New Roman" w:hAnsi="Times New Roman"/>
          <w:sz w:val="22"/>
          <w:szCs w:val="22"/>
        </w:rPr>
        <w:t xml:space="preserve"> </w:t>
      </w:r>
      <w:r w:rsidR="00387775" w:rsidRPr="00590C19">
        <w:rPr>
          <w:rFonts w:ascii="Times New Roman" w:hAnsi="Times New Roman"/>
          <w:sz w:val="22"/>
          <w:szCs w:val="22"/>
        </w:rPr>
        <w:t>or</w:t>
      </w:r>
      <w:r w:rsidR="00CF4B9F" w:rsidRPr="00590C19">
        <w:rPr>
          <w:rFonts w:ascii="Times New Roman" w:hAnsi="Times New Roman"/>
          <w:sz w:val="22"/>
          <w:szCs w:val="22"/>
        </w:rPr>
        <w:t xml:space="preserve"> </w:t>
      </w:r>
      <w:r w:rsidR="00387775" w:rsidRPr="00590C19">
        <w:rPr>
          <w:rFonts w:ascii="Times New Roman" w:hAnsi="Times New Roman"/>
          <w:sz w:val="22"/>
          <w:szCs w:val="22"/>
        </w:rPr>
        <w:t>unenforceable</w:t>
      </w:r>
      <w:r w:rsidR="00CF4B9F" w:rsidRPr="00590C19">
        <w:rPr>
          <w:rFonts w:ascii="Times New Roman" w:hAnsi="Times New Roman"/>
          <w:sz w:val="22"/>
          <w:szCs w:val="22"/>
        </w:rPr>
        <w:t xml:space="preserve"> </w:t>
      </w:r>
      <w:r w:rsidR="00387775" w:rsidRPr="00590C19">
        <w:rPr>
          <w:rFonts w:ascii="Times New Roman" w:hAnsi="Times New Roman"/>
          <w:sz w:val="22"/>
          <w:szCs w:val="22"/>
        </w:rPr>
        <w:t>under</w:t>
      </w:r>
      <w:r w:rsidR="00CF4B9F" w:rsidRPr="00590C19">
        <w:rPr>
          <w:rFonts w:ascii="Times New Roman" w:hAnsi="Times New Roman"/>
          <w:sz w:val="22"/>
          <w:szCs w:val="22"/>
        </w:rPr>
        <w:t xml:space="preserve"> </w:t>
      </w:r>
      <w:r w:rsidR="00387775" w:rsidRPr="00590C19">
        <w:rPr>
          <w:rFonts w:ascii="Times New Roman" w:hAnsi="Times New Roman"/>
          <w:sz w:val="22"/>
          <w:szCs w:val="22"/>
        </w:rPr>
        <w:t>applicable</w:t>
      </w:r>
      <w:r w:rsidR="00CF4B9F" w:rsidRPr="00590C19">
        <w:rPr>
          <w:rFonts w:ascii="Times New Roman" w:hAnsi="Times New Roman"/>
          <w:sz w:val="22"/>
          <w:szCs w:val="22"/>
        </w:rPr>
        <w:t xml:space="preserve"> </w:t>
      </w:r>
      <w:r w:rsidR="00387775" w:rsidRPr="00590C19">
        <w:rPr>
          <w:rFonts w:ascii="Times New Roman" w:hAnsi="Times New Roman"/>
          <w:sz w:val="22"/>
          <w:szCs w:val="22"/>
        </w:rPr>
        <w:t>law,</w:t>
      </w:r>
      <w:r w:rsidR="00CF4B9F" w:rsidRPr="00590C19">
        <w:rPr>
          <w:rFonts w:ascii="Times New Roman" w:hAnsi="Times New Roman"/>
          <w:sz w:val="22"/>
          <w:szCs w:val="22"/>
        </w:rPr>
        <w:t xml:space="preserve"> </w:t>
      </w:r>
      <w:r w:rsidR="00387775" w:rsidRPr="00590C19">
        <w:rPr>
          <w:rFonts w:ascii="Times New Roman" w:hAnsi="Times New Roman"/>
          <w:sz w:val="22"/>
          <w:szCs w:val="22"/>
        </w:rPr>
        <w:t>then</w:t>
      </w:r>
      <w:r w:rsidR="00CF4B9F" w:rsidRPr="00590C19">
        <w:rPr>
          <w:rFonts w:ascii="Times New Roman" w:hAnsi="Times New Roman"/>
          <w:sz w:val="22"/>
          <w:szCs w:val="22"/>
        </w:rPr>
        <w:t xml:space="preserve"> </w:t>
      </w:r>
      <w:r w:rsidR="00387775" w:rsidRPr="00590C19">
        <w:rPr>
          <w:rFonts w:ascii="Times New Roman" w:hAnsi="Times New Roman"/>
          <w:sz w:val="22"/>
          <w:szCs w:val="22"/>
        </w:rPr>
        <w:t>such</w:t>
      </w:r>
      <w:r w:rsidR="00CF4B9F" w:rsidRPr="00590C19">
        <w:rPr>
          <w:rFonts w:ascii="Times New Roman" w:hAnsi="Times New Roman"/>
          <w:sz w:val="22"/>
          <w:szCs w:val="22"/>
        </w:rPr>
        <w:t xml:space="preserve"> </w:t>
      </w:r>
      <w:r w:rsidR="00387775" w:rsidRPr="00590C19">
        <w:rPr>
          <w:rFonts w:ascii="Times New Roman" w:hAnsi="Times New Roman"/>
          <w:sz w:val="22"/>
          <w:szCs w:val="22"/>
        </w:rPr>
        <w:t>provision</w:t>
      </w:r>
      <w:r w:rsidR="00CF4B9F" w:rsidRPr="00590C19">
        <w:rPr>
          <w:rFonts w:ascii="Times New Roman" w:hAnsi="Times New Roman"/>
          <w:sz w:val="22"/>
          <w:szCs w:val="22"/>
        </w:rPr>
        <w:t xml:space="preserve"> </w:t>
      </w:r>
      <w:r w:rsidR="00387775" w:rsidRPr="00590C19">
        <w:rPr>
          <w:rFonts w:ascii="Times New Roman" w:hAnsi="Times New Roman"/>
          <w:sz w:val="22"/>
          <w:szCs w:val="22"/>
        </w:rPr>
        <w:t>shall</w:t>
      </w:r>
      <w:r w:rsidR="00CF4B9F" w:rsidRPr="00590C19">
        <w:rPr>
          <w:rFonts w:ascii="Times New Roman" w:hAnsi="Times New Roman"/>
          <w:sz w:val="22"/>
          <w:szCs w:val="22"/>
        </w:rPr>
        <w:t xml:space="preserve"> </w:t>
      </w:r>
      <w:r w:rsidR="00387775" w:rsidRPr="00590C19">
        <w:rPr>
          <w:rFonts w:ascii="Times New Roman" w:hAnsi="Times New Roman"/>
          <w:sz w:val="22"/>
          <w:szCs w:val="22"/>
        </w:rPr>
        <w:t>be</w:t>
      </w:r>
      <w:r w:rsidR="00CF4B9F" w:rsidRPr="00590C19">
        <w:rPr>
          <w:rFonts w:ascii="Times New Roman" w:hAnsi="Times New Roman"/>
          <w:sz w:val="22"/>
          <w:szCs w:val="22"/>
        </w:rPr>
        <w:t xml:space="preserve"> </w:t>
      </w:r>
      <w:r w:rsidR="00387775" w:rsidRPr="00590C19">
        <w:rPr>
          <w:rFonts w:ascii="Times New Roman" w:hAnsi="Times New Roman"/>
          <w:sz w:val="22"/>
          <w:szCs w:val="22"/>
        </w:rPr>
        <w:t>construed,</w:t>
      </w:r>
      <w:r w:rsidR="00CF4B9F" w:rsidRPr="00590C19">
        <w:rPr>
          <w:rFonts w:ascii="Times New Roman" w:hAnsi="Times New Roman"/>
          <w:sz w:val="22"/>
          <w:szCs w:val="22"/>
        </w:rPr>
        <w:t xml:space="preserve"> </w:t>
      </w:r>
      <w:r w:rsidR="00387775" w:rsidRPr="00590C19">
        <w:rPr>
          <w:rFonts w:ascii="Times New Roman" w:hAnsi="Times New Roman"/>
          <w:sz w:val="22"/>
          <w:szCs w:val="22"/>
        </w:rPr>
        <w:t>limited,</w:t>
      </w:r>
      <w:r w:rsidR="00CF4B9F" w:rsidRPr="00590C19">
        <w:rPr>
          <w:rFonts w:ascii="Times New Roman" w:hAnsi="Times New Roman"/>
          <w:sz w:val="22"/>
          <w:szCs w:val="22"/>
        </w:rPr>
        <w:t xml:space="preserve"> </w:t>
      </w:r>
      <w:r w:rsidR="00387775" w:rsidRPr="00590C19">
        <w:rPr>
          <w:rFonts w:ascii="Times New Roman" w:hAnsi="Times New Roman"/>
          <w:sz w:val="22"/>
          <w:szCs w:val="22"/>
        </w:rPr>
        <w:t>modified</w:t>
      </w:r>
      <w:r w:rsidR="00CF4B9F" w:rsidRPr="00590C19">
        <w:rPr>
          <w:rFonts w:ascii="Times New Roman" w:hAnsi="Times New Roman"/>
          <w:sz w:val="22"/>
          <w:szCs w:val="22"/>
        </w:rPr>
        <w:t xml:space="preserve"> </w:t>
      </w:r>
      <w:r w:rsidR="00387775" w:rsidRPr="00590C19">
        <w:rPr>
          <w:rFonts w:ascii="Times New Roman" w:hAnsi="Times New Roman"/>
          <w:sz w:val="22"/>
          <w:szCs w:val="22"/>
        </w:rPr>
        <w:t>or,</w:t>
      </w:r>
      <w:r w:rsidR="00CF4B9F" w:rsidRPr="00590C19">
        <w:rPr>
          <w:rFonts w:ascii="Times New Roman" w:hAnsi="Times New Roman"/>
          <w:sz w:val="22"/>
          <w:szCs w:val="22"/>
        </w:rPr>
        <w:t xml:space="preserve"> </w:t>
      </w:r>
      <w:r w:rsidR="00387775" w:rsidRPr="00590C19">
        <w:rPr>
          <w:rFonts w:ascii="Times New Roman" w:hAnsi="Times New Roman"/>
          <w:sz w:val="22"/>
          <w:szCs w:val="22"/>
        </w:rPr>
        <w:t>if</w:t>
      </w:r>
      <w:r w:rsidR="00CF4B9F" w:rsidRPr="00590C19">
        <w:rPr>
          <w:rFonts w:ascii="Times New Roman" w:hAnsi="Times New Roman"/>
          <w:sz w:val="22"/>
          <w:szCs w:val="22"/>
        </w:rPr>
        <w:t xml:space="preserve"> </w:t>
      </w:r>
      <w:r w:rsidR="00387775" w:rsidRPr="00590C19">
        <w:rPr>
          <w:rFonts w:ascii="Times New Roman" w:hAnsi="Times New Roman"/>
          <w:sz w:val="22"/>
          <w:szCs w:val="22"/>
        </w:rPr>
        <w:t>necessary,</w:t>
      </w:r>
      <w:r w:rsidR="00CF4B9F" w:rsidRPr="00590C19">
        <w:rPr>
          <w:rFonts w:ascii="Times New Roman" w:hAnsi="Times New Roman"/>
          <w:sz w:val="22"/>
          <w:szCs w:val="22"/>
        </w:rPr>
        <w:t xml:space="preserve"> </w:t>
      </w:r>
      <w:r w:rsidR="00387775" w:rsidRPr="00590C19">
        <w:rPr>
          <w:rFonts w:ascii="Times New Roman" w:hAnsi="Times New Roman"/>
          <w:sz w:val="22"/>
          <w:szCs w:val="22"/>
        </w:rPr>
        <w:t>severed</w:t>
      </w:r>
      <w:r w:rsidR="00CF4B9F" w:rsidRPr="00590C19">
        <w:rPr>
          <w:rFonts w:ascii="Times New Roman" w:hAnsi="Times New Roman"/>
          <w:sz w:val="22"/>
          <w:szCs w:val="22"/>
        </w:rPr>
        <w:t xml:space="preserve"> </w:t>
      </w:r>
      <w:r w:rsidR="00387775" w:rsidRPr="00590C19">
        <w:rPr>
          <w:rFonts w:ascii="Times New Roman" w:hAnsi="Times New Roman"/>
          <w:sz w:val="22"/>
          <w:szCs w:val="22"/>
        </w:rPr>
        <w:t>to</w:t>
      </w:r>
      <w:r w:rsidR="00CF4B9F" w:rsidRPr="00590C19">
        <w:rPr>
          <w:rFonts w:ascii="Times New Roman" w:hAnsi="Times New Roman"/>
          <w:sz w:val="22"/>
          <w:szCs w:val="22"/>
        </w:rPr>
        <w:t xml:space="preserve"> </w:t>
      </w:r>
      <w:r w:rsidR="00387775" w:rsidRPr="00590C19">
        <w:rPr>
          <w:rFonts w:ascii="Times New Roman" w:hAnsi="Times New Roman"/>
          <w:sz w:val="22"/>
          <w:szCs w:val="22"/>
        </w:rPr>
        <w:t>the</w:t>
      </w:r>
      <w:r w:rsidR="00CF4B9F" w:rsidRPr="00590C19">
        <w:rPr>
          <w:rFonts w:ascii="Times New Roman" w:hAnsi="Times New Roman"/>
          <w:sz w:val="22"/>
          <w:szCs w:val="22"/>
        </w:rPr>
        <w:t xml:space="preserve"> </w:t>
      </w:r>
      <w:r w:rsidR="00387775" w:rsidRPr="00590C19">
        <w:rPr>
          <w:rFonts w:ascii="Times New Roman" w:hAnsi="Times New Roman"/>
          <w:sz w:val="22"/>
          <w:szCs w:val="22"/>
        </w:rPr>
        <w:t>extent</w:t>
      </w:r>
      <w:r w:rsidR="00CF4B9F" w:rsidRPr="00590C19">
        <w:rPr>
          <w:rFonts w:ascii="Times New Roman" w:hAnsi="Times New Roman"/>
          <w:sz w:val="22"/>
          <w:szCs w:val="22"/>
        </w:rPr>
        <w:t xml:space="preserve"> </w:t>
      </w:r>
      <w:r w:rsidR="00387775" w:rsidRPr="00590C19">
        <w:rPr>
          <w:rFonts w:ascii="Times New Roman" w:hAnsi="Times New Roman"/>
          <w:sz w:val="22"/>
          <w:szCs w:val="22"/>
        </w:rPr>
        <w:t>necessary</w:t>
      </w:r>
      <w:r w:rsidR="00CF4B9F" w:rsidRPr="00590C19">
        <w:rPr>
          <w:rFonts w:ascii="Times New Roman" w:hAnsi="Times New Roman"/>
          <w:sz w:val="22"/>
          <w:szCs w:val="22"/>
        </w:rPr>
        <w:t xml:space="preserve"> </w:t>
      </w:r>
      <w:r w:rsidR="00387775" w:rsidRPr="00590C19">
        <w:rPr>
          <w:rFonts w:ascii="Times New Roman" w:hAnsi="Times New Roman"/>
          <w:sz w:val="22"/>
          <w:szCs w:val="22"/>
        </w:rPr>
        <w:t>to</w:t>
      </w:r>
      <w:r w:rsidR="00CF4B9F" w:rsidRPr="00590C19">
        <w:rPr>
          <w:rFonts w:ascii="Times New Roman" w:hAnsi="Times New Roman"/>
          <w:sz w:val="22"/>
          <w:szCs w:val="22"/>
        </w:rPr>
        <w:t xml:space="preserve"> </w:t>
      </w:r>
      <w:r w:rsidR="00387775" w:rsidRPr="00590C19">
        <w:rPr>
          <w:rFonts w:ascii="Times New Roman" w:hAnsi="Times New Roman"/>
          <w:sz w:val="22"/>
          <w:szCs w:val="22"/>
        </w:rPr>
        <w:t>eliminate</w:t>
      </w:r>
      <w:r w:rsidR="00CF4B9F" w:rsidRPr="00590C19">
        <w:rPr>
          <w:rFonts w:ascii="Times New Roman" w:hAnsi="Times New Roman"/>
          <w:sz w:val="22"/>
          <w:szCs w:val="22"/>
        </w:rPr>
        <w:t xml:space="preserve"> </w:t>
      </w:r>
      <w:r w:rsidR="00387775" w:rsidRPr="00590C19">
        <w:rPr>
          <w:rFonts w:ascii="Times New Roman" w:hAnsi="Times New Roman"/>
          <w:sz w:val="22"/>
          <w:szCs w:val="22"/>
        </w:rPr>
        <w:t>its</w:t>
      </w:r>
      <w:r w:rsidR="00CF4B9F" w:rsidRPr="00590C19">
        <w:rPr>
          <w:rFonts w:ascii="Times New Roman" w:hAnsi="Times New Roman"/>
          <w:sz w:val="22"/>
          <w:szCs w:val="22"/>
        </w:rPr>
        <w:t xml:space="preserve"> </w:t>
      </w:r>
      <w:r w:rsidR="00387775" w:rsidRPr="00590C19">
        <w:rPr>
          <w:rFonts w:ascii="Times New Roman" w:hAnsi="Times New Roman"/>
          <w:sz w:val="22"/>
          <w:szCs w:val="22"/>
        </w:rPr>
        <w:t>invalidity</w:t>
      </w:r>
      <w:r w:rsidR="00CF4B9F" w:rsidRPr="00590C19">
        <w:rPr>
          <w:rFonts w:ascii="Times New Roman" w:hAnsi="Times New Roman"/>
          <w:sz w:val="22"/>
          <w:szCs w:val="22"/>
        </w:rPr>
        <w:t xml:space="preserve"> </w:t>
      </w:r>
      <w:r w:rsidR="00387775" w:rsidRPr="00590C19">
        <w:rPr>
          <w:rFonts w:ascii="Times New Roman" w:hAnsi="Times New Roman"/>
          <w:sz w:val="22"/>
          <w:szCs w:val="22"/>
        </w:rPr>
        <w:t>or</w:t>
      </w:r>
      <w:r w:rsidR="00CF4B9F" w:rsidRPr="00590C19">
        <w:rPr>
          <w:rFonts w:ascii="Times New Roman" w:hAnsi="Times New Roman"/>
          <w:sz w:val="22"/>
          <w:szCs w:val="22"/>
        </w:rPr>
        <w:t xml:space="preserve"> </w:t>
      </w:r>
      <w:r w:rsidR="00387775" w:rsidRPr="00590C19">
        <w:rPr>
          <w:rFonts w:ascii="Times New Roman" w:hAnsi="Times New Roman"/>
          <w:sz w:val="22"/>
          <w:szCs w:val="22"/>
        </w:rPr>
        <w:t>unenforceability</w:t>
      </w:r>
      <w:r w:rsidR="002558DF" w:rsidRPr="00590C19">
        <w:rPr>
          <w:rFonts w:ascii="Times New Roman" w:hAnsi="Times New Roman"/>
          <w:sz w:val="22"/>
          <w:szCs w:val="22"/>
        </w:rPr>
        <w:t>,</w:t>
      </w:r>
      <w:r w:rsidR="00CF4B9F" w:rsidRPr="00590C19">
        <w:rPr>
          <w:rFonts w:ascii="Times New Roman" w:hAnsi="Times New Roman"/>
          <w:sz w:val="22"/>
          <w:szCs w:val="22"/>
        </w:rPr>
        <w:t xml:space="preserve"> </w:t>
      </w:r>
      <w:r w:rsidR="002558DF" w:rsidRPr="00590C19">
        <w:rPr>
          <w:rFonts w:ascii="Times New Roman" w:hAnsi="Times New Roman"/>
          <w:sz w:val="22"/>
          <w:szCs w:val="22"/>
        </w:rPr>
        <w:t>without</w:t>
      </w:r>
      <w:r w:rsidR="00CF4B9F" w:rsidRPr="00590C19">
        <w:rPr>
          <w:rFonts w:ascii="Times New Roman" w:hAnsi="Times New Roman"/>
          <w:sz w:val="22"/>
          <w:szCs w:val="22"/>
        </w:rPr>
        <w:t xml:space="preserve"> </w:t>
      </w:r>
      <w:r w:rsidR="002558DF" w:rsidRPr="00590C19">
        <w:rPr>
          <w:rFonts w:ascii="Times New Roman" w:hAnsi="Times New Roman"/>
          <w:sz w:val="22"/>
          <w:szCs w:val="22"/>
        </w:rPr>
        <w:t>in</w:t>
      </w:r>
      <w:r w:rsidR="00CF4B9F" w:rsidRPr="00590C19">
        <w:rPr>
          <w:rFonts w:ascii="Times New Roman" w:hAnsi="Times New Roman"/>
          <w:sz w:val="22"/>
          <w:szCs w:val="22"/>
        </w:rPr>
        <w:t xml:space="preserve"> </w:t>
      </w:r>
      <w:r w:rsidR="002558DF" w:rsidRPr="00590C19">
        <w:rPr>
          <w:rFonts w:ascii="Times New Roman" w:hAnsi="Times New Roman"/>
          <w:sz w:val="22"/>
          <w:szCs w:val="22"/>
        </w:rPr>
        <w:t>any</w:t>
      </w:r>
      <w:r w:rsidR="00CF4B9F" w:rsidRPr="00590C19">
        <w:rPr>
          <w:rFonts w:ascii="Times New Roman" w:hAnsi="Times New Roman"/>
          <w:sz w:val="22"/>
          <w:szCs w:val="22"/>
        </w:rPr>
        <w:t xml:space="preserve"> </w:t>
      </w:r>
      <w:r w:rsidR="002558DF" w:rsidRPr="00590C19">
        <w:rPr>
          <w:rFonts w:ascii="Times New Roman" w:hAnsi="Times New Roman"/>
          <w:sz w:val="22"/>
          <w:szCs w:val="22"/>
        </w:rPr>
        <w:t>way</w:t>
      </w:r>
      <w:r w:rsidR="00CF4B9F" w:rsidRPr="00590C19">
        <w:rPr>
          <w:rFonts w:ascii="Times New Roman" w:hAnsi="Times New Roman"/>
          <w:sz w:val="22"/>
          <w:szCs w:val="22"/>
        </w:rPr>
        <w:t xml:space="preserve"> </w:t>
      </w:r>
      <w:r w:rsidR="002558DF" w:rsidRPr="00590C19">
        <w:rPr>
          <w:rFonts w:ascii="Times New Roman" w:hAnsi="Times New Roman"/>
          <w:sz w:val="22"/>
          <w:szCs w:val="22"/>
        </w:rPr>
        <w:t>affecting</w:t>
      </w:r>
      <w:r w:rsidR="00CF4B9F" w:rsidRPr="00590C19">
        <w:rPr>
          <w:rFonts w:ascii="Times New Roman" w:hAnsi="Times New Roman"/>
          <w:sz w:val="22"/>
          <w:szCs w:val="22"/>
        </w:rPr>
        <w:t xml:space="preserve"> </w:t>
      </w:r>
      <w:r w:rsidR="002558DF" w:rsidRPr="00590C19">
        <w:rPr>
          <w:rFonts w:ascii="Times New Roman" w:hAnsi="Times New Roman"/>
          <w:sz w:val="22"/>
          <w:szCs w:val="22"/>
        </w:rPr>
        <w:t>the</w:t>
      </w:r>
      <w:r w:rsidR="00CF4B9F" w:rsidRPr="00590C19">
        <w:rPr>
          <w:rFonts w:ascii="Times New Roman" w:hAnsi="Times New Roman"/>
          <w:sz w:val="22"/>
          <w:szCs w:val="22"/>
        </w:rPr>
        <w:t xml:space="preserve"> </w:t>
      </w:r>
      <w:r w:rsidR="002558DF" w:rsidRPr="00590C19">
        <w:rPr>
          <w:rFonts w:ascii="Times New Roman" w:hAnsi="Times New Roman"/>
          <w:sz w:val="22"/>
          <w:szCs w:val="22"/>
        </w:rPr>
        <w:t>remaining</w:t>
      </w:r>
      <w:r w:rsidR="00CF4B9F" w:rsidRPr="00590C19">
        <w:rPr>
          <w:rFonts w:ascii="Times New Roman" w:hAnsi="Times New Roman"/>
          <w:sz w:val="22"/>
          <w:szCs w:val="22"/>
        </w:rPr>
        <w:t xml:space="preserve"> </w:t>
      </w:r>
      <w:r w:rsidR="002558DF" w:rsidRPr="00590C19">
        <w:rPr>
          <w:rFonts w:ascii="Times New Roman" w:hAnsi="Times New Roman"/>
          <w:sz w:val="22"/>
          <w:szCs w:val="22"/>
        </w:rPr>
        <w:t>parts</w:t>
      </w:r>
      <w:r w:rsidR="00CF4B9F" w:rsidRPr="00590C19">
        <w:rPr>
          <w:rFonts w:ascii="Times New Roman" w:hAnsi="Times New Roman"/>
          <w:sz w:val="22"/>
          <w:szCs w:val="22"/>
        </w:rPr>
        <w:t xml:space="preserve"> </w:t>
      </w:r>
      <w:r w:rsidR="002558DF" w:rsidRPr="00590C19">
        <w:rPr>
          <w:rFonts w:ascii="Times New Roman" w:hAnsi="Times New Roman"/>
          <w:sz w:val="22"/>
          <w:szCs w:val="22"/>
        </w:rPr>
        <w:t>of</w:t>
      </w:r>
      <w:r w:rsidR="00CF4B9F" w:rsidRPr="00590C19">
        <w:rPr>
          <w:rFonts w:ascii="Times New Roman" w:hAnsi="Times New Roman"/>
          <w:sz w:val="22"/>
          <w:szCs w:val="22"/>
        </w:rPr>
        <w:t xml:space="preserve"> </w:t>
      </w:r>
      <w:r>
        <w:rPr>
          <w:rFonts w:ascii="Times New Roman" w:hAnsi="Times New Roman"/>
          <w:sz w:val="22"/>
          <w:szCs w:val="22"/>
        </w:rPr>
        <w:t>these Terms</w:t>
      </w:r>
      <w:r w:rsidR="00387775" w:rsidRPr="00590C19">
        <w:rPr>
          <w:rFonts w:ascii="Times New Roman" w:hAnsi="Times New Roman"/>
          <w:sz w:val="22"/>
          <w:szCs w:val="22"/>
        </w:rPr>
        <w:t>.</w:t>
      </w:r>
      <w:r w:rsidR="00CF4B9F" w:rsidRPr="00590C19">
        <w:rPr>
          <w:rFonts w:ascii="Times New Roman" w:hAnsi="Times New Roman"/>
          <w:sz w:val="22"/>
          <w:szCs w:val="22"/>
        </w:rPr>
        <w:t xml:space="preserve"> </w:t>
      </w:r>
      <w:r w:rsidR="003F7153" w:rsidRPr="00590C19">
        <w:rPr>
          <w:rFonts w:ascii="Times New Roman" w:hAnsi="Times New Roman"/>
          <w:sz w:val="22"/>
          <w:szCs w:val="22"/>
        </w:rPr>
        <w:t>Any</w:t>
      </w:r>
      <w:r w:rsidR="00CF4B9F" w:rsidRPr="00590C19">
        <w:rPr>
          <w:rFonts w:ascii="Times New Roman" w:hAnsi="Times New Roman"/>
          <w:sz w:val="22"/>
          <w:szCs w:val="22"/>
        </w:rPr>
        <w:t xml:space="preserve"> </w:t>
      </w:r>
      <w:r w:rsidR="003F7153" w:rsidRPr="00590C19">
        <w:rPr>
          <w:rFonts w:ascii="Times New Roman" w:hAnsi="Times New Roman"/>
          <w:sz w:val="22"/>
          <w:szCs w:val="22"/>
        </w:rPr>
        <w:t>prevention</w:t>
      </w:r>
      <w:r w:rsidR="00CF4B9F" w:rsidRPr="00590C19">
        <w:rPr>
          <w:rFonts w:ascii="Times New Roman" w:hAnsi="Times New Roman"/>
          <w:sz w:val="22"/>
          <w:szCs w:val="22"/>
        </w:rPr>
        <w:t xml:space="preserve"> </w:t>
      </w:r>
      <w:r w:rsidR="003F7153" w:rsidRPr="00590C19">
        <w:rPr>
          <w:rFonts w:ascii="Times New Roman" w:hAnsi="Times New Roman"/>
          <w:sz w:val="22"/>
          <w:szCs w:val="22"/>
        </w:rPr>
        <w:t>of</w:t>
      </w:r>
      <w:r w:rsidR="00CF4B9F" w:rsidRPr="00590C19">
        <w:rPr>
          <w:rFonts w:ascii="Times New Roman" w:hAnsi="Times New Roman"/>
          <w:sz w:val="22"/>
          <w:szCs w:val="22"/>
        </w:rPr>
        <w:t xml:space="preserve"> </w:t>
      </w:r>
      <w:r w:rsidR="003F7153" w:rsidRPr="00590C19">
        <w:rPr>
          <w:rFonts w:ascii="Times New Roman" w:hAnsi="Times New Roman"/>
          <w:sz w:val="22"/>
          <w:szCs w:val="22"/>
        </w:rPr>
        <w:t>or</w:t>
      </w:r>
      <w:r w:rsidR="00CF4B9F" w:rsidRPr="00590C19">
        <w:rPr>
          <w:rFonts w:ascii="Times New Roman" w:hAnsi="Times New Roman"/>
          <w:sz w:val="22"/>
          <w:szCs w:val="22"/>
        </w:rPr>
        <w:t xml:space="preserve"> </w:t>
      </w:r>
      <w:r w:rsidR="003F7153" w:rsidRPr="00590C19">
        <w:rPr>
          <w:rFonts w:ascii="Times New Roman" w:hAnsi="Times New Roman"/>
          <w:sz w:val="22"/>
          <w:szCs w:val="22"/>
        </w:rPr>
        <w:t>delay</w:t>
      </w:r>
      <w:r w:rsidR="00CF4B9F" w:rsidRPr="00590C19">
        <w:rPr>
          <w:rFonts w:ascii="Times New Roman" w:hAnsi="Times New Roman"/>
          <w:sz w:val="22"/>
          <w:szCs w:val="22"/>
        </w:rPr>
        <w:t xml:space="preserve"> </w:t>
      </w:r>
      <w:r w:rsidR="003F7153" w:rsidRPr="00590C19">
        <w:rPr>
          <w:rFonts w:ascii="Times New Roman" w:hAnsi="Times New Roman"/>
          <w:sz w:val="22"/>
          <w:szCs w:val="22"/>
        </w:rPr>
        <w:t>in</w:t>
      </w:r>
      <w:r w:rsidR="00CF4B9F" w:rsidRPr="00590C19">
        <w:rPr>
          <w:rFonts w:ascii="Times New Roman" w:hAnsi="Times New Roman"/>
          <w:sz w:val="22"/>
          <w:szCs w:val="22"/>
        </w:rPr>
        <w:t xml:space="preserve"> </w:t>
      </w:r>
      <w:r w:rsidR="003F7153" w:rsidRPr="00590C19">
        <w:rPr>
          <w:rFonts w:ascii="Times New Roman" w:hAnsi="Times New Roman"/>
          <w:sz w:val="22"/>
          <w:szCs w:val="22"/>
        </w:rPr>
        <w:t>performance</w:t>
      </w:r>
      <w:r w:rsidR="00CF4B9F" w:rsidRPr="00590C19">
        <w:rPr>
          <w:rFonts w:ascii="Times New Roman" w:hAnsi="Times New Roman"/>
          <w:sz w:val="22"/>
          <w:szCs w:val="22"/>
        </w:rPr>
        <w:t xml:space="preserve"> </w:t>
      </w:r>
      <w:r w:rsidR="0082570B" w:rsidRPr="00590C19">
        <w:rPr>
          <w:rFonts w:ascii="Times New Roman" w:hAnsi="Times New Roman"/>
          <w:sz w:val="22"/>
          <w:szCs w:val="22"/>
        </w:rPr>
        <w:t>by</w:t>
      </w:r>
      <w:r w:rsidR="00CF4B9F" w:rsidRPr="00590C19">
        <w:rPr>
          <w:rFonts w:ascii="Times New Roman" w:hAnsi="Times New Roman"/>
          <w:sz w:val="22"/>
          <w:szCs w:val="22"/>
        </w:rPr>
        <w:t xml:space="preserve"> </w:t>
      </w:r>
      <w:r w:rsidR="00386470">
        <w:rPr>
          <w:rFonts w:ascii="Times New Roman" w:hAnsi="Times New Roman"/>
          <w:sz w:val="22"/>
          <w:szCs w:val="22"/>
        </w:rPr>
        <w:t>Quantified</w:t>
      </w:r>
      <w:r w:rsidR="00CF4B9F" w:rsidRPr="00590C19">
        <w:rPr>
          <w:rFonts w:ascii="Times New Roman" w:hAnsi="Times New Roman"/>
          <w:sz w:val="22"/>
          <w:szCs w:val="22"/>
        </w:rPr>
        <w:t xml:space="preserve"> </w:t>
      </w:r>
      <w:r w:rsidR="003F7153" w:rsidRPr="00590C19">
        <w:rPr>
          <w:rFonts w:ascii="Times New Roman" w:hAnsi="Times New Roman"/>
          <w:sz w:val="22"/>
          <w:szCs w:val="22"/>
        </w:rPr>
        <w:t>hereunder</w:t>
      </w:r>
      <w:r w:rsidR="00CF4B9F" w:rsidRPr="00590C19">
        <w:rPr>
          <w:rFonts w:ascii="Times New Roman" w:hAnsi="Times New Roman"/>
          <w:sz w:val="22"/>
          <w:szCs w:val="22"/>
        </w:rPr>
        <w:t xml:space="preserve"> </w:t>
      </w:r>
      <w:r w:rsidR="003F7153" w:rsidRPr="00590C19">
        <w:rPr>
          <w:rFonts w:ascii="Times New Roman" w:hAnsi="Times New Roman"/>
          <w:sz w:val="22"/>
          <w:szCs w:val="22"/>
        </w:rPr>
        <w:t>due</w:t>
      </w:r>
      <w:r w:rsidR="00CF4B9F" w:rsidRPr="00590C19">
        <w:rPr>
          <w:rFonts w:ascii="Times New Roman" w:hAnsi="Times New Roman"/>
          <w:sz w:val="22"/>
          <w:szCs w:val="22"/>
        </w:rPr>
        <w:t xml:space="preserve"> </w:t>
      </w:r>
      <w:r w:rsidR="003F7153" w:rsidRPr="00590C19">
        <w:rPr>
          <w:rFonts w:ascii="Times New Roman" w:hAnsi="Times New Roman"/>
          <w:sz w:val="22"/>
          <w:szCs w:val="22"/>
        </w:rPr>
        <w:t>to</w:t>
      </w:r>
      <w:r w:rsidR="00CF4B9F" w:rsidRPr="00590C19">
        <w:rPr>
          <w:rFonts w:ascii="Times New Roman" w:hAnsi="Times New Roman"/>
          <w:sz w:val="22"/>
          <w:szCs w:val="22"/>
        </w:rPr>
        <w:t xml:space="preserve"> </w:t>
      </w:r>
      <w:r w:rsidR="003F7153" w:rsidRPr="00590C19">
        <w:rPr>
          <w:rFonts w:ascii="Times New Roman" w:hAnsi="Times New Roman"/>
          <w:sz w:val="22"/>
          <w:szCs w:val="22"/>
        </w:rPr>
        <w:t>labor</w:t>
      </w:r>
      <w:r w:rsidR="00CF4B9F" w:rsidRPr="00590C19">
        <w:rPr>
          <w:rFonts w:ascii="Times New Roman" w:hAnsi="Times New Roman"/>
          <w:sz w:val="22"/>
          <w:szCs w:val="22"/>
        </w:rPr>
        <w:t xml:space="preserve"> </w:t>
      </w:r>
      <w:r w:rsidR="003F7153" w:rsidRPr="00590C19">
        <w:rPr>
          <w:rFonts w:ascii="Times New Roman" w:hAnsi="Times New Roman"/>
          <w:sz w:val="22"/>
          <w:szCs w:val="22"/>
        </w:rPr>
        <w:t>disputes,</w:t>
      </w:r>
      <w:r w:rsidR="00CF4B9F" w:rsidRPr="00590C19">
        <w:rPr>
          <w:rFonts w:ascii="Times New Roman" w:hAnsi="Times New Roman"/>
          <w:sz w:val="22"/>
          <w:szCs w:val="22"/>
        </w:rPr>
        <w:t xml:space="preserve"> </w:t>
      </w:r>
      <w:r w:rsidR="003F7153" w:rsidRPr="00590C19">
        <w:rPr>
          <w:rFonts w:ascii="Times New Roman" w:hAnsi="Times New Roman"/>
          <w:sz w:val="22"/>
          <w:szCs w:val="22"/>
        </w:rPr>
        <w:t>acts</w:t>
      </w:r>
      <w:r w:rsidR="00CF4B9F" w:rsidRPr="00590C19">
        <w:rPr>
          <w:rFonts w:ascii="Times New Roman" w:hAnsi="Times New Roman"/>
          <w:sz w:val="22"/>
          <w:szCs w:val="22"/>
        </w:rPr>
        <w:t xml:space="preserve"> </w:t>
      </w:r>
      <w:r w:rsidR="003F7153" w:rsidRPr="00590C19">
        <w:rPr>
          <w:rFonts w:ascii="Times New Roman" w:hAnsi="Times New Roman"/>
          <w:sz w:val="22"/>
          <w:szCs w:val="22"/>
        </w:rPr>
        <w:t>of</w:t>
      </w:r>
      <w:r w:rsidR="00CF4B9F" w:rsidRPr="00590C19">
        <w:rPr>
          <w:rFonts w:ascii="Times New Roman" w:hAnsi="Times New Roman"/>
          <w:sz w:val="22"/>
          <w:szCs w:val="22"/>
        </w:rPr>
        <w:t xml:space="preserve"> </w:t>
      </w:r>
      <w:r w:rsidR="003F7153" w:rsidRPr="00590C19">
        <w:rPr>
          <w:rFonts w:ascii="Times New Roman" w:hAnsi="Times New Roman"/>
          <w:sz w:val="22"/>
          <w:szCs w:val="22"/>
        </w:rPr>
        <w:t>god,</w:t>
      </w:r>
      <w:r w:rsidR="00CF4B9F" w:rsidRPr="00590C19">
        <w:rPr>
          <w:rFonts w:ascii="Times New Roman" w:hAnsi="Times New Roman"/>
          <w:sz w:val="22"/>
          <w:szCs w:val="22"/>
        </w:rPr>
        <w:t xml:space="preserve"> </w:t>
      </w:r>
      <w:r w:rsidR="003B1894" w:rsidRPr="00590C19">
        <w:rPr>
          <w:rFonts w:ascii="Times New Roman" w:hAnsi="Times New Roman"/>
          <w:sz w:val="22"/>
          <w:szCs w:val="22"/>
        </w:rPr>
        <w:t>failure</w:t>
      </w:r>
      <w:r w:rsidR="00CF4B9F" w:rsidRPr="00590C19">
        <w:rPr>
          <w:rFonts w:ascii="Times New Roman" w:hAnsi="Times New Roman"/>
          <w:sz w:val="22"/>
          <w:szCs w:val="22"/>
        </w:rPr>
        <w:t xml:space="preserve"> </w:t>
      </w:r>
      <w:r w:rsidR="003B1894" w:rsidRPr="00590C19">
        <w:rPr>
          <w:rFonts w:ascii="Times New Roman" w:hAnsi="Times New Roman"/>
          <w:sz w:val="22"/>
          <w:szCs w:val="22"/>
        </w:rPr>
        <w:t>of</w:t>
      </w:r>
      <w:r w:rsidR="00CF4B9F" w:rsidRPr="00590C19">
        <w:rPr>
          <w:rFonts w:ascii="Times New Roman" w:hAnsi="Times New Roman"/>
          <w:sz w:val="22"/>
          <w:szCs w:val="22"/>
        </w:rPr>
        <w:t xml:space="preserve"> </w:t>
      </w:r>
      <w:r w:rsidR="003B1894" w:rsidRPr="00590C19">
        <w:rPr>
          <w:rFonts w:ascii="Times New Roman" w:hAnsi="Times New Roman"/>
          <w:sz w:val="22"/>
          <w:szCs w:val="22"/>
        </w:rPr>
        <w:t>the</w:t>
      </w:r>
      <w:r w:rsidR="00CF4B9F" w:rsidRPr="00590C19">
        <w:rPr>
          <w:rFonts w:ascii="Times New Roman" w:hAnsi="Times New Roman"/>
          <w:sz w:val="22"/>
          <w:szCs w:val="22"/>
        </w:rPr>
        <w:t xml:space="preserve"> </w:t>
      </w:r>
      <w:r w:rsidR="003B1894" w:rsidRPr="00590C19">
        <w:rPr>
          <w:rFonts w:ascii="Times New Roman" w:hAnsi="Times New Roman"/>
          <w:sz w:val="22"/>
          <w:szCs w:val="22"/>
        </w:rPr>
        <w:t>Internet,</w:t>
      </w:r>
      <w:r w:rsidR="00CF4B9F" w:rsidRPr="00590C19">
        <w:rPr>
          <w:rFonts w:ascii="Times New Roman" w:hAnsi="Times New Roman"/>
          <w:sz w:val="22"/>
          <w:szCs w:val="22"/>
        </w:rPr>
        <w:t xml:space="preserve"> </w:t>
      </w:r>
      <w:r w:rsidR="003F7153" w:rsidRPr="00590C19">
        <w:rPr>
          <w:rFonts w:ascii="Times New Roman" w:hAnsi="Times New Roman"/>
          <w:sz w:val="22"/>
          <w:szCs w:val="22"/>
        </w:rPr>
        <w:t>governmental</w:t>
      </w:r>
      <w:r w:rsidR="00CF4B9F" w:rsidRPr="00590C19">
        <w:rPr>
          <w:rFonts w:ascii="Times New Roman" w:hAnsi="Times New Roman"/>
          <w:sz w:val="22"/>
          <w:szCs w:val="22"/>
        </w:rPr>
        <w:t xml:space="preserve"> </w:t>
      </w:r>
      <w:r w:rsidR="003F7153" w:rsidRPr="00590C19">
        <w:rPr>
          <w:rFonts w:ascii="Times New Roman" w:hAnsi="Times New Roman"/>
          <w:sz w:val="22"/>
          <w:szCs w:val="22"/>
        </w:rPr>
        <w:t>restrictions,</w:t>
      </w:r>
      <w:r w:rsidR="00CF4B9F" w:rsidRPr="00590C19">
        <w:rPr>
          <w:rFonts w:ascii="Times New Roman" w:hAnsi="Times New Roman"/>
          <w:sz w:val="22"/>
          <w:szCs w:val="22"/>
        </w:rPr>
        <w:t xml:space="preserve"> </w:t>
      </w:r>
      <w:r w:rsidR="003F7153" w:rsidRPr="00590C19">
        <w:rPr>
          <w:rFonts w:ascii="Times New Roman" w:hAnsi="Times New Roman"/>
          <w:sz w:val="22"/>
          <w:szCs w:val="22"/>
        </w:rPr>
        <w:t>enemy</w:t>
      </w:r>
      <w:r w:rsidR="00CF4B9F" w:rsidRPr="00590C19">
        <w:rPr>
          <w:rFonts w:ascii="Times New Roman" w:hAnsi="Times New Roman"/>
          <w:sz w:val="22"/>
          <w:szCs w:val="22"/>
        </w:rPr>
        <w:t xml:space="preserve"> </w:t>
      </w:r>
      <w:r w:rsidR="003F7153" w:rsidRPr="00590C19">
        <w:rPr>
          <w:rFonts w:ascii="Times New Roman" w:hAnsi="Times New Roman"/>
          <w:sz w:val="22"/>
          <w:szCs w:val="22"/>
        </w:rPr>
        <w:t>or</w:t>
      </w:r>
      <w:r w:rsidR="00CF4B9F" w:rsidRPr="00590C19">
        <w:rPr>
          <w:rFonts w:ascii="Times New Roman" w:hAnsi="Times New Roman"/>
          <w:sz w:val="22"/>
          <w:szCs w:val="22"/>
        </w:rPr>
        <w:t xml:space="preserve"> </w:t>
      </w:r>
      <w:r w:rsidR="003F7153" w:rsidRPr="00590C19">
        <w:rPr>
          <w:rFonts w:ascii="Times New Roman" w:hAnsi="Times New Roman"/>
          <w:sz w:val="22"/>
          <w:szCs w:val="22"/>
        </w:rPr>
        <w:t>hostile</w:t>
      </w:r>
      <w:r w:rsidR="00CF4B9F" w:rsidRPr="00590C19">
        <w:rPr>
          <w:rFonts w:ascii="Times New Roman" w:hAnsi="Times New Roman"/>
          <w:sz w:val="22"/>
          <w:szCs w:val="22"/>
        </w:rPr>
        <w:t xml:space="preserve"> </w:t>
      </w:r>
      <w:r w:rsidR="003F7153" w:rsidRPr="00590C19">
        <w:rPr>
          <w:rFonts w:ascii="Times New Roman" w:hAnsi="Times New Roman"/>
          <w:sz w:val="22"/>
          <w:szCs w:val="22"/>
        </w:rPr>
        <w:t>governmental</w:t>
      </w:r>
      <w:r w:rsidR="00CF4B9F" w:rsidRPr="00590C19">
        <w:rPr>
          <w:rFonts w:ascii="Times New Roman" w:hAnsi="Times New Roman"/>
          <w:sz w:val="22"/>
          <w:szCs w:val="22"/>
        </w:rPr>
        <w:t xml:space="preserve"> </w:t>
      </w:r>
      <w:r w:rsidR="003F7153" w:rsidRPr="00590C19">
        <w:rPr>
          <w:rFonts w:ascii="Times New Roman" w:hAnsi="Times New Roman"/>
          <w:sz w:val="22"/>
          <w:szCs w:val="22"/>
        </w:rPr>
        <w:t>action,</w:t>
      </w:r>
      <w:r w:rsidR="00CF4B9F" w:rsidRPr="00590C19">
        <w:rPr>
          <w:rFonts w:ascii="Times New Roman" w:hAnsi="Times New Roman"/>
          <w:sz w:val="22"/>
          <w:szCs w:val="22"/>
        </w:rPr>
        <w:t xml:space="preserve"> </w:t>
      </w:r>
      <w:r w:rsidR="003F7153" w:rsidRPr="00590C19">
        <w:rPr>
          <w:rFonts w:ascii="Times New Roman" w:hAnsi="Times New Roman"/>
          <w:sz w:val="22"/>
          <w:szCs w:val="22"/>
        </w:rPr>
        <w:t>fire</w:t>
      </w:r>
      <w:r w:rsidR="00CF4B9F" w:rsidRPr="00590C19">
        <w:rPr>
          <w:rFonts w:ascii="Times New Roman" w:hAnsi="Times New Roman"/>
          <w:sz w:val="22"/>
          <w:szCs w:val="22"/>
        </w:rPr>
        <w:t xml:space="preserve"> </w:t>
      </w:r>
      <w:r w:rsidR="003F7153" w:rsidRPr="00590C19">
        <w:rPr>
          <w:rFonts w:ascii="Times New Roman" w:hAnsi="Times New Roman"/>
          <w:sz w:val="22"/>
          <w:szCs w:val="22"/>
        </w:rPr>
        <w:t>or</w:t>
      </w:r>
      <w:r w:rsidR="00CF4B9F" w:rsidRPr="00590C19">
        <w:rPr>
          <w:rFonts w:ascii="Times New Roman" w:hAnsi="Times New Roman"/>
          <w:sz w:val="22"/>
          <w:szCs w:val="22"/>
        </w:rPr>
        <w:t xml:space="preserve"> </w:t>
      </w:r>
      <w:r w:rsidR="003F7153" w:rsidRPr="00590C19">
        <w:rPr>
          <w:rFonts w:ascii="Times New Roman" w:hAnsi="Times New Roman"/>
          <w:sz w:val="22"/>
          <w:szCs w:val="22"/>
        </w:rPr>
        <w:t>other</w:t>
      </w:r>
      <w:r w:rsidR="00CF4B9F" w:rsidRPr="00590C19">
        <w:rPr>
          <w:rFonts w:ascii="Times New Roman" w:hAnsi="Times New Roman"/>
          <w:sz w:val="22"/>
          <w:szCs w:val="22"/>
        </w:rPr>
        <w:t xml:space="preserve"> </w:t>
      </w:r>
      <w:r w:rsidR="003F7153" w:rsidRPr="00590C19">
        <w:rPr>
          <w:rFonts w:ascii="Times New Roman" w:hAnsi="Times New Roman"/>
          <w:sz w:val="22"/>
          <w:szCs w:val="22"/>
        </w:rPr>
        <w:t>casualty</w:t>
      </w:r>
      <w:r w:rsidR="00CF4B9F" w:rsidRPr="00590C19">
        <w:rPr>
          <w:rFonts w:ascii="Times New Roman" w:hAnsi="Times New Roman"/>
          <w:sz w:val="22"/>
          <w:szCs w:val="22"/>
        </w:rPr>
        <w:t xml:space="preserve"> </w:t>
      </w:r>
      <w:r w:rsidR="003F7153" w:rsidRPr="00590C19">
        <w:rPr>
          <w:rFonts w:ascii="Times New Roman" w:hAnsi="Times New Roman"/>
          <w:sz w:val="22"/>
          <w:szCs w:val="22"/>
        </w:rPr>
        <w:t>or</w:t>
      </w:r>
      <w:r w:rsidR="00CF4B9F" w:rsidRPr="00590C19">
        <w:rPr>
          <w:rFonts w:ascii="Times New Roman" w:hAnsi="Times New Roman"/>
          <w:sz w:val="22"/>
          <w:szCs w:val="22"/>
        </w:rPr>
        <w:t xml:space="preserve"> </w:t>
      </w:r>
      <w:r w:rsidR="003F7153" w:rsidRPr="00590C19">
        <w:rPr>
          <w:rFonts w:ascii="Times New Roman" w:hAnsi="Times New Roman"/>
          <w:sz w:val="22"/>
          <w:szCs w:val="22"/>
        </w:rPr>
        <w:t>other</w:t>
      </w:r>
      <w:r w:rsidR="00CF4B9F" w:rsidRPr="00590C19">
        <w:rPr>
          <w:rFonts w:ascii="Times New Roman" w:hAnsi="Times New Roman"/>
          <w:sz w:val="22"/>
          <w:szCs w:val="22"/>
        </w:rPr>
        <w:t xml:space="preserve"> </w:t>
      </w:r>
      <w:r w:rsidR="003F7153" w:rsidRPr="00590C19">
        <w:rPr>
          <w:rFonts w:ascii="Times New Roman" w:hAnsi="Times New Roman"/>
          <w:sz w:val="22"/>
          <w:szCs w:val="22"/>
        </w:rPr>
        <w:t>causes</w:t>
      </w:r>
      <w:r w:rsidR="00CF4B9F" w:rsidRPr="00590C19">
        <w:rPr>
          <w:rFonts w:ascii="Times New Roman" w:hAnsi="Times New Roman"/>
          <w:sz w:val="22"/>
          <w:szCs w:val="22"/>
        </w:rPr>
        <w:t xml:space="preserve"> </w:t>
      </w:r>
      <w:r w:rsidR="003F7153" w:rsidRPr="00590C19">
        <w:rPr>
          <w:rFonts w:ascii="Times New Roman" w:hAnsi="Times New Roman"/>
          <w:sz w:val="22"/>
          <w:szCs w:val="22"/>
        </w:rPr>
        <w:t>beyond</w:t>
      </w:r>
      <w:r w:rsidR="00CF4B9F" w:rsidRPr="00590C19">
        <w:rPr>
          <w:rFonts w:ascii="Times New Roman" w:hAnsi="Times New Roman"/>
          <w:sz w:val="22"/>
          <w:szCs w:val="22"/>
        </w:rPr>
        <w:t xml:space="preserve"> </w:t>
      </w:r>
      <w:r w:rsidR="003F7153" w:rsidRPr="00590C19">
        <w:rPr>
          <w:rFonts w:ascii="Times New Roman" w:hAnsi="Times New Roman"/>
          <w:sz w:val="22"/>
          <w:szCs w:val="22"/>
        </w:rPr>
        <w:t>its</w:t>
      </w:r>
      <w:r w:rsidR="00CF4B9F" w:rsidRPr="00590C19">
        <w:rPr>
          <w:rFonts w:ascii="Times New Roman" w:hAnsi="Times New Roman"/>
          <w:sz w:val="22"/>
          <w:szCs w:val="22"/>
        </w:rPr>
        <w:t xml:space="preserve"> </w:t>
      </w:r>
      <w:r w:rsidR="003F7153" w:rsidRPr="00590C19">
        <w:rPr>
          <w:rFonts w:ascii="Times New Roman" w:hAnsi="Times New Roman"/>
          <w:sz w:val="22"/>
          <w:szCs w:val="22"/>
        </w:rPr>
        <w:t>reasonable</w:t>
      </w:r>
      <w:r w:rsidR="00CF4B9F" w:rsidRPr="00590C19">
        <w:rPr>
          <w:rFonts w:ascii="Times New Roman" w:hAnsi="Times New Roman"/>
          <w:sz w:val="22"/>
          <w:szCs w:val="22"/>
        </w:rPr>
        <w:t xml:space="preserve"> </w:t>
      </w:r>
      <w:r w:rsidR="003F7153" w:rsidRPr="00590C19">
        <w:rPr>
          <w:rFonts w:ascii="Times New Roman" w:hAnsi="Times New Roman"/>
          <w:sz w:val="22"/>
          <w:szCs w:val="22"/>
        </w:rPr>
        <w:t>control</w:t>
      </w:r>
      <w:r w:rsidR="00CF4B9F" w:rsidRPr="00590C19">
        <w:rPr>
          <w:rFonts w:ascii="Times New Roman" w:hAnsi="Times New Roman"/>
          <w:sz w:val="22"/>
          <w:szCs w:val="22"/>
        </w:rPr>
        <w:t xml:space="preserve"> </w:t>
      </w:r>
      <w:r w:rsidR="003F7153" w:rsidRPr="00590C19">
        <w:rPr>
          <w:rFonts w:ascii="Times New Roman" w:hAnsi="Times New Roman"/>
          <w:sz w:val="22"/>
          <w:szCs w:val="22"/>
        </w:rPr>
        <w:t>shall</w:t>
      </w:r>
      <w:r w:rsidR="00CF4B9F" w:rsidRPr="00590C19">
        <w:rPr>
          <w:rFonts w:ascii="Times New Roman" w:hAnsi="Times New Roman"/>
          <w:sz w:val="22"/>
          <w:szCs w:val="22"/>
        </w:rPr>
        <w:t xml:space="preserve"> </w:t>
      </w:r>
      <w:r w:rsidR="003F7153" w:rsidRPr="00590C19">
        <w:rPr>
          <w:rFonts w:ascii="Times New Roman" w:hAnsi="Times New Roman"/>
          <w:sz w:val="22"/>
          <w:szCs w:val="22"/>
        </w:rPr>
        <w:t>excuse</w:t>
      </w:r>
      <w:r w:rsidR="00CF4B9F" w:rsidRPr="00590C19">
        <w:rPr>
          <w:rFonts w:ascii="Times New Roman" w:hAnsi="Times New Roman"/>
          <w:sz w:val="22"/>
          <w:szCs w:val="22"/>
        </w:rPr>
        <w:t xml:space="preserve"> </w:t>
      </w:r>
      <w:r w:rsidR="003F7153" w:rsidRPr="00590C19">
        <w:rPr>
          <w:rFonts w:ascii="Times New Roman" w:hAnsi="Times New Roman"/>
          <w:sz w:val="22"/>
          <w:szCs w:val="22"/>
        </w:rPr>
        <w:t>the</w:t>
      </w:r>
      <w:r w:rsidR="00CF4B9F" w:rsidRPr="00590C19">
        <w:rPr>
          <w:rFonts w:ascii="Times New Roman" w:hAnsi="Times New Roman"/>
          <w:sz w:val="22"/>
          <w:szCs w:val="22"/>
        </w:rPr>
        <w:t xml:space="preserve"> </w:t>
      </w:r>
      <w:r w:rsidR="003F7153" w:rsidRPr="00590C19">
        <w:rPr>
          <w:rFonts w:ascii="Times New Roman" w:hAnsi="Times New Roman"/>
          <w:sz w:val="22"/>
          <w:szCs w:val="22"/>
        </w:rPr>
        <w:t>performan</w:t>
      </w:r>
      <w:r w:rsidR="0082570B" w:rsidRPr="00590C19">
        <w:rPr>
          <w:rFonts w:ascii="Times New Roman" w:hAnsi="Times New Roman"/>
          <w:sz w:val="22"/>
          <w:szCs w:val="22"/>
        </w:rPr>
        <w:t>ce</w:t>
      </w:r>
      <w:r w:rsidR="00CF4B9F" w:rsidRPr="00590C19">
        <w:rPr>
          <w:rFonts w:ascii="Times New Roman" w:hAnsi="Times New Roman"/>
          <w:sz w:val="22"/>
          <w:szCs w:val="22"/>
        </w:rPr>
        <w:t xml:space="preserve"> </w:t>
      </w:r>
      <w:r w:rsidR="0082570B" w:rsidRPr="00590C19">
        <w:rPr>
          <w:rFonts w:ascii="Times New Roman" w:hAnsi="Times New Roman"/>
          <w:sz w:val="22"/>
          <w:szCs w:val="22"/>
        </w:rPr>
        <w:t>of</w:t>
      </w:r>
      <w:r w:rsidR="00CF4B9F" w:rsidRPr="00590C19">
        <w:rPr>
          <w:rFonts w:ascii="Times New Roman" w:hAnsi="Times New Roman"/>
          <w:sz w:val="22"/>
          <w:szCs w:val="22"/>
        </w:rPr>
        <w:t xml:space="preserve"> </w:t>
      </w:r>
      <w:r w:rsidR="0082570B" w:rsidRPr="00590C19">
        <w:rPr>
          <w:rFonts w:ascii="Times New Roman" w:hAnsi="Times New Roman"/>
          <w:sz w:val="22"/>
          <w:szCs w:val="22"/>
        </w:rPr>
        <w:t>its</w:t>
      </w:r>
      <w:r w:rsidR="00CF4B9F" w:rsidRPr="00590C19">
        <w:rPr>
          <w:rFonts w:ascii="Times New Roman" w:hAnsi="Times New Roman"/>
          <w:sz w:val="22"/>
          <w:szCs w:val="22"/>
        </w:rPr>
        <w:t xml:space="preserve"> </w:t>
      </w:r>
      <w:r w:rsidR="0082570B" w:rsidRPr="00590C19">
        <w:rPr>
          <w:rFonts w:ascii="Times New Roman" w:hAnsi="Times New Roman"/>
          <w:sz w:val="22"/>
          <w:szCs w:val="22"/>
        </w:rPr>
        <w:t>obligations</w:t>
      </w:r>
      <w:r w:rsidR="00CF4B9F" w:rsidRPr="00590C19">
        <w:rPr>
          <w:rFonts w:ascii="Times New Roman" w:hAnsi="Times New Roman"/>
          <w:sz w:val="22"/>
          <w:szCs w:val="22"/>
        </w:rPr>
        <w:t xml:space="preserve"> </w:t>
      </w:r>
      <w:r w:rsidR="003F7153" w:rsidRPr="00590C19">
        <w:rPr>
          <w:rFonts w:ascii="Times New Roman" w:hAnsi="Times New Roman"/>
          <w:sz w:val="22"/>
          <w:szCs w:val="22"/>
        </w:rPr>
        <w:t>for</w:t>
      </w:r>
      <w:r w:rsidR="00CF4B9F" w:rsidRPr="00590C19">
        <w:rPr>
          <w:rFonts w:ascii="Times New Roman" w:hAnsi="Times New Roman"/>
          <w:sz w:val="22"/>
          <w:szCs w:val="22"/>
        </w:rPr>
        <w:t xml:space="preserve"> </w:t>
      </w:r>
      <w:r w:rsidR="003F7153" w:rsidRPr="00590C19">
        <w:rPr>
          <w:rFonts w:ascii="Times New Roman" w:hAnsi="Times New Roman"/>
          <w:sz w:val="22"/>
          <w:szCs w:val="22"/>
        </w:rPr>
        <w:t>a</w:t>
      </w:r>
      <w:r w:rsidR="00CF4B9F" w:rsidRPr="00590C19">
        <w:rPr>
          <w:rFonts w:ascii="Times New Roman" w:hAnsi="Times New Roman"/>
          <w:sz w:val="22"/>
          <w:szCs w:val="22"/>
        </w:rPr>
        <w:t xml:space="preserve"> </w:t>
      </w:r>
      <w:r w:rsidR="003F7153" w:rsidRPr="00590C19">
        <w:rPr>
          <w:rFonts w:ascii="Times New Roman" w:hAnsi="Times New Roman"/>
          <w:sz w:val="22"/>
          <w:szCs w:val="22"/>
        </w:rPr>
        <w:t>period</w:t>
      </w:r>
      <w:r w:rsidR="00CF4B9F" w:rsidRPr="00590C19">
        <w:rPr>
          <w:rFonts w:ascii="Times New Roman" w:hAnsi="Times New Roman"/>
          <w:sz w:val="22"/>
          <w:szCs w:val="22"/>
        </w:rPr>
        <w:t xml:space="preserve"> </w:t>
      </w:r>
      <w:r w:rsidR="003F7153" w:rsidRPr="00590C19">
        <w:rPr>
          <w:rFonts w:ascii="Times New Roman" w:hAnsi="Times New Roman"/>
          <w:sz w:val="22"/>
          <w:szCs w:val="22"/>
        </w:rPr>
        <w:t>equal</w:t>
      </w:r>
      <w:r w:rsidR="00CF4B9F" w:rsidRPr="00590C19">
        <w:rPr>
          <w:rFonts w:ascii="Times New Roman" w:hAnsi="Times New Roman"/>
          <w:sz w:val="22"/>
          <w:szCs w:val="22"/>
        </w:rPr>
        <w:t xml:space="preserve"> </w:t>
      </w:r>
      <w:r w:rsidR="003F7153" w:rsidRPr="00590C19">
        <w:rPr>
          <w:rFonts w:ascii="Times New Roman" w:hAnsi="Times New Roman"/>
          <w:sz w:val="22"/>
          <w:szCs w:val="22"/>
        </w:rPr>
        <w:t>to</w:t>
      </w:r>
      <w:r w:rsidR="00CF4B9F" w:rsidRPr="00590C19">
        <w:rPr>
          <w:rFonts w:ascii="Times New Roman" w:hAnsi="Times New Roman"/>
          <w:sz w:val="22"/>
          <w:szCs w:val="22"/>
        </w:rPr>
        <w:t xml:space="preserve"> </w:t>
      </w:r>
      <w:r w:rsidR="003F7153" w:rsidRPr="00590C19">
        <w:rPr>
          <w:rFonts w:ascii="Times New Roman" w:hAnsi="Times New Roman"/>
          <w:sz w:val="22"/>
          <w:szCs w:val="22"/>
        </w:rPr>
        <w:t>the</w:t>
      </w:r>
      <w:r w:rsidR="00CF4B9F" w:rsidRPr="00590C19">
        <w:rPr>
          <w:rFonts w:ascii="Times New Roman" w:hAnsi="Times New Roman"/>
          <w:sz w:val="22"/>
          <w:szCs w:val="22"/>
        </w:rPr>
        <w:t xml:space="preserve"> </w:t>
      </w:r>
      <w:r w:rsidR="003F7153" w:rsidRPr="00590C19">
        <w:rPr>
          <w:rFonts w:ascii="Times New Roman" w:hAnsi="Times New Roman"/>
          <w:sz w:val="22"/>
          <w:szCs w:val="22"/>
        </w:rPr>
        <w:t>duration</w:t>
      </w:r>
      <w:r w:rsidR="00CF4B9F" w:rsidRPr="00590C19">
        <w:rPr>
          <w:rFonts w:ascii="Times New Roman" w:hAnsi="Times New Roman"/>
          <w:sz w:val="22"/>
          <w:szCs w:val="22"/>
        </w:rPr>
        <w:t xml:space="preserve"> </w:t>
      </w:r>
      <w:r w:rsidR="003F7153" w:rsidRPr="00590C19">
        <w:rPr>
          <w:rFonts w:ascii="Times New Roman" w:hAnsi="Times New Roman"/>
          <w:sz w:val="22"/>
          <w:szCs w:val="22"/>
        </w:rPr>
        <w:t>of</w:t>
      </w:r>
      <w:r w:rsidR="00CF4B9F" w:rsidRPr="00590C19">
        <w:rPr>
          <w:rFonts w:ascii="Times New Roman" w:hAnsi="Times New Roman"/>
          <w:sz w:val="22"/>
          <w:szCs w:val="22"/>
        </w:rPr>
        <w:t xml:space="preserve"> </w:t>
      </w:r>
      <w:r w:rsidR="003F7153" w:rsidRPr="00590C19">
        <w:rPr>
          <w:rFonts w:ascii="Times New Roman" w:hAnsi="Times New Roman"/>
          <w:sz w:val="22"/>
          <w:szCs w:val="22"/>
        </w:rPr>
        <w:t>any</w:t>
      </w:r>
      <w:r w:rsidR="00CF4B9F" w:rsidRPr="00590C19">
        <w:rPr>
          <w:rFonts w:ascii="Times New Roman" w:hAnsi="Times New Roman"/>
          <w:sz w:val="22"/>
          <w:szCs w:val="22"/>
        </w:rPr>
        <w:t xml:space="preserve"> </w:t>
      </w:r>
      <w:r w:rsidR="003F7153" w:rsidRPr="00590C19">
        <w:rPr>
          <w:rFonts w:ascii="Times New Roman" w:hAnsi="Times New Roman"/>
          <w:sz w:val="22"/>
          <w:szCs w:val="22"/>
        </w:rPr>
        <w:t>such</w:t>
      </w:r>
      <w:r w:rsidR="00CF4B9F" w:rsidRPr="00590C19">
        <w:rPr>
          <w:rFonts w:ascii="Times New Roman" w:hAnsi="Times New Roman"/>
          <w:sz w:val="22"/>
          <w:szCs w:val="22"/>
        </w:rPr>
        <w:t xml:space="preserve"> </w:t>
      </w:r>
      <w:r w:rsidR="003F7153" w:rsidRPr="00590C19">
        <w:rPr>
          <w:rFonts w:ascii="Times New Roman" w:hAnsi="Times New Roman"/>
          <w:sz w:val="22"/>
          <w:szCs w:val="22"/>
        </w:rPr>
        <w:t>prevention</w:t>
      </w:r>
      <w:r w:rsidR="00CF4B9F" w:rsidRPr="00590C19">
        <w:rPr>
          <w:rFonts w:ascii="Times New Roman" w:hAnsi="Times New Roman"/>
          <w:sz w:val="22"/>
          <w:szCs w:val="22"/>
        </w:rPr>
        <w:t xml:space="preserve"> </w:t>
      </w:r>
      <w:r w:rsidR="003F7153" w:rsidRPr="00590C19">
        <w:rPr>
          <w:rFonts w:ascii="Times New Roman" w:hAnsi="Times New Roman"/>
          <w:sz w:val="22"/>
          <w:szCs w:val="22"/>
        </w:rPr>
        <w:t>or</w:t>
      </w:r>
      <w:r w:rsidR="00CF4B9F" w:rsidRPr="00590C19">
        <w:rPr>
          <w:rFonts w:ascii="Times New Roman" w:hAnsi="Times New Roman"/>
          <w:sz w:val="22"/>
          <w:szCs w:val="22"/>
        </w:rPr>
        <w:t xml:space="preserve"> </w:t>
      </w:r>
      <w:r w:rsidR="003F7153" w:rsidRPr="00590C19">
        <w:rPr>
          <w:rFonts w:ascii="Times New Roman" w:hAnsi="Times New Roman"/>
          <w:sz w:val="22"/>
          <w:szCs w:val="22"/>
        </w:rPr>
        <w:t>delay.</w:t>
      </w:r>
    </w:p>
    <w:p w14:paraId="7139D56D" w14:textId="77777777" w:rsidR="00F00B3A" w:rsidRPr="00590C19" w:rsidRDefault="00F00B3A" w:rsidP="00B95FD8">
      <w:pPr>
        <w:pStyle w:val="BodyText"/>
        <w:ind w:firstLine="0"/>
        <w:jc w:val="both"/>
        <w:rPr>
          <w:rFonts w:ascii="Times New Roman" w:hAnsi="Times New Roman"/>
          <w:sz w:val="22"/>
          <w:szCs w:val="22"/>
        </w:rPr>
      </w:pPr>
    </w:p>
    <w:p w14:paraId="365DD13A" w14:textId="78D58F63" w:rsidR="00F00B3A" w:rsidRPr="00590C19" w:rsidRDefault="00F00B3A" w:rsidP="00B95FD8">
      <w:pPr>
        <w:pStyle w:val="BodyText"/>
        <w:ind w:firstLine="0"/>
        <w:rPr>
          <w:rFonts w:ascii="Times New Roman" w:hAnsi="Times New Roman"/>
          <w:b/>
          <w:sz w:val="22"/>
          <w:szCs w:val="22"/>
          <w:u w:val="single"/>
        </w:rPr>
      </w:pPr>
      <w:commentRangeStart w:id="23"/>
      <w:r w:rsidRPr="00590C19">
        <w:rPr>
          <w:rFonts w:ascii="Times New Roman" w:hAnsi="Times New Roman"/>
          <w:b/>
          <w:sz w:val="22"/>
          <w:szCs w:val="22"/>
          <w:u w:val="single"/>
        </w:rPr>
        <w:t>Click</w:t>
      </w:r>
      <w:r w:rsidR="00CF4B9F" w:rsidRPr="00590C19">
        <w:rPr>
          <w:rFonts w:ascii="Times New Roman" w:hAnsi="Times New Roman"/>
          <w:b/>
          <w:sz w:val="22"/>
          <w:szCs w:val="22"/>
          <w:u w:val="single"/>
        </w:rPr>
        <w:t xml:space="preserve"> </w:t>
      </w:r>
      <w:r w:rsidRPr="00590C19">
        <w:rPr>
          <w:rFonts w:ascii="Times New Roman" w:hAnsi="Times New Roman"/>
          <w:b/>
          <w:sz w:val="22"/>
          <w:szCs w:val="22"/>
          <w:u w:val="single"/>
        </w:rPr>
        <w:t>to</w:t>
      </w:r>
      <w:r w:rsidR="00CF4B9F" w:rsidRPr="00590C19">
        <w:rPr>
          <w:rFonts w:ascii="Times New Roman" w:hAnsi="Times New Roman"/>
          <w:b/>
          <w:sz w:val="22"/>
          <w:szCs w:val="22"/>
          <w:u w:val="single"/>
        </w:rPr>
        <w:t xml:space="preserve"> </w:t>
      </w:r>
      <w:r w:rsidRPr="00590C19">
        <w:rPr>
          <w:rFonts w:ascii="Times New Roman" w:hAnsi="Times New Roman"/>
          <w:b/>
          <w:sz w:val="22"/>
          <w:szCs w:val="22"/>
          <w:u w:val="single"/>
        </w:rPr>
        <w:t>download</w:t>
      </w:r>
      <w:r w:rsidR="00CF4B9F" w:rsidRPr="00590C19">
        <w:rPr>
          <w:rFonts w:ascii="Times New Roman" w:hAnsi="Times New Roman"/>
          <w:b/>
          <w:sz w:val="22"/>
          <w:szCs w:val="22"/>
          <w:u w:val="single"/>
        </w:rPr>
        <w:t xml:space="preserve"> </w:t>
      </w:r>
      <w:r w:rsidRPr="00590C19">
        <w:rPr>
          <w:rFonts w:ascii="Times New Roman" w:hAnsi="Times New Roman"/>
          <w:b/>
          <w:sz w:val="22"/>
          <w:szCs w:val="22"/>
          <w:u w:val="single"/>
        </w:rPr>
        <w:t>a</w:t>
      </w:r>
      <w:r w:rsidR="00CF4B9F" w:rsidRPr="00590C19">
        <w:rPr>
          <w:rFonts w:ascii="Times New Roman" w:hAnsi="Times New Roman"/>
          <w:b/>
          <w:sz w:val="22"/>
          <w:szCs w:val="22"/>
          <w:u w:val="single"/>
        </w:rPr>
        <w:t xml:space="preserve"> </w:t>
      </w:r>
      <w:r w:rsidRPr="00590C19">
        <w:rPr>
          <w:rFonts w:ascii="Times New Roman" w:hAnsi="Times New Roman"/>
          <w:b/>
          <w:sz w:val="22"/>
          <w:szCs w:val="22"/>
          <w:u w:val="single"/>
        </w:rPr>
        <w:t>copy</w:t>
      </w:r>
      <w:r w:rsidR="00CF4B9F" w:rsidRPr="00590C19">
        <w:rPr>
          <w:rFonts w:ascii="Times New Roman" w:hAnsi="Times New Roman"/>
          <w:b/>
          <w:sz w:val="22"/>
          <w:szCs w:val="22"/>
          <w:u w:val="single"/>
        </w:rPr>
        <w:t xml:space="preserve"> </w:t>
      </w:r>
      <w:r w:rsidRPr="00590C19">
        <w:rPr>
          <w:rFonts w:ascii="Times New Roman" w:hAnsi="Times New Roman"/>
          <w:b/>
          <w:sz w:val="22"/>
          <w:szCs w:val="22"/>
          <w:u w:val="single"/>
        </w:rPr>
        <w:t>of</w:t>
      </w:r>
      <w:r w:rsidR="00CF4B9F" w:rsidRPr="00590C19">
        <w:rPr>
          <w:rFonts w:ascii="Times New Roman" w:hAnsi="Times New Roman"/>
          <w:b/>
          <w:sz w:val="22"/>
          <w:szCs w:val="22"/>
          <w:u w:val="single"/>
        </w:rPr>
        <w:t xml:space="preserve"> </w:t>
      </w:r>
      <w:r w:rsidR="00590C19">
        <w:rPr>
          <w:rFonts w:ascii="Times New Roman" w:hAnsi="Times New Roman"/>
          <w:b/>
          <w:sz w:val="22"/>
          <w:szCs w:val="22"/>
          <w:u w:val="single"/>
        </w:rPr>
        <w:t>these Terms</w:t>
      </w:r>
      <w:commentRangeEnd w:id="23"/>
      <w:r w:rsidR="00E768D6">
        <w:rPr>
          <w:rStyle w:val="CommentReference"/>
        </w:rPr>
        <w:commentReference w:id="23"/>
      </w:r>
    </w:p>
    <w:p w14:paraId="34D929CA" w14:textId="77777777" w:rsidR="00F00B3A" w:rsidRPr="00590C19" w:rsidRDefault="00F00B3A" w:rsidP="00B95FD8">
      <w:pPr>
        <w:pStyle w:val="BodyText"/>
        <w:ind w:firstLine="0"/>
        <w:jc w:val="both"/>
        <w:rPr>
          <w:rFonts w:ascii="Times New Roman" w:hAnsi="Times New Roman"/>
          <w:sz w:val="22"/>
          <w:szCs w:val="22"/>
        </w:rPr>
      </w:pPr>
    </w:p>
    <w:p w14:paraId="77E828B4" w14:textId="77777777" w:rsidR="000542C8" w:rsidRPr="00590C19" w:rsidRDefault="000542C8" w:rsidP="00B95FD8">
      <w:pPr>
        <w:pStyle w:val="BodyText"/>
        <w:ind w:firstLine="0"/>
        <w:jc w:val="both"/>
        <w:rPr>
          <w:rFonts w:ascii="Times New Roman" w:hAnsi="Times New Roman"/>
          <w:b/>
          <w:sz w:val="22"/>
          <w:szCs w:val="22"/>
          <w:u w:val="single"/>
        </w:rPr>
      </w:pPr>
    </w:p>
    <w:sectPr w:rsidR="000542C8" w:rsidRPr="00590C19">
      <w:headerReference w:type="default" r:id="rId15"/>
      <w:footerReference w:type="default" r:id="rId16"/>
      <w:pgSz w:w="12240" w:h="15840" w:code="1"/>
      <w:pgMar w:top="1440" w:right="1440" w:bottom="1440" w:left="1440" w:header="720" w:footer="720" w:gutter="0"/>
      <w:paperSrc w:first="4" w:other="4"/>
      <w:pgNumType w:start="1"/>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Sean Patrick McGinley" w:date="2025-03-14T12:09:00Z" w:initials="SM">
    <w:p w14:paraId="65C41842" w14:textId="02C8F9EA" w:rsidR="001A6344" w:rsidRDefault="001A6344" w:rsidP="001A6344">
      <w:r>
        <w:rPr>
          <w:rStyle w:val="CommentReference"/>
        </w:rPr>
        <w:annotationRef/>
      </w:r>
      <w:r>
        <w:rPr>
          <w:b/>
          <w:bCs/>
          <w:highlight w:val="yellow"/>
        </w:rPr>
        <w:t>Quantified</w:t>
      </w:r>
      <w:r>
        <w:rPr>
          <w:b/>
          <w:bCs/>
        </w:rPr>
        <w:t>:</w:t>
      </w:r>
      <w:r>
        <w:t xml:space="preserve"> Given all users will be authorized users of Quantified’s enterprise customers, an indemnification obligation may not be needed because the customer will have the obligation to indemnify Quantified for any of the customer’s employee’s actions. Companies consistently push against having the obligation here, so Quantified could preemptively remove without adding much risk.</w:t>
      </w:r>
    </w:p>
  </w:comment>
  <w:comment w:id="23" w:author="Sean Patrick McGinley" w:date="2025-03-13T18:13:00Z" w:initials="SM">
    <w:p w14:paraId="2DBF950C" w14:textId="7015DCB9" w:rsidR="00E768D6" w:rsidRDefault="00E768D6" w:rsidP="00E768D6">
      <w:r>
        <w:rPr>
          <w:rStyle w:val="CommentReference"/>
        </w:rPr>
        <w:annotationRef/>
      </w:r>
      <w:r>
        <w:rPr>
          <w:b/>
          <w:bCs/>
          <w:highlight w:val="yellow"/>
        </w:rPr>
        <w:t>Quantified</w:t>
      </w:r>
      <w:r>
        <w:rPr>
          <w:b/>
          <w:bCs/>
        </w:rPr>
        <w:t>:</w:t>
      </w:r>
      <w:r>
        <w:t xml:space="preserve"> We recommend adding this functionality, and it may be necessary for ADA compliance.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C41842" w15:done="1"/>
  <w15:commentEx w15:paraId="2DBF95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F2120A" w16cex:dateUtc="2025-03-14T17:09:00Z"/>
  <w16cex:commentExtensible w16cex:durableId="245EA98C" w16cex:dateUtc="2025-03-13T2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C41842" w16cid:durableId="6BF2120A"/>
  <w16cid:commentId w16cid:paraId="2DBF950C" w16cid:durableId="245EA9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74495" w14:textId="77777777" w:rsidR="00773C59" w:rsidRDefault="00773C59">
      <w:r>
        <w:separator/>
      </w:r>
    </w:p>
  </w:endnote>
  <w:endnote w:type="continuationSeparator" w:id="0">
    <w:p w14:paraId="643567F4" w14:textId="77777777" w:rsidR="00773C59" w:rsidRDefault="00773C59">
      <w:r>
        <w:continuationSeparator/>
      </w:r>
    </w:p>
  </w:endnote>
  <w:endnote w:type="continuationNotice" w:id="1">
    <w:p w14:paraId="45EA1FCE" w14:textId="77777777" w:rsidR="00773C59" w:rsidRDefault="00773C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auto"/>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mbria"/>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18069" w14:textId="77777777" w:rsidR="00DE337C" w:rsidRDefault="00DE337C">
    <w:pPr>
      <w:jc w:val="center"/>
    </w:pPr>
    <w:r>
      <w:fldChar w:fldCharType="begin"/>
    </w:r>
    <w:r>
      <w:instrText xml:space="preserve"> PAGE </w:instrText>
    </w:r>
    <w:r>
      <w:fldChar w:fldCharType="separate"/>
    </w:r>
    <w:r w:rsidR="00E1502C">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7AACC" w14:textId="77777777" w:rsidR="00773C59" w:rsidRDefault="00773C59">
      <w:r>
        <w:separator/>
      </w:r>
    </w:p>
  </w:footnote>
  <w:footnote w:type="continuationSeparator" w:id="0">
    <w:p w14:paraId="32831CB6" w14:textId="77777777" w:rsidR="00773C59" w:rsidRDefault="00773C59">
      <w:r>
        <w:continuationSeparator/>
      </w:r>
    </w:p>
  </w:footnote>
  <w:footnote w:type="continuationNotice" w:id="1">
    <w:p w14:paraId="42BA2D2E" w14:textId="77777777" w:rsidR="00773C59" w:rsidRDefault="00773C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35F61" w14:textId="77777777" w:rsidR="004C65A5" w:rsidRDefault="004C6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82099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8F49B44"/>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2F146F9A"/>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21285E2C"/>
    <w:lvl w:ilvl="0">
      <w:start w:val="1"/>
      <w:numFmt w:val="decimal"/>
      <w:pStyle w:val="ListNumber3"/>
      <w:lvlText w:val="%1."/>
      <w:lvlJc w:val="left"/>
      <w:pPr>
        <w:tabs>
          <w:tab w:val="num" w:pos="1080"/>
        </w:tabs>
        <w:ind w:left="1080" w:hanging="360"/>
      </w:pPr>
    </w:lvl>
  </w:abstractNum>
  <w:abstractNum w:abstractNumId="4" w15:restartNumberingAfterBreak="0">
    <w:nsid w:val="FFFFFF80"/>
    <w:multiLevelType w:val="singleLevel"/>
    <w:tmpl w:val="4BC2AB9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7843E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80C873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6A0341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4F52876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1D0C99"/>
    <w:multiLevelType w:val="hybridMultilevel"/>
    <w:tmpl w:val="00D2F0A0"/>
    <w:lvl w:ilvl="0" w:tplc="DF9E60F6">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55A70C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27C56CC"/>
    <w:multiLevelType w:val="multilevel"/>
    <w:tmpl w:val="182EF500"/>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b w:val="0"/>
        <w:i w:val="0"/>
        <w:vanish w:val="0"/>
        <w:u w:val="none"/>
      </w:rPr>
    </w:lvl>
    <w:lvl w:ilvl="3">
      <w:start w:val="1"/>
      <w:numFmt w:val="decimal"/>
      <w:lvlText w:val="%4)"/>
      <w:lvlJc w:val="left"/>
      <w:pPr>
        <w:tabs>
          <w:tab w:val="num" w:pos="2880"/>
        </w:tabs>
        <w:ind w:left="2880" w:hanging="720"/>
      </w:pPr>
      <w:rPr>
        <w:rFonts w:hint="default"/>
        <w:b w:val="0"/>
        <w:i w:val="0"/>
        <w:vanish w:val="0"/>
        <w:u w:val="none"/>
      </w:rPr>
    </w:lvl>
    <w:lvl w:ilvl="4">
      <w:start w:val="1"/>
      <w:numFmt w:val="lowerLetter"/>
      <w:lvlText w:val="%5)"/>
      <w:lvlJc w:val="left"/>
      <w:pPr>
        <w:tabs>
          <w:tab w:val="num" w:pos="3600"/>
        </w:tabs>
        <w:ind w:left="3600" w:hanging="720"/>
      </w:pPr>
      <w:rPr>
        <w:rFonts w:hint="default"/>
        <w:vanish w:val="0"/>
        <w:u w:val="none"/>
      </w:rPr>
    </w:lvl>
    <w:lvl w:ilvl="5">
      <w:start w:val="1"/>
      <w:numFmt w:val="lowerRoman"/>
      <w:lvlRestart w:val="0"/>
      <w:lvlText w:val="(%6)"/>
      <w:lvlJc w:val="left"/>
      <w:pPr>
        <w:tabs>
          <w:tab w:val="num" w:pos="4320"/>
        </w:tabs>
        <w:ind w:left="4320" w:hanging="720"/>
      </w:pPr>
      <w:rPr>
        <w:rFonts w:hint="default"/>
        <w:vanish w:val="0"/>
        <w:u w:val="none"/>
      </w:rPr>
    </w:lvl>
    <w:lvl w:ilvl="6">
      <w:start w:val="1"/>
      <w:numFmt w:val="bullet"/>
      <w:lvlText w:val=""/>
      <w:lvlJc w:val="left"/>
      <w:pPr>
        <w:tabs>
          <w:tab w:val="num" w:pos="1440"/>
        </w:tabs>
        <w:ind w:left="1440" w:hanging="720"/>
      </w:pPr>
      <w:rPr>
        <w:rFonts w:ascii="Symbol" w:hAnsi="Symbol"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12" w15:restartNumberingAfterBreak="0">
    <w:nsid w:val="169D3816"/>
    <w:multiLevelType w:val="multilevel"/>
    <w:tmpl w:val="AD680D04"/>
    <w:lvl w:ilvl="0">
      <w:start w:val="1"/>
      <w:numFmt w:val="decimal"/>
      <w:lvlText w:val="%1."/>
      <w:lvlJc w:val="left"/>
      <w:pPr>
        <w:tabs>
          <w:tab w:val="num" w:pos="720"/>
        </w:tabs>
        <w:ind w:left="0" w:firstLine="0"/>
      </w:pPr>
      <w:rPr>
        <w:rFonts w:ascii="Times New Roman Bold" w:hAnsi="Times New Roman Bold" w:hint="default"/>
        <w:b/>
        <w:i w:val="0"/>
        <w:caps/>
        <w:strike w:val="0"/>
        <w:dstrike w:val="0"/>
        <w:vanish w:val="0"/>
        <w:color w:val="auto"/>
        <w:sz w:val="20"/>
        <w:szCs w:val="20"/>
        <w:u w:val="none"/>
        <w:effect w:val="none"/>
        <w:vertAlign w:val="baseline"/>
      </w:rPr>
    </w:lvl>
    <w:lvl w:ilvl="1">
      <w:start w:val="1"/>
      <w:numFmt w:val="decimal"/>
      <w:lvlText w:val="%1.%2"/>
      <w:lvlJc w:val="left"/>
      <w:pPr>
        <w:tabs>
          <w:tab w:val="num" w:pos="720"/>
        </w:tabs>
        <w:ind w:left="0" w:firstLine="0"/>
      </w:pPr>
      <w:rPr>
        <w:rFonts w:ascii="Times New Roman Bold" w:hAnsi="Times New Roman Bold" w:hint="default"/>
        <w:b/>
        <w:i w:val="0"/>
        <w:caps w:val="0"/>
        <w:strike w:val="0"/>
        <w:dstrike w:val="0"/>
        <w:vanish w:val="0"/>
        <w:color w:val="auto"/>
        <w:sz w:val="20"/>
        <w:szCs w:val="20"/>
        <w:u w:val="none"/>
        <w:effect w:val="none"/>
        <w:vertAlign w:val="baseline"/>
      </w:rPr>
    </w:lvl>
    <w:lvl w:ilvl="2">
      <w:start w:val="1"/>
      <w:numFmt w:val="lowerLetter"/>
      <w:lvlText w:val="(%3)"/>
      <w:lvlJc w:val="left"/>
      <w:pPr>
        <w:tabs>
          <w:tab w:val="num" w:pos="1440"/>
        </w:tabs>
        <w:ind w:left="0" w:firstLine="720"/>
      </w:pPr>
      <w:rPr>
        <w:rFonts w:ascii="Times New Roman Bold" w:hAnsi="Times New Roman Bold" w:hint="default"/>
        <w:b/>
        <w:i w:val="0"/>
        <w:caps w:val="0"/>
        <w:strike w:val="0"/>
        <w:dstrike w:val="0"/>
        <w:vanish w:val="0"/>
        <w:color w:val="auto"/>
        <w:sz w:val="20"/>
        <w:szCs w:val="20"/>
        <w:u w:val="none"/>
        <w:effect w:val="none"/>
        <w:vertAlign w:val="baseline"/>
      </w:rPr>
    </w:lvl>
    <w:lvl w:ilvl="3">
      <w:start w:val="1"/>
      <w:numFmt w:val="lowerRoman"/>
      <w:lvlText w:val="(%4)"/>
      <w:lvlJc w:val="left"/>
      <w:pPr>
        <w:tabs>
          <w:tab w:val="num" w:pos="2160"/>
        </w:tabs>
        <w:ind w:left="720" w:firstLine="720"/>
      </w:pPr>
      <w:rPr>
        <w:rFonts w:ascii="Times New Roman Bold" w:hAnsi="Times New Roman Bold" w:hint="default"/>
        <w:b/>
        <w:i w:val="0"/>
        <w:caps w:val="0"/>
        <w:strike w:val="0"/>
        <w:dstrike w:val="0"/>
        <w:vanish w:val="0"/>
        <w:color w:val="auto"/>
        <w:sz w:val="20"/>
        <w:szCs w:val="20"/>
        <w:u w:val="none"/>
        <w:effect w:val="none"/>
        <w:vertAlign w:val="baseline"/>
      </w:rPr>
    </w:lvl>
    <w:lvl w:ilvl="4">
      <w:start w:val="1"/>
      <w:numFmt w:val="decimal"/>
      <w:lvlText w:val="(%5)"/>
      <w:lvlJc w:val="left"/>
      <w:pPr>
        <w:tabs>
          <w:tab w:val="num" w:pos="1440"/>
        </w:tabs>
        <w:ind w:left="0" w:firstLine="1080"/>
      </w:pPr>
      <w:rPr>
        <w:rFonts w:ascii="Arial" w:hAnsi="Arial" w:hint="default"/>
        <w:b/>
        <w:i w:val="0"/>
        <w:caps w:val="0"/>
        <w:strike w:val="0"/>
        <w:dstrike w:val="0"/>
        <w:vanish w:val="0"/>
        <w:color w:val="auto"/>
        <w:sz w:val="20"/>
        <w:szCs w:val="22"/>
        <w:u w:val="none"/>
        <w:effect w:val="none"/>
        <w:vertAlign w:val="baseline"/>
      </w:rPr>
    </w:lvl>
    <w:lvl w:ilvl="5">
      <w:start w:val="1"/>
      <w:numFmt w:val="lowerLetter"/>
      <w:lvlText w:val="%6."/>
      <w:lvlJc w:val="left"/>
      <w:pPr>
        <w:tabs>
          <w:tab w:val="num" w:pos="4320"/>
        </w:tabs>
        <w:ind w:left="0" w:firstLine="3600"/>
      </w:pPr>
      <w:rPr>
        <w:rFonts w:ascii="Courier New" w:hAnsi="Courier New" w:hint="default"/>
        <w:b/>
        <w:i w:val="0"/>
        <w:caps w:val="0"/>
        <w:smallCaps w:val="0"/>
        <w:strike w:val="0"/>
        <w:dstrike w:val="0"/>
        <w:vanish w:val="0"/>
        <w:color w:val="auto"/>
        <w:sz w:val="20"/>
        <w:u w:val="none"/>
        <w:effect w:val="none"/>
        <w:vertAlign w:val="baseline"/>
      </w:rPr>
    </w:lvl>
    <w:lvl w:ilvl="6">
      <w:start w:val="1"/>
      <w:numFmt w:val="lowerRoman"/>
      <w:lvlText w:val="%7."/>
      <w:lvlJc w:val="left"/>
      <w:pPr>
        <w:tabs>
          <w:tab w:val="num" w:pos="5040"/>
        </w:tabs>
        <w:ind w:left="0" w:firstLine="4320"/>
      </w:pPr>
      <w:rPr>
        <w:rFonts w:ascii="Courier New" w:hAnsi="Courier New" w:hint="default"/>
        <w:b/>
        <w:i w:val="0"/>
        <w:caps w:val="0"/>
        <w:smallCaps w:val="0"/>
        <w:strike w:val="0"/>
        <w:dstrike w:val="0"/>
        <w:vanish w:val="0"/>
        <w:color w:val="auto"/>
        <w:sz w:val="20"/>
        <w:u w:val="none"/>
        <w:effect w:val="none"/>
        <w:vertAlign w:val="baseline"/>
      </w:rPr>
    </w:lvl>
    <w:lvl w:ilvl="7">
      <w:start w:val="1"/>
      <w:numFmt w:val="lowerLetter"/>
      <w:lvlText w:val="(%8)"/>
      <w:lvlJc w:val="left"/>
      <w:pPr>
        <w:tabs>
          <w:tab w:val="num" w:pos="1440"/>
        </w:tabs>
        <w:ind w:left="0" w:firstLine="720"/>
      </w:pPr>
      <w:rPr>
        <w:rFonts w:ascii="Courier New" w:hAnsi="Courier New" w:hint="default"/>
        <w:b/>
        <w:i w:val="0"/>
        <w:caps w:val="0"/>
        <w:smallCaps w:val="0"/>
        <w:strike w:val="0"/>
        <w:dstrike w:val="0"/>
        <w:vanish w:val="0"/>
        <w:color w:val="auto"/>
        <w:sz w:val="20"/>
        <w:u w:val="none"/>
        <w:effect w:val="none"/>
        <w:vertAlign w:val="baseline"/>
      </w:rPr>
    </w:lvl>
    <w:lvl w:ilvl="8">
      <w:start w:val="1"/>
      <w:numFmt w:val="lowerRoman"/>
      <w:lvlText w:val="(%9)"/>
      <w:lvlJc w:val="left"/>
      <w:pPr>
        <w:tabs>
          <w:tab w:val="num" w:pos="2160"/>
        </w:tabs>
        <w:ind w:left="0" w:firstLine="1440"/>
      </w:pPr>
      <w:rPr>
        <w:rFonts w:ascii="Courier New" w:hAnsi="Courier New" w:hint="default"/>
        <w:b/>
        <w:i w:val="0"/>
        <w:caps w:val="0"/>
        <w:smallCaps w:val="0"/>
        <w:strike w:val="0"/>
        <w:dstrike w:val="0"/>
        <w:vanish w:val="0"/>
        <w:color w:val="auto"/>
        <w:sz w:val="20"/>
        <w:u w:val="none"/>
        <w:effect w:val="none"/>
        <w:vertAlign w:val="baseline"/>
      </w:rPr>
    </w:lvl>
  </w:abstractNum>
  <w:abstractNum w:abstractNumId="13" w15:restartNumberingAfterBreak="0">
    <w:nsid w:val="18760B5A"/>
    <w:multiLevelType w:val="multilevel"/>
    <w:tmpl w:val="72E406C2"/>
    <w:lvl w:ilvl="0">
      <w:start w:val="1"/>
      <w:numFmt w:val="decimal"/>
      <w:pStyle w:val="ExGH1"/>
      <w:lvlText w:val="%1."/>
      <w:lvlJc w:val="left"/>
      <w:pPr>
        <w:tabs>
          <w:tab w:val="num" w:pos="1080"/>
        </w:tabs>
        <w:ind w:left="0" w:firstLine="720"/>
      </w:pPr>
      <w:rPr>
        <w:u w:val="none"/>
      </w:rPr>
    </w:lvl>
    <w:lvl w:ilvl="1">
      <w:start w:val="1"/>
      <w:numFmt w:val="lowerLetter"/>
      <w:pStyle w:val="ExGH2"/>
      <w:lvlText w:val="(%2)"/>
      <w:lvlJc w:val="left"/>
      <w:pPr>
        <w:tabs>
          <w:tab w:val="num" w:pos="1800"/>
        </w:tabs>
        <w:ind w:left="0" w:firstLine="1440"/>
      </w:pPr>
      <w:rPr>
        <w:u w:val="none"/>
      </w:rPr>
    </w:lvl>
    <w:lvl w:ilvl="2">
      <w:start w:val="1"/>
      <w:numFmt w:val="lowerRoman"/>
      <w:pStyle w:val="ExGH3"/>
      <w:lvlText w:val="(%3)"/>
      <w:lvlJc w:val="right"/>
      <w:pPr>
        <w:tabs>
          <w:tab w:val="num" w:pos="2880"/>
        </w:tabs>
        <w:ind w:left="0" w:firstLine="2520"/>
      </w:pPr>
      <w:rPr>
        <w:u w:val="none"/>
      </w:rPr>
    </w:lvl>
    <w:lvl w:ilvl="3">
      <w:start w:val="1"/>
      <w:numFmt w:val="decimal"/>
      <w:pStyle w:val="ExGH4"/>
      <w:lvlText w:val="(%4)"/>
      <w:lvlJc w:val="left"/>
      <w:pPr>
        <w:tabs>
          <w:tab w:val="num" w:pos="3240"/>
        </w:tabs>
        <w:ind w:left="0" w:firstLine="2880"/>
      </w:pPr>
      <w:rPr>
        <w:u w:val="none"/>
      </w:rPr>
    </w:lvl>
    <w:lvl w:ilvl="4">
      <w:start w:val="1"/>
      <w:numFmt w:val="lowerLetter"/>
      <w:pStyle w:val="ExGH5"/>
      <w:lvlText w:val="%5)"/>
      <w:lvlJc w:val="left"/>
      <w:pPr>
        <w:tabs>
          <w:tab w:val="num" w:pos="3960"/>
        </w:tabs>
        <w:ind w:left="0" w:firstLine="3600"/>
      </w:pPr>
      <w:rPr>
        <w:u w:val="none"/>
      </w:rPr>
    </w:lvl>
    <w:lvl w:ilvl="5">
      <w:start w:val="1"/>
      <w:numFmt w:val="lowerRoman"/>
      <w:lvlText w:val="%6)"/>
      <w:lvlJc w:val="right"/>
      <w:pPr>
        <w:tabs>
          <w:tab w:val="num" w:pos="5040"/>
        </w:tabs>
        <w:ind w:left="0" w:firstLine="4680"/>
      </w:pPr>
      <w:rPr>
        <w:u w:val="none"/>
      </w:rPr>
    </w:lvl>
    <w:lvl w:ilvl="6">
      <w:start w:val="1"/>
      <w:numFmt w:val="decimal"/>
      <w:lvlText w:val="%7)"/>
      <w:lvlJc w:val="left"/>
      <w:pPr>
        <w:tabs>
          <w:tab w:val="num" w:pos="5400"/>
        </w:tabs>
        <w:ind w:left="0" w:firstLine="5040"/>
      </w:pPr>
      <w:rPr>
        <w:u w:val="none"/>
      </w:r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14" w15:restartNumberingAfterBreak="0">
    <w:nsid w:val="19E2379C"/>
    <w:multiLevelType w:val="singleLevel"/>
    <w:tmpl w:val="6BE22560"/>
    <w:lvl w:ilvl="0">
      <w:start w:val="1"/>
      <w:numFmt w:val="bullet"/>
      <w:pStyle w:val="ListBullet1"/>
      <w:lvlText w:val=""/>
      <w:lvlJc w:val="left"/>
      <w:pPr>
        <w:tabs>
          <w:tab w:val="num" w:pos="360"/>
        </w:tabs>
        <w:ind w:left="360" w:hanging="360"/>
      </w:pPr>
      <w:rPr>
        <w:rFonts w:ascii="Symbol" w:hAnsi="Symbol" w:hint="default"/>
      </w:rPr>
    </w:lvl>
  </w:abstractNum>
  <w:abstractNum w:abstractNumId="15" w15:restartNumberingAfterBreak="0">
    <w:nsid w:val="1E7944FA"/>
    <w:multiLevelType w:val="multilevel"/>
    <w:tmpl w:val="8AB483D2"/>
    <w:lvl w:ilvl="0">
      <w:start w:val="1"/>
      <w:numFmt w:val="decimal"/>
      <w:lvlText w:val="%1."/>
      <w:lvlJc w:val="left"/>
      <w:pPr>
        <w:tabs>
          <w:tab w:val="num" w:pos="720"/>
        </w:tabs>
        <w:ind w:left="0" w:firstLine="0"/>
      </w:pPr>
      <w:rPr>
        <w:rFonts w:hint="default"/>
        <w:vanish w:val="0"/>
        <w:u w:val="none"/>
      </w:rPr>
    </w:lvl>
    <w:lvl w:ilvl="1">
      <w:start w:val="1"/>
      <w:numFmt w:val="lowerLetter"/>
      <w:lvlText w:val="%2."/>
      <w:lvlJc w:val="left"/>
      <w:pPr>
        <w:tabs>
          <w:tab w:val="num" w:pos="1440"/>
        </w:tabs>
        <w:ind w:left="0" w:firstLine="720"/>
      </w:pPr>
      <w:rPr>
        <w:rFonts w:hint="default"/>
        <w:vanish w:val="0"/>
        <w:u w:val="none"/>
      </w:rPr>
    </w:lvl>
    <w:lvl w:ilvl="2">
      <w:start w:val="1"/>
      <w:numFmt w:val="decimal"/>
      <w:lvlText w:val="(%3)"/>
      <w:lvlJc w:val="left"/>
      <w:pPr>
        <w:tabs>
          <w:tab w:val="num" w:pos="2160"/>
        </w:tabs>
        <w:ind w:left="0" w:firstLine="1440"/>
      </w:pPr>
      <w:rPr>
        <w:rFonts w:hint="default"/>
        <w:b w:val="0"/>
        <w:i w:val="0"/>
        <w:vanish w:val="0"/>
        <w:u w:val="none"/>
      </w:rPr>
    </w:lvl>
    <w:lvl w:ilvl="3">
      <w:start w:val="1"/>
      <w:numFmt w:val="lowerLetter"/>
      <w:lvlText w:val="(%4)"/>
      <w:lvlJc w:val="left"/>
      <w:pPr>
        <w:tabs>
          <w:tab w:val="num" w:pos="2880"/>
        </w:tabs>
        <w:ind w:left="0" w:firstLine="2160"/>
      </w:pPr>
      <w:rPr>
        <w:rFonts w:hint="default"/>
        <w:b w:val="0"/>
        <w:i w:val="0"/>
        <w:vanish w:val="0"/>
        <w:u w:val="none"/>
      </w:rPr>
    </w:lvl>
    <w:lvl w:ilvl="4">
      <w:start w:val="1"/>
      <w:numFmt w:val="lowerRoman"/>
      <w:lvlText w:val="(%5)"/>
      <w:lvlJc w:val="left"/>
      <w:pPr>
        <w:tabs>
          <w:tab w:val="num" w:pos="3600"/>
        </w:tabs>
        <w:ind w:left="0" w:firstLine="2880"/>
      </w:pPr>
      <w:rPr>
        <w:rFonts w:hint="default"/>
        <w:vanish w:val="0"/>
        <w:u w:val="none"/>
      </w:rPr>
    </w:lvl>
    <w:lvl w:ilvl="5">
      <w:start w:val="1"/>
      <w:numFmt w:val="decimal"/>
      <w:lvlRestart w:val="0"/>
      <w:lvlText w:val="(%6)"/>
      <w:lvlJc w:val="left"/>
      <w:pPr>
        <w:tabs>
          <w:tab w:val="num" w:pos="4320"/>
        </w:tabs>
        <w:ind w:left="0" w:firstLine="3600"/>
      </w:pPr>
      <w:rPr>
        <w:rFonts w:hint="default"/>
        <w:vanish w:val="0"/>
        <w:u w:val="none"/>
      </w:rPr>
    </w:lvl>
    <w:lvl w:ilvl="6">
      <w:start w:val="1"/>
      <w:numFmt w:val="lowerLetter"/>
      <w:lvlText w:val="%7)"/>
      <w:lvlJc w:val="left"/>
      <w:pPr>
        <w:tabs>
          <w:tab w:val="num" w:pos="5040"/>
        </w:tabs>
        <w:ind w:left="0" w:firstLine="720"/>
      </w:pPr>
      <w:rPr>
        <w:rFonts w:hint="default"/>
        <w:vanish w:val="0"/>
        <w:u w:val="none"/>
      </w:rPr>
    </w:lvl>
    <w:lvl w:ilvl="7">
      <w:start w:val="1"/>
      <w:numFmt w:val="lowerRoman"/>
      <w:lvlText w:val="%8)"/>
      <w:lvlJc w:val="left"/>
      <w:pPr>
        <w:tabs>
          <w:tab w:val="num" w:pos="5760"/>
        </w:tabs>
        <w:ind w:left="0" w:firstLine="1440"/>
      </w:pPr>
      <w:rPr>
        <w:rFonts w:hint="default"/>
        <w:vanish w:val="0"/>
        <w:u w:val="none"/>
      </w:rPr>
    </w:lvl>
    <w:lvl w:ilvl="8">
      <w:start w:val="1"/>
      <w:numFmt w:val="lowerLetter"/>
      <w:lvlText w:val="a%9)"/>
      <w:lvlJc w:val="left"/>
      <w:pPr>
        <w:tabs>
          <w:tab w:val="num" w:pos="6480"/>
        </w:tabs>
        <w:ind w:left="0" w:firstLine="2160"/>
      </w:pPr>
      <w:rPr>
        <w:rFonts w:hint="default"/>
        <w:vanish w:val="0"/>
        <w:u w:val="none"/>
      </w:rPr>
    </w:lvl>
  </w:abstractNum>
  <w:abstractNum w:abstractNumId="16" w15:restartNumberingAfterBreak="0">
    <w:nsid w:val="2A373242"/>
    <w:multiLevelType w:val="multilevel"/>
    <w:tmpl w:val="3E942652"/>
    <w:lvl w:ilvl="0">
      <w:start w:val="1"/>
      <w:numFmt w:val="upperRoman"/>
      <w:lvlText w:val="%1."/>
      <w:lvlJc w:val="left"/>
      <w:pPr>
        <w:tabs>
          <w:tab w:val="num" w:pos="720"/>
        </w:tabs>
        <w:ind w:left="720" w:hanging="720"/>
      </w:pPr>
      <w:rPr>
        <w:rFonts w:ascii="Times New Roman" w:hAnsi="Times New Roman" w:hint="default"/>
        <w:b/>
        <w:i w:val="0"/>
        <w:caps/>
        <w:vanish w:val="0"/>
        <w:sz w:val="24"/>
        <w:u w:val="none"/>
      </w:rPr>
    </w:lvl>
    <w:lvl w:ilvl="1">
      <w:start w:val="1"/>
      <w:numFmt w:val="upperLetter"/>
      <w:lvlText w:val="%2."/>
      <w:lvlJc w:val="left"/>
      <w:pPr>
        <w:tabs>
          <w:tab w:val="num" w:pos="1440"/>
        </w:tabs>
        <w:ind w:left="1440" w:hanging="720"/>
      </w:pPr>
      <w:rPr>
        <w:rFonts w:hint="default"/>
        <w:vanish w:val="0"/>
        <w:u w:val="none"/>
      </w:rPr>
    </w:lvl>
    <w:lvl w:ilvl="2">
      <w:start w:val="1"/>
      <w:numFmt w:val="decimal"/>
      <w:lvlText w:val="%3."/>
      <w:lvlJc w:val="left"/>
      <w:pPr>
        <w:tabs>
          <w:tab w:val="num" w:pos="2160"/>
        </w:tabs>
        <w:ind w:left="2160" w:hanging="720"/>
      </w:pPr>
      <w:rPr>
        <w:rFonts w:hint="default"/>
        <w:b w:val="0"/>
        <w:i w:val="0"/>
        <w:vanish w:val="0"/>
        <w:u w:val="none"/>
      </w:rPr>
    </w:lvl>
    <w:lvl w:ilvl="3">
      <w:start w:val="1"/>
      <w:numFmt w:val="lowerLetter"/>
      <w:lvlText w:val="%4."/>
      <w:lvlJc w:val="left"/>
      <w:pPr>
        <w:tabs>
          <w:tab w:val="num" w:pos="2880"/>
        </w:tabs>
        <w:ind w:left="2880" w:hanging="720"/>
      </w:pPr>
      <w:rPr>
        <w:rFonts w:hint="default"/>
        <w:b w:val="0"/>
        <w:i w:val="0"/>
        <w:vanish w:val="0"/>
        <w:u w:val="none"/>
      </w:rPr>
    </w:lvl>
    <w:lvl w:ilvl="4">
      <w:start w:val="1"/>
      <w:numFmt w:val="decimal"/>
      <w:lvlText w:val="(%5)"/>
      <w:lvlJc w:val="left"/>
      <w:pPr>
        <w:tabs>
          <w:tab w:val="num" w:pos="3600"/>
        </w:tabs>
        <w:ind w:left="3600" w:hanging="720"/>
      </w:pPr>
      <w:rPr>
        <w:rFonts w:hint="default"/>
        <w:vanish w:val="0"/>
        <w:u w:val="none"/>
      </w:rPr>
    </w:lvl>
    <w:lvl w:ilvl="5">
      <w:start w:val="1"/>
      <w:numFmt w:val="lowerLetter"/>
      <w:lvlText w:val="(%6)"/>
      <w:lvlJc w:val="left"/>
      <w:pPr>
        <w:tabs>
          <w:tab w:val="num" w:pos="4320"/>
        </w:tabs>
        <w:ind w:left="4320" w:hanging="720"/>
      </w:pPr>
      <w:rPr>
        <w:rFonts w:hint="default"/>
        <w:vanish w:val="0"/>
        <w:u w:val="none"/>
      </w:rPr>
    </w:lvl>
    <w:lvl w:ilvl="6">
      <w:start w:val="1"/>
      <w:numFmt w:val="decimal"/>
      <w:lvlRestart w:val="0"/>
      <w:lvlText w:val="%7."/>
      <w:lvlJc w:val="left"/>
      <w:pPr>
        <w:tabs>
          <w:tab w:val="num" w:pos="1440"/>
        </w:tabs>
        <w:ind w:left="1440" w:hanging="720"/>
      </w:pPr>
      <w:rPr>
        <w:rFonts w:hint="default"/>
        <w:vanish w:val="0"/>
        <w:u w:val="none"/>
      </w:rPr>
    </w:lvl>
    <w:lvl w:ilvl="7">
      <w:start w:val="1"/>
      <w:numFmt w:val="lowerLetter"/>
      <w:lvlText w:val="%8."/>
      <w:lvlJc w:val="left"/>
      <w:pPr>
        <w:tabs>
          <w:tab w:val="num" w:pos="2160"/>
        </w:tabs>
        <w:ind w:left="2160" w:hanging="720"/>
      </w:pPr>
      <w:rPr>
        <w:rFonts w:hint="default"/>
        <w:vanish w:val="0"/>
        <w:u w:val="none"/>
      </w:rPr>
    </w:lvl>
    <w:lvl w:ilvl="8">
      <w:start w:val="1"/>
      <w:numFmt w:val="lowerRoman"/>
      <w:lvlText w:val="%9."/>
      <w:lvlJc w:val="left"/>
      <w:pPr>
        <w:tabs>
          <w:tab w:val="num" w:pos="2880"/>
        </w:tabs>
        <w:ind w:left="2880" w:hanging="720"/>
      </w:pPr>
      <w:rPr>
        <w:rFonts w:hint="default"/>
        <w:vanish w:val="0"/>
        <w:u w:val="none"/>
      </w:rPr>
    </w:lvl>
  </w:abstractNum>
  <w:abstractNum w:abstractNumId="17" w15:restartNumberingAfterBreak="0">
    <w:nsid w:val="322B57E7"/>
    <w:multiLevelType w:val="multilevel"/>
    <w:tmpl w:val="E4761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E86320"/>
    <w:multiLevelType w:val="hybridMultilevel"/>
    <w:tmpl w:val="6284E100"/>
    <w:lvl w:ilvl="0" w:tplc="82545EA8">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E720B0"/>
    <w:multiLevelType w:val="multilevel"/>
    <w:tmpl w:val="67A23E1A"/>
    <w:styleLink w:val="CurrentList1"/>
    <w:lvl w:ilvl="0">
      <w:start w:val="1"/>
      <w:numFmt w:val="decimal"/>
      <w:lvlText w:val="%1."/>
      <w:lvlJc w:val="left"/>
      <w:pPr>
        <w:tabs>
          <w:tab w:val="num" w:pos="720"/>
        </w:tabs>
        <w:ind w:left="0" w:firstLine="0"/>
      </w:pPr>
      <w:rPr>
        <w:rFonts w:hint="default"/>
        <w:vanish w:val="0"/>
        <w:u w:val="none"/>
      </w:rPr>
    </w:lvl>
    <w:lvl w:ilvl="1">
      <w:start w:val="1"/>
      <w:numFmt w:val="lowerLetter"/>
      <w:lvlText w:val="(%2)"/>
      <w:lvlJc w:val="left"/>
      <w:pPr>
        <w:tabs>
          <w:tab w:val="num" w:pos="1440"/>
        </w:tabs>
        <w:ind w:left="0" w:firstLine="720"/>
      </w:pPr>
      <w:rPr>
        <w:rFonts w:hint="default"/>
        <w:b w:val="0"/>
        <w:bCs/>
        <w:vanish w:val="0"/>
        <w:u w:val="none"/>
      </w:rPr>
    </w:lvl>
    <w:lvl w:ilvl="2">
      <w:start w:val="1"/>
      <w:numFmt w:val="lowerRoman"/>
      <w:lvlText w:val="(%3)"/>
      <w:lvlJc w:val="right"/>
      <w:pPr>
        <w:tabs>
          <w:tab w:val="num" w:pos="2160"/>
        </w:tabs>
        <w:ind w:left="0" w:firstLine="1440"/>
      </w:pPr>
      <w:rPr>
        <w:rFonts w:hint="default"/>
        <w:b w:val="0"/>
        <w:i w:val="0"/>
        <w:vanish w:val="0"/>
        <w:u w:val="none"/>
      </w:rPr>
    </w:lvl>
    <w:lvl w:ilvl="3">
      <w:start w:val="1"/>
      <w:numFmt w:val="lowerLetter"/>
      <w:lvlText w:val="(%4)"/>
      <w:lvlJc w:val="left"/>
      <w:pPr>
        <w:tabs>
          <w:tab w:val="num" w:pos="2880"/>
        </w:tabs>
        <w:ind w:left="0" w:firstLine="2160"/>
      </w:pPr>
      <w:rPr>
        <w:rFonts w:hint="default"/>
        <w:b w:val="0"/>
        <w:i w:val="0"/>
        <w:vanish w:val="0"/>
        <w:u w:val="none"/>
      </w:rPr>
    </w:lvl>
    <w:lvl w:ilvl="4">
      <w:start w:val="1"/>
      <w:numFmt w:val="lowerRoman"/>
      <w:lvlText w:val="(%5)"/>
      <w:lvlJc w:val="left"/>
      <w:pPr>
        <w:tabs>
          <w:tab w:val="num" w:pos="3600"/>
        </w:tabs>
        <w:ind w:left="0" w:firstLine="2880"/>
      </w:pPr>
      <w:rPr>
        <w:rFonts w:hint="default"/>
        <w:vanish w:val="0"/>
        <w:u w:val="none"/>
      </w:rPr>
    </w:lvl>
    <w:lvl w:ilvl="5">
      <w:start w:val="1"/>
      <w:numFmt w:val="decimal"/>
      <w:lvlRestart w:val="0"/>
      <w:lvlText w:val="%6)"/>
      <w:lvlJc w:val="left"/>
      <w:pPr>
        <w:tabs>
          <w:tab w:val="num" w:pos="4320"/>
        </w:tabs>
        <w:ind w:left="0" w:firstLine="3600"/>
      </w:pPr>
      <w:rPr>
        <w:rFonts w:hint="default"/>
        <w:vanish w:val="0"/>
        <w:u w:val="none"/>
      </w:rPr>
    </w:lvl>
    <w:lvl w:ilvl="6">
      <w:start w:val="1"/>
      <w:numFmt w:val="lowerLetter"/>
      <w:lvlText w:val="%7)"/>
      <w:lvlJc w:val="left"/>
      <w:pPr>
        <w:tabs>
          <w:tab w:val="num" w:pos="5040"/>
        </w:tabs>
        <w:ind w:left="0" w:firstLine="4320"/>
      </w:pPr>
      <w:rPr>
        <w:rFonts w:hint="default"/>
        <w:vanish w:val="0"/>
        <w:u w:val="none"/>
      </w:rPr>
    </w:lvl>
    <w:lvl w:ilvl="7">
      <w:start w:val="1"/>
      <w:numFmt w:val="lowerRoman"/>
      <w:lvlText w:val="%8)"/>
      <w:lvlJc w:val="left"/>
      <w:pPr>
        <w:tabs>
          <w:tab w:val="num" w:pos="5760"/>
        </w:tabs>
        <w:ind w:left="0" w:firstLine="5040"/>
      </w:pPr>
      <w:rPr>
        <w:rFonts w:hint="default"/>
        <w:vanish w:val="0"/>
        <w:u w:val="none"/>
      </w:rPr>
    </w:lvl>
    <w:lvl w:ilvl="8">
      <w:start w:val="1"/>
      <w:numFmt w:val="lowerLetter"/>
      <w:lvlText w:val="a%9)"/>
      <w:lvlJc w:val="left"/>
      <w:pPr>
        <w:tabs>
          <w:tab w:val="num" w:pos="6480"/>
        </w:tabs>
        <w:ind w:left="0" w:firstLine="5760"/>
      </w:pPr>
      <w:rPr>
        <w:rFonts w:hint="default"/>
        <w:vanish w:val="0"/>
        <w:u w:val="none"/>
      </w:rPr>
    </w:lvl>
  </w:abstractNum>
  <w:abstractNum w:abstractNumId="20" w15:restartNumberingAfterBreak="0">
    <w:nsid w:val="3A8B2D62"/>
    <w:multiLevelType w:val="hybridMultilevel"/>
    <w:tmpl w:val="65C46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40541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EE466BD"/>
    <w:multiLevelType w:val="multilevel"/>
    <w:tmpl w:val="D94A978E"/>
    <w:lvl w:ilvl="0">
      <w:start w:val="1"/>
      <w:numFmt w:val="decimal"/>
      <w:lvlText w:val="%1."/>
      <w:lvlJc w:val="left"/>
      <w:pPr>
        <w:tabs>
          <w:tab w:val="num" w:pos="720"/>
        </w:tabs>
        <w:ind w:left="0" w:firstLine="0"/>
      </w:pPr>
      <w:rPr>
        <w:rFonts w:hint="default"/>
        <w:vanish w:val="0"/>
        <w:u w:val="none"/>
      </w:rPr>
    </w:lvl>
    <w:lvl w:ilvl="1">
      <w:start w:val="1"/>
      <w:numFmt w:val="lowerLetter"/>
      <w:lvlText w:val="%2."/>
      <w:lvlJc w:val="left"/>
      <w:pPr>
        <w:tabs>
          <w:tab w:val="num" w:pos="1440"/>
        </w:tabs>
        <w:ind w:left="0" w:firstLine="720"/>
      </w:pPr>
      <w:rPr>
        <w:rFonts w:hint="default"/>
        <w:vanish w:val="0"/>
        <w:u w:val="none"/>
      </w:rPr>
    </w:lvl>
    <w:lvl w:ilvl="2">
      <w:start w:val="1"/>
      <w:numFmt w:val="decimal"/>
      <w:lvlText w:val="(%3)"/>
      <w:lvlJc w:val="left"/>
      <w:pPr>
        <w:tabs>
          <w:tab w:val="num" w:pos="2160"/>
        </w:tabs>
        <w:ind w:left="0" w:firstLine="1440"/>
      </w:pPr>
      <w:rPr>
        <w:rFonts w:hint="default"/>
        <w:b w:val="0"/>
        <w:i w:val="0"/>
        <w:vanish w:val="0"/>
        <w:u w:val="none"/>
      </w:rPr>
    </w:lvl>
    <w:lvl w:ilvl="3">
      <w:start w:val="1"/>
      <w:numFmt w:val="lowerLetter"/>
      <w:lvlText w:val="(%4)"/>
      <w:lvlJc w:val="left"/>
      <w:pPr>
        <w:tabs>
          <w:tab w:val="num" w:pos="2880"/>
        </w:tabs>
        <w:ind w:left="0" w:firstLine="2160"/>
      </w:pPr>
      <w:rPr>
        <w:rFonts w:hint="default"/>
        <w:b w:val="0"/>
        <w:i w:val="0"/>
        <w:vanish w:val="0"/>
        <w:u w:val="none"/>
      </w:rPr>
    </w:lvl>
    <w:lvl w:ilvl="4">
      <w:start w:val="1"/>
      <w:numFmt w:val="lowerRoman"/>
      <w:lvlText w:val="(%5)"/>
      <w:lvlJc w:val="left"/>
      <w:pPr>
        <w:tabs>
          <w:tab w:val="num" w:pos="3600"/>
        </w:tabs>
        <w:ind w:left="0" w:firstLine="2880"/>
      </w:pPr>
      <w:rPr>
        <w:rFonts w:hint="default"/>
        <w:vanish w:val="0"/>
        <w:u w:val="none"/>
      </w:rPr>
    </w:lvl>
    <w:lvl w:ilvl="5">
      <w:start w:val="1"/>
      <w:numFmt w:val="decimal"/>
      <w:lvlRestart w:val="0"/>
      <w:lvlText w:val="%6)"/>
      <w:lvlJc w:val="left"/>
      <w:pPr>
        <w:tabs>
          <w:tab w:val="num" w:pos="4320"/>
        </w:tabs>
        <w:ind w:left="0" w:firstLine="3600"/>
      </w:pPr>
      <w:rPr>
        <w:rFonts w:hint="default"/>
        <w:vanish w:val="0"/>
        <w:u w:val="none"/>
      </w:rPr>
    </w:lvl>
    <w:lvl w:ilvl="6">
      <w:start w:val="1"/>
      <w:numFmt w:val="lowerLetter"/>
      <w:lvlText w:val="%7)"/>
      <w:lvlJc w:val="left"/>
      <w:pPr>
        <w:tabs>
          <w:tab w:val="num" w:pos="5040"/>
        </w:tabs>
        <w:ind w:left="0" w:firstLine="4320"/>
      </w:pPr>
      <w:rPr>
        <w:rFonts w:hint="default"/>
        <w:vanish w:val="0"/>
        <w:u w:val="none"/>
      </w:rPr>
    </w:lvl>
    <w:lvl w:ilvl="7">
      <w:start w:val="1"/>
      <w:numFmt w:val="lowerRoman"/>
      <w:lvlText w:val="%8)"/>
      <w:lvlJc w:val="left"/>
      <w:pPr>
        <w:tabs>
          <w:tab w:val="num" w:pos="5760"/>
        </w:tabs>
        <w:ind w:left="0" w:firstLine="5040"/>
      </w:pPr>
      <w:rPr>
        <w:rFonts w:hint="default"/>
        <w:vanish w:val="0"/>
        <w:u w:val="none"/>
      </w:rPr>
    </w:lvl>
    <w:lvl w:ilvl="8">
      <w:start w:val="1"/>
      <w:numFmt w:val="lowerLetter"/>
      <w:lvlText w:val="a%9)"/>
      <w:lvlJc w:val="left"/>
      <w:pPr>
        <w:tabs>
          <w:tab w:val="num" w:pos="6480"/>
        </w:tabs>
        <w:ind w:left="0" w:firstLine="5760"/>
      </w:pPr>
      <w:rPr>
        <w:rFonts w:hint="default"/>
        <w:vanish w:val="0"/>
        <w:u w:val="none"/>
      </w:rPr>
    </w:lvl>
  </w:abstractNum>
  <w:abstractNum w:abstractNumId="23" w15:restartNumberingAfterBreak="0">
    <w:nsid w:val="492A022B"/>
    <w:multiLevelType w:val="multilevel"/>
    <w:tmpl w:val="2A5C604C"/>
    <w:lvl w:ilvl="0">
      <w:start w:val="1"/>
      <w:numFmt w:val="decimal"/>
      <w:lvlText w:val="%1."/>
      <w:lvlJc w:val="left"/>
      <w:pPr>
        <w:tabs>
          <w:tab w:val="num" w:pos="720"/>
        </w:tabs>
        <w:ind w:left="0" w:firstLine="0"/>
      </w:pPr>
      <w:rPr>
        <w:rFonts w:hint="default"/>
        <w:vanish w:val="0"/>
        <w:u w:val="none"/>
      </w:rPr>
    </w:lvl>
    <w:lvl w:ilvl="1">
      <w:start w:val="1"/>
      <w:numFmt w:val="lowerLetter"/>
      <w:lvlText w:val="(%2)"/>
      <w:lvlJc w:val="left"/>
      <w:pPr>
        <w:tabs>
          <w:tab w:val="num" w:pos="1440"/>
        </w:tabs>
        <w:ind w:left="0" w:firstLine="720"/>
      </w:pPr>
      <w:rPr>
        <w:rFonts w:hint="default"/>
        <w:vanish w:val="0"/>
        <w:u w:val="none"/>
      </w:rPr>
    </w:lvl>
    <w:lvl w:ilvl="2">
      <w:start w:val="1"/>
      <w:numFmt w:val="lowerRoman"/>
      <w:lvlText w:val="%3."/>
      <w:lvlJc w:val="right"/>
      <w:pPr>
        <w:tabs>
          <w:tab w:val="num" w:pos="2160"/>
        </w:tabs>
        <w:ind w:left="0" w:firstLine="1440"/>
      </w:pPr>
      <w:rPr>
        <w:rFonts w:hint="default"/>
        <w:b w:val="0"/>
        <w:i w:val="0"/>
        <w:vanish w:val="0"/>
        <w:u w:val="none"/>
      </w:rPr>
    </w:lvl>
    <w:lvl w:ilvl="3">
      <w:start w:val="1"/>
      <w:numFmt w:val="lowerLetter"/>
      <w:lvlText w:val="(%4)"/>
      <w:lvlJc w:val="left"/>
      <w:pPr>
        <w:tabs>
          <w:tab w:val="num" w:pos="2880"/>
        </w:tabs>
        <w:ind w:left="0" w:firstLine="2160"/>
      </w:pPr>
      <w:rPr>
        <w:rFonts w:hint="default"/>
        <w:b w:val="0"/>
        <w:i w:val="0"/>
        <w:vanish w:val="0"/>
        <w:u w:val="none"/>
      </w:rPr>
    </w:lvl>
    <w:lvl w:ilvl="4">
      <w:start w:val="1"/>
      <w:numFmt w:val="lowerRoman"/>
      <w:lvlText w:val="(%5)"/>
      <w:lvlJc w:val="left"/>
      <w:pPr>
        <w:tabs>
          <w:tab w:val="num" w:pos="3600"/>
        </w:tabs>
        <w:ind w:left="0" w:firstLine="2880"/>
      </w:pPr>
      <w:rPr>
        <w:rFonts w:hint="default"/>
        <w:vanish w:val="0"/>
        <w:u w:val="none"/>
      </w:rPr>
    </w:lvl>
    <w:lvl w:ilvl="5">
      <w:start w:val="1"/>
      <w:numFmt w:val="decimal"/>
      <w:lvlRestart w:val="0"/>
      <w:lvlText w:val="%6)"/>
      <w:lvlJc w:val="left"/>
      <w:pPr>
        <w:tabs>
          <w:tab w:val="num" w:pos="4320"/>
        </w:tabs>
        <w:ind w:left="0" w:firstLine="3600"/>
      </w:pPr>
      <w:rPr>
        <w:rFonts w:hint="default"/>
        <w:vanish w:val="0"/>
        <w:u w:val="none"/>
      </w:rPr>
    </w:lvl>
    <w:lvl w:ilvl="6">
      <w:start w:val="1"/>
      <w:numFmt w:val="lowerLetter"/>
      <w:lvlText w:val="%7)"/>
      <w:lvlJc w:val="left"/>
      <w:pPr>
        <w:tabs>
          <w:tab w:val="num" w:pos="5040"/>
        </w:tabs>
        <w:ind w:left="0" w:firstLine="4320"/>
      </w:pPr>
      <w:rPr>
        <w:rFonts w:hint="default"/>
        <w:vanish w:val="0"/>
        <w:u w:val="none"/>
      </w:rPr>
    </w:lvl>
    <w:lvl w:ilvl="7">
      <w:start w:val="1"/>
      <w:numFmt w:val="lowerRoman"/>
      <w:lvlText w:val="%8)"/>
      <w:lvlJc w:val="left"/>
      <w:pPr>
        <w:tabs>
          <w:tab w:val="num" w:pos="5760"/>
        </w:tabs>
        <w:ind w:left="0" w:firstLine="5040"/>
      </w:pPr>
      <w:rPr>
        <w:rFonts w:hint="default"/>
        <w:vanish w:val="0"/>
        <w:u w:val="none"/>
      </w:rPr>
    </w:lvl>
    <w:lvl w:ilvl="8">
      <w:start w:val="1"/>
      <w:numFmt w:val="lowerLetter"/>
      <w:lvlText w:val="a%9)"/>
      <w:lvlJc w:val="left"/>
      <w:pPr>
        <w:tabs>
          <w:tab w:val="num" w:pos="6480"/>
        </w:tabs>
        <w:ind w:left="0" w:firstLine="5760"/>
      </w:pPr>
      <w:rPr>
        <w:rFonts w:hint="default"/>
        <w:vanish w:val="0"/>
        <w:u w:val="none"/>
      </w:rPr>
    </w:lvl>
  </w:abstractNum>
  <w:abstractNum w:abstractNumId="24" w15:restartNumberingAfterBreak="0">
    <w:nsid w:val="50370C0C"/>
    <w:multiLevelType w:val="multilevel"/>
    <w:tmpl w:val="34946D14"/>
    <w:lvl w:ilvl="0">
      <w:start w:val="1"/>
      <w:numFmt w:val="upperRoman"/>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b w:val="0"/>
        <w:i w:val="0"/>
        <w:vanish w:val="0"/>
        <w:u w:val="none"/>
      </w:rPr>
    </w:lvl>
    <w:lvl w:ilvl="3">
      <w:start w:val="1"/>
      <w:numFmt w:val="decimal"/>
      <w:lvlText w:val="(%4)"/>
      <w:lvlJc w:val="left"/>
      <w:pPr>
        <w:tabs>
          <w:tab w:val="num" w:pos="2880"/>
        </w:tabs>
        <w:ind w:left="2880" w:hanging="720"/>
      </w:pPr>
      <w:rPr>
        <w:rFonts w:hint="default"/>
        <w:b w:val="0"/>
        <w:i w:val="0"/>
        <w:vanish w:val="0"/>
        <w:u w:val="none"/>
      </w:rPr>
    </w:lvl>
    <w:lvl w:ilvl="4">
      <w:start w:val="1"/>
      <w:numFmt w:val="upperLetter"/>
      <w:lvlText w:val="(%5)"/>
      <w:lvlJc w:val="left"/>
      <w:pPr>
        <w:tabs>
          <w:tab w:val="num" w:pos="3600"/>
        </w:tabs>
        <w:ind w:left="3600" w:hanging="720"/>
      </w:pPr>
      <w:rPr>
        <w:rFonts w:hint="default"/>
        <w:vanish w:val="0"/>
        <w:u w:val="none"/>
      </w:rPr>
    </w:lvl>
    <w:lvl w:ilvl="5">
      <w:start w:val="1"/>
      <w:numFmt w:val="lowerRoman"/>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25" w15:restartNumberingAfterBreak="0">
    <w:nsid w:val="56CC2545"/>
    <w:multiLevelType w:val="multilevel"/>
    <w:tmpl w:val="D94A978E"/>
    <w:lvl w:ilvl="0">
      <w:start w:val="1"/>
      <w:numFmt w:val="decimal"/>
      <w:lvlText w:val="%1."/>
      <w:lvlJc w:val="left"/>
      <w:pPr>
        <w:tabs>
          <w:tab w:val="num" w:pos="720"/>
        </w:tabs>
        <w:ind w:left="0" w:firstLine="0"/>
      </w:pPr>
      <w:rPr>
        <w:rFonts w:hint="default"/>
        <w:vanish w:val="0"/>
        <w:u w:val="none"/>
      </w:rPr>
    </w:lvl>
    <w:lvl w:ilvl="1">
      <w:start w:val="1"/>
      <w:numFmt w:val="lowerLetter"/>
      <w:lvlText w:val="%2."/>
      <w:lvlJc w:val="left"/>
      <w:pPr>
        <w:tabs>
          <w:tab w:val="num" w:pos="1440"/>
        </w:tabs>
        <w:ind w:left="0" w:firstLine="720"/>
      </w:pPr>
      <w:rPr>
        <w:rFonts w:hint="default"/>
        <w:vanish w:val="0"/>
        <w:u w:val="none"/>
      </w:rPr>
    </w:lvl>
    <w:lvl w:ilvl="2">
      <w:start w:val="1"/>
      <w:numFmt w:val="decimal"/>
      <w:lvlText w:val="(%3)"/>
      <w:lvlJc w:val="left"/>
      <w:pPr>
        <w:tabs>
          <w:tab w:val="num" w:pos="2160"/>
        </w:tabs>
        <w:ind w:left="0" w:firstLine="1440"/>
      </w:pPr>
      <w:rPr>
        <w:rFonts w:hint="default"/>
        <w:b w:val="0"/>
        <w:i w:val="0"/>
        <w:vanish w:val="0"/>
        <w:u w:val="none"/>
      </w:rPr>
    </w:lvl>
    <w:lvl w:ilvl="3">
      <w:start w:val="1"/>
      <w:numFmt w:val="lowerLetter"/>
      <w:lvlText w:val="(%4)"/>
      <w:lvlJc w:val="left"/>
      <w:pPr>
        <w:tabs>
          <w:tab w:val="num" w:pos="2880"/>
        </w:tabs>
        <w:ind w:left="0" w:firstLine="2160"/>
      </w:pPr>
      <w:rPr>
        <w:rFonts w:hint="default"/>
        <w:b w:val="0"/>
        <w:i w:val="0"/>
        <w:vanish w:val="0"/>
        <w:u w:val="none"/>
      </w:rPr>
    </w:lvl>
    <w:lvl w:ilvl="4">
      <w:start w:val="1"/>
      <w:numFmt w:val="lowerRoman"/>
      <w:lvlText w:val="(%5)"/>
      <w:lvlJc w:val="left"/>
      <w:pPr>
        <w:tabs>
          <w:tab w:val="num" w:pos="3600"/>
        </w:tabs>
        <w:ind w:left="0" w:firstLine="2880"/>
      </w:pPr>
      <w:rPr>
        <w:rFonts w:hint="default"/>
        <w:vanish w:val="0"/>
        <w:u w:val="none"/>
      </w:rPr>
    </w:lvl>
    <w:lvl w:ilvl="5">
      <w:start w:val="1"/>
      <w:numFmt w:val="decimal"/>
      <w:lvlRestart w:val="0"/>
      <w:lvlText w:val="%6)"/>
      <w:lvlJc w:val="left"/>
      <w:pPr>
        <w:tabs>
          <w:tab w:val="num" w:pos="4320"/>
        </w:tabs>
        <w:ind w:left="0" w:firstLine="3600"/>
      </w:pPr>
      <w:rPr>
        <w:rFonts w:hint="default"/>
        <w:vanish w:val="0"/>
        <w:u w:val="none"/>
      </w:rPr>
    </w:lvl>
    <w:lvl w:ilvl="6">
      <w:start w:val="1"/>
      <w:numFmt w:val="lowerLetter"/>
      <w:lvlText w:val="%7)"/>
      <w:lvlJc w:val="left"/>
      <w:pPr>
        <w:tabs>
          <w:tab w:val="num" w:pos="5040"/>
        </w:tabs>
        <w:ind w:left="0" w:firstLine="4320"/>
      </w:pPr>
      <w:rPr>
        <w:rFonts w:hint="default"/>
        <w:vanish w:val="0"/>
        <w:u w:val="none"/>
      </w:rPr>
    </w:lvl>
    <w:lvl w:ilvl="7">
      <w:start w:val="1"/>
      <w:numFmt w:val="lowerRoman"/>
      <w:lvlText w:val="%8)"/>
      <w:lvlJc w:val="left"/>
      <w:pPr>
        <w:tabs>
          <w:tab w:val="num" w:pos="5760"/>
        </w:tabs>
        <w:ind w:left="0" w:firstLine="5040"/>
      </w:pPr>
      <w:rPr>
        <w:rFonts w:hint="default"/>
        <w:vanish w:val="0"/>
        <w:u w:val="none"/>
      </w:rPr>
    </w:lvl>
    <w:lvl w:ilvl="8">
      <w:start w:val="1"/>
      <w:numFmt w:val="lowerLetter"/>
      <w:lvlText w:val="a%9)"/>
      <w:lvlJc w:val="left"/>
      <w:pPr>
        <w:tabs>
          <w:tab w:val="num" w:pos="6480"/>
        </w:tabs>
        <w:ind w:left="0" w:firstLine="5760"/>
      </w:pPr>
      <w:rPr>
        <w:rFonts w:hint="default"/>
        <w:vanish w:val="0"/>
        <w:u w:val="none"/>
      </w:rPr>
    </w:lvl>
  </w:abstractNum>
  <w:abstractNum w:abstractNumId="26" w15:restartNumberingAfterBreak="0">
    <w:nsid w:val="599F0501"/>
    <w:multiLevelType w:val="multilevel"/>
    <w:tmpl w:val="F0FA6772"/>
    <w:lvl w:ilvl="0">
      <w:start w:val="1"/>
      <w:numFmt w:val="decimal"/>
      <w:lvlText w:val="%1."/>
      <w:lvlJc w:val="left"/>
      <w:pPr>
        <w:tabs>
          <w:tab w:val="num" w:pos="720"/>
        </w:tabs>
        <w:ind w:left="0" w:firstLine="0"/>
      </w:pPr>
      <w:rPr>
        <w:rFonts w:hint="default"/>
        <w:vanish w:val="0"/>
        <w:u w:val="none"/>
      </w:rPr>
    </w:lvl>
    <w:lvl w:ilvl="1">
      <w:start w:val="1"/>
      <w:numFmt w:val="lowerLetter"/>
      <w:lvlText w:val="%2."/>
      <w:lvlJc w:val="left"/>
      <w:pPr>
        <w:tabs>
          <w:tab w:val="num" w:pos="1440"/>
        </w:tabs>
        <w:ind w:left="0" w:firstLine="720"/>
      </w:pPr>
      <w:rPr>
        <w:rFonts w:hint="default"/>
        <w:vanish w:val="0"/>
        <w:u w:val="none"/>
      </w:rPr>
    </w:lvl>
    <w:lvl w:ilvl="2">
      <w:start w:val="1"/>
      <w:numFmt w:val="decimal"/>
      <w:lvlText w:val="(%3)"/>
      <w:lvlJc w:val="left"/>
      <w:pPr>
        <w:tabs>
          <w:tab w:val="num" w:pos="2160"/>
        </w:tabs>
        <w:ind w:left="0" w:firstLine="1440"/>
      </w:pPr>
      <w:rPr>
        <w:rFonts w:hint="default"/>
        <w:b w:val="0"/>
        <w:i w:val="0"/>
        <w:vanish w:val="0"/>
        <w:u w:val="none"/>
      </w:rPr>
    </w:lvl>
    <w:lvl w:ilvl="3">
      <w:start w:val="1"/>
      <w:numFmt w:val="lowerLetter"/>
      <w:lvlText w:val="(%4)"/>
      <w:lvlJc w:val="left"/>
      <w:pPr>
        <w:tabs>
          <w:tab w:val="num" w:pos="2880"/>
        </w:tabs>
        <w:ind w:left="0" w:firstLine="2160"/>
      </w:pPr>
      <w:rPr>
        <w:rFonts w:hint="default"/>
        <w:b w:val="0"/>
        <w:i w:val="0"/>
        <w:vanish w:val="0"/>
        <w:u w:val="none"/>
      </w:rPr>
    </w:lvl>
    <w:lvl w:ilvl="4">
      <w:start w:val="1"/>
      <w:numFmt w:val="lowerRoman"/>
      <w:lvlText w:val="(%5)"/>
      <w:lvlJc w:val="left"/>
      <w:pPr>
        <w:tabs>
          <w:tab w:val="num" w:pos="3600"/>
        </w:tabs>
        <w:ind w:left="0" w:firstLine="2880"/>
      </w:pPr>
      <w:rPr>
        <w:rFonts w:hint="default"/>
        <w:vanish w:val="0"/>
        <w:u w:val="none"/>
      </w:rPr>
    </w:lvl>
    <w:lvl w:ilvl="5">
      <w:start w:val="1"/>
      <w:numFmt w:val="decimal"/>
      <w:lvlRestart w:val="0"/>
      <w:lvlText w:val="(%6)"/>
      <w:lvlJc w:val="left"/>
      <w:pPr>
        <w:tabs>
          <w:tab w:val="num" w:pos="4320"/>
        </w:tabs>
        <w:ind w:left="0" w:firstLine="3600"/>
      </w:pPr>
      <w:rPr>
        <w:rFonts w:hint="default"/>
        <w:vanish w:val="0"/>
        <w:u w:val="none"/>
      </w:rPr>
    </w:lvl>
    <w:lvl w:ilvl="6">
      <w:start w:val="1"/>
      <w:numFmt w:val="lowerLetter"/>
      <w:lvlText w:val="%7)"/>
      <w:lvlJc w:val="left"/>
      <w:pPr>
        <w:tabs>
          <w:tab w:val="num" w:pos="5040"/>
        </w:tabs>
        <w:ind w:left="0" w:firstLine="720"/>
      </w:pPr>
      <w:rPr>
        <w:rFonts w:hint="default"/>
        <w:vanish w:val="0"/>
        <w:u w:val="none"/>
      </w:rPr>
    </w:lvl>
    <w:lvl w:ilvl="7">
      <w:start w:val="1"/>
      <w:numFmt w:val="lowerRoman"/>
      <w:lvlText w:val="%8)"/>
      <w:lvlJc w:val="left"/>
      <w:pPr>
        <w:tabs>
          <w:tab w:val="num" w:pos="2160"/>
        </w:tabs>
        <w:ind w:left="2160" w:hanging="720"/>
      </w:pPr>
      <w:rPr>
        <w:rFonts w:hint="default"/>
        <w:vanish w:val="0"/>
        <w:u w:val="none"/>
      </w:rPr>
    </w:lvl>
    <w:lvl w:ilvl="8">
      <w:start w:val="1"/>
      <w:numFmt w:val="lowerLetter"/>
      <w:lvlText w:val="a%9)"/>
      <w:lvlJc w:val="left"/>
      <w:pPr>
        <w:tabs>
          <w:tab w:val="num" w:pos="2880"/>
        </w:tabs>
        <w:ind w:left="2880" w:hanging="720"/>
      </w:pPr>
      <w:rPr>
        <w:rFonts w:hint="default"/>
        <w:vanish w:val="0"/>
        <w:u w:val="none"/>
      </w:rPr>
    </w:lvl>
  </w:abstractNum>
  <w:abstractNum w:abstractNumId="27" w15:restartNumberingAfterBreak="0">
    <w:nsid w:val="5AC04A7F"/>
    <w:multiLevelType w:val="singleLevel"/>
    <w:tmpl w:val="F7504BFE"/>
    <w:lvl w:ilvl="0">
      <w:start w:val="1"/>
      <w:numFmt w:val="decimal"/>
      <w:pStyle w:val="ListNumber1"/>
      <w:lvlText w:val="%1."/>
      <w:lvlJc w:val="left"/>
      <w:pPr>
        <w:tabs>
          <w:tab w:val="num" w:pos="360"/>
        </w:tabs>
        <w:ind w:left="360" w:hanging="360"/>
      </w:pPr>
    </w:lvl>
  </w:abstractNum>
  <w:abstractNum w:abstractNumId="28" w15:restartNumberingAfterBreak="0">
    <w:nsid w:val="5B2A29AC"/>
    <w:multiLevelType w:val="hybridMultilevel"/>
    <w:tmpl w:val="2D0A480E"/>
    <w:lvl w:ilvl="0" w:tplc="DDEC2E6C">
      <w:start w:val="1"/>
      <w:numFmt w:val="decimal"/>
      <w:lvlText w:val="%1."/>
      <w:lvlJc w:val="left"/>
      <w:pPr>
        <w:tabs>
          <w:tab w:val="num" w:pos="1440"/>
        </w:tabs>
        <w:ind w:left="144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0944E98"/>
    <w:multiLevelType w:val="multilevel"/>
    <w:tmpl w:val="B10CCD0E"/>
    <w:lvl w:ilvl="0">
      <w:start w:val="1"/>
      <w:numFmt w:val="decimal"/>
      <w:lvlText w:val="%1."/>
      <w:lvlJc w:val="left"/>
      <w:pPr>
        <w:tabs>
          <w:tab w:val="num" w:pos="720"/>
        </w:tabs>
        <w:ind w:left="0" w:firstLine="720"/>
      </w:pPr>
      <w:rPr>
        <w:rFonts w:hint="default"/>
        <w:vanish w:val="0"/>
        <w:u w:val="none"/>
      </w:rPr>
    </w:lvl>
    <w:lvl w:ilvl="1">
      <w:start w:val="1"/>
      <w:numFmt w:val="lowerLetter"/>
      <w:lvlText w:val="%2."/>
      <w:lvlJc w:val="left"/>
      <w:pPr>
        <w:tabs>
          <w:tab w:val="num" w:pos="1440"/>
        </w:tabs>
        <w:ind w:left="0" w:firstLine="720"/>
      </w:pPr>
      <w:rPr>
        <w:rFonts w:hint="default"/>
        <w:vanish w:val="0"/>
        <w:u w:val="none"/>
      </w:rPr>
    </w:lvl>
    <w:lvl w:ilvl="2">
      <w:start w:val="1"/>
      <w:numFmt w:val="decimal"/>
      <w:lvlText w:val="(%3)"/>
      <w:lvlJc w:val="left"/>
      <w:pPr>
        <w:tabs>
          <w:tab w:val="num" w:pos="2160"/>
        </w:tabs>
        <w:ind w:left="0" w:firstLine="1440"/>
      </w:pPr>
      <w:rPr>
        <w:rFonts w:hint="default"/>
        <w:b w:val="0"/>
        <w:i w:val="0"/>
        <w:vanish w:val="0"/>
        <w:u w:val="none"/>
      </w:rPr>
    </w:lvl>
    <w:lvl w:ilvl="3">
      <w:start w:val="1"/>
      <w:numFmt w:val="lowerLetter"/>
      <w:lvlText w:val="(%4)"/>
      <w:lvlJc w:val="left"/>
      <w:pPr>
        <w:tabs>
          <w:tab w:val="num" w:pos="2880"/>
        </w:tabs>
        <w:ind w:left="0" w:firstLine="2160"/>
      </w:pPr>
      <w:rPr>
        <w:rFonts w:hint="default"/>
        <w:b w:val="0"/>
        <w:i w:val="0"/>
        <w:vanish w:val="0"/>
        <w:u w:val="none"/>
      </w:rPr>
    </w:lvl>
    <w:lvl w:ilvl="4">
      <w:start w:val="1"/>
      <w:numFmt w:val="lowerRoman"/>
      <w:lvlText w:val="(%5)"/>
      <w:lvlJc w:val="left"/>
      <w:pPr>
        <w:tabs>
          <w:tab w:val="num" w:pos="3600"/>
        </w:tabs>
        <w:ind w:left="0" w:firstLine="2880"/>
      </w:pPr>
      <w:rPr>
        <w:rFonts w:hint="default"/>
        <w:vanish w:val="0"/>
        <w:u w:val="none"/>
      </w:rPr>
    </w:lvl>
    <w:lvl w:ilvl="5">
      <w:start w:val="1"/>
      <w:numFmt w:val="decimal"/>
      <w:lvlRestart w:val="0"/>
      <w:lvlText w:val="(%6)"/>
      <w:lvlJc w:val="left"/>
      <w:pPr>
        <w:tabs>
          <w:tab w:val="num" w:pos="4320"/>
        </w:tabs>
        <w:ind w:left="0" w:firstLine="3600"/>
      </w:pPr>
      <w:rPr>
        <w:rFonts w:hint="default"/>
        <w:vanish w:val="0"/>
        <w:u w:val="none"/>
      </w:rPr>
    </w:lvl>
    <w:lvl w:ilvl="6">
      <w:start w:val="1"/>
      <w:numFmt w:val="lowerLetter"/>
      <w:lvlText w:val="%7)"/>
      <w:lvlJc w:val="left"/>
      <w:pPr>
        <w:tabs>
          <w:tab w:val="num" w:pos="5040"/>
        </w:tabs>
        <w:ind w:left="0" w:firstLine="720"/>
      </w:pPr>
      <w:rPr>
        <w:rFonts w:hint="default"/>
        <w:vanish w:val="0"/>
        <w:u w:val="none"/>
      </w:rPr>
    </w:lvl>
    <w:lvl w:ilvl="7">
      <w:start w:val="1"/>
      <w:numFmt w:val="lowerRoman"/>
      <w:lvlText w:val="%8)"/>
      <w:lvlJc w:val="left"/>
      <w:pPr>
        <w:tabs>
          <w:tab w:val="num" w:pos="5760"/>
        </w:tabs>
        <w:ind w:left="0" w:firstLine="1440"/>
      </w:pPr>
      <w:rPr>
        <w:rFonts w:hint="default"/>
        <w:vanish w:val="0"/>
        <w:u w:val="none"/>
      </w:rPr>
    </w:lvl>
    <w:lvl w:ilvl="8">
      <w:start w:val="1"/>
      <w:numFmt w:val="lowerLetter"/>
      <w:lvlText w:val="a%9)"/>
      <w:lvlJc w:val="left"/>
      <w:pPr>
        <w:tabs>
          <w:tab w:val="num" w:pos="6480"/>
        </w:tabs>
        <w:ind w:left="0" w:firstLine="2160"/>
      </w:pPr>
      <w:rPr>
        <w:rFonts w:hint="default"/>
        <w:vanish w:val="0"/>
        <w:u w:val="none"/>
      </w:rPr>
    </w:lvl>
  </w:abstractNum>
  <w:abstractNum w:abstractNumId="30" w15:restartNumberingAfterBreak="0">
    <w:nsid w:val="610B2F6A"/>
    <w:multiLevelType w:val="multilevel"/>
    <w:tmpl w:val="78DC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98693D"/>
    <w:multiLevelType w:val="multilevel"/>
    <w:tmpl w:val="E9B2FAA2"/>
    <w:lvl w:ilvl="0">
      <w:start w:val="1"/>
      <w:numFmt w:val="decimal"/>
      <w:lvlText w:val="%1."/>
      <w:lvlJc w:val="left"/>
      <w:pPr>
        <w:tabs>
          <w:tab w:val="num" w:pos="720"/>
        </w:tabs>
        <w:ind w:left="0" w:firstLine="720"/>
      </w:pPr>
      <w:rPr>
        <w:rFonts w:hint="default"/>
        <w:vanish w:val="0"/>
        <w:u w:val="none"/>
      </w:rPr>
    </w:lvl>
    <w:lvl w:ilvl="1">
      <w:start w:val="1"/>
      <w:numFmt w:val="lowerLetter"/>
      <w:lvlText w:val="%2."/>
      <w:lvlJc w:val="left"/>
      <w:pPr>
        <w:tabs>
          <w:tab w:val="num" w:pos="1440"/>
        </w:tabs>
        <w:ind w:left="0" w:firstLine="1440"/>
      </w:pPr>
      <w:rPr>
        <w:rFonts w:hint="default"/>
        <w:vanish w:val="0"/>
        <w:u w:val="none"/>
      </w:rPr>
    </w:lvl>
    <w:lvl w:ilvl="2">
      <w:start w:val="1"/>
      <w:numFmt w:val="decimal"/>
      <w:lvlText w:val="(%3)"/>
      <w:lvlJc w:val="left"/>
      <w:pPr>
        <w:tabs>
          <w:tab w:val="num" w:pos="2160"/>
        </w:tabs>
        <w:ind w:left="0" w:firstLine="2160"/>
      </w:pPr>
      <w:rPr>
        <w:rFonts w:hint="default"/>
        <w:b w:val="0"/>
        <w:i w:val="0"/>
        <w:vanish w:val="0"/>
        <w:u w:val="none"/>
      </w:rPr>
    </w:lvl>
    <w:lvl w:ilvl="3">
      <w:start w:val="1"/>
      <w:numFmt w:val="lowerLetter"/>
      <w:lvlText w:val="(%4)"/>
      <w:lvlJc w:val="left"/>
      <w:pPr>
        <w:tabs>
          <w:tab w:val="num" w:pos="2880"/>
        </w:tabs>
        <w:ind w:left="0" w:firstLine="2880"/>
      </w:pPr>
      <w:rPr>
        <w:rFonts w:hint="default"/>
        <w:b w:val="0"/>
        <w:i w:val="0"/>
        <w:vanish w:val="0"/>
        <w:u w:val="none"/>
      </w:rPr>
    </w:lvl>
    <w:lvl w:ilvl="4">
      <w:start w:val="1"/>
      <w:numFmt w:val="lowerRoman"/>
      <w:lvlText w:val="(%5)"/>
      <w:lvlJc w:val="left"/>
      <w:pPr>
        <w:tabs>
          <w:tab w:val="num" w:pos="3600"/>
        </w:tabs>
        <w:ind w:left="0" w:firstLine="3600"/>
      </w:pPr>
      <w:rPr>
        <w:rFonts w:hint="default"/>
        <w:vanish w:val="0"/>
        <w:u w:val="none"/>
      </w:rPr>
    </w:lvl>
    <w:lvl w:ilvl="5">
      <w:start w:val="1"/>
      <w:numFmt w:val="decimal"/>
      <w:lvlRestart w:val="0"/>
      <w:lvlText w:val="(%6)"/>
      <w:lvlJc w:val="left"/>
      <w:pPr>
        <w:tabs>
          <w:tab w:val="num" w:pos="4320"/>
        </w:tabs>
        <w:ind w:left="0" w:firstLine="4320"/>
      </w:pPr>
      <w:rPr>
        <w:rFonts w:hint="default"/>
        <w:vanish w:val="0"/>
        <w:u w:val="none"/>
      </w:rPr>
    </w:lvl>
    <w:lvl w:ilvl="6">
      <w:start w:val="1"/>
      <w:numFmt w:val="lowerLetter"/>
      <w:lvlText w:val="%7)"/>
      <w:lvlJc w:val="left"/>
      <w:pPr>
        <w:tabs>
          <w:tab w:val="num" w:pos="5040"/>
        </w:tabs>
        <w:ind w:left="0" w:firstLine="5040"/>
      </w:pPr>
      <w:rPr>
        <w:rFonts w:hint="default"/>
        <w:vanish w:val="0"/>
        <w:u w:val="none"/>
      </w:rPr>
    </w:lvl>
    <w:lvl w:ilvl="7">
      <w:start w:val="1"/>
      <w:numFmt w:val="lowerRoman"/>
      <w:lvlText w:val="%8)"/>
      <w:lvlJc w:val="left"/>
      <w:pPr>
        <w:tabs>
          <w:tab w:val="num" w:pos="5760"/>
        </w:tabs>
        <w:ind w:left="0" w:firstLine="5760"/>
      </w:pPr>
      <w:rPr>
        <w:rFonts w:hint="default"/>
        <w:vanish w:val="0"/>
        <w:u w:val="none"/>
      </w:rPr>
    </w:lvl>
    <w:lvl w:ilvl="8">
      <w:start w:val="1"/>
      <w:numFmt w:val="lowerLetter"/>
      <w:lvlText w:val="a%9)"/>
      <w:lvlJc w:val="left"/>
      <w:pPr>
        <w:tabs>
          <w:tab w:val="num" w:pos="6480"/>
        </w:tabs>
        <w:ind w:left="0" w:firstLine="6480"/>
      </w:pPr>
      <w:rPr>
        <w:rFonts w:hint="default"/>
        <w:vanish w:val="0"/>
        <w:u w:val="none"/>
      </w:rPr>
    </w:lvl>
  </w:abstractNum>
  <w:abstractNum w:abstractNumId="32" w15:restartNumberingAfterBreak="0">
    <w:nsid w:val="65327644"/>
    <w:multiLevelType w:val="multilevel"/>
    <w:tmpl w:val="E8964646"/>
    <w:lvl w:ilvl="0">
      <w:start w:val="1"/>
      <w:numFmt w:val="decimal"/>
      <w:pStyle w:val="Heading1"/>
      <w:lvlText w:val="%1."/>
      <w:lvlJc w:val="left"/>
      <w:pPr>
        <w:tabs>
          <w:tab w:val="num" w:pos="720"/>
        </w:tabs>
        <w:ind w:left="0" w:firstLine="0"/>
      </w:pPr>
      <w:rPr>
        <w:rFonts w:hint="default"/>
        <w:vanish w:val="0"/>
        <w:u w:val="none"/>
      </w:rPr>
    </w:lvl>
    <w:lvl w:ilvl="1">
      <w:start w:val="1"/>
      <w:numFmt w:val="lowerLetter"/>
      <w:pStyle w:val="Heading2"/>
      <w:lvlText w:val="(%2)"/>
      <w:lvlJc w:val="left"/>
      <w:pPr>
        <w:tabs>
          <w:tab w:val="num" w:pos="1440"/>
        </w:tabs>
        <w:ind w:left="0" w:firstLine="720"/>
      </w:pPr>
      <w:rPr>
        <w:rFonts w:ascii="Times New Roman" w:hAnsi="Times New Roman" w:cs="Times New Roman" w:hint="default"/>
        <w:b w:val="0"/>
        <w:bCs/>
        <w:vanish w:val="0"/>
        <w:sz w:val="22"/>
        <w:szCs w:val="22"/>
        <w:u w:val="none"/>
      </w:rPr>
    </w:lvl>
    <w:lvl w:ilvl="2">
      <w:start w:val="1"/>
      <w:numFmt w:val="lowerRoman"/>
      <w:lvlText w:val="(%3)"/>
      <w:lvlJc w:val="left"/>
      <w:pPr>
        <w:ind w:left="0" w:firstLine="1440"/>
      </w:pPr>
      <w:rPr>
        <w:rFonts w:hint="default"/>
        <w:b w:val="0"/>
        <w:i w:val="0"/>
        <w:vanish w:val="0"/>
        <w:u w:val="none"/>
      </w:rPr>
    </w:lvl>
    <w:lvl w:ilvl="3">
      <w:start w:val="1"/>
      <w:numFmt w:val="lowerLetter"/>
      <w:pStyle w:val="Heading4"/>
      <w:lvlText w:val="(%4)"/>
      <w:lvlJc w:val="left"/>
      <w:pPr>
        <w:tabs>
          <w:tab w:val="num" w:pos="2880"/>
        </w:tabs>
        <w:ind w:left="0" w:firstLine="2160"/>
      </w:pPr>
      <w:rPr>
        <w:rFonts w:hint="default"/>
        <w:b w:val="0"/>
        <w:i w:val="0"/>
        <w:vanish w:val="0"/>
        <w:u w:val="none"/>
      </w:rPr>
    </w:lvl>
    <w:lvl w:ilvl="4">
      <w:start w:val="1"/>
      <w:numFmt w:val="lowerRoman"/>
      <w:pStyle w:val="Heading5"/>
      <w:lvlText w:val="(%5)"/>
      <w:lvlJc w:val="left"/>
      <w:pPr>
        <w:tabs>
          <w:tab w:val="num" w:pos="3600"/>
        </w:tabs>
        <w:ind w:left="0" w:firstLine="2880"/>
      </w:pPr>
      <w:rPr>
        <w:rFonts w:hint="default"/>
        <w:vanish w:val="0"/>
        <w:u w:val="none"/>
      </w:rPr>
    </w:lvl>
    <w:lvl w:ilvl="5">
      <w:start w:val="1"/>
      <w:numFmt w:val="decimal"/>
      <w:lvlRestart w:val="0"/>
      <w:pStyle w:val="Heading6"/>
      <w:lvlText w:val="%6)"/>
      <w:lvlJc w:val="left"/>
      <w:pPr>
        <w:tabs>
          <w:tab w:val="num" w:pos="4320"/>
        </w:tabs>
        <w:ind w:left="0" w:firstLine="3600"/>
      </w:pPr>
      <w:rPr>
        <w:rFonts w:hint="default"/>
        <w:vanish w:val="0"/>
        <w:u w:val="none"/>
      </w:rPr>
    </w:lvl>
    <w:lvl w:ilvl="6">
      <w:start w:val="1"/>
      <w:numFmt w:val="lowerLetter"/>
      <w:pStyle w:val="Heading7"/>
      <w:lvlText w:val="%7)"/>
      <w:lvlJc w:val="left"/>
      <w:pPr>
        <w:tabs>
          <w:tab w:val="num" w:pos="5040"/>
        </w:tabs>
        <w:ind w:left="0" w:firstLine="4320"/>
      </w:pPr>
      <w:rPr>
        <w:rFonts w:hint="default"/>
        <w:vanish w:val="0"/>
        <w:u w:val="none"/>
      </w:rPr>
    </w:lvl>
    <w:lvl w:ilvl="7">
      <w:start w:val="1"/>
      <w:numFmt w:val="lowerRoman"/>
      <w:pStyle w:val="Heading8"/>
      <w:lvlText w:val="%8)"/>
      <w:lvlJc w:val="left"/>
      <w:pPr>
        <w:tabs>
          <w:tab w:val="num" w:pos="5760"/>
        </w:tabs>
        <w:ind w:left="0" w:firstLine="5040"/>
      </w:pPr>
      <w:rPr>
        <w:rFonts w:hint="default"/>
        <w:vanish w:val="0"/>
        <w:u w:val="none"/>
      </w:rPr>
    </w:lvl>
    <w:lvl w:ilvl="8">
      <w:start w:val="1"/>
      <w:numFmt w:val="lowerLetter"/>
      <w:pStyle w:val="Heading9"/>
      <w:lvlText w:val="a%9)"/>
      <w:lvlJc w:val="left"/>
      <w:pPr>
        <w:tabs>
          <w:tab w:val="num" w:pos="6480"/>
        </w:tabs>
        <w:ind w:left="0" w:firstLine="5760"/>
      </w:pPr>
      <w:rPr>
        <w:rFonts w:hint="default"/>
        <w:vanish w:val="0"/>
        <w:u w:val="none"/>
      </w:rPr>
    </w:lvl>
  </w:abstractNum>
  <w:abstractNum w:abstractNumId="33" w15:restartNumberingAfterBreak="0">
    <w:nsid w:val="73637860"/>
    <w:multiLevelType w:val="multilevel"/>
    <w:tmpl w:val="182EF500"/>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b w:val="0"/>
        <w:i w:val="0"/>
        <w:vanish w:val="0"/>
        <w:u w:val="none"/>
      </w:rPr>
    </w:lvl>
    <w:lvl w:ilvl="3">
      <w:start w:val="1"/>
      <w:numFmt w:val="decimal"/>
      <w:lvlText w:val="%4)"/>
      <w:lvlJc w:val="left"/>
      <w:pPr>
        <w:tabs>
          <w:tab w:val="num" w:pos="2880"/>
        </w:tabs>
        <w:ind w:left="2880" w:hanging="720"/>
      </w:pPr>
      <w:rPr>
        <w:rFonts w:hint="default"/>
        <w:b w:val="0"/>
        <w:i w:val="0"/>
        <w:vanish w:val="0"/>
        <w:u w:val="none"/>
      </w:rPr>
    </w:lvl>
    <w:lvl w:ilvl="4">
      <w:start w:val="1"/>
      <w:numFmt w:val="lowerLetter"/>
      <w:lvlText w:val="%5)"/>
      <w:lvlJc w:val="left"/>
      <w:pPr>
        <w:tabs>
          <w:tab w:val="num" w:pos="3600"/>
        </w:tabs>
        <w:ind w:left="3600" w:hanging="720"/>
      </w:pPr>
      <w:rPr>
        <w:rFonts w:hint="default"/>
        <w:vanish w:val="0"/>
        <w:u w:val="none"/>
      </w:rPr>
    </w:lvl>
    <w:lvl w:ilvl="5">
      <w:start w:val="1"/>
      <w:numFmt w:val="lowerRoman"/>
      <w:lvlRestart w:val="0"/>
      <w:lvlText w:val="(%6)"/>
      <w:lvlJc w:val="left"/>
      <w:pPr>
        <w:tabs>
          <w:tab w:val="num" w:pos="4320"/>
        </w:tabs>
        <w:ind w:left="4320" w:hanging="720"/>
      </w:pPr>
      <w:rPr>
        <w:rFonts w:hint="default"/>
        <w:vanish w:val="0"/>
        <w:u w:val="none"/>
      </w:rPr>
    </w:lvl>
    <w:lvl w:ilvl="6">
      <w:start w:val="1"/>
      <w:numFmt w:val="bullet"/>
      <w:lvlText w:val=""/>
      <w:lvlJc w:val="left"/>
      <w:pPr>
        <w:tabs>
          <w:tab w:val="num" w:pos="1440"/>
        </w:tabs>
        <w:ind w:left="1440" w:hanging="720"/>
      </w:pPr>
      <w:rPr>
        <w:rFonts w:ascii="Symbol" w:hAnsi="Symbol"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34" w15:restartNumberingAfterBreak="0">
    <w:nsid w:val="789A070D"/>
    <w:multiLevelType w:val="multilevel"/>
    <w:tmpl w:val="82D47A3C"/>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decimal"/>
      <w:lvlText w:val="(%3)"/>
      <w:lvlJc w:val="left"/>
      <w:pPr>
        <w:tabs>
          <w:tab w:val="num" w:pos="2160"/>
        </w:tabs>
        <w:ind w:left="2160" w:hanging="720"/>
      </w:pPr>
      <w:rPr>
        <w:rFonts w:hint="default"/>
        <w:b w:val="0"/>
        <w:i w:val="0"/>
        <w:vanish w:val="0"/>
        <w:u w:val="none"/>
      </w:rPr>
    </w:lvl>
    <w:lvl w:ilvl="3">
      <w:start w:val="1"/>
      <w:numFmt w:val="lowerLetter"/>
      <w:lvlText w:val="(%4)"/>
      <w:lvlJc w:val="left"/>
      <w:pPr>
        <w:tabs>
          <w:tab w:val="num" w:pos="2880"/>
        </w:tabs>
        <w:ind w:left="2880" w:hanging="720"/>
      </w:pPr>
      <w:rPr>
        <w:rFonts w:hint="default"/>
        <w:b w:val="0"/>
        <w:i w:val="0"/>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decimal"/>
      <w:lvlRestart w:val="0"/>
      <w:lvlText w:val="(%6)"/>
      <w:lvlJc w:val="left"/>
      <w:pPr>
        <w:tabs>
          <w:tab w:val="num" w:pos="4320"/>
        </w:tabs>
        <w:ind w:left="4320" w:hanging="720"/>
      </w:pPr>
      <w:rPr>
        <w:rFonts w:hint="default"/>
        <w:vanish w:val="0"/>
        <w:u w:val="none"/>
      </w:rPr>
    </w:lvl>
    <w:lvl w:ilvl="6">
      <w:start w:val="1"/>
      <w:numFmt w:val="lowerLetter"/>
      <w:lvlText w:val="%7)"/>
      <w:lvlJc w:val="left"/>
      <w:pPr>
        <w:tabs>
          <w:tab w:val="num" w:pos="1440"/>
        </w:tabs>
        <w:ind w:left="1440" w:hanging="720"/>
      </w:pPr>
      <w:rPr>
        <w:rFonts w:hint="default"/>
        <w:vanish w:val="0"/>
        <w:u w:val="none"/>
      </w:rPr>
    </w:lvl>
    <w:lvl w:ilvl="7">
      <w:start w:val="1"/>
      <w:numFmt w:val="lowerRoman"/>
      <w:lvlText w:val="%8)"/>
      <w:lvlJc w:val="left"/>
      <w:pPr>
        <w:tabs>
          <w:tab w:val="num" w:pos="2160"/>
        </w:tabs>
        <w:ind w:left="2160" w:hanging="720"/>
      </w:pPr>
      <w:rPr>
        <w:rFonts w:hint="default"/>
        <w:vanish w:val="0"/>
        <w:u w:val="none"/>
      </w:rPr>
    </w:lvl>
    <w:lvl w:ilvl="8">
      <w:start w:val="1"/>
      <w:numFmt w:val="lowerLetter"/>
      <w:lvlText w:val="a%9)"/>
      <w:lvlJc w:val="left"/>
      <w:pPr>
        <w:tabs>
          <w:tab w:val="num" w:pos="2880"/>
        </w:tabs>
        <w:ind w:left="2880" w:hanging="720"/>
      </w:pPr>
      <w:rPr>
        <w:rFonts w:hint="default"/>
        <w:vanish w:val="0"/>
        <w:u w:val="none"/>
      </w:rPr>
    </w:lvl>
  </w:abstractNum>
  <w:abstractNum w:abstractNumId="35" w15:restartNumberingAfterBreak="0">
    <w:nsid w:val="797842E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99180844">
    <w:abstractNumId w:val="16"/>
  </w:num>
  <w:num w:numId="2" w16cid:durableId="1840655058">
    <w:abstractNumId w:val="21"/>
  </w:num>
  <w:num w:numId="3" w16cid:durableId="1912502438">
    <w:abstractNumId w:val="35"/>
  </w:num>
  <w:num w:numId="4" w16cid:durableId="1156916328">
    <w:abstractNumId w:val="10"/>
  </w:num>
  <w:num w:numId="5" w16cid:durableId="1836266736">
    <w:abstractNumId w:val="9"/>
  </w:num>
  <w:num w:numId="6" w16cid:durableId="627246539">
    <w:abstractNumId w:val="28"/>
  </w:num>
  <w:num w:numId="7" w16cid:durableId="1788115667">
    <w:abstractNumId w:val="8"/>
  </w:num>
  <w:num w:numId="8" w16cid:durableId="1398018909">
    <w:abstractNumId w:val="14"/>
  </w:num>
  <w:num w:numId="9" w16cid:durableId="320740143">
    <w:abstractNumId w:val="7"/>
  </w:num>
  <w:num w:numId="10" w16cid:durableId="350031025">
    <w:abstractNumId w:val="6"/>
  </w:num>
  <w:num w:numId="11" w16cid:durableId="492918006">
    <w:abstractNumId w:val="5"/>
  </w:num>
  <w:num w:numId="12" w16cid:durableId="433746303">
    <w:abstractNumId w:val="4"/>
  </w:num>
  <w:num w:numId="13" w16cid:durableId="1684937393">
    <w:abstractNumId w:val="27"/>
  </w:num>
  <w:num w:numId="14" w16cid:durableId="891842900">
    <w:abstractNumId w:val="3"/>
  </w:num>
  <w:num w:numId="15" w16cid:durableId="1983386277">
    <w:abstractNumId w:val="2"/>
  </w:num>
  <w:num w:numId="16" w16cid:durableId="1810366974">
    <w:abstractNumId w:val="1"/>
  </w:num>
  <w:num w:numId="17" w16cid:durableId="415247688">
    <w:abstractNumId w:val="32"/>
  </w:num>
  <w:num w:numId="18" w16cid:durableId="1449742947">
    <w:abstractNumId w:val="24"/>
  </w:num>
  <w:num w:numId="19" w16cid:durableId="1452046008">
    <w:abstractNumId w:val="11"/>
  </w:num>
  <w:num w:numId="20" w16cid:durableId="911744291">
    <w:abstractNumId w:val="33"/>
  </w:num>
  <w:num w:numId="21" w16cid:durableId="1979990812">
    <w:abstractNumId w:val="34"/>
  </w:num>
  <w:num w:numId="22" w16cid:durableId="1313094436">
    <w:abstractNumId w:val="26"/>
  </w:num>
  <w:num w:numId="23" w16cid:durableId="92173241">
    <w:abstractNumId w:val="15"/>
  </w:num>
  <w:num w:numId="24" w16cid:durableId="1316106195">
    <w:abstractNumId w:val="29"/>
  </w:num>
  <w:num w:numId="25" w16cid:durableId="1807892826">
    <w:abstractNumId w:val="31"/>
  </w:num>
  <w:num w:numId="26" w16cid:durableId="1656109787">
    <w:abstractNumId w:val="22"/>
  </w:num>
  <w:num w:numId="27" w16cid:durableId="755709855">
    <w:abstractNumId w:val="25"/>
  </w:num>
  <w:num w:numId="28" w16cid:durableId="513224560">
    <w:abstractNumId w:val="23"/>
  </w:num>
  <w:num w:numId="29" w16cid:durableId="3795963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06104093">
    <w:abstractNumId w:val="0"/>
  </w:num>
  <w:num w:numId="31" w16cid:durableId="498891306">
    <w:abstractNumId w:val="20"/>
  </w:num>
  <w:num w:numId="32" w16cid:durableId="18780774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6183006">
    <w:abstractNumId w:val="17"/>
    <w:lvlOverride w:ilvl="0">
      <w:lvl w:ilvl="0">
        <w:numFmt w:val="upperLetter"/>
        <w:lvlText w:val="%1."/>
        <w:lvlJc w:val="left"/>
      </w:lvl>
    </w:lvlOverride>
  </w:num>
  <w:num w:numId="34" w16cid:durableId="1363747241">
    <w:abstractNumId w:val="13"/>
  </w:num>
  <w:num w:numId="35" w16cid:durableId="280303347">
    <w:abstractNumId w:val="32"/>
  </w:num>
  <w:num w:numId="36" w16cid:durableId="729690459">
    <w:abstractNumId w:val="18"/>
  </w:num>
  <w:num w:numId="37" w16cid:durableId="804351465">
    <w:abstractNumId w:val="12"/>
  </w:num>
  <w:num w:numId="38" w16cid:durableId="1421948632">
    <w:abstractNumId w:val="32"/>
  </w:num>
  <w:num w:numId="39" w16cid:durableId="1873641295">
    <w:abstractNumId w:val="32"/>
  </w:num>
  <w:num w:numId="40" w16cid:durableId="17315444">
    <w:abstractNumId w:val="32"/>
  </w:num>
  <w:num w:numId="41" w16cid:durableId="2101103764">
    <w:abstractNumId w:val="32"/>
  </w:num>
  <w:num w:numId="42" w16cid:durableId="1289967644">
    <w:abstractNumId w:val="32"/>
  </w:num>
  <w:num w:numId="43" w16cid:durableId="1930381237">
    <w:abstractNumId w:val="32"/>
  </w:num>
  <w:num w:numId="44" w16cid:durableId="2110197017">
    <w:abstractNumId w:val="32"/>
  </w:num>
  <w:num w:numId="45" w16cid:durableId="358244647">
    <w:abstractNumId w:val="32"/>
  </w:num>
  <w:num w:numId="46" w16cid:durableId="427503811">
    <w:abstractNumId w:val="32"/>
  </w:num>
  <w:num w:numId="47" w16cid:durableId="259995749">
    <w:abstractNumId w:val="32"/>
  </w:num>
  <w:num w:numId="48" w16cid:durableId="464354369">
    <w:abstractNumId w:val="32"/>
  </w:num>
  <w:num w:numId="49" w16cid:durableId="537596044">
    <w:abstractNumId w:val="32"/>
  </w:num>
  <w:num w:numId="50" w16cid:durableId="696856318">
    <w:abstractNumId w:val="32"/>
  </w:num>
  <w:num w:numId="51" w16cid:durableId="2006124280">
    <w:abstractNumId w:val="32"/>
  </w:num>
  <w:num w:numId="52" w16cid:durableId="374432402">
    <w:abstractNumId w:val="32"/>
  </w:num>
  <w:num w:numId="53" w16cid:durableId="2025008317">
    <w:abstractNumId w:val="32"/>
  </w:num>
  <w:num w:numId="54" w16cid:durableId="1459950085">
    <w:abstractNumId w:val="32"/>
  </w:num>
  <w:num w:numId="55" w16cid:durableId="1150756705">
    <w:abstractNumId w:val="32"/>
  </w:num>
  <w:num w:numId="56" w16cid:durableId="1339117520">
    <w:abstractNumId w:val="32"/>
  </w:num>
  <w:num w:numId="57" w16cid:durableId="1348367748">
    <w:abstractNumId w:val="32"/>
  </w:num>
  <w:num w:numId="58" w16cid:durableId="729382439">
    <w:abstractNumId w:val="32"/>
  </w:num>
  <w:num w:numId="59" w16cid:durableId="907687640">
    <w:abstractNumId w:val="32"/>
  </w:num>
  <w:num w:numId="60" w16cid:durableId="1793354152">
    <w:abstractNumId w:val="32"/>
  </w:num>
  <w:num w:numId="61" w16cid:durableId="1315333732">
    <w:abstractNumId w:val="32"/>
  </w:num>
  <w:num w:numId="62" w16cid:durableId="1103761996">
    <w:abstractNumId w:val="19"/>
  </w:num>
  <w:num w:numId="63" w16cid:durableId="873468420">
    <w:abstractNumId w:val="32"/>
  </w:num>
  <w:num w:numId="64" w16cid:durableId="470247995">
    <w:abstractNumId w:val="32"/>
  </w:num>
  <w:num w:numId="65" w16cid:durableId="1466578025">
    <w:abstractNumId w:val="32"/>
  </w:num>
  <w:num w:numId="66" w16cid:durableId="1119253134">
    <w:abstractNumId w:val="32"/>
  </w:num>
  <w:num w:numId="67" w16cid:durableId="465665233">
    <w:abstractNumId w:val="32"/>
  </w:num>
  <w:num w:numId="68" w16cid:durableId="637103072">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an Patrick McGinley">
    <w15:presenceInfo w15:providerId="Windows Live" w15:userId="04bcd82f0dc82c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0" w:nlCheck="1" w:checkStyle="0"/>
  <w:activeWritingStyle w:appName="MSWord" w:lang="en-US" w:vendorID="64" w:dllVersion="4096"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85D"/>
    <w:rsid w:val="00000467"/>
    <w:rsid w:val="00006E4C"/>
    <w:rsid w:val="00011A11"/>
    <w:rsid w:val="00012C9E"/>
    <w:rsid w:val="000176E3"/>
    <w:rsid w:val="00024AED"/>
    <w:rsid w:val="00025279"/>
    <w:rsid w:val="000262D4"/>
    <w:rsid w:val="000270C2"/>
    <w:rsid w:val="00027F00"/>
    <w:rsid w:val="000322BD"/>
    <w:rsid w:val="00035DFE"/>
    <w:rsid w:val="00036DA7"/>
    <w:rsid w:val="0004322E"/>
    <w:rsid w:val="000445E7"/>
    <w:rsid w:val="00044C0E"/>
    <w:rsid w:val="000460C5"/>
    <w:rsid w:val="000467F5"/>
    <w:rsid w:val="000471ED"/>
    <w:rsid w:val="00050976"/>
    <w:rsid w:val="00050FD9"/>
    <w:rsid w:val="00051E25"/>
    <w:rsid w:val="000521C4"/>
    <w:rsid w:val="00053034"/>
    <w:rsid w:val="00053F23"/>
    <w:rsid w:val="00054133"/>
    <w:rsid w:val="000542C8"/>
    <w:rsid w:val="000551F0"/>
    <w:rsid w:val="000554A9"/>
    <w:rsid w:val="0005781F"/>
    <w:rsid w:val="00057C93"/>
    <w:rsid w:val="00061DAB"/>
    <w:rsid w:val="0006227F"/>
    <w:rsid w:val="000624FA"/>
    <w:rsid w:val="0006290E"/>
    <w:rsid w:val="00066237"/>
    <w:rsid w:val="0007212C"/>
    <w:rsid w:val="00073799"/>
    <w:rsid w:val="00073CE6"/>
    <w:rsid w:val="00074A71"/>
    <w:rsid w:val="00075AF6"/>
    <w:rsid w:val="00080B39"/>
    <w:rsid w:val="00081F66"/>
    <w:rsid w:val="00087087"/>
    <w:rsid w:val="0009191F"/>
    <w:rsid w:val="00093331"/>
    <w:rsid w:val="00093506"/>
    <w:rsid w:val="00093C4C"/>
    <w:rsid w:val="0009548B"/>
    <w:rsid w:val="00095BE2"/>
    <w:rsid w:val="000971F0"/>
    <w:rsid w:val="000A0957"/>
    <w:rsid w:val="000A0F50"/>
    <w:rsid w:val="000A2EAE"/>
    <w:rsid w:val="000B1254"/>
    <w:rsid w:val="000B1380"/>
    <w:rsid w:val="000B13FB"/>
    <w:rsid w:val="000B197F"/>
    <w:rsid w:val="000B2561"/>
    <w:rsid w:val="000B2DE3"/>
    <w:rsid w:val="000B3623"/>
    <w:rsid w:val="000B494F"/>
    <w:rsid w:val="000B4CBA"/>
    <w:rsid w:val="000C49B7"/>
    <w:rsid w:val="000C51EF"/>
    <w:rsid w:val="000C54FC"/>
    <w:rsid w:val="000C7FAE"/>
    <w:rsid w:val="000D2A23"/>
    <w:rsid w:val="000D4842"/>
    <w:rsid w:val="000D5CB5"/>
    <w:rsid w:val="000D6687"/>
    <w:rsid w:val="000D6E58"/>
    <w:rsid w:val="000E0F96"/>
    <w:rsid w:val="000E1275"/>
    <w:rsid w:val="000E2E60"/>
    <w:rsid w:val="000E40CA"/>
    <w:rsid w:val="000F1FBB"/>
    <w:rsid w:val="000F3C46"/>
    <w:rsid w:val="000F3D5A"/>
    <w:rsid w:val="000F64B7"/>
    <w:rsid w:val="000F6EDB"/>
    <w:rsid w:val="000F7A61"/>
    <w:rsid w:val="000F7BCA"/>
    <w:rsid w:val="00101D08"/>
    <w:rsid w:val="00102382"/>
    <w:rsid w:val="00102A99"/>
    <w:rsid w:val="001040BA"/>
    <w:rsid w:val="00104167"/>
    <w:rsid w:val="00106157"/>
    <w:rsid w:val="00110017"/>
    <w:rsid w:val="00111A6B"/>
    <w:rsid w:val="00113B46"/>
    <w:rsid w:val="00114413"/>
    <w:rsid w:val="001149A6"/>
    <w:rsid w:val="00116664"/>
    <w:rsid w:val="0011795C"/>
    <w:rsid w:val="00121B94"/>
    <w:rsid w:val="00121C85"/>
    <w:rsid w:val="00121DB0"/>
    <w:rsid w:val="00122D08"/>
    <w:rsid w:val="001233C2"/>
    <w:rsid w:val="00125C39"/>
    <w:rsid w:val="00132947"/>
    <w:rsid w:val="00135DA7"/>
    <w:rsid w:val="0013618F"/>
    <w:rsid w:val="00136706"/>
    <w:rsid w:val="0014064E"/>
    <w:rsid w:val="00144637"/>
    <w:rsid w:val="00145F94"/>
    <w:rsid w:val="001468D4"/>
    <w:rsid w:val="00146F0B"/>
    <w:rsid w:val="001470F3"/>
    <w:rsid w:val="00150815"/>
    <w:rsid w:val="00150A3B"/>
    <w:rsid w:val="00151FCA"/>
    <w:rsid w:val="00152CC1"/>
    <w:rsid w:val="00152CC8"/>
    <w:rsid w:val="0015458A"/>
    <w:rsid w:val="001562AC"/>
    <w:rsid w:val="0016038E"/>
    <w:rsid w:val="00164781"/>
    <w:rsid w:val="001648DF"/>
    <w:rsid w:val="00164AA2"/>
    <w:rsid w:val="00165096"/>
    <w:rsid w:val="001656F8"/>
    <w:rsid w:val="001664DC"/>
    <w:rsid w:val="001678B4"/>
    <w:rsid w:val="00167D5A"/>
    <w:rsid w:val="00171240"/>
    <w:rsid w:val="00173847"/>
    <w:rsid w:val="00174281"/>
    <w:rsid w:val="001761A0"/>
    <w:rsid w:val="00184E41"/>
    <w:rsid w:val="001857C0"/>
    <w:rsid w:val="00186654"/>
    <w:rsid w:val="00186E88"/>
    <w:rsid w:val="00187C52"/>
    <w:rsid w:val="0019179A"/>
    <w:rsid w:val="001921A7"/>
    <w:rsid w:val="0019253C"/>
    <w:rsid w:val="00192E5B"/>
    <w:rsid w:val="001935E2"/>
    <w:rsid w:val="001943CA"/>
    <w:rsid w:val="00196E2A"/>
    <w:rsid w:val="001A1257"/>
    <w:rsid w:val="001A1919"/>
    <w:rsid w:val="001A35AA"/>
    <w:rsid w:val="001A6344"/>
    <w:rsid w:val="001B030A"/>
    <w:rsid w:val="001B44CD"/>
    <w:rsid w:val="001B4977"/>
    <w:rsid w:val="001B5E15"/>
    <w:rsid w:val="001B61E0"/>
    <w:rsid w:val="001B7AC7"/>
    <w:rsid w:val="001C2447"/>
    <w:rsid w:val="001C31D7"/>
    <w:rsid w:val="001C37BC"/>
    <w:rsid w:val="001C3C3D"/>
    <w:rsid w:val="001C4492"/>
    <w:rsid w:val="001C5A09"/>
    <w:rsid w:val="001D0E22"/>
    <w:rsid w:val="001D1FB5"/>
    <w:rsid w:val="001D2467"/>
    <w:rsid w:val="001D2D32"/>
    <w:rsid w:val="001D371C"/>
    <w:rsid w:val="001D37C7"/>
    <w:rsid w:val="001D404E"/>
    <w:rsid w:val="001D6096"/>
    <w:rsid w:val="001D693E"/>
    <w:rsid w:val="001D6B09"/>
    <w:rsid w:val="001D7411"/>
    <w:rsid w:val="001F296B"/>
    <w:rsid w:val="001F3736"/>
    <w:rsid w:val="001F5799"/>
    <w:rsid w:val="001F609C"/>
    <w:rsid w:val="001F7CCA"/>
    <w:rsid w:val="002005C0"/>
    <w:rsid w:val="00200F13"/>
    <w:rsid w:val="00203670"/>
    <w:rsid w:val="002037A1"/>
    <w:rsid w:val="00203B6E"/>
    <w:rsid w:val="00204627"/>
    <w:rsid w:val="002059A6"/>
    <w:rsid w:val="0020620D"/>
    <w:rsid w:val="0020722F"/>
    <w:rsid w:val="002100E9"/>
    <w:rsid w:val="00211267"/>
    <w:rsid w:val="00213872"/>
    <w:rsid w:val="00214162"/>
    <w:rsid w:val="00215790"/>
    <w:rsid w:val="00220D48"/>
    <w:rsid w:val="00221E02"/>
    <w:rsid w:val="002240F1"/>
    <w:rsid w:val="00225668"/>
    <w:rsid w:val="00227FF0"/>
    <w:rsid w:val="002302F7"/>
    <w:rsid w:val="00230322"/>
    <w:rsid w:val="00230CF3"/>
    <w:rsid w:val="002347D4"/>
    <w:rsid w:val="00234EB7"/>
    <w:rsid w:val="00236775"/>
    <w:rsid w:val="002373D7"/>
    <w:rsid w:val="0024143E"/>
    <w:rsid w:val="00243AD4"/>
    <w:rsid w:val="00247F5F"/>
    <w:rsid w:val="00252257"/>
    <w:rsid w:val="00253AD5"/>
    <w:rsid w:val="00255341"/>
    <w:rsid w:val="0025536D"/>
    <w:rsid w:val="00255567"/>
    <w:rsid w:val="002558DF"/>
    <w:rsid w:val="002563AF"/>
    <w:rsid w:val="00257055"/>
    <w:rsid w:val="002577AF"/>
    <w:rsid w:val="00260A2F"/>
    <w:rsid w:val="0026325A"/>
    <w:rsid w:val="00263726"/>
    <w:rsid w:val="00270479"/>
    <w:rsid w:val="0027118A"/>
    <w:rsid w:val="00273875"/>
    <w:rsid w:val="0027477D"/>
    <w:rsid w:val="00274E38"/>
    <w:rsid w:val="0028158B"/>
    <w:rsid w:val="002832E1"/>
    <w:rsid w:val="00284A4F"/>
    <w:rsid w:val="00284CBE"/>
    <w:rsid w:val="00291375"/>
    <w:rsid w:val="002918C3"/>
    <w:rsid w:val="00292F7C"/>
    <w:rsid w:val="002941C1"/>
    <w:rsid w:val="002976C8"/>
    <w:rsid w:val="002A01BF"/>
    <w:rsid w:val="002A2A10"/>
    <w:rsid w:val="002A51BA"/>
    <w:rsid w:val="002A55FD"/>
    <w:rsid w:val="002A6825"/>
    <w:rsid w:val="002B08DE"/>
    <w:rsid w:val="002B2687"/>
    <w:rsid w:val="002B4781"/>
    <w:rsid w:val="002B6A5C"/>
    <w:rsid w:val="002B7C56"/>
    <w:rsid w:val="002C1128"/>
    <w:rsid w:val="002C15AC"/>
    <w:rsid w:val="002C24AC"/>
    <w:rsid w:val="002C52AD"/>
    <w:rsid w:val="002C6408"/>
    <w:rsid w:val="002D2B4A"/>
    <w:rsid w:val="002D5807"/>
    <w:rsid w:val="002E3090"/>
    <w:rsid w:val="002E35C6"/>
    <w:rsid w:val="002E399C"/>
    <w:rsid w:val="002E40E7"/>
    <w:rsid w:val="002E44A3"/>
    <w:rsid w:val="002E4D59"/>
    <w:rsid w:val="002E5371"/>
    <w:rsid w:val="002E541E"/>
    <w:rsid w:val="002E7A6D"/>
    <w:rsid w:val="002F381E"/>
    <w:rsid w:val="002F3A7B"/>
    <w:rsid w:val="002F49BE"/>
    <w:rsid w:val="002F4A6A"/>
    <w:rsid w:val="0030025D"/>
    <w:rsid w:val="003018FC"/>
    <w:rsid w:val="003051B2"/>
    <w:rsid w:val="0030587F"/>
    <w:rsid w:val="003100A4"/>
    <w:rsid w:val="00311E70"/>
    <w:rsid w:val="00314087"/>
    <w:rsid w:val="00316272"/>
    <w:rsid w:val="0031788C"/>
    <w:rsid w:val="0032072A"/>
    <w:rsid w:val="0032167D"/>
    <w:rsid w:val="003325F0"/>
    <w:rsid w:val="00333D1D"/>
    <w:rsid w:val="00335592"/>
    <w:rsid w:val="003366B9"/>
    <w:rsid w:val="003366CE"/>
    <w:rsid w:val="0034023A"/>
    <w:rsid w:val="00340EC7"/>
    <w:rsid w:val="00341242"/>
    <w:rsid w:val="00342690"/>
    <w:rsid w:val="00343896"/>
    <w:rsid w:val="00345EA7"/>
    <w:rsid w:val="00346405"/>
    <w:rsid w:val="003502CF"/>
    <w:rsid w:val="00350682"/>
    <w:rsid w:val="00353212"/>
    <w:rsid w:val="00356469"/>
    <w:rsid w:val="00360A0A"/>
    <w:rsid w:val="00360ADD"/>
    <w:rsid w:val="00364407"/>
    <w:rsid w:val="00364915"/>
    <w:rsid w:val="003672C9"/>
    <w:rsid w:val="00370509"/>
    <w:rsid w:val="00374DEC"/>
    <w:rsid w:val="003759B8"/>
    <w:rsid w:val="00375CC3"/>
    <w:rsid w:val="00380A7E"/>
    <w:rsid w:val="00380E60"/>
    <w:rsid w:val="00385DFF"/>
    <w:rsid w:val="00386470"/>
    <w:rsid w:val="00387775"/>
    <w:rsid w:val="00394564"/>
    <w:rsid w:val="00394CFE"/>
    <w:rsid w:val="00395644"/>
    <w:rsid w:val="00396D0E"/>
    <w:rsid w:val="003A0D77"/>
    <w:rsid w:val="003A1457"/>
    <w:rsid w:val="003A19E1"/>
    <w:rsid w:val="003A3A22"/>
    <w:rsid w:val="003B1894"/>
    <w:rsid w:val="003B55DB"/>
    <w:rsid w:val="003B736E"/>
    <w:rsid w:val="003B7BF1"/>
    <w:rsid w:val="003C4551"/>
    <w:rsid w:val="003C683F"/>
    <w:rsid w:val="003C7189"/>
    <w:rsid w:val="003D1CD2"/>
    <w:rsid w:val="003D2322"/>
    <w:rsid w:val="003D29CF"/>
    <w:rsid w:val="003D47A4"/>
    <w:rsid w:val="003D50BB"/>
    <w:rsid w:val="003D5A30"/>
    <w:rsid w:val="003D6FC7"/>
    <w:rsid w:val="003D71CD"/>
    <w:rsid w:val="003E0DE4"/>
    <w:rsid w:val="003E2CCC"/>
    <w:rsid w:val="003E37E5"/>
    <w:rsid w:val="003E4158"/>
    <w:rsid w:val="003E6540"/>
    <w:rsid w:val="003E654C"/>
    <w:rsid w:val="003F02B4"/>
    <w:rsid w:val="003F1C80"/>
    <w:rsid w:val="003F51E0"/>
    <w:rsid w:val="003F7153"/>
    <w:rsid w:val="004018CB"/>
    <w:rsid w:val="00401A9E"/>
    <w:rsid w:val="00402A4F"/>
    <w:rsid w:val="00404646"/>
    <w:rsid w:val="00411EB5"/>
    <w:rsid w:val="0041271C"/>
    <w:rsid w:val="00412D8E"/>
    <w:rsid w:val="00414171"/>
    <w:rsid w:val="0041475E"/>
    <w:rsid w:val="00417F71"/>
    <w:rsid w:val="00420131"/>
    <w:rsid w:val="00421C11"/>
    <w:rsid w:val="004229E2"/>
    <w:rsid w:val="0042651A"/>
    <w:rsid w:val="00426D1A"/>
    <w:rsid w:val="00427DE5"/>
    <w:rsid w:val="0043092D"/>
    <w:rsid w:val="004315FB"/>
    <w:rsid w:val="004350C9"/>
    <w:rsid w:val="00435549"/>
    <w:rsid w:val="00436CD4"/>
    <w:rsid w:val="004373A7"/>
    <w:rsid w:val="00443EA5"/>
    <w:rsid w:val="004454A5"/>
    <w:rsid w:val="0045022C"/>
    <w:rsid w:val="0045100E"/>
    <w:rsid w:val="004523B2"/>
    <w:rsid w:val="00452B66"/>
    <w:rsid w:val="00453543"/>
    <w:rsid w:val="00453965"/>
    <w:rsid w:val="004539DD"/>
    <w:rsid w:val="0045458C"/>
    <w:rsid w:val="00462B81"/>
    <w:rsid w:val="00464251"/>
    <w:rsid w:val="004643B6"/>
    <w:rsid w:val="004662D0"/>
    <w:rsid w:val="00470F16"/>
    <w:rsid w:val="00477E5C"/>
    <w:rsid w:val="004810D7"/>
    <w:rsid w:val="00481AA5"/>
    <w:rsid w:val="00481D47"/>
    <w:rsid w:val="004821E0"/>
    <w:rsid w:val="00484FE5"/>
    <w:rsid w:val="004861C3"/>
    <w:rsid w:val="00486E84"/>
    <w:rsid w:val="004908B1"/>
    <w:rsid w:val="00491895"/>
    <w:rsid w:val="004928D1"/>
    <w:rsid w:val="0049424C"/>
    <w:rsid w:val="00494F13"/>
    <w:rsid w:val="00495061"/>
    <w:rsid w:val="00497289"/>
    <w:rsid w:val="004975B6"/>
    <w:rsid w:val="004A0A87"/>
    <w:rsid w:val="004A0D95"/>
    <w:rsid w:val="004A439E"/>
    <w:rsid w:val="004A4461"/>
    <w:rsid w:val="004A61C2"/>
    <w:rsid w:val="004A652E"/>
    <w:rsid w:val="004A7C6B"/>
    <w:rsid w:val="004A7DA2"/>
    <w:rsid w:val="004A7E76"/>
    <w:rsid w:val="004B0C8B"/>
    <w:rsid w:val="004B2246"/>
    <w:rsid w:val="004B2730"/>
    <w:rsid w:val="004B3331"/>
    <w:rsid w:val="004B39FF"/>
    <w:rsid w:val="004B4A3C"/>
    <w:rsid w:val="004B6F76"/>
    <w:rsid w:val="004B72B4"/>
    <w:rsid w:val="004C02B3"/>
    <w:rsid w:val="004C2490"/>
    <w:rsid w:val="004C3B3A"/>
    <w:rsid w:val="004C4496"/>
    <w:rsid w:val="004C54B7"/>
    <w:rsid w:val="004C5666"/>
    <w:rsid w:val="004C65A5"/>
    <w:rsid w:val="004C6DA5"/>
    <w:rsid w:val="004C7C29"/>
    <w:rsid w:val="004C7E1F"/>
    <w:rsid w:val="004D13E6"/>
    <w:rsid w:val="004D3C40"/>
    <w:rsid w:val="004D5B44"/>
    <w:rsid w:val="004D6187"/>
    <w:rsid w:val="004E01B2"/>
    <w:rsid w:val="004E093D"/>
    <w:rsid w:val="004E0C52"/>
    <w:rsid w:val="004E576A"/>
    <w:rsid w:val="004E5FF1"/>
    <w:rsid w:val="004E75EA"/>
    <w:rsid w:val="004E7DD7"/>
    <w:rsid w:val="004F4839"/>
    <w:rsid w:val="004F5E14"/>
    <w:rsid w:val="004F6C1F"/>
    <w:rsid w:val="004F7108"/>
    <w:rsid w:val="004F733B"/>
    <w:rsid w:val="00504875"/>
    <w:rsid w:val="0050530F"/>
    <w:rsid w:val="0050539E"/>
    <w:rsid w:val="00506C7C"/>
    <w:rsid w:val="00511347"/>
    <w:rsid w:val="0051352C"/>
    <w:rsid w:val="00513D53"/>
    <w:rsid w:val="00514630"/>
    <w:rsid w:val="00517DA9"/>
    <w:rsid w:val="0052393D"/>
    <w:rsid w:val="00525B07"/>
    <w:rsid w:val="00526822"/>
    <w:rsid w:val="00527AF5"/>
    <w:rsid w:val="005308FA"/>
    <w:rsid w:val="005330C8"/>
    <w:rsid w:val="00541D99"/>
    <w:rsid w:val="00547C12"/>
    <w:rsid w:val="00550A20"/>
    <w:rsid w:val="00552D28"/>
    <w:rsid w:val="00552EB7"/>
    <w:rsid w:val="00553AC5"/>
    <w:rsid w:val="005567E7"/>
    <w:rsid w:val="0055706E"/>
    <w:rsid w:val="005601ED"/>
    <w:rsid w:val="00561AE1"/>
    <w:rsid w:val="0056278F"/>
    <w:rsid w:val="00566374"/>
    <w:rsid w:val="005663D2"/>
    <w:rsid w:val="005667C8"/>
    <w:rsid w:val="0056726B"/>
    <w:rsid w:val="0057027D"/>
    <w:rsid w:val="00570E6A"/>
    <w:rsid w:val="0057416B"/>
    <w:rsid w:val="00574FC2"/>
    <w:rsid w:val="00575658"/>
    <w:rsid w:val="0057620F"/>
    <w:rsid w:val="00576A53"/>
    <w:rsid w:val="0057747A"/>
    <w:rsid w:val="00581C60"/>
    <w:rsid w:val="00582555"/>
    <w:rsid w:val="005838B8"/>
    <w:rsid w:val="00584E55"/>
    <w:rsid w:val="005859A3"/>
    <w:rsid w:val="00590C19"/>
    <w:rsid w:val="005950A1"/>
    <w:rsid w:val="00595FF2"/>
    <w:rsid w:val="005A09F0"/>
    <w:rsid w:val="005A15AE"/>
    <w:rsid w:val="005A17A7"/>
    <w:rsid w:val="005A202A"/>
    <w:rsid w:val="005A2543"/>
    <w:rsid w:val="005A2834"/>
    <w:rsid w:val="005A28A1"/>
    <w:rsid w:val="005A4EFD"/>
    <w:rsid w:val="005A6F9A"/>
    <w:rsid w:val="005A7EF9"/>
    <w:rsid w:val="005B310F"/>
    <w:rsid w:val="005B33F3"/>
    <w:rsid w:val="005B754D"/>
    <w:rsid w:val="005C0D8B"/>
    <w:rsid w:val="005C1117"/>
    <w:rsid w:val="005C39C8"/>
    <w:rsid w:val="005C46D9"/>
    <w:rsid w:val="005C5042"/>
    <w:rsid w:val="005C66B2"/>
    <w:rsid w:val="005C73CD"/>
    <w:rsid w:val="005D063E"/>
    <w:rsid w:val="005D26E5"/>
    <w:rsid w:val="005D3CCD"/>
    <w:rsid w:val="005D6A78"/>
    <w:rsid w:val="005D7FD1"/>
    <w:rsid w:val="005E2A14"/>
    <w:rsid w:val="005E3237"/>
    <w:rsid w:val="005E32FB"/>
    <w:rsid w:val="005E3315"/>
    <w:rsid w:val="005E339C"/>
    <w:rsid w:val="005E37A4"/>
    <w:rsid w:val="005E4B5E"/>
    <w:rsid w:val="005E553F"/>
    <w:rsid w:val="005E6EDC"/>
    <w:rsid w:val="005E7B9C"/>
    <w:rsid w:val="005F1C51"/>
    <w:rsid w:val="005F2D9F"/>
    <w:rsid w:val="005F4702"/>
    <w:rsid w:val="005F57F5"/>
    <w:rsid w:val="005F7E00"/>
    <w:rsid w:val="0060050F"/>
    <w:rsid w:val="00602054"/>
    <w:rsid w:val="006037B6"/>
    <w:rsid w:val="00603B96"/>
    <w:rsid w:val="00603D1D"/>
    <w:rsid w:val="00604744"/>
    <w:rsid w:val="00605F6A"/>
    <w:rsid w:val="00612804"/>
    <w:rsid w:val="006161B7"/>
    <w:rsid w:val="0062079C"/>
    <w:rsid w:val="006209A9"/>
    <w:rsid w:val="00621B33"/>
    <w:rsid w:val="00626179"/>
    <w:rsid w:val="00630F5F"/>
    <w:rsid w:val="00632096"/>
    <w:rsid w:val="006320A6"/>
    <w:rsid w:val="00632923"/>
    <w:rsid w:val="0064261E"/>
    <w:rsid w:val="00647AA5"/>
    <w:rsid w:val="006512CE"/>
    <w:rsid w:val="00653634"/>
    <w:rsid w:val="00654CE3"/>
    <w:rsid w:val="00656EE6"/>
    <w:rsid w:val="00660383"/>
    <w:rsid w:val="00663980"/>
    <w:rsid w:val="00666975"/>
    <w:rsid w:val="00666F6F"/>
    <w:rsid w:val="006707F7"/>
    <w:rsid w:val="00670CA1"/>
    <w:rsid w:val="006724CF"/>
    <w:rsid w:val="006765C8"/>
    <w:rsid w:val="0067683E"/>
    <w:rsid w:val="0067764D"/>
    <w:rsid w:val="00680B54"/>
    <w:rsid w:val="00681783"/>
    <w:rsid w:val="00682668"/>
    <w:rsid w:val="00687017"/>
    <w:rsid w:val="00687423"/>
    <w:rsid w:val="00691BBB"/>
    <w:rsid w:val="00692DCF"/>
    <w:rsid w:val="0069472F"/>
    <w:rsid w:val="00694B9D"/>
    <w:rsid w:val="0069672A"/>
    <w:rsid w:val="00696D7E"/>
    <w:rsid w:val="00697B19"/>
    <w:rsid w:val="006A3B85"/>
    <w:rsid w:val="006A49E6"/>
    <w:rsid w:val="006A774B"/>
    <w:rsid w:val="006B2771"/>
    <w:rsid w:val="006B3906"/>
    <w:rsid w:val="006B666F"/>
    <w:rsid w:val="006B6F7E"/>
    <w:rsid w:val="006C1129"/>
    <w:rsid w:val="006C21F3"/>
    <w:rsid w:val="006C2E40"/>
    <w:rsid w:val="006C339D"/>
    <w:rsid w:val="006C42A4"/>
    <w:rsid w:val="006C4BA7"/>
    <w:rsid w:val="006C5E42"/>
    <w:rsid w:val="006C6403"/>
    <w:rsid w:val="006C7BAC"/>
    <w:rsid w:val="006D02F6"/>
    <w:rsid w:val="006D131F"/>
    <w:rsid w:val="006D14A7"/>
    <w:rsid w:val="006D67B4"/>
    <w:rsid w:val="006D7515"/>
    <w:rsid w:val="006E017F"/>
    <w:rsid w:val="006E273F"/>
    <w:rsid w:val="006E6A0F"/>
    <w:rsid w:val="006E6CF4"/>
    <w:rsid w:val="006E776E"/>
    <w:rsid w:val="006F05F4"/>
    <w:rsid w:val="006F2006"/>
    <w:rsid w:val="006F310A"/>
    <w:rsid w:val="006F33F9"/>
    <w:rsid w:val="006F5DA3"/>
    <w:rsid w:val="006F7494"/>
    <w:rsid w:val="007007B0"/>
    <w:rsid w:val="00700CDC"/>
    <w:rsid w:val="007033B8"/>
    <w:rsid w:val="00703D04"/>
    <w:rsid w:val="007041D8"/>
    <w:rsid w:val="00704C59"/>
    <w:rsid w:val="00705062"/>
    <w:rsid w:val="0070621A"/>
    <w:rsid w:val="00706441"/>
    <w:rsid w:val="00706939"/>
    <w:rsid w:val="00706B11"/>
    <w:rsid w:val="00711AA2"/>
    <w:rsid w:val="0071322B"/>
    <w:rsid w:val="007133A6"/>
    <w:rsid w:val="00714855"/>
    <w:rsid w:val="00717F12"/>
    <w:rsid w:val="00720CBF"/>
    <w:rsid w:val="00723E73"/>
    <w:rsid w:val="007251F1"/>
    <w:rsid w:val="00730ACE"/>
    <w:rsid w:val="00731999"/>
    <w:rsid w:val="0074355E"/>
    <w:rsid w:val="00744B06"/>
    <w:rsid w:val="00745D8C"/>
    <w:rsid w:val="007474F1"/>
    <w:rsid w:val="00751AED"/>
    <w:rsid w:val="007532E6"/>
    <w:rsid w:val="0075683D"/>
    <w:rsid w:val="00756A0F"/>
    <w:rsid w:val="00761795"/>
    <w:rsid w:val="00762397"/>
    <w:rsid w:val="00766A38"/>
    <w:rsid w:val="00766BC8"/>
    <w:rsid w:val="00771CE1"/>
    <w:rsid w:val="00772B61"/>
    <w:rsid w:val="00773C59"/>
    <w:rsid w:val="00774F9D"/>
    <w:rsid w:val="00776AFE"/>
    <w:rsid w:val="00783344"/>
    <w:rsid w:val="00783CA3"/>
    <w:rsid w:val="007841D3"/>
    <w:rsid w:val="00784B77"/>
    <w:rsid w:val="0078620D"/>
    <w:rsid w:val="007868B7"/>
    <w:rsid w:val="00786F9B"/>
    <w:rsid w:val="00790AAF"/>
    <w:rsid w:val="00792408"/>
    <w:rsid w:val="00793C59"/>
    <w:rsid w:val="007942C0"/>
    <w:rsid w:val="00795F8A"/>
    <w:rsid w:val="00796148"/>
    <w:rsid w:val="007A010C"/>
    <w:rsid w:val="007A1301"/>
    <w:rsid w:val="007A2372"/>
    <w:rsid w:val="007A3CFA"/>
    <w:rsid w:val="007A5A8F"/>
    <w:rsid w:val="007A6A6B"/>
    <w:rsid w:val="007A7840"/>
    <w:rsid w:val="007B4927"/>
    <w:rsid w:val="007C186D"/>
    <w:rsid w:val="007D1607"/>
    <w:rsid w:val="007D26AF"/>
    <w:rsid w:val="007D2B2D"/>
    <w:rsid w:val="007D358E"/>
    <w:rsid w:val="007D4B21"/>
    <w:rsid w:val="007D70B4"/>
    <w:rsid w:val="007E1B27"/>
    <w:rsid w:val="007E4029"/>
    <w:rsid w:val="007E5212"/>
    <w:rsid w:val="007E7184"/>
    <w:rsid w:val="007E794A"/>
    <w:rsid w:val="007F0AD1"/>
    <w:rsid w:val="007F2C2A"/>
    <w:rsid w:val="007F2F2C"/>
    <w:rsid w:val="007F41E3"/>
    <w:rsid w:val="007F4D71"/>
    <w:rsid w:val="007F6DCB"/>
    <w:rsid w:val="00801DC6"/>
    <w:rsid w:val="0080259B"/>
    <w:rsid w:val="0080402A"/>
    <w:rsid w:val="00805D9A"/>
    <w:rsid w:val="008063AE"/>
    <w:rsid w:val="00806CDC"/>
    <w:rsid w:val="00807D69"/>
    <w:rsid w:val="00811E97"/>
    <w:rsid w:val="00813BCC"/>
    <w:rsid w:val="00816C1C"/>
    <w:rsid w:val="00817770"/>
    <w:rsid w:val="008238C7"/>
    <w:rsid w:val="00823A8C"/>
    <w:rsid w:val="0082537B"/>
    <w:rsid w:val="0082570B"/>
    <w:rsid w:val="008258F7"/>
    <w:rsid w:val="00825A72"/>
    <w:rsid w:val="00826042"/>
    <w:rsid w:val="00830775"/>
    <w:rsid w:val="00833C69"/>
    <w:rsid w:val="00836C69"/>
    <w:rsid w:val="00837388"/>
    <w:rsid w:val="008417F5"/>
    <w:rsid w:val="00842B9B"/>
    <w:rsid w:val="00843A97"/>
    <w:rsid w:val="00843C51"/>
    <w:rsid w:val="008442EC"/>
    <w:rsid w:val="00844904"/>
    <w:rsid w:val="00847FCF"/>
    <w:rsid w:val="00851389"/>
    <w:rsid w:val="00853B79"/>
    <w:rsid w:val="008601FA"/>
    <w:rsid w:val="0086080A"/>
    <w:rsid w:val="008610C2"/>
    <w:rsid w:val="0086177E"/>
    <w:rsid w:val="00864B7A"/>
    <w:rsid w:val="00865090"/>
    <w:rsid w:val="008677EA"/>
    <w:rsid w:val="00870C66"/>
    <w:rsid w:val="00870D05"/>
    <w:rsid w:val="00872794"/>
    <w:rsid w:val="00872F49"/>
    <w:rsid w:val="008746C7"/>
    <w:rsid w:val="00874CFC"/>
    <w:rsid w:val="008764CF"/>
    <w:rsid w:val="00876571"/>
    <w:rsid w:val="00876D57"/>
    <w:rsid w:val="00881233"/>
    <w:rsid w:val="00883642"/>
    <w:rsid w:val="00885423"/>
    <w:rsid w:val="00885919"/>
    <w:rsid w:val="00885AEB"/>
    <w:rsid w:val="00890980"/>
    <w:rsid w:val="00891AC0"/>
    <w:rsid w:val="0089239A"/>
    <w:rsid w:val="008943CB"/>
    <w:rsid w:val="00894DAF"/>
    <w:rsid w:val="00894F4B"/>
    <w:rsid w:val="008A066E"/>
    <w:rsid w:val="008A1EA0"/>
    <w:rsid w:val="008A2D44"/>
    <w:rsid w:val="008A71BA"/>
    <w:rsid w:val="008A7DF4"/>
    <w:rsid w:val="008B5F02"/>
    <w:rsid w:val="008B7B5B"/>
    <w:rsid w:val="008C4070"/>
    <w:rsid w:val="008C53B3"/>
    <w:rsid w:val="008C6EBA"/>
    <w:rsid w:val="008C6F53"/>
    <w:rsid w:val="008C7DA3"/>
    <w:rsid w:val="008D1452"/>
    <w:rsid w:val="008D1B4E"/>
    <w:rsid w:val="008D1E73"/>
    <w:rsid w:val="008D204D"/>
    <w:rsid w:val="008D2EE3"/>
    <w:rsid w:val="008D3028"/>
    <w:rsid w:val="008D35F0"/>
    <w:rsid w:val="008D451D"/>
    <w:rsid w:val="008D484B"/>
    <w:rsid w:val="008D530C"/>
    <w:rsid w:val="008D617B"/>
    <w:rsid w:val="008D6D74"/>
    <w:rsid w:val="008D71F3"/>
    <w:rsid w:val="008D7ABE"/>
    <w:rsid w:val="008E009E"/>
    <w:rsid w:val="008E5868"/>
    <w:rsid w:val="008E5920"/>
    <w:rsid w:val="008E5A1E"/>
    <w:rsid w:val="008E7425"/>
    <w:rsid w:val="008F1AC9"/>
    <w:rsid w:val="008F2C6B"/>
    <w:rsid w:val="00900214"/>
    <w:rsid w:val="009029DE"/>
    <w:rsid w:val="00904A57"/>
    <w:rsid w:val="00904B16"/>
    <w:rsid w:val="00906371"/>
    <w:rsid w:val="00907071"/>
    <w:rsid w:val="009101E2"/>
    <w:rsid w:val="00915C5D"/>
    <w:rsid w:val="00917B2A"/>
    <w:rsid w:val="00924D90"/>
    <w:rsid w:val="00924DCF"/>
    <w:rsid w:val="009305F1"/>
    <w:rsid w:val="00931DFA"/>
    <w:rsid w:val="009320F6"/>
    <w:rsid w:val="00934883"/>
    <w:rsid w:val="009349F5"/>
    <w:rsid w:val="00937221"/>
    <w:rsid w:val="0093738D"/>
    <w:rsid w:val="009405B2"/>
    <w:rsid w:val="00940C53"/>
    <w:rsid w:val="00945F4D"/>
    <w:rsid w:val="00946B8C"/>
    <w:rsid w:val="00946E9C"/>
    <w:rsid w:val="00947368"/>
    <w:rsid w:val="00950B82"/>
    <w:rsid w:val="00957805"/>
    <w:rsid w:val="009667E5"/>
    <w:rsid w:val="009678B5"/>
    <w:rsid w:val="0097062F"/>
    <w:rsid w:val="00970FCB"/>
    <w:rsid w:val="00971C36"/>
    <w:rsid w:val="009720FF"/>
    <w:rsid w:val="00973D5A"/>
    <w:rsid w:val="00974AA1"/>
    <w:rsid w:val="009806CC"/>
    <w:rsid w:val="0098270C"/>
    <w:rsid w:val="00986298"/>
    <w:rsid w:val="00986885"/>
    <w:rsid w:val="009925B1"/>
    <w:rsid w:val="00992CE2"/>
    <w:rsid w:val="009947F3"/>
    <w:rsid w:val="00997494"/>
    <w:rsid w:val="009A0F7D"/>
    <w:rsid w:val="009A351D"/>
    <w:rsid w:val="009A44F0"/>
    <w:rsid w:val="009B0E0E"/>
    <w:rsid w:val="009B0EB7"/>
    <w:rsid w:val="009B43A0"/>
    <w:rsid w:val="009B7D7A"/>
    <w:rsid w:val="009B7F34"/>
    <w:rsid w:val="009C1D50"/>
    <w:rsid w:val="009C2028"/>
    <w:rsid w:val="009C2186"/>
    <w:rsid w:val="009C26CD"/>
    <w:rsid w:val="009C4FED"/>
    <w:rsid w:val="009C507B"/>
    <w:rsid w:val="009C5674"/>
    <w:rsid w:val="009C5B95"/>
    <w:rsid w:val="009C6C1F"/>
    <w:rsid w:val="009C7B14"/>
    <w:rsid w:val="009D125F"/>
    <w:rsid w:val="009D149D"/>
    <w:rsid w:val="009D2938"/>
    <w:rsid w:val="009D4960"/>
    <w:rsid w:val="009D54E9"/>
    <w:rsid w:val="009D6048"/>
    <w:rsid w:val="009E1BC1"/>
    <w:rsid w:val="009E256B"/>
    <w:rsid w:val="009E29F2"/>
    <w:rsid w:val="009E2AB0"/>
    <w:rsid w:val="009E301C"/>
    <w:rsid w:val="009E4051"/>
    <w:rsid w:val="009E52A8"/>
    <w:rsid w:val="009F23F0"/>
    <w:rsid w:val="009F4174"/>
    <w:rsid w:val="009F4517"/>
    <w:rsid w:val="009F486B"/>
    <w:rsid w:val="009F561E"/>
    <w:rsid w:val="009F75CA"/>
    <w:rsid w:val="009F766D"/>
    <w:rsid w:val="00A00944"/>
    <w:rsid w:val="00A02AD6"/>
    <w:rsid w:val="00A0396C"/>
    <w:rsid w:val="00A05AA9"/>
    <w:rsid w:val="00A05B2D"/>
    <w:rsid w:val="00A065E4"/>
    <w:rsid w:val="00A1183D"/>
    <w:rsid w:val="00A118A4"/>
    <w:rsid w:val="00A120EC"/>
    <w:rsid w:val="00A13356"/>
    <w:rsid w:val="00A13826"/>
    <w:rsid w:val="00A16B22"/>
    <w:rsid w:val="00A1787C"/>
    <w:rsid w:val="00A222EF"/>
    <w:rsid w:val="00A255E0"/>
    <w:rsid w:val="00A261BC"/>
    <w:rsid w:val="00A2628D"/>
    <w:rsid w:val="00A304DF"/>
    <w:rsid w:val="00A36F45"/>
    <w:rsid w:val="00A41BB1"/>
    <w:rsid w:val="00A42E26"/>
    <w:rsid w:val="00A43ADA"/>
    <w:rsid w:val="00A440C2"/>
    <w:rsid w:val="00A46D9F"/>
    <w:rsid w:val="00A50558"/>
    <w:rsid w:val="00A505E1"/>
    <w:rsid w:val="00A52EF5"/>
    <w:rsid w:val="00A53427"/>
    <w:rsid w:val="00A53C52"/>
    <w:rsid w:val="00A5450B"/>
    <w:rsid w:val="00A63134"/>
    <w:rsid w:val="00A6318E"/>
    <w:rsid w:val="00A632D9"/>
    <w:rsid w:val="00A63454"/>
    <w:rsid w:val="00A63692"/>
    <w:rsid w:val="00A65A95"/>
    <w:rsid w:val="00A65C0D"/>
    <w:rsid w:val="00A661D3"/>
    <w:rsid w:val="00A706D0"/>
    <w:rsid w:val="00A73023"/>
    <w:rsid w:val="00A77338"/>
    <w:rsid w:val="00A801C9"/>
    <w:rsid w:val="00A81A57"/>
    <w:rsid w:val="00A81BF9"/>
    <w:rsid w:val="00A82893"/>
    <w:rsid w:val="00A864D4"/>
    <w:rsid w:val="00A86951"/>
    <w:rsid w:val="00A86F8F"/>
    <w:rsid w:val="00A911E0"/>
    <w:rsid w:val="00A91AA9"/>
    <w:rsid w:val="00A9652A"/>
    <w:rsid w:val="00AA1E89"/>
    <w:rsid w:val="00AA2411"/>
    <w:rsid w:val="00AA2916"/>
    <w:rsid w:val="00AA340F"/>
    <w:rsid w:val="00AA3959"/>
    <w:rsid w:val="00AA42E6"/>
    <w:rsid w:val="00AA6B1B"/>
    <w:rsid w:val="00AA6EB0"/>
    <w:rsid w:val="00AA770A"/>
    <w:rsid w:val="00AB34D2"/>
    <w:rsid w:val="00AB369A"/>
    <w:rsid w:val="00AB4D5A"/>
    <w:rsid w:val="00AB54CC"/>
    <w:rsid w:val="00AB5FBF"/>
    <w:rsid w:val="00AB7E09"/>
    <w:rsid w:val="00AC2B16"/>
    <w:rsid w:val="00AC356E"/>
    <w:rsid w:val="00AC50FF"/>
    <w:rsid w:val="00AC65B5"/>
    <w:rsid w:val="00AC6875"/>
    <w:rsid w:val="00AC7469"/>
    <w:rsid w:val="00AC7CA8"/>
    <w:rsid w:val="00AC7D74"/>
    <w:rsid w:val="00AD2BD8"/>
    <w:rsid w:val="00AD2DF6"/>
    <w:rsid w:val="00AD443E"/>
    <w:rsid w:val="00AD4819"/>
    <w:rsid w:val="00AD529C"/>
    <w:rsid w:val="00AD6F7C"/>
    <w:rsid w:val="00AD7C3E"/>
    <w:rsid w:val="00AE09CD"/>
    <w:rsid w:val="00AE58E7"/>
    <w:rsid w:val="00AE716B"/>
    <w:rsid w:val="00AE77F0"/>
    <w:rsid w:val="00AF1732"/>
    <w:rsid w:val="00AF22CC"/>
    <w:rsid w:val="00AF6ECD"/>
    <w:rsid w:val="00AF7B48"/>
    <w:rsid w:val="00B017FC"/>
    <w:rsid w:val="00B032E8"/>
    <w:rsid w:val="00B05389"/>
    <w:rsid w:val="00B05D81"/>
    <w:rsid w:val="00B11071"/>
    <w:rsid w:val="00B122B7"/>
    <w:rsid w:val="00B14293"/>
    <w:rsid w:val="00B15454"/>
    <w:rsid w:val="00B257A5"/>
    <w:rsid w:val="00B25E56"/>
    <w:rsid w:val="00B261CE"/>
    <w:rsid w:val="00B3145A"/>
    <w:rsid w:val="00B32106"/>
    <w:rsid w:val="00B35049"/>
    <w:rsid w:val="00B37FD0"/>
    <w:rsid w:val="00B40924"/>
    <w:rsid w:val="00B453E5"/>
    <w:rsid w:val="00B45D47"/>
    <w:rsid w:val="00B46E4D"/>
    <w:rsid w:val="00B47208"/>
    <w:rsid w:val="00B4789E"/>
    <w:rsid w:val="00B5126A"/>
    <w:rsid w:val="00B533CF"/>
    <w:rsid w:val="00B54E92"/>
    <w:rsid w:val="00B56AA7"/>
    <w:rsid w:val="00B5716B"/>
    <w:rsid w:val="00B60102"/>
    <w:rsid w:val="00B6082E"/>
    <w:rsid w:val="00B6326E"/>
    <w:rsid w:val="00B63D7E"/>
    <w:rsid w:val="00B63FF8"/>
    <w:rsid w:val="00B65C0A"/>
    <w:rsid w:val="00B6769B"/>
    <w:rsid w:val="00B67A02"/>
    <w:rsid w:val="00B67F8E"/>
    <w:rsid w:val="00B702FB"/>
    <w:rsid w:val="00B711A0"/>
    <w:rsid w:val="00B74FFE"/>
    <w:rsid w:val="00B75B9D"/>
    <w:rsid w:val="00B75FA6"/>
    <w:rsid w:val="00B80CAB"/>
    <w:rsid w:val="00B81A92"/>
    <w:rsid w:val="00B81B43"/>
    <w:rsid w:val="00B837B2"/>
    <w:rsid w:val="00B8399C"/>
    <w:rsid w:val="00B85063"/>
    <w:rsid w:val="00B871B7"/>
    <w:rsid w:val="00B901C6"/>
    <w:rsid w:val="00B90213"/>
    <w:rsid w:val="00B911FC"/>
    <w:rsid w:val="00B9219F"/>
    <w:rsid w:val="00B94A0E"/>
    <w:rsid w:val="00B95FD8"/>
    <w:rsid w:val="00BA01BA"/>
    <w:rsid w:val="00BA0A03"/>
    <w:rsid w:val="00BA210B"/>
    <w:rsid w:val="00BA3560"/>
    <w:rsid w:val="00BA49B7"/>
    <w:rsid w:val="00BA5353"/>
    <w:rsid w:val="00BA5E39"/>
    <w:rsid w:val="00BA6A63"/>
    <w:rsid w:val="00BA6F80"/>
    <w:rsid w:val="00BB0FAF"/>
    <w:rsid w:val="00BB1511"/>
    <w:rsid w:val="00BB2DE1"/>
    <w:rsid w:val="00BB6463"/>
    <w:rsid w:val="00BB748A"/>
    <w:rsid w:val="00BC3804"/>
    <w:rsid w:val="00BC6714"/>
    <w:rsid w:val="00BC6898"/>
    <w:rsid w:val="00BD141F"/>
    <w:rsid w:val="00BD1C39"/>
    <w:rsid w:val="00BD2169"/>
    <w:rsid w:val="00BD325D"/>
    <w:rsid w:val="00BD3848"/>
    <w:rsid w:val="00BD6295"/>
    <w:rsid w:val="00BD6A3D"/>
    <w:rsid w:val="00BD72E0"/>
    <w:rsid w:val="00BE14C6"/>
    <w:rsid w:val="00BE2BA5"/>
    <w:rsid w:val="00BE4491"/>
    <w:rsid w:val="00BE4E13"/>
    <w:rsid w:val="00BE5D7D"/>
    <w:rsid w:val="00BE6A84"/>
    <w:rsid w:val="00BE7E00"/>
    <w:rsid w:val="00BF03DA"/>
    <w:rsid w:val="00BF0660"/>
    <w:rsid w:val="00BF23B8"/>
    <w:rsid w:val="00BF23CD"/>
    <w:rsid w:val="00BF33F6"/>
    <w:rsid w:val="00BF63A7"/>
    <w:rsid w:val="00C010CA"/>
    <w:rsid w:val="00C01204"/>
    <w:rsid w:val="00C018E6"/>
    <w:rsid w:val="00C01BC4"/>
    <w:rsid w:val="00C036B2"/>
    <w:rsid w:val="00C042F3"/>
    <w:rsid w:val="00C05C1D"/>
    <w:rsid w:val="00C06248"/>
    <w:rsid w:val="00C0698C"/>
    <w:rsid w:val="00C06DEA"/>
    <w:rsid w:val="00C06E0C"/>
    <w:rsid w:val="00C0787F"/>
    <w:rsid w:val="00C10E58"/>
    <w:rsid w:val="00C126F7"/>
    <w:rsid w:val="00C16143"/>
    <w:rsid w:val="00C17AEC"/>
    <w:rsid w:val="00C21201"/>
    <w:rsid w:val="00C2191C"/>
    <w:rsid w:val="00C23C87"/>
    <w:rsid w:val="00C30254"/>
    <w:rsid w:val="00C31978"/>
    <w:rsid w:val="00C333C8"/>
    <w:rsid w:val="00C35612"/>
    <w:rsid w:val="00C36C45"/>
    <w:rsid w:val="00C371B5"/>
    <w:rsid w:val="00C37265"/>
    <w:rsid w:val="00C40D9B"/>
    <w:rsid w:val="00C417F7"/>
    <w:rsid w:val="00C42096"/>
    <w:rsid w:val="00C43427"/>
    <w:rsid w:val="00C439FD"/>
    <w:rsid w:val="00C45E61"/>
    <w:rsid w:val="00C52E76"/>
    <w:rsid w:val="00C54734"/>
    <w:rsid w:val="00C570E9"/>
    <w:rsid w:val="00C61C14"/>
    <w:rsid w:val="00C6448B"/>
    <w:rsid w:val="00C64F5A"/>
    <w:rsid w:val="00C719C2"/>
    <w:rsid w:val="00C73FD9"/>
    <w:rsid w:val="00C77A26"/>
    <w:rsid w:val="00C80C6D"/>
    <w:rsid w:val="00C813DC"/>
    <w:rsid w:val="00C8382E"/>
    <w:rsid w:val="00C8596E"/>
    <w:rsid w:val="00C879A9"/>
    <w:rsid w:val="00C87A12"/>
    <w:rsid w:val="00C9022F"/>
    <w:rsid w:val="00C917C6"/>
    <w:rsid w:val="00C91C38"/>
    <w:rsid w:val="00C929BA"/>
    <w:rsid w:val="00C9328F"/>
    <w:rsid w:val="00C95209"/>
    <w:rsid w:val="00C95727"/>
    <w:rsid w:val="00CA08CE"/>
    <w:rsid w:val="00CA0FE8"/>
    <w:rsid w:val="00CA1C73"/>
    <w:rsid w:val="00CA39AF"/>
    <w:rsid w:val="00CA54D8"/>
    <w:rsid w:val="00CA5CF4"/>
    <w:rsid w:val="00CA7FA2"/>
    <w:rsid w:val="00CB3FD7"/>
    <w:rsid w:val="00CB691C"/>
    <w:rsid w:val="00CB7A87"/>
    <w:rsid w:val="00CC198A"/>
    <w:rsid w:val="00CC28E1"/>
    <w:rsid w:val="00CC4D84"/>
    <w:rsid w:val="00CC4FE4"/>
    <w:rsid w:val="00CD4B16"/>
    <w:rsid w:val="00CD4F50"/>
    <w:rsid w:val="00CD5545"/>
    <w:rsid w:val="00CD7496"/>
    <w:rsid w:val="00CE0552"/>
    <w:rsid w:val="00CE0C27"/>
    <w:rsid w:val="00CE1B68"/>
    <w:rsid w:val="00CE24BB"/>
    <w:rsid w:val="00CE2C84"/>
    <w:rsid w:val="00CE58F1"/>
    <w:rsid w:val="00CF3A84"/>
    <w:rsid w:val="00CF3E63"/>
    <w:rsid w:val="00CF4406"/>
    <w:rsid w:val="00CF45E3"/>
    <w:rsid w:val="00CF4B9F"/>
    <w:rsid w:val="00CF6167"/>
    <w:rsid w:val="00CF689F"/>
    <w:rsid w:val="00CF72E4"/>
    <w:rsid w:val="00CF7478"/>
    <w:rsid w:val="00CF78A1"/>
    <w:rsid w:val="00D02C7E"/>
    <w:rsid w:val="00D04991"/>
    <w:rsid w:val="00D04DBA"/>
    <w:rsid w:val="00D13328"/>
    <w:rsid w:val="00D13A15"/>
    <w:rsid w:val="00D13CA2"/>
    <w:rsid w:val="00D150EA"/>
    <w:rsid w:val="00D1609A"/>
    <w:rsid w:val="00D2113A"/>
    <w:rsid w:val="00D215C1"/>
    <w:rsid w:val="00D22ECC"/>
    <w:rsid w:val="00D23625"/>
    <w:rsid w:val="00D2698F"/>
    <w:rsid w:val="00D327E7"/>
    <w:rsid w:val="00D32A29"/>
    <w:rsid w:val="00D32DF6"/>
    <w:rsid w:val="00D33C58"/>
    <w:rsid w:val="00D34986"/>
    <w:rsid w:val="00D3542F"/>
    <w:rsid w:val="00D3613C"/>
    <w:rsid w:val="00D41158"/>
    <w:rsid w:val="00D41FEF"/>
    <w:rsid w:val="00D4353D"/>
    <w:rsid w:val="00D43DBD"/>
    <w:rsid w:val="00D44312"/>
    <w:rsid w:val="00D47BD0"/>
    <w:rsid w:val="00D54525"/>
    <w:rsid w:val="00D552A6"/>
    <w:rsid w:val="00D5785D"/>
    <w:rsid w:val="00D66531"/>
    <w:rsid w:val="00D6714B"/>
    <w:rsid w:val="00D71EDB"/>
    <w:rsid w:val="00D72406"/>
    <w:rsid w:val="00D740D3"/>
    <w:rsid w:val="00D744B2"/>
    <w:rsid w:val="00D76A94"/>
    <w:rsid w:val="00D77240"/>
    <w:rsid w:val="00D77D3E"/>
    <w:rsid w:val="00D82448"/>
    <w:rsid w:val="00D82A5C"/>
    <w:rsid w:val="00D848FD"/>
    <w:rsid w:val="00D9206B"/>
    <w:rsid w:val="00D93558"/>
    <w:rsid w:val="00D960F2"/>
    <w:rsid w:val="00D96BBB"/>
    <w:rsid w:val="00DA14DC"/>
    <w:rsid w:val="00DA22BE"/>
    <w:rsid w:val="00DA396D"/>
    <w:rsid w:val="00DA7960"/>
    <w:rsid w:val="00DB0F8D"/>
    <w:rsid w:val="00DB4544"/>
    <w:rsid w:val="00DB4BA8"/>
    <w:rsid w:val="00DB4CD7"/>
    <w:rsid w:val="00DB615F"/>
    <w:rsid w:val="00DC09E6"/>
    <w:rsid w:val="00DC25EB"/>
    <w:rsid w:val="00DC3677"/>
    <w:rsid w:val="00DC3CE6"/>
    <w:rsid w:val="00DD0D44"/>
    <w:rsid w:val="00DD0F71"/>
    <w:rsid w:val="00DD1853"/>
    <w:rsid w:val="00DE01A2"/>
    <w:rsid w:val="00DE1EC5"/>
    <w:rsid w:val="00DE27B4"/>
    <w:rsid w:val="00DE337C"/>
    <w:rsid w:val="00DE5E3D"/>
    <w:rsid w:val="00DE5F71"/>
    <w:rsid w:val="00DF0161"/>
    <w:rsid w:val="00DF5FA3"/>
    <w:rsid w:val="00DF75DB"/>
    <w:rsid w:val="00E00A73"/>
    <w:rsid w:val="00E00D9B"/>
    <w:rsid w:val="00E02329"/>
    <w:rsid w:val="00E02CB1"/>
    <w:rsid w:val="00E044DA"/>
    <w:rsid w:val="00E05204"/>
    <w:rsid w:val="00E142CF"/>
    <w:rsid w:val="00E1502C"/>
    <w:rsid w:val="00E156C8"/>
    <w:rsid w:val="00E15835"/>
    <w:rsid w:val="00E15DE1"/>
    <w:rsid w:val="00E16A0F"/>
    <w:rsid w:val="00E17221"/>
    <w:rsid w:val="00E21AC6"/>
    <w:rsid w:val="00E25006"/>
    <w:rsid w:val="00E25385"/>
    <w:rsid w:val="00E272BE"/>
    <w:rsid w:val="00E32D93"/>
    <w:rsid w:val="00E35829"/>
    <w:rsid w:val="00E35C05"/>
    <w:rsid w:val="00E363A3"/>
    <w:rsid w:val="00E4224F"/>
    <w:rsid w:val="00E45EC5"/>
    <w:rsid w:val="00E5100B"/>
    <w:rsid w:val="00E52633"/>
    <w:rsid w:val="00E57747"/>
    <w:rsid w:val="00E60FF3"/>
    <w:rsid w:val="00E616E4"/>
    <w:rsid w:val="00E62BF1"/>
    <w:rsid w:val="00E62E19"/>
    <w:rsid w:val="00E639B2"/>
    <w:rsid w:val="00E64153"/>
    <w:rsid w:val="00E72445"/>
    <w:rsid w:val="00E747F3"/>
    <w:rsid w:val="00E76171"/>
    <w:rsid w:val="00E768D6"/>
    <w:rsid w:val="00E77DC0"/>
    <w:rsid w:val="00E823A8"/>
    <w:rsid w:val="00E83528"/>
    <w:rsid w:val="00E83F4E"/>
    <w:rsid w:val="00E86084"/>
    <w:rsid w:val="00E87BEA"/>
    <w:rsid w:val="00E90586"/>
    <w:rsid w:val="00E9094B"/>
    <w:rsid w:val="00E91F66"/>
    <w:rsid w:val="00E94870"/>
    <w:rsid w:val="00EA0478"/>
    <w:rsid w:val="00EA206D"/>
    <w:rsid w:val="00EA2844"/>
    <w:rsid w:val="00EA35ED"/>
    <w:rsid w:val="00EA6D2B"/>
    <w:rsid w:val="00EA7BE4"/>
    <w:rsid w:val="00EA7E87"/>
    <w:rsid w:val="00EB0602"/>
    <w:rsid w:val="00EB36CB"/>
    <w:rsid w:val="00EB3706"/>
    <w:rsid w:val="00EB4F27"/>
    <w:rsid w:val="00EB5F07"/>
    <w:rsid w:val="00EB7FBA"/>
    <w:rsid w:val="00EC14DB"/>
    <w:rsid w:val="00EC44FE"/>
    <w:rsid w:val="00EC6952"/>
    <w:rsid w:val="00EC7958"/>
    <w:rsid w:val="00ED534A"/>
    <w:rsid w:val="00ED6DBD"/>
    <w:rsid w:val="00EE073F"/>
    <w:rsid w:val="00EE171E"/>
    <w:rsid w:val="00EE3DB7"/>
    <w:rsid w:val="00EE600C"/>
    <w:rsid w:val="00EF00DC"/>
    <w:rsid w:val="00EF3CE5"/>
    <w:rsid w:val="00EF45B5"/>
    <w:rsid w:val="00EF491F"/>
    <w:rsid w:val="00EF544F"/>
    <w:rsid w:val="00EF5DE5"/>
    <w:rsid w:val="00EF68F1"/>
    <w:rsid w:val="00EF6CE9"/>
    <w:rsid w:val="00F0081D"/>
    <w:rsid w:val="00F00B3A"/>
    <w:rsid w:val="00F00D40"/>
    <w:rsid w:val="00F01C16"/>
    <w:rsid w:val="00F022C8"/>
    <w:rsid w:val="00F0238D"/>
    <w:rsid w:val="00F06CC4"/>
    <w:rsid w:val="00F13333"/>
    <w:rsid w:val="00F1435D"/>
    <w:rsid w:val="00F15676"/>
    <w:rsid w:val="00F21E39"/>
    <w:rsid w:val="00F248F3"/>
    <w:rsid w:val="00F2626D"/>
    <w:rsid w:val="00F275E9"/>
    <w:rsid w:val="00F301D5"/>
    <w:rsid w:val="00F306AA"/>
    <w:rsid w:val="00F30C00"/>
    <w:rsid w:val="00F31CC4"/>
    <w:rsid w:val="00F334BC"/>
    <w:rsid w:val="00F336DB"/>
    <w:rsid w:val="00F34790"/>
    <w:rsid w:val="00F3499E"/>
    <w:rsid w:val="00F34AB0"/>
    <w:rsid w:val="00F43F61"/>
    <w:rsid w:val="00F54370"/>
    <w:rsid w:val="00F5510B"/>
    <w:rsid w:val="00F553F7"/>
    <w:rsid w:val="00F5662A"/>
    <w:rsid w:val="00F57F91"/>
    <w:rsid w:val="00F61F7A"/>
    <w:rsid w:val="00F6353A"/>
    <w:rsid w:val="00F65062"/>
    <w:rsid w:val="00F65775"/>
    <w:rsid w:val="00F66707"/>
    <w:rsid w:val="00F709D4"/>
    <w:rsid w:val="00F71AAA"/>
    <w:rsid w:val="00F73BFD"/>
    <w:rsid w:val="00F74662"/>
    <w:rsid w:val="00F805E5"/>
    <w:rsid w:val="00F812FD"/>
    <w:rsid w:val="00F81535"/>
    <w:rsid w:val="00F8393C"/>
    <w:rsid w:val="00F85BFE"/>
    <w:rsid w:val="00F8679C"/>
    <w:rsid w:val="00F87665"/>
    <w:rsid w:val="00F9073F"/>
    <w:rsid w:val="00F93279"/>
    <w:rsid w:val="00F933F4"/>
    <w:rsid w:val="00F9349B"/>
    <w:rsid w:val="00F93853"/>
    <w:rsid w:val="00F946A9"/>
    <w:rsid w:val="00F95257"/>
    <w:rsid w:val="00F9534F"/>
    <w:rsid w:val="00F95EF4"/>
    <w:rsid w:val="00F97A08"/>
    <w:rsid w:val="00FA0C47"/>
    <w:rsid w:val="00FA22AC"/>
    <w:rsid w:val="00FA288B"/>
    <w:rsid w:val="00FA28EF"/>
    <w:rsid w:val="00FA3EDA"/>
    <w:rsid w:val="00FA4A59"/>
    <w:rsid w:val="00FA65C1"/>
    <w:rsid w:val="00FA7D3F"/>
    <w:rsid w:val="00FB172F"/>
    <w:rsid w:val="00FB19CF"/>
    <w:rsid w:val="00FB5219"/>
    <w:rsid w:val="00FB5DF4"/>
    <w:rsid w:val="00FB641C"/>
    <w:rsid w:val="00FB6736"/>
    <w:rsid w:val="00FB7A76"/>
    <w:rsid w:val="00FB7F0C"/>
    <w:rsid w:val="00FC13FF"/>
    <w:rsid w:val="00FC286D"/>
    <w:rsid w:val="00FD1960"/>
    <w:rsid w:val="00FD4C93"/>
    <w:rsid w:val="00FD7D7E"/>
    <w:rsid w:val="00FE7737"/>
    <w:rsid w:val="00FF3211"/>
    <w:rsid w:val="00FF3D3A"/>
    <w:rsid w:val="00FF507D"/>
    <w:rsid w:val="00FF7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208B89B"/>
  <w15:chartTrackingRefBased/>
  <w15:docId w15:val="{9D65F571-0BA3-2C4A-B002-6FAC8440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0B197F"/>
    <w:rPr>
      <w:rFonts w:ascii="Calibri" w:hAnsi="Calibri"/>
    </w:rPr>
  </w:style>
  <w:style w:type="paragraph" w:styleId="Heading1">
    <w:name w:val="heading 1"/>
    <w:aliases w:val="h1"/>
    <w:basedOn w:val="Heading"/>
    <w:next w:val="BodyText"/>
    <w:link w:val="Heading1Char"/>
    <w:uiPriority w:val="9"/>
    <w:qFormat/>
    <w:rsid w:val="00FB5219"/>
    <w:pPr>
      <w:numPr>
        <w:numId w:val="17"/>
      </w:numPr>
      <w:spacing w:before="0" w:after="120"/>
      <w:outlineLvl w:val="0"/>
    </w:pPr>
    <w:rPr>
      <w:rFonts w:cs="Arial"/>
      <w:b/>
      <w:bCs/>
      <w:caps/>
    </w:rPr>
  </w:style>
  <w:style w:type="paragraph" w:styleId="Heading2">
    <w:name w:val="heading 2"/>
    <w:aliases w:val="h2"/>
    <w:basedOn w:val="Heading"/>
    <w:next w:val="BodyText"/>
    <w:uiPriority w:val="9"/>
    <w:qFormat/>
    <w:rsid w:val="008E5920"/>
    <w:pPr>
      <w:keepNext w:val="0"/>
      <w:numPr>
        <w:ilvl w:val="1"/>
        <w:numId w:val="17"/>
      </w:numPr>
      <w:spacing w:before="0" w:after="120"/>
      <w:outlineLvl w:val="1"/>
    </w:pPr>
    <w:rPr>
      <w:rFonts w:cs="Arial"/>
      <w:bCs/>
      <w:iCs/>
    </w:rPr>
  </w:style>
  <w:style w:type="paragraph" w:styleId="Heading3">
    <w:name w:val="heading 3"/>
    <w:aliases w:val="h3"/>
    <w:basedOn w:val="Heading"/>
    <w:next w:val="BodyText"/>
    <w:qFormat/>
    <w:pPr>
      <w:keepNext w:val="0"/>
      <w:spacing w:before="0" w:after="240"/>
      <w:outlineLvl w:val="2"/>
    </w:pPr>
    <w:rPr>
      <w:rFonts w:cs="Arial"/>
      <w:bCs/>
    </w:rPr>
  </w:style>
  <w:style w:type="paragraph" w:styleId="Heading4">
    <w:name w:val="heading 4"/>
    <w:aliases w:val="h4"/>
    <w:basedOn w:val="Heading"/>
    <w:next w:val="BodyText"/>
    <w:uiPriority w:val="9"/>
    <w:qFormat/>
    <w:pPr>
      <w:keepNext w:val="0"/>
      <w:numPr>
        <w:ilvl w:val="3"/>
        <w:numId w:val="17"/>
      </w:numPr>
      <w:spacing w:before="0" w:after="240"/>
      <w:outlineLvl w:val="3"/>
    </w:pPr>
    <w:rPr>
      <w:bCs/>
    </w:rPr>
  </w:style>
  <w:style w:type="paragraph" w:styleId="Heading5">
    <w:name w:val="heading 5"/>
    <w:aliases w:val="h5"/>
    <w:basedOn w:val="Heading"/>
    <w:next w:val="BodyText"/>
    <w:uiPriority w:val="9"/>
    <w:qFormat/>
    <w:pPr>
      <w:keepNext w:val="0"/>
      <w:numPr>
        <w:ilvl w:val="4"/>
        <w:numId w:val="17"/>
      </w:numPr>
      <w:spacing w:before="0" w:after="240"/>
      <w:outlineLvl w:val="4"/>
    </w:pPr>
    <w:rPr>
      <w:bCs/>
      <w:iCs/>
    </w:rPr>
  </w:style>
  <w:style w:type="paragraph" w:styleId="Heading6">
    <w:name w:val="heading 6"/>
    <w:aliases w:val="h6"/>
    <w:basedOn w:val="Heading"/>
    <w:next w:val="BodyText"/>
    <w:uiPriority w:val="9"/>
    <w:qFormat/>
    <w:pPr>
      <w:keepNext w:val="0"/>
      <w:numPr>
        <w:ilvl w:val="5"/>
        <w:numId w:val="17"/>
      </w:numPr>
      <w:spacing w:before="0" w:after="240"/>
      <w:outlineLvl w:val="5"/>
    </w:pPr>
    <w:rPr>
      <w:bCs/>
    </w:rPr>
  </w:style>
  <w:style w:type="paragraph" w:styleId="Heading7">
    <w:name w:val="heading 7"/>
    <w:aliases w:val="h7"/>
    <w:basedOn w:val="Heading"/>
    <w:next w:val="BodyText"/>
    <w:uiPriority w:val="9"/>
    <w:qFormat/>
    <w:pPr>
      <w:keepNext w:val="0"/>
      <w:numPr>
        <w:ilvl w:val="6"/>
        <w:numId w:val="17"/>
      </w:numPr>
      <w:spacing w:before="0" w:after="240"/>
      <w:outlineLvl w:val="6"/>
    </w:pPr>
  </w:style>
  <w:style w:type="paragraph" w:styleId="Heading8">
    <w:name w:val="heading 8"/>
    <w:aliases w:val="h8"/>
    <w:basedOn w:val="Heading"/>
    <w:next w:val="BodyText"/>
    <w:uiPriority w:val="9"/>
    <w:qFormat/>
    <w:pPr>
      <w:keepNext w:val="0"/>
      <w:numPr>
        <w:ilvl w:val="7"/>
        <w:numId w:val="17"/>
      </w:numPr>
      <w:spacing w:before="0" w:after="240"/>
      <w:outlineLvl w:val="7"/>
    </w:pPr>
    <w:rPr>
      <w:iCs/>
    </w:rPr>
  </w:style>
  <w:style w:type="paragraph" w:styleId="Heading9">
    <w:name w:val="heading 9"/>
    <w:aliases w:val="h9"/>
    <w:basedOn w:val="Heading"/>
    <w:next w:val="BodyText"/>
    <w:uiPriority w:val="9"/>
    <w:qFormat/>
    <w:pPr>
      <w:keepNext w:val="0"/>
      <w:numPr>
        <w:ilvl w:val="8"/>
        <w:numId w:val="17"/>
      </w:numPr>
      <w:spacing w:before="0" w:after="240"/>
      <w:outlineLvl w:val="8"/>
    </w:pPr>
    <w:rPr>
      <w:rFonts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pPr>
      <w:keepNext/>
      <w:spacing w:before="240" w:after="60"/>
    </w:pPr>
    <w:rPr>
      <w:kern w:val="24"/>
      <w:szCs w:val="24"/>
    </w:rPr>
  </w:style>
  <w:style w:type="paragraph" w:styleId="BodyText">
    <w:name w:val="Body Text"/>
    <w:aliases w:val="bt"/>
    <w:basedOn w:val="Normal"/>
    <w:link w:val="BodyTextChar"/>
    <w:rsid w:val="008E5920"/>
    <w:pPr>
      <w:spacing w:after="120"/>
      <w:ind w:firstLine="720"/>
    </w:pPr>
  </w:style>
  <w:style w:type="paragraph" w:customStyle="1" w:styleId="Address">
    <w:name w:val="Address"/>
    <w:basedOn w:val="Normal"/>
    <w:next w:val="BodyText"/>
    <w:rsid w:val="00547C12"/>
    <w:pPr>
      <w:keepLines/>
    </w:pPr>
  </w:style>
  <w:style w:type="paragraph" w:styleId="BlockText">
    <w:name w:val="Block Text"/>
    <w:basedOn w:val="Normal"/>
    <w:pPr>
      <w:spacing w:after="240"/>
      <w:ind w:left="1440" w:right="1440"/>
    </w:pPr>
  </w:style>
  <w:style w:type="paragraph" w:customStyle="1" w:styleId="BodyTextDblFirst5">
    <w:name w:val="Body Text Dbl First .5"/>
    <w:aliases w:val="btdf"/>
    <w:basedOn w:val="Normal"/>
    <w:pPr>
      <w:spacing w:line="480" w:lineRule="auto"/>
      <w:ind w:firstLine="720"/>
    </w:pPr>
  </w:style>
  <w:style w:type="paragraph" w:customStyle="1" w:styleId="BodyTextDbl">
    <w:name w:val="Body Text Dbl"/>
    <w:aliases w:val="btd"/>
    <w:basedOn w:val="Normal"/>
    <w:pPr>
      <w:spacing w:line="480" w:lineRule="auto"/>
    </w:pPr>
  </w:style>
  <w:style w:type="paragraph" w:customStyle="1" w:styleId="BodyTextFirst5">
    <w:name w:val="Body Text First .5"/>
    <w:aliases w:val="btf"/>
    <w:basedOn w:val="Normal"/>
    <w:pPr>
      <w:spacing w:after="240"/>
      <w:ind w:firstLine="720"/>
    </w:pPr>
  </w:style>
  <w:style w:type="paragraph" w:customStyle="1" w:styleId="BodyTextFJDblFirst5">
    <w:name w:val="Body Text FJ Dbl First .5"/>
    <w:aliases w:val="btjdf"/>
    <w:basedOn w:val="Normal"/>
    <w:pPr>
      <w:spacing w:line="480" w:lineRule="auto"/>
      <w:ind w:firstLine="720"/>
      <w:jc w:val="both"/>
    </w:pPr>
  </w:style>
  <w:style w:type="paragraph" w:customStyle="1" w:styleId="BodyTextFJDbl">
    <w:name w:val="Body Text FJ Dbl"/>
    <w:aliases w:val="btjd"/>
    <w:basedOn w:val="Normal"/>
    <w:pPr>
      <w:spacing w:line="480" w:lineRule="auto"/>
      <w:jc w:val="both"/>
    </w:pPr>
  </w:style>
  <w:style w:type="paragraph" w:customStyle="1" w:styleId="BodyTextFJFirst5">
    <w:name w:val="Body Text FJ First .5"/>
    <w:aliases w:val="btjf"/>
    <w:basedOn w:val="Normal"/>
    <w:pPr>
      <w:spacing w:after="240"/>
      <w:ind w:firstLine="720"/>
      <w:jc w:val="both"/>
    </w:pPr>
  </w:style>
  <w:style w:type="paragraph" w:customStyle="1" w:styleId="BodyTextFJ">
    <w:name w:val="Body Text FJ"/>
    <w:aliases w:val="btj"/>
    <w:basedOn w:val="Normal"/>
    <w:pPr>
      <w:spacing w:after="240"/>
      <w:jc w:val="both"/>
    </w:pPr>
  </w:style>
  <w:style w:type="paragraph" w:styleId="Caption">
    <w:name w:val="caption"/>
    <w:basedOn w:val="Normal"/>
    <w:next w:val="Normal"/>
    <w:qFormat/>
    <w:rPr>
      <w:b/>
    </w:rPr>
  </w:style>
  <w:style w:type="paragraph" w:customStyle="1" w:styleId="ccList">
    <w:name w:val="cc List"/>
    <w:basedOn w:val="Normal"/>
    <w:next w:val="BodyText"/>
  </w:style>
  <w:style w:type="paragraph" w:styleId="Closing">
    <w:name w:val="Closing"/>
    <w:basedOn w:val="Normal"/>
    <w:next w:val="Signature"/>
    <w:pPr>
      <w:keepNext/>
      <w:spacing w:after="240"/>
      <w:ind w:left="4680"/>
    </w:pPr>
  </w:style>
  <w:style w:type="character" w:styleId="CommentReference">
    <w:name w:val="annotation reference"/>
    <w:semiHidden/>
    <w:rPr>
      <w:rFonts w:ascii="Times New Roman" w:hAnsi="Times New Roman"/>
      <w:color w:val="FF0000"/>
      <w:sz w:val="16"/>
    </w:rPr>
  </w:style>
  <w:style w:type="paragraph" w:styleId="CommentText">
    <w:name w:val="annotation text"/>
    <w:basedOn w:val="Normal"/>
    <w:link w:val="CommentTextChar"/>
    <w:semiHidden/>
  </w:style>
  <w:style w:type="paragraph" w:customStyle="1" w:styleId="Company">
    <w:name w:val="Company"/>
    <w:basedOn w:val="Normal"/>
    <w:pPr>
      <w:spacing w:after="240"/>
    </w:pPr>
  </w:style>
  <w:style w:type="paragraph" w:customStyle="1" w:styleId="CoverText">
    <w:name w:val="Cover Text"/>
    <w:basedOn w:val="Normal"/>
    <w:pPr>
      <w:spacing w:line="480" w:lineRule="auto"/>
      <w:jc w:val="center"/>
    </w:pPr>
    <w:rPr>
      <w:b/>
    </w:rPr>
  </w:style>
  <w:style w:type="paragraph" w:styleId="Date">
    <w:name w:val="Date"/>
    <w:basedOn w:val="Normal"/>
    <w:next w:val="Normal"/>
  </w:style>
  <w:style w:type="paragraph" w:customStyle="1" w:styleId="DateStamp">
    <w:name w:val="DateStamp"/>
    <w:basedOn w:val="Footer"/>
    <w:pPr>
      <w:tabs>
        <w:tab w:val="clear" w:pos="4680"/>
        <w:tab w:val="clear" w:pos="9360"/>
      </w:tabs>
    </w:pPr>
  </w:style>
  <w:style w:type="paragraph" w:styleId="Footer">
    <w:name w:val="footer"/>
    <w:basedOn w:val="Normal"/>
    <w:pPr>
      <w:tabs>
        <w:tab w:val="center" w:pos="4680"/>
        <w:tab w:val="right" w:pos="9360"/>
      </w:tabs>
    </w:pPr>
    <w:rPr>
      <w:sz w:val="16"/>
    </w:rPr>
  </w:style>
  <w:style w:type="character" w:customStyle="1" w:styleId="DocID">
    <w:name w:val="DocID"/>
    <w:rPr>
      <w:rFonts w:ascii="Times New Roman" w:hAnsi="Times New Roman" w:cs="Times New Roman"/>
      <w:b w:val="0"/>
      <w:i w:val="0"/>
      <w:caps w:val="0"/>
      <w:sz w:val="16"/>
      <w:u w:val="none"/>
    </w:rPr>
  </w:style>
  <w:style w:type="paragraph" w:styleId="DocumentMap">
    <w:name w:val="Document Map"/>
    <w:basedOn w:val="Normal"/>
    <w:semiHidden/>
    <w:rPr>
      <w:rFonts w:ascii="Tahoma" w:hAnsi="Tahoma"/>
    </w:rPr>
  </w:style>
  <w:style w:type="character" w:styleId="Emphasis">
    <w:name w:val="Emphasis"/>
    <w:qFormat/>
    <w:rPr>
      <w:i/>
    </w:rPr>
  </w:style>
  <w:style w:type="paragraph" w:customStyle="1" w:styleId="Enclosure">
    <w:name w:val="Enclosure"/>
    <w:basedOn w:val="Normal"/>
    <w:next w:val="BodyText"/>
    <w:pPr>
      <w:spacing w:after="240"/>
    </w:p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character" w:styleId="FollowedHyperlink">
    <w:name w:val="FollowedHyperlink"/>
    <w:rPr>
      <w:color w:val="800080"/>
      <w:u w:val="single"/>
    </w:rPr>
  </w:style>
  <w:style w:type="paragraph" w:customStyle="1" w:styleId="FooterLandscape">
    <w:name w:val="Footer Landscape"/>
    <w:basedOn w:val="Normal"/>
    <w:pPr>
      <w:tabs>
        <w:tab w:val="center" w:pos="6480"/>
        <w:tab w:val="right" w:pos="12960"/>
      </w:tabs>
    </w:pPr>
  </w:style>
  <w:style w:type="character" w:styleId="FootnoteReference">
    <w:name w:val="footnote reference"/>
    <w:semiHidden/>
    <w:rPr>
      <w:color w:val="auto"/>
      <w:position w:val="6"/>
      <w:sz w:val="18"/>
    </w:rPr>
  </w:style>
  <w:style w:type="paragraph" w:styleId="FootnoteText">
    <w:name w:val="footnote text"/>
    <w:basedOn w:val="Normal"/>
    <w:semiHidden/>
    <w:pPr>
      <w:ind w:left="360" w:hanging="360"/>
    </w:pPr>
    <w:rPr>
      <w:sz w:val="16"/>
    </w:rPr>
  </w:style>
  <w:style w:type="paragraph" w:styleId="Header">
    <w:name w:val="header"/>
    <w:pPr>
      <w:tabs>
        <w:tab w:val="center" w:pos="4680"/>
        <w:tab w:val="right" w:pos="9360"/>
      </w:tabs>
    </w:pPr>
    <w:rPr>
      <w:noProof/>
      <w:sz w:val="24"/>
    </w:rPr>
  </w:style>
  <w:style w:type="paragraph" w:customStyle="1" w:styleId="HeaderLandscape">
    <w:name w:val="Header Landscape"/>
    <w:basedOn w:val="Normal"/>
    <w:pPr>
      <w:tabs>
        <w:tab w:val="center" w:pos="6480"/>
        <w:tab w:val="right" w:pos="12960"/>
      </w:tabs>
    </w:pPr>
  </w:style>
  <w:style w:type="character" w:styleId="Hyperlink">
    <w:name w:val="Hyperlink"/>
    <w:rPr>
      <w:color w:val="0000FF"/>
      <w:u w:val="single"/>
    </w:rPr>
  </w:style>
  <w:style w:type="paragraph" w:customStyle="1" w:styleId="Index">
    <w:name w:val="Index"/>
    <w:basedOn w:val="Normal"/>
  </w:style>
  <w:style w:type="paragraph" w:styleId="Index1">
    <w:name w:val="index 1"/>
    <w:basedOn w:val="Index"/>
    <w:next w:val="Normal"/>
    <w:autoRedefine/>
    <w:semiHidden/>
  </w:style>
  <w:style w:type="paragraph" w:styleId="Index2">
    <w:name w:val="index 2"/>
    <w:basedOn w:val="Index1"/>
    <w:next w:val="Normal"/>
    <w:autoRedefine/>
    <w:semiHidden/>
    <w:pPr>
      <w:ind w:left="360"/>
    </w:pPr>
  </w:style>
  <w:style w:type="paragraph" w:styleId="Index3">
    <w:name w:val="index 3"/>
    <w:basedOn w:val="Index2"/>
    <w:next w:val="Normal"/>
    <w:autoRedefine/>
    <w:semiHidden/>
    <w:pPr>
      <w:ind w:left="720"/>
    </w:pPr>
  </w:style>
  <w:style w:type="paragraph" w:styleId="Index4">
    <w:name w:val="index 4"/>
    <w:basedOn w:val="Index3"/>
    <w:next w:val="Normal"/>
    <w:autoRedefine/>
    <w:semiHidden/>
    <w:pPr>
      <w:ind w:left="1080"/>
    </w:pPr>
  </w:style>
  <w:style w:type="paragraph" w:styleId="Index5">
    <w:name w:val="index 5"/>
    <w:basedOn w:val="Index4"/>
    <w:next w:val="Normal"/>
    <w:autoRedefine/>
    <w:semiHidden/>
    <w:pPr>
      <w:ind w:left="1440"/>
    </w:pPr>
  </w:style>
  <w:style w:type="paragraph" w:styleId="Index6">
    <w:name w:val="index 6"/>
    <w:basedOn w:val="Index5"/>
    <w:next w:val="Normal"/>
    <w:autoRedefine/>
    <w:semiHidden/>
    <w:pPr>
      <w:ind w:left="1800"/>
    </w:pPr>
  </w:style>
  <w:style w:type="paragraph" w:styleId="Index7">
    <w:name w:val="index 7"/>
    <w:basedOn w:val="Index6"/>
    <w:next w:val="Normal"/>
    <w:autoRedefine/>
    <w:semiHidden/>
    <w:pPr>
      <w:ind w:left="2160"/>
    </w:pPr>
  </w:style>
  <w:style w:type="paragraph" w:styleId="Index8">
    <w:name w:val="index 8"/>
    <w:basedOn w:val="Index7"/>
    <w:next w:val="Normal"/>
    <w:autoRedefine/>
    <w:semiHidden/>
    <w:pPr>
      <w:ind w:left="2520"/>
    </w:pPr>
  </w:style>
  <w:style w:type="paragraph" w:styleId="Index9">
    <w:name w:val="index 9"/>
    <w:basedOn w:val="Index8"/>
    <w:next w:val="Normal"/>
    <w:autoRedefine/>
    <w:semiHidden/>
    <w:pPr>
      <w:ind w:left="2880"/>
    </w:pPr>
  </w:style>
  <w:style w:type="paragraph" w:styleId="IndexHeading">
    <w:name w:val="index heading"/>
    <w:basedOn w:val="Normal"/>
    <w:next w:val="Index1"/>
    <w:semiHidden/>
  </w:style>
  <w:style w:type="paragraph" w:customStyle="1" w:styleId="Initials">
    <w:name w:val="Initials"/>
    <w:basedOn w:val="Normal"/>
    <w:next w:val="BodyText"/>
    <w:pPr>
      <w:spacing w:after="240"/>
    </w:pPr>
  </w:style>
  <w:style w:type="character" w:styleId="LineNumber">
    <w:name w:val="line number"/>
    <w:basedOn w:val="DefaultParagraphFont"/>
  </w:style>
  <w:style w:type="paragraph" w:customStyle="1" w:styleId="LineNumber0">
    <w:name w:val="LineNumber"/>
    <w:basedOn w:val="Normal"/>
    <w:next w:val="BodyText"/>
    <w:pPr>
      <w:tabs>
        <w:tab w:val="decimal" w:pos="-270"/>
      </w:tabs>
      <w:spacing w:line="480" w:lineRule="exact"/>
      <w:ind w:left="-547"/>
    </w:pPr>
  </w:style>
  <w:style w:type="paragraph" w:styleId="List">
    <w:name w:val="List"/>
    <w:basedOn w:val="Normal"/>
  </w:style>
  <w:style w:type="paragraph" w:customStyle="1" w:styleId="List1">
    <w:name w:val="List 1"/>
    <w:basedOn w:val="List"/>
    <w:pPr>
      <w:ind w:left="720" w:hanging="720"/>
    </w:pPr>
  </w:style>
  <w:style w:type="paragraph" w:customStyle="1" w:styleId="List1d">
    <w:name w:val="List 1.d"/>
    <w:basedOn w:val="List1"/>
    <w:pPr>
      <w:tabs>
        <w:tab w:val="decimal" w:pos="1080"/>
      </w:tabs>
      <w:ind w:left="1440" w:hanging="1440"/>
    </w:pPr>
  </w:style>
  <w:style w:type="paragraph" w:styleId="List2">
    <w:name w:val="List 2"/>
    <w:basedOn w:val="List1"/>
    <w:pPr>
      <w:ind w:left="1440"/>
    </w:pPr>
  </w:style>
  <w:style w:type="paragraph" w:customStyle="1" w:styleId="List2d">
    <w:name w:val="List 2.d"/>
    <w:basedOn w:val="List2"/>
    <w:pPr>
      <w:tabs>
        <w:tab w:val="decimal" w:pos="1800"/>
      </w:tabs>
      <w:ind w:left="2160" w:hanging="1440"/>
    </w:pPr>
  </w:style>
  <w:style w:type="paragraph" w:styleId="List3">
    <w:name w:val="List 3"/>
    <w:basedOn w:val="List2"/>
    <w:pPr>
      <w:ind w:left="2160"/>
    </w:pPr>
  </w:style>
  <w:style w:type="paragraph" w:customStyle="1" w:styleId="List3d">
    <w:name w:val="List 3.d"/>
    <w:basedOn w:val="List3"/>
    <w:pPr>
      <w:tabs>
        <w:tab w:val="decimal" w:pos="2520"/>
      </w:tabs>
      <w:ind w:left="2880" w:hanging="1440"/>
    </w:pPr>
  </w:style>
  <w:style w:type="paragraph" w:styleId="List4">
    <w:name w:val="List 4"/>
    <w:basedOn w:val="List3"/>
    <w:pPr>
      <w:ind w:left="2880"/>
    </w:pPr>
  </w:style>
  <w:style w:type="paragraph" w:customStyle="1" w:styleId="List4d">
    <w:name w:val="List 4.d"/>
    <w:basedOn w:val="List4"/>
    <w:pPr>
      <w:tabs>
        <w:tab w:val="decimal" w:pos="3240"/>
      </w:tabs>
      <w:ind w:left="3600" w:hanging="1440"/>
    </w:pPr>
  </w:style>
  <w:style w:type="paragraph" w:styleId="List5">
    <w:name w:val="List 5"/>
    <w:basedOn w:val="List4"/>
    <w:pPr>
      <w:ind w:left="3600"/>
    </w:pPr>
  </w:style>
  <w:style w:type="paragraph" w:customStyle="1" w:styleId="List5d">
    <w:name w:val="List 5.d"/>
    <w:basedOn w:val="List5"/>
    <w:pPr>
      <w:tabs>
        <w:tab w:val="decimal" w:pos="3960"/>
      </w:tabs>
      <w:ind w:left="4320" w:hanging="1440"/>
    </w:pPr>
  </w:style>
  <w:style w:type="paragraph" w:customStyle="1" w:styleId="List6">
    <w:name w:val="List 6"/>
    <w:basedOn w:val="List"/>
    <w:next w:val="BodyText"/>
    <w:pPr>
      <w:ind w:left="3600"/>
    </w:pPr>
  </w:style>
  <w:style w:type="paragraph" w:styleId="ListBullet">
    <w:name w:val="List Bullet"/>
    <w:basedOn w:val="Normal"/>
    <w:autoRedefine/>
    <w:pPr>
      <w:numPr>
        <w:numId w:val="7"/>
      </w:numPr>
      <w:tabs>
        <w:tab w:val="clear" w:pos="360"/>
        <w:tab w:val="num" w:pos="1080"/>
      </w:tabs>
      <w:ind w:left="1080"/>
    </w:pPr>
  </w:style>
  <w:style w:type="paragraph" w:customStyle="1" w:styleId="ListBullet1">
    <w:name w:val="List Bullet 1"/>
    <w:basedOn w:val="Normal"/>
    <w:autoRedefine/>
    <w:pPr>
      <w:numPr>
        <w:numId w:val="8"/>
      </w:numPr>
      <w:tabs>
        <w:tab w:val="clear" w:pos="360"/>
        <w:tab w:val="num" w:pos="1440"/>
      </w:tabs>
      <w:ind w:left="1440"/>
    </w:pPr>
  </w:style>
  <w:style w:type="paragraph" w:styleId="ListBullet2">
    <w:name w:val="List Bullet 2"/>
    <w:basedOn w:val="Normal"/>
    <w:autoRedefine/>
    <w:pPr>
      <w:numPr>
        <w:numId w:val="9"/>
      </w:numPr>
      <w:tabs>
        <w:tab w:val="clear" w:pos="720"/>
        <w:tab w:val="num" w:pos="1800"/>
      </w:tabs>
      <w:ind w:left="1800"/>
    </w:pPr>
  </w:style>
  <w:style w:type="paragraph" w:styleId="ListBullet3">
    <w:name w:val="List Bullet 3"/>
    <w:basedOn w:val="Normal"/>
    <w:autoRedefine/>
    <w:pPr>
      <w:numPr>
        <w:numId w:val="10"/>
      </w:numPr>
      <w:tabs>
        <w:tab w:val="clear" w:pos="1080"/>
        <w:tab w:val="num" w:pos="1800"/>
      </w:tabs>
      <w:ind w:left="0" w:firstLine="0"/>
    </w:pPr>
  </w:style>
  <w:style w:type="paragraph" w:styleId="ListBullet4">
    <w:name w:val="List Bullet 4"/>
    <w:basedOn w:val="Normal"/>
    <w:autoRedefine/>
    <w:pPr>
      <w:numPr>
        <w:numId w:val="11"/>
      </w:numPr>
      <w:tabs>
        <w:tab w:val="clear" w:pos="1440"/>
        <w:tab w:val="num" w:pos="720"/>
      </w:tabs>
      <w:ind w:left="720" w:hanging="720"/>
    </w:pPr>
  </w:style>
  <w:style w:type="paragraph" w:styleId="ListBullet5">
    <w:name w:val="List Bullet 5"/>
    <w:basedOn w:val="Normal"/>
    <w:autoRedefine/>
    <w:pPr>
      <w:numPr>
        <w:numId w:val="12"/>
      </w:numPr>
      <w:tabs>
        <w:tab w:val="clear" w:pos="1800"/>
        <w:tab w:val="num" w:pos="720"/>
      </w:tabs>
      <w:ind w:left="720" w:hanging="720"/>
    </w:pPr>
  </w:style>
  <w:style w:type="paragraph" w:styleId="ListContinue">
    <w:name w:val="List Continue"/>
    <w:basedOn w:val="Normal"/>
    <w:pPr>
      <w:spacing w:before="240"/>
    </w:pPr>
  </w:style>
  <w:style w:type="paragraph" w:styleId="ListContinue2">
    <w:name w:val="List Continue 2"/>
    <w:basedOn w:val="ListContinue"/>
    <w:pPr>
      <w:ind w:left="720"/>
    </w:pPr>
  </w:style>
  <w:style w:type="paragraph" w:styleId="ListContinue3">
    <w:name w:val="List Continue 3"/>
    <w:basedOn w:val="ListContinue"/>
    <w:pPr>
      <w:ind w:left="1440"/>
    </w:pPr>
  </w:style>
  <w:style w:type="paragraph" w:styleId="ListContinue4">
    <w:name w:val="List Continue 4"/>
    <w:basedOn w:val="ListContinue"/>
    <w:pPr>
      <w:ind w:left="2160"/>
    </w:pPr>
  </w:style>
  <w:style w:type="paragraph" w:styleId="ListContinue5">
    <w:name w:val="List Continue 5"/>
    <w:basedOn w:val="ListContinue"/>
    <w:pPr>
      <w:ind w:left="2880"/>
    </w:pPr>
  </w:style>
  <w:style w:type="paragraph" w:styleId="ListNumber">
    <w:name w:val="List Number"/>
    <w:basedOn w:val="Normal"/>
  </w:style>
  <w:style w:type="paragraph" w:customStyle="1" w:styleId="ListNumber1">
    <w:name w:val="List Number 1"/>
    <w:basedOn w:val="ListNumber"/>
    <w:pPr>
      <w:numPr>
        <w:numId w:val="13"/>
      </w:numPr>
    </w:pPr>
  </w:style>
  <w:style w:type="paragraph" w:styleId="ListNumber2">
    <w:name w:val="List Number 2"/>
    <w:basedOn w:val="ListNumber"/>
  </w:style>
  <w:style w:type="paragraph" w:styleId="ListNumber3">
    <w:name w:val="List Number 3"/>
    <w:basedOn w:val="ListNumber"/>
    <w:pPr>
      <w:numPr>
        <w:numId w:val="14"/>
      </w:numPr>
      <w:tabs>
        <w:tab w:val="clear" w:pos="1080"/>
        <w:tab w:val="num" w:pos="360"/>
      </w:tabs>
      <w:ind w:left="0" w:firstLine="0"/>
    </w:pPr>
  </w:style>
  <w:style w:type="paragraph" w:styleId="ListNumber4">
    <w:name w:val="List Number 4"/>
    <w:basedOn w:val="ListNumber"/>
    <w:pPr>
      <w:numPr>
        <w:numId w:val="15"/>
      </w:numPr>
      <w:tabs>
        <w:tab w:val="clear" w:pos="1440"/>
        <w:tab w:val="num" w:pos="360"/>
      </w:tabs>
      <w:ind w:left="0" w:firstLine="0"/>
    </w:pPr>
  </w:style>
  <w:style w:type="paragraph" w:styleId="ListNumber5">
    <w:name w:val="List Number 5"/>
    <w:basedOn w:val="ListNumber"/>
    <w:pPr>
      <w:numPr>
        <w:numId w:val="16"/>
      </w:numPr>
      <w:tabs>
        <w:tab w:val="clear" w:pos="1800"/>
        <w:tab w:val="num" w:pos="360"/>
      </w:tabs>
      <w:ind w:left="0" w:firstLine="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customStyle="1" w:styleId="Name">
    <w:name w:val="Name"/>
    <w:basedOn w:val="Normal"/>
    <w:pPr>
      <w:spacing w:after="240"/>
    </w:pPr>
  </w:style>
  <w:style w:type="paragraph" w:styleId="NoteHeading">
    <w:name w:val="Note Heading"/>
    <w:basedOn w:val="Normal"/>
    <w:next w:val="Normal"/>
  </w:style>
  <w:style w:type="paragraph" w:customStyle="1" w:styleId="Outline">
    <w:name w:val="Outline"/>
    <w:basedOn w:val="Normal"/>
    <w:rPr>
      <w:u w:val="single"/>
    </w:rPr>
  </w:style>
  <w:style w:type="character" w:styleId="PageNumber">
    <w:name w:val="page number"/>
    <w:basedOn w:val="DefaultParagraphFont"/>
  </w:style>
  <w:style w:type="character" w:customStyle="1" w:styleId="ParaNum">
    <w:name w:val="ParaNum"/>
    <w:basedOn w:val="DefaultParagraphFont"/>
  </w:style>
  <w:style w:type="paragraph" w:styleId="PlainText">
    <w:name w:val="Plain Text"/>
    <w:basedOn w:val="Normal"/>
    <w:rPr>
      <w:rFonts w:ascii="Courier New" w:hAnsi="Courier New"/>
    </w:rPr>
  </w:style>
  <w:style w:type="paragraph" w:customStyle="1" w:styleId="Privacy">
    <w:name w:val="Privacy"/>
    <w:basedOn w:val="Normal"/>
    <w:next w:val="BodyText"/>
    <w:pPr>
      <w:spacing w:after="240"/>
      <w:jc w:val="center"/>
    </w:pPr>
    <w:rPr>
      <w:b/>
    </w:rPr>
  </w:style>
  <w:style w:type="paragraph" w:customStyle="1" w:styleId="QuoteContinued">
    <w:name w:val="Quote Continued"/>
    <w:basedOn w:val="Normal"/>
    <w:next w:val="BodyText"/>
    <w:pPr>
      <w:spacing w:after="240"/>
    </w:pPr>
  </w:style>
  <w:style w:type="paragraph" w:customStyle="1" w:styleId="Quote1">
    <w:name w:val="Quote1"/>
    <w:aliases w:val="q"/>
    <w:basedOn w:val="Normal"/>
    <w:next w:val="Normal"/>
    <w:pPr>
      <w:spacing w:before="240"/>
      <w:ind w:left="1440" w:right="1440"/>
    </w:pPr>
  </w:style>
  <w:style w:type="paragraph" w:customStyle="1" w:styleId="QuoteDoubleSpace">
    <w:name w:val="Quote DoubleSpace"/>
    <w:aliases w:val="qd"/>
    <w:basedOn w:val="Quote1"/>
    <w:next w:val="Normal"/>
    <w:pPr>
      <w:spacing w:line="480" w:lineRule="auto"/>
    </w:pPr>
  </w:style>
  <w:style w:type="paragraph" w:customStyle="1" w:styleId="QuoteFootnote">
    <w:name w:val="Quote Footnote"/>
    <w:basedOn w:val="Normal"/>
    <w:next w:val="BodyText"/>
    <w:pPr>
      <w:ind w:left="1440" w:right="259"/>
    </w:pPr>
  </w:style>
  <w:style w:type="paragraph" w:customStyle="1" w:styleId="ReLine">
    <w:name w:val="Re Line"/>
    <w:basedOn w:val="Normal"/>
    <w:next w:val="BodyText"/>
    <w:pPr>
      <w:spacing w:after="240"/>
      <w:ind w:left="1440" w:hanging="720"/>
    </w:pPr>
  </w:style>
  <w:style w:type="paragraph" w:customStyle="1" w:styleId="RecipientTitle">
    <w:name w:val="RecipientTitle"/>
    <w:basedOn w:val="Normal"/>
  </w:style>
  <w:style w:type="paragraph" w:customStyle="1" w:styleId="Recital">
    <w:name w:val="Recital"/>
    <w:basedOn w:val="Normal"/>
    <w:next w:val="BodyText"/>
    <w:pPr>
      <w:spacing w:after="240"/>
      <w:jc w:val="center"/>
    </w:pPr>
    <w:rPr>
      <w:caps/>
      <w:u w:val="words"/>
    </w:rPr>
  </w:style>
  <w:style w:type="paragraph" w:styleId="Salutation">
    <w:name w:val="Salutation"/>
    <w:basedOn w:val="Normal"/>
    <w:next w:val="BodyText"/>
    <w:pPr>
      <w:spacing w:after="240"/>
    </w:pPr>
  </w:style>
  <w:style w:type="paragraph" w:styleId="Signature">
    <w:name w:val="Signature"/>
    <w:basedOn w:val="Normal"/>
    <w:pPr>
      <w:ind w:left="4320"/>
    </w:pPr>
  </w:style>
  <w:style w:type="character" w:styleId="Strong">
    <w:name w:val="Strong"/>
    <w:qFormat/>
    <w:rPr>
      <w:b/>
    </w:rPr>
  </w:style>
  <w:style w:type="paragraph" w:styleId="Subtitle">
    <w:name w:val="Subtitle"/>
    <w:basedOn w:val="Normal"/>
    <w:qFormat/>
    <w:pPr>
      <w:spacing w:after="60"/>
      <w:jc w:val="center"/>
      <w:outlineLvl w:val="1"/>
    </w:pPr>
  </w:style>
  <w:style w:type="paragraph" w:customStyle="1" w:styleId="SubtitleLeftDbl">
    <w:name w:val="Subtitle Left Dbl"/>
    <w:aliases w:val="sld"/>
    <w:basedOn w:val="Normal"/>
    <w:pPr>
      <w:keepNext/>
      <w:keepLines/>
      <w:spacing w:line="480" w:lineRule="auto"/>
    </w:pPr>
    <w:rPr>
      <w:b/>
    </w:rPr>
  </w:style>
  <w:style w:type="paragraph" w:customStyle="1" w:styleId="SubtitleLeft">
    <w:name w:val="Subtitle Left"/>
    <w:aliases w:val="sl"/>
    <w:basedOn w:val="Normal"/>
    <w:pPr>
      <w:keepNext/>
      <w:keepLines/>
      <w:spacing w:after="240"/>
    </w:pPr>
    <w:rPr>
      <w:b/>
    </w:rPr>
  </w:style>
  <w:style w:type="paragraph" w:customStyle="1" w:styleId="Table">
    <w:name w:val="Table"/>
    <w:basedOn w:val="Normal"/>
  </w:style>
  <w:style w:type="paragraph" w:customStyle="1" w:styleId="TableHeadings">
    <w:name w:val="Table Headings"/>
    <w:basedOn w:val="Table"/>
    <w:rPr>
      <w:b/>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customStyle="1" w:styleId="TableSubtotal">
    <w:name w:val="Table Subtotal"/>
    <w:basedOn w:val="Table"/>
    <w:pPr>
      <w:pBdr>
        <w:top w:val="single" w:sz="4" w:space="1" w:color="auto"/>
        <w:bottom w:val="single" w:sz="4" w:space="1" w:color="auto"/>
      </w:pBdr>
    </w:pPr>
  </w:style>
  <w:style w:type="paragraph" w:customStyle="1" w:styleId="TableText">
    <w:name w:val="Table Text"/>
    <w:basedOn w:val="Table"/>
  </w:style>
  <w:style w:type="paragraph" w:customStyle="1" w:styleId="TableTotal">
    <w:name w:val="Table Total"/>
    <w:basedOn w:val="Table"/>
    <w:pPr>
      <w:pBdr>
        <w:bottom w:val="double" w:sz="4" w:space="1" w:color="auto"/>
      </w:pBdr>
    </w:pPr>
    <w:rPr>
      <w:b/>
    </w:rPr>
  </w:style>
  <w:style w:type="paragraph" w:styleId="Title">
    <w:name w:val="Title"/>
    <w:basedOn w:val="Normal"/>
    <w:qFormat/>
    <w:pPr>
      <w:spacing w:before="240"/>
      <w:jc w:val="center"/>
      <w:outlineLvl w:val="0"/>
    </w:pPr>
    <w:rPr>
      <w:b/>
    </w:rPr>
  </w:style>
  <w:style w:type="paragraph" w:customStyle="1" w:styleId="Titlenotoc">
    <w:name w:val="Title (no toc)"/>
    <w:basedOn w:val="Title"/>
    <w:next w:val="BodyText"/>
    <w:pPr>
      <w:outlineLvl w:val="9"/>
    </w:pPr>
  </w:style>
  <w:style w:type="paragraph" w:customStyle="1" w:styleId="TitleAppendix">
    <w:name w:val="Title Appendix"/>
    <w:basedOn w:val="Title"/>
    <w:next w:val="BodyText"/>
  </w:style>
  <w:style w:type="paragraph" w:customStyle="1" w:styleId="TitleCover">
    <w:name w:val="Title Cover"/>
    <w:basedOn w:val="Title"/>
    <w:next w:val="BodyText"/>
  </w:style>
  <w:style w:type="paragraph" w:customStyle="1" w:styleId="TitleDate">
    <w:name w:val="Title Date"/>
    <w:basedOn w:val="Title"/>
    <w:next w:val="BodyText"/>
  </w:style>
  <w:style w:type="paragraph" w:customStyle="1" w:styleId="TitleDocument">
    <w:name w:val="Title Document"/>
    <w:basedOn w:val="Title"/>
    <w:next w:val="BodyText"/>
    <w:rPr>
      <w:caps/>
    </w:rPr>
  </w:style>
  <w:style w:type="paragraph" w:customStyle="1" w:styleId="TitleExhibit">
    <w:name w:val="Title Exhibit"/>
    <w:basedOn w:val="Title"/>
    <w:next w:val="BodyText"/>
    <w:rPr>
      <w:caps/>
    </w:rPr>
  </w:style>
  <w:style w:type="paragraph" w:customStyle="1" w:styleId="TitleIndex">
    <w:name w:val="Title Index"/>
    <w:basedOn w:val="Title"/>
    <w:next w:val="BodyText"/>
  </w:style>
  <w:style w:type="paragraph" w:customStyle="1" w:styleId="TitleSchedule">
    <w:name w:val="Title Schedule"/>
    <w:basedOn w:val="Title"/>
    <w:next w:val="BodyText"/>
    <w:rPr>
      <w:caps/>
    </w:rPr>
  </w:style>
  <w:style w:type="paragraph" w:customStyle="1" w:styleId="TitleTOC">
    <w:name w:val="Title TOC"/>
    <w:basedOn w:val="Title"/>
    <w:next w:val="BodyText"/>
  </w:style>
  <w:style w:type="paragraph" w:customStyle="1" w:styleId="TitleTOCPage">
    <w:name w:val="Title TOC Page"/>
    <w:basedOn w:val="Normal"/>
    <w:next w:val="BodyText"/>
    <w:pPr>
      <w:jc w:val="right"/>
    </w:pPr>
    <w:rPr>
      <w:u w:val="single"/>
    </w:rPr>
  </w:style>
  <w:style w:type="paragraph" w:customStyle="1" w:styleId="TitleTOE">
    <w:name w:val="Title TOE"/>
    <w:basedOn w:val="Title"/>
    <w:next w:val="BodyText"/>
  </w:style>
  <w:style w:type="paragraph" w:customStyle="1" w:styleId="TitleTOEPage">
    <w:name w:val="Title TOE Page"/>
    <w:basedOn w:val="Title"/>
    <w:next w:val="BodyText"/>
  </w:style>
  <w:style w:type="paragraph" w:styleId="TOAHeading">
    <w:name w:val="toa heading"/>
    <w:basedOn w:val="Normal"/>
    <w:next w:val="Normal"/>
    <w:semiHidden/>
    <w:pPr>
      <w:spacing w:before="120"/>
    </w:pPr>
    <w:rPr>
      <w:rFonts w:ascii="Arial" w:hAnsi="Arial"/>
      <w:b/>
    </w:rPr>
  </w:style>
  <w:style w:type="paragraph" w:styleId="TOC1">
    <w:name w:val="toc 1"/>
    <w:basedOn w:val="Normal"/>
    <w:autoRedefine/>
    <w:semiHidden/>
    <w:pPr>
      <w:tabs>
        <w:tab w:val="decimal" w:leader="dot" w:pos="9360"/>
      </w:tabs>
      <w:spacing w:before="240"/>
      <w:ind w:left="360" w:hanging="360"/>
    </w:pPr>
    <w:rPr>
      <w:b/>
    </w:rPr>
  </w:style>
  <w:style w:type="paragraph" w:styleId="TOC2">
    <w:name w:val="toc 2"/>
    <w:basedOn w:val="TOC1"/>
    <w:autoRedefine/>
    <w:semiHidden/>
    <w:pPr>
      <w:ind w:left="720" w:right="720"/>
    </w:pPr>
  </w:style>
  <w:style w:type="paragraph" w:styleId="TOC3">
    <w:name w:val="toc 3"/>
    <w:basedOn w:val="TOC2"/>
    <w:autoRedefine/>
    <w:semiHidden/>
    <w:pPr>
      <w:ind w:left="1080"/>
    </w:pPr>
  </w:style>
  <w:style w:type="paragraph" w:styleId="TOC4">
    <w:name w:val="toc 4"/>
    <w:basedOn w:val="TOC3"/>
    <w:next w:val="Normal"/>
    <w:autoRedefine/>
    <w:semiHidden/>
    <w:pPr>
      <w:ind w:left="1440"/>
    </w:pPr>
  </w:style>
  <w:style w:type="paragraph" w:styleId="TOC5">
    <w:name w:val="toc 5"/>
    <w:basedOn w:val="TOC4"/>
    <w:next w:val="Normal"/>
    <w:autoRedefine/>
    <w:semiHidden/>
    <w:pPr>
      <w:ind w:left="1800"/>
    </w:pPr>
  </w:style>
  <w:style w:type="paragraph" w:styleId="TOC6">
    <w:name w:val="toc 6"/>
    <w:basedOn w:val="TOC5"/>
    <w:next w:val="Normal"/>
    <w:autoRedefine/>
    <w:semiHidden/>
    <w:pPr>
      <w:ind w:left="2160"/>
    </w:pPr>
  </w:style>
  <w:style w:type="paragraph" w:styleId="TOC7">
    <w:name w:val="toc 7"/>
    <w:basedOn w:val="TOC6"/>
    <w:next w:val="Normal"/>
    <w:autoRedefine/>
    <w:semiHidden/>
    <w:pPr>
      <w:ind w:left="2520"/>
    </w:pPr>
  </w:style>
  <w:style w:type="paragraph" w:styleId="TOC8">
    <w:name w:val="toc 8"/>
    <w:basedOn w:val="TOC7"/>
    <w:next w:val="Normal"/>
    <w:autoRedefine/>
    <w:semiHidden/>
    <w:pPr>
      <w:ind w:left="2880"/>
    </w:pPr>
  </w:style>
  <w:style w:type="paragraph" w:styleId="TOC9">
    <w:name w:val="toc 9"/>
    <w:basedOn w:val="TOC8"/>
    <w:next w:val="Normal"/>
    <w:autoRedefine/>
    <w:semiHidden/>
    <w:pPr>
      <w:ind w:left="3240"/>
    </w:pPr>
  </w:style>
  <w:style w:type="paragraph" w:customStyle="1" w:styleId="Via">
    <w:name w:val="Via"/>
    <w:basedOn w:val="Normal"/>
    <w:next w:val="BodyText"/>
    <w:pPr>
      <w:spacing w:after="240"/>
    </w:pPr>
    <w:rPr>
      <w:b/>
    </w:rPr>
  </w:style>
  <w:style w:type="paragraph" w:customStyle="1" w:styleId="ColorfulShading-Accent11">
    <w:name w:val="Colorful Shading - Accent 11"/>
    <w:hidden/>
    <w:uiPriority w:val="99"/>
    <w:semiHidden/>
    <w:rsid w:val="008E5920"/>
    <w:rPr>
      <w:rFonts w:ascii="Calibri" w:hAnsi="Calibri"/>
    </w:rPr>
  </w:style>
  <w:style w:type="character" w:styleId="UnresolvedMention">
    <w:name w:val="Unresolved Mention"/>
    <w:uiPriority w:val="47"/>
    <w:rsid w:val="003C683F"/>
    <w:rPr>
      <w:color w:val="605E5C"/>
      <w:shd w:val="clear" w:color="auto" w:fill="E1DFDD"/>
    </w:rPr>
  </w:style>
  <w:style w:type="character" w:styleId="HTMLAcronym">
    <w:name w:val="HTML Acronym"/>
    <w:basedOn w:val="DefaultParagraphFont"/>
    <w:semiHidden/>
  </w:style>
  <w:style w:type="paragraph" w:customStyle="1" w:styleId="Style1">
    <w:name w:val="Style1"/>
    <w:basedOn w:val="Heading1"/>
    <w:semiHidden/>
  </w:style>
  <w:style w:type="paragraph" w:customStyle="1" w:styleId="Style2">
    <w:name w:val="Style2"/>
    <w:basedOn w:val="Heading1"/>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numbering" w:styleId="111111">
    <w:name w:val="Outline List 2"/>
    <w:basedOn w:val="NoList"/>
    <w:semiHidden/>
    <w:pPr>
      <w:numPr>
        <w:numId w:val="2"/>
      </w:numPr>
    </w:pPr>
  </w:style>
  <w:style w:type="numbering" w:styleId="1ai">
    <w:name w:val="Outline List 1"/>
    <w:basedOn w:val="NoList"/>
    <w:semiHidden/>
    <w:pPr>
      <w:numPr>
        <w:numId w:val="3"/>
      </w:numPr>
    </w:pPr>
  </w:style>
  <w:style w:type="numbering" w:styleId="ArticleSection">
    <w:name w:val="Outline List 3"/>
    <w:basedOn w:val="NoList"/>
    <w:semiHidden/>
    <w:pPr>
      <w:numPr>
        <w:numId w:val="4"/>
      </w:numPr>
    </w:pPr>
  </w:style>
  <w:style w:type="paragraph" w:styleId="NormalWeb">
    <w:name w:val="Normal (Web)"/>
    <w:basedOn w:val="Normal"/>
    <w:uiPriority w:val="99"/>
    <w:semiHidden/>
    <w:rPr>
      <w:szCs w:val="24"/>
    </w:rPr>
  </w:style>
  <w:style w:type="paragraph" w:styleId="NormalIndent">
    <w:name w:val="Normal Indent"/>
    <w:basedOn w:val="Normal"/>
    <w:pPr>
      <w:ind w:left="720"/>
    </w:p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odyText2">
    <w:name w:val="Body Text 2"/>
    <w:basedOn w:val="BodyText"/>
  </w:style>
  <w:style w:type="paragraph" w:styleId="BodyText3">
    <w:name w:val="Body Text 3"/>
    <w:basedOn w:val="BodyText"/>
  </w:style>
  <w:style w:type="paragraph" w:customStyle="1" w:styleId="Heading1notoc">
    <w:name w:val="Heading 1 (no toc)"/>
    <w:basedOn w:val="Heading1"/>
    <w:next w:val="BodyText"/>
    <w:pPr>
      <w:outlineLvl w:val="9"/>
    </w:pPr>
  </w:style>
  <w:style w:type="paragraph" w:customStyle="1" w:styleId="Heading2notoc">
    <w:name w:val="Heading 2 (no toc)"/>
    <w:basedOn w:val="Heading2"/>
    <w:next w:val="BodyText"/>
    <w:pPr>
      <w:outlineLvl w:val="9"/>
    </w:pPr>
  </w:style>
  <w:style w:type="paragraph" w:customStyle="1" w:styleId="Heading3notoc">
    <w:name w:val="Heading 3 (no toc)"/>
    <w:basedOn w:val="Heading3"/>
    <w:next w:val="BodyText"/>
    <w:pPr>
      <w:outlineLvl w:val="9"/>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rsid w:val="00C40D9B"/>
    <w:rPr>
      <w:b/>
      <w:bCs/>
    </w:rPr>
  </w:style>
  <w:style w:type="character" w:customStyle="1" w:styleId="BodyTextChar">
    <w:name w:val="Body Text Char"/>
    <w:aliases w:val="bt Char"/>
    <w:link w:val="BodyText"/>
    <w:rsid w:val="008E5920"/>
    <w:rPr>
      <w:rFonts w:ascii="Calibri" w:hAnsi="Calibri"/>
    </w:rPr>
  </w:style>
  <w:style w:type="character" w:customStyle="1" w:styleId="CommentTextChar">
    <w:name w:val="Comment Text Char"/>
    <w:link w:val="CommentText"/>
    <w:semiHidden/>
    <w:rsid w:val="00125C39"/>
    <w:rPr>
      <w:rFonts w:ascii="Arial" w:hAnsi="Arial"/>
    </w:rPr>
  </w:style>
  <w:style w:type="character" w:customStyle="1" w:styleId="CommentSubjectChar">
    <w:name w:val="Comment Subject Char"/>
    <w:link w:val="CommentSubject"/>
    <w:rsid w:val="00C40D9B"/>
    <w:rPr>
      <w:rFonts w:ascii="Arial" w:hAnsi="Arial"/>
      <w:b/>
      <w:bCs/>
    </w:rPr>
  </w:style>
  <w:style w:type="paragraph" w:styleId="Revision">
    <w:name w:val="Revision"/>
    <w:hidden/>
    <w:uiPriority w:val="71"/>
    <w:rsid w:val="003B1894"/>
    <w:rPr>
      <w:rFonts w:ascii="Calibri" w:hAnsi="Calibri"/>
    </w:rPr>
  </w:style>
  <w:style w:type="paragraph" w:customStyle="1" w:styleId="ExGH1">
    <w:name w:val="ExG H1"/>
    <w:basedOn w:val="Normal"/>
    <w:next w:val="Normal"/>
    <w:rsid w:val="00AA340F"/>
    <w:pPr>
      <w:numPr>
        <w:numId w:val="34"/>
      </w:numPr>
      <w:tabs>
        <w:tab w:val="clear" w:pos="1080"/>
        <w:tab w:val="num" w:pos="720"/>
      </w:tabs>
      <w:spacing w:before="240"/>
      <w:ind w:firstLine="0"/>
    </w:pPr>
    <w:rPr>
      <w:rFonts w:eastAsia="Calibri" w:cs="Arial"/>
      <w:sz w:val="24"/>
      <w:szCs w:val="24"/>
    </w:rPr>
  </w:style>
  <w:style w:type="paragraph" w:customStyle="1" w:styleId="ExGH2">
    <w:name w:val="ExG H2"/>
    <w:basedOn w:val="Normal"/>
    <w:next w:val="Normal"/>
    <w:rsid w:val="00AA340F"/>
    <w:pPr>
      <w:numPr>
        <w:ilvl w:val="1"/>
        <w:numId w:val="34"/>
      </w:numPr>
      <w:tabs>
        <w:tab w:val="clear" w:pos="1800"/>
        <w:tab w:val="num" w:pos="1440"/>
      </w:tabs>
      <w:spacing w:before="240"/>
      <w:ind w:firstLine="720"/>
    </w:pPr>
    <w:rPr>
      <w:rFonts w:eastAsia="Calibri" w:cs="Arial"/>
      <w:sz w:val="24"/>
      <w:szCs w:val="24"/>
    </w:rPr>
  </w:style>
  <w:style w:type="paragraph" w:customStyle="1" w:styleId="ExGH3">
    <w:name w:val="ExG H3"/>
    <w:basedOn w:val="Normal"/>
    <w:next w:val="Normal"/>
    <w:rsid w:val="00AA340F"/>
    <w:pPr>
      <w:numPr>
        <w:ilvl w:val="2"/>
        <w:numId w:val="34"/>
      </w:numPr>
      <w:tabs>
        <w:tab w:val="clear" w:pos="2880"/>
        <w:tab w:val="num" w:pos="2160"/>
      </w:tabs>
      <w:spacing w:before="240"/>
      <w:ind w:firstLine="1440"/>
    </w:pPr>
    <w:rPr>
      <w:rFonts w:eastAsia="Calibri" w:cs="Arial"/>
      <w:sz w:val="24"/>
      <w:szCs w:val="24"/>
    </w:rPr>
  </w:style>
  <w:style w:type="paragraph" w:customStyle="1" w:styleId="ExGH4">
    <w:name w:val="ExG H4"/>
    <w:basedOn w:val="Normal"/>
    <w:next w:val="Normal"/>
    <w:rsid w:val="00AA340F"/>
    <w:pPr>
      <w:numPr>
        <w:ilvl w:val="3"/>
        <w:numId w:val="34"/>
      </w:numPr>
      <w:tabs>
        <w:tab w:val="clear" w:pos="3240"/>
        <w:tab w:val="num" w:pos="2880"/>
      </w:tabs>
      <w:spacing w:before="240"/>
      <w:ind w:firstLine="2160"/>
    </w:pPr>
    <w:rPr>
      <w:rFonts w:eastAsia="Calibri" w:cs="Arial"/>
      <w:sz w:val="24"/>
      <w:szCs w:val="24"/>
    </w:rPr>
  </w:style>
  <w:style w:type="paragraph" w:customStyle="1" w:styleId="ExGH5">
    <w:name w:val="ExG H5"/>
    <w:basedOn w:val="Normal"/>
    <w:next w:val="Normal"/>
    <w:rsid w:val="00AA340F"/>
    <w:pPr>
      <w:numPr>
        <w:ilvl w:val="4"/>
        <w:numId w:val="34"/>
      </w:numPr>
      <w:tabs>
        <w:tab w:val="clear" w:pos="3960"/>
        <w:tab w:val="num" w:pos="3600"/>
      </w:tabs>
      <w:spacing w:before="240"/>
      <w:ind w:firstLine="2880"/>
    </w:pPr>
    <w:rPr>
      <w:rFonts w:eastAsia="Calibri" w:cs="Arial"/>
      <w:sz w:val="24"/>
      <w:szCs w:val="24"/>
    </w:rPr>
  </w:style>
  <w:style w:type="character" w:customStyle="1" w:styleId="Heading1Char">
    <w:name w:val="Heading 1 Char"/>
    <w:aliases w:val="h1 Char"/>
    <w:link w:val="Heading1"/>
    <w:rsid w:val="00D04DBA"/>
    <w:rPr>
      <w:rFonts w:ascii="Calibri" w:hAnsi="Calibri" w:cs="Arial"/>
      <w:b/>
      <w:bCs/>
      <w:caps/>
      <w:kern w:val="24"/>
      <w:szCs w:val="24"/>
    </w:rPr>
  </w:style>
  <w:style w:type="numbering" w:customStyle="1" w:styleId="CurrentList1">
    <w:name w:val="Current List1"/>
    <w:uiPriority w:val="99"/>
    <w:rsid w:val="00386470"/>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556">
      <w:bodyDiv w:val="1"/>
      <w:marLeft w:val="0"/>
      <w:marRight w:val="0"/>
      <w:marTop w:val="0"/>
      <w:marBottom w:val="0"/>
      <w:divBdr>
        <w:top w:val="none" w:sz="0" w:space="0" w:color="auto"/>
        <w:left w:val="none" w:sz="0" w:space="0" w:color="auto"/>
        <w:bottom w:val="none" w:sz="0" w:space="0" w:color="auto"/>
        <w:right w:val="none" w:sz="0" w:space="0" w:color="auto"/>
      </w:divBdr>
    </w:div>
    <w:div w:id="66540475">
      <w:bodyDiv w:val="1"/>
      <w:marLeft w:val="0"/>
      <w:marRight w:val="0"/>
      <w:marTop w:val="0"/>
      <w:marBottom w:val="0"/>
      <w:divBdr>
        <w:top w:val="none" w:sz="0" w:space="0" w:color="auto"/>
        <w:left w:val="none" w:sz="0" w:space="0" w:color="auto"/>
        <w:bottom w:val="none" w:sz="0" w:space="0" w:color="auto"/>
        <w:right w:val="none" w:sz="0" w:space="0" w:color="auto"/>
      </w:divBdr>
    </w:div>
    <w:div w:id="177694965">
      <w:bodyDiv w:val="1"/>
      <w:marLeft w:val="0"/>
      <w:marRight w:val="0"/>
      <w:marTop w:val="0"/>
      <w:marBottom w:val="0"/>
      <w:divBdr>
        <w:top w:val="none" w:sz="0" w:space="0" w:color="auto"/>
        <w:left w:val="none" w:sz="0" w:space="0" w:color="auto"/>
        <w:bottom w:val="none" w:sz="0" w:space="0" w:color="auto"/>
        <w:right w:val="none" w:sz="0" w:space="0" w:color="auto"/>
      </w:divBdr>
    </w:div>
    <w:div w:id="439254328">
      <w:bodyDiv w:val="1"/>
      <w:marLeft w:val="0"/>
      <w:marRight w:val="0"/>
      <w:marTop w:val="0"/>
      <w:marBottom w:val="0"/>
      <w:divBdr>
        <w:top w:val="none" w:sz="0" w:space="0" w:color="auto"/>
        <w:left w:val="none" w:sz="0" w:space="0" w:color="auto"/>
        <w:bottom w:val="none" w:sz="0" w:space="0" w:color="auto"/>
        <w:right w:val="none" w:sz="0" w:space="0" w:color="auto"/>
      </w:divBdr>
    </w:div>
    <w:div w:id="705763371">
      <w:bodyDiv w:val="1"/>
      <w:marLeft w:val="0"/>
      <w:marRight w:val="0"/>
      <w:marTop w:val="0"/>
      <w:marBottom w:val="0"/>
      <w:divBdr>
        <w:top w:val="none" w:sz="0" w:space="0" w:color="auto"/>
        <w:left w:val="none" w:sz="0" w:space="0" w:color="auto"/>
        <w:bottom w:val="none" w:sz="0" w:space="0" w:color="auto"/>
        <w:right w:val="none" w:sz="0" w:space="0" w:color="auto"/>
      </w:divBdr>
    </w:div>
    <w:div w:id="705956765">
      <w:bodyDiv w:val="1"/>
      <w:marLeft w:val="0"/>
      <w:marRight w:val="0"/>
      <w:marTop w:val="0"/>
      <w:marBottom w:val="0"/>
      <w:divBdr>
        <w:top w:val="none" w:sz="0" w:space="0" w:color="auto"/>
        <w:left w:val="none" w:sz="0" w:space="0" w:color="auto"/>
        <w:bottom w:val="none" w:sz="0" w:space="0" w:color="auto"/>
        <w:right w:val="none" w:sz="0" w:space="0" w:color="auto"/>
      </w:divBdr>
    </w:div>
    <w:div w:id="748889803">
      <w:bodyDiv w:val="1"/>
      <w:marLeft w:val="0"/>
      <w:marRight w:val="0"/>
      <w:marTop w:val="0"/>
      <w:marBottom w:val="0"/>
      <w:divBdr>
        <w:top w:val="none" w:sz="0" w:space="0" w:color="auto"/>
        <w:left w:val="none" w:sz="0" w:space="0" w:color="auto"/>
        <w:bottom w:val="none" w:sz="0" w:space="0" w:color="auto"/>
        <w:right w:val="none" w:sz="0" w:space="0" w:color="auto"/>
      </w:divBdr>
    </w:div>
    <w:div w:id="845556427">
      <w:bodyDiv w:val="1"/>
      <w:marLeft w:val="0"/>
      <w:marRight w:val="0"/>
      <w:marTop w:val="0"/>
      <w:marBottom w:val="0"/>
      <w:divBdr>
        <w:top w:val="none" w:sz="0" w:space="0" w:color="auto"/>
        <w:left w:val="none" w:sz="0" w:space="0" w:color="auto"/>
        <w:bottom w:val="none" w:sz="0" w:space="0" w:color="auto"/>
        <w:right w:val="none" w:sz="0" w:space="0" w:color="auto"/>
      </w:divBdr>
    </w:div>
    <w:div w:id="944582126">
      <w:bodyDiv w:val="1"/>
      <w:marLeft w:val="0"/>
      <w:marRight w:val="0"/>
      <w:marTop w:val="0"/>
      <w:marBottom w:val="0"/>
      <w:divBdr>
        <w:top w:val="none" w:sz="0" w:space="0" w:color="auto"/>
        <w:left w:val="none" w:sz="0" w:space="0" w:color="auto"/>
        <w:bottom w:val="none" w:sz="0" w:space="0" w:color="auto"/>
        <w:right w:val="none" w:sz="0" w:space="0" w:color="auto"/>
      </w:divBdr>
    </w:div>
    <w:div w:id="1148279985">
      <w:bodyDiv w:val="1"/>
      <w:marLeft w:val="0"/>
      <w:marRight w:val="0"/>
      <w:marTop w:val="0"/>
      <w:marBottom w:val="0"/>
      <w:divBdr>
        <w:top w:val="none" w:sz="0" w:space="0" w:color="auto"/>
        <w:left w:val="none" w:sz="0" w:space="0" w:color="auto"/>
        <w:bottom w:val="none" w:sz="0" w:space="0" w:color="auto"/>
        <w:right w:val="none" w:sz="0" w:space="0" w:color="auto"/>
      </w:divBdr>
    </w:div>
    <w:div w:id="1153788718">
      <w:bodyDiv w:val="1"/>
      <w:marLeft w:val="0"/>
      <w:marRight w:val="0"/>
      <w:marTop w:val="0"/>
      <w:marBottom w:val="0"/>
      <w:divBdr>
        <w:top w:val="none" w:sz="0" w:space="0" w:color="auto"/>
        <w:left w:val="none" w:sz="0" w:space="0" w:color="auto"/>
        <w:bottom w:val="none" w:sz="0" w:space="0" w:color="auto"/>
        <w:right w:val="none" w:sz="0" w:space="0" w:color="auto"/>
      </w:divBdr>
    </w:div>
    <w:div w:id="1193886963">
      <w:bodyDiv w:val="1"/>
      <w:marLeft w:val="0"/>
      <w:marRight w:val="0"/>
      <w:marTop w:val="0"/>
      <w:marBottom w:val="0"/>
      <w:divBdr>
        <w:top w:val="none" w:sz="0" w:space="0" w:color="auto"/>
        <w:left w:val="none" w:sz="0" w:space="0" w:color="auto"/>
        <w:bottom w:val="none" w:sz="0" w:space="0" w:color="auto"/>
        <w:right w:val="none" w:sz="0" w:space="0" w:color="auto"/>
      </w:divBdr>
    </w:div>
    <w:div w:id="1341202285">
      <w:bodyDiv w:val="1"/>
      <w:marLeft w:val="0"/>
      <w:marRight w:val="0"/>
      <w:marTop w:val="0"/>
      <w:marBottom w:val="0"/>
      <w:divBdr>
        <w:top w:val="none" w:sz="0" w:space="0" w:color="auto"/>
        <w:left w:val="none" w:sz="0" w:space="0" w:color="auto"/>
        <w:bottom w:val="none" w:sz="0" w:space="0" w:color="auto"/>
        <w:right w:val="none" w:sz="0" w:space="0" w:color="auto"/>
      </w:divBdr>
    </w:div>
    <w:div w:id="1490444046">
      <w:bodyDiv w:val="1"/>
      <w:marLeft w:val="0"/>
      <w:marRight w:val="0"/>
      <w:marTop w:val="0"/>
      <w:marBottom w:val="0"/>
      <w:divBdr>
        <w:top w:val="none" w:sz="0" w:space="0" w:color="auto"/>
        <w:left w:val="none" w:sz="0" w:space="0" w:color="auto"/>
        <w:bottom w:val="none" w:sz="0" w:space="0" w:color="auto"/>
        <w:right w:val="none" w:sz="0" w:space="0" w:color="auto"/>
      </w:divBdr>
    </w:div>
    <w:div w:id="1685520391">
      <w:bodyDiv w:val="1"/>
      <w:marLeft w:val="160"/>
      <w:marRight w:val="160"/>
      <w:marTop w:val="160"/>
      <w:marBottom w:val="160"/>
      <w:divBdr>
        <w:top w:val="none" w:sz="0" w:space="0" w:color="auto"/>
        <w:left w:val="none" w:sz="0" w:space="0" w:color="auto"/>
        <w:bottom w:val="none" w:sz="0" w:space="0" w:color="auto"/>
        <w:right w:val="none" w:sz="0" w:space="0" w:color="auto"/>
      </w:divBdr>
    </w:div>
    <w:div w:id="1704482147">
      <w:bodyDiv w:val="1"/>
      <w:marLeft w:val="0"/>
      <w:marRight w:val="0"/>
      <w:marTop w:val="0"/>
      <w:marBottom w:val="0"/>
      <w:divBdr>
        <w:top w:val="none" w:sz="0" w:space="0" w:color="auto"/>
        <w:left w:val="none" w:sz="0" w:space="0" w:color="auto"/>
        <w:bottom w:val="none" w:sz="0" w:space="0" w:color="auto"/>
        <w:right w:val="none" w:sz="0" w:space="0" w:color="auto"/>
      </w:divBdr>
    </w:div>
    <w:div w:id="1785491978">
      <w:bodyDiv w:val="1"/>
      <w:marLeft w:val="0"/>
      <w:marRight w:val="0"/>
      <w:marTop w:val="0"/>
      <w:marBottom w:val="0"/>
      <w:divBdr>
        <w:top w:val="none" w:sz="0" w:space="0" w:color="auto"/>
        <w:left w:val="none" w:sz="0" w:space="0" w:color="auto"/>
        <w:bottom w:val="none" w:sz="0" w:space="0" w:color="auto"/>
        <w:right w:val="none" w:sz="0" w:space="0" w:color="auto"/>
      </w:divBdr>
    </w:div>
    <w:div w:id="1997873421">
      <w:bodyDiv w:val="1"/>
      <w:marLeft w:val="0"/>
      <w:marRight w:val="0"/>
      <w:marTop w:val="0"/>
      <w:marBottom w:val="0"/>
      <w:divBdr>
        <w:top w:val="none" w:sz="0" w:space="0" w:color="auto"/>
        <w:left w:val="none" w:sz="0" w:space="0" w:color="auto"/>
        <w:bottom w:val="none" w:sz="0" w:space="0" w:color="auto"/>
        <w:right w:val="none" w:sz="0" w:space="0" w:color="auto"/>
      </w:divBdr>
    </w:div>
    <w:div w:id="2053385820">
      <w:bodyDiv w:val="1"/>
      <w:marLeft w:val="0"/>
      <w:marRight w:val="0"/>
      <w:marTop w:val="0"/>
      <w:marBottom w:val="0"/>
      <w:divBdr>
        <w:top w:val="none" w:sz="0" w:space="0" w:color="auto"/>
        <w:left w:val="none" w:sz="0" w:space="0" w:color="auto"/>
        <w:bottom w:val="none" w:sz="0" w:space="0" w:color="auto"/>
        <w:right w:val="none" w:sz="0" w:space="0" w:color="auto"/>
      </w:divBdr>
    </w:div>
    <w:div w:id="2061782000">
      <w:bodyDiv w:val="1"/>
      <w:marLeft w:val="0"/>
      <w:marRight w:val="0"/>
      <w:marTop w:val="0"/>
      <w:marBottom w:val="0"/>
      <w:divBdr>
        <w:top w:val="none" w:sz="0" w:space="0" w:color="auto"/>
        <w:left w:val="none" w:sz="0" w:space="0" w:color="auto"/>
        <w:bottom w:val="none" w:sz="0" w:space="0" w:color="auto"/>
        <w:right w:val="none" w:sz="0" w:space="0" w:color="auto"/>
      </w:divBdr>
    </w:div>
    <w:div w:id="2089300915">
      <w:bodyDiv w:val="1"/>
      <w:marLeft w:val="0"/>
      <w:marRight w:val="0"/>
      <w:marTop w:val="0"/>
      <w:marBottom w:val="0"/>
      <w:divBdr>
        <w:top w:val="none" w:sz="0" w:space="0" w:color="auto"/>
        <w:left w:val="none" w:sz="0" w:space="0" w:color="auto"/>
        <w:bottom w:val="none" w:sz="0" w:space="0" w:color="auto"/>
        <w:right w:val="none" w:sz="0" w:space="0" w:color="auto"/>
      </w:divBdr>
    </w:div>
    <w:div w:id="210731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quantified.ai/"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quantified.ai/quantified-communications-inc-privacy-policy" TargetMode="External"/><Relationship Id="rId14" Type="http://schemas.openxmlformats.org/officeDocument/2006/relationships/hyperlink" Target="http://www.adr.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TEMPLATES\i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011EA7D-58A6-5344-9B67-EA80A815E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OFFICE\TEMPLATES\ITEMPLATES\iAgreement.dot</Template>
  <TotalTime>3</TotalTime>
  <Pages>9</Pages>
  <Words>4952</Words>
  <Characters>28231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33117</CharactersWithSpaces>
  <SharedDoc>false</SharedDoc>
  <HyperlinkBase/>
  <HLinks>
    <vt:vector size="30" baseType="variant">
      <vt:variant>
        <vt:i4>4063253</vt:i4>
      </vt:variant>
      <vt:variant>
        <vt:i4>12</vt:i4>
      </vt:variant>
      <vt:variant>
        <vt:i4>0</vt:i4>
      </vt:variant>
      <vt:variant>
        <vt:i4>5</vt:i4>
      </vt:variant>
      <vt:variant>
        <vt:lpwstr>mailto:copyright@letsplay.golf</vt:lpwstr>
      </vt:variant>
      <vt:variant>
        <vt:lpwstr/>
      </vt:variant>
      <vt:variant>
        <vt:i4>3145832</vt:i4>
      </vt:variant>
      <vt:variant>
        <vt:i4>9</vt:i4>
      </vt:variant>
      <vt:variant>
        <vt:i4>0</vt:i4>
      </vt:variant>
      <vt:variant>
        <vt:i4>5</vt:i4>
      </vt:variant>
      <vt:variant>
        <vt:lpwstr>http://www.adr.org/</vt:lpwstr>
      </vt:variant>
      <vt:variant>
        <vt:lpwstr/>
      </vt:variant>
      <vt:variant>
        <vt:i4>4587611</vt:i4>
      </vt:variant>
      <vt:variant>
        <vt:i4>6</vt:i4>
      </vt:variant>
      <vt:variant>
        <vt:i4>0</vt:i4>
      </vt:variant>
      <vt:variant>
        <vt:i4>5</vt:i4>
      </vt:variant>
      <vt:variant>
        <vt:lpwstr>http://www.client.com/privacy</vt:lpwstr>
      </vt:variant>
      <vt:variant>
        <vt:lpwstr/>
      </vt:variant>
      <vt:variant>
        <vt:i4>4587611</vt:i4>
      </vt:variant>
      <vt:variant>
        <vt:i4>3</vt:i4>
      </vt:variant>
      <vt:variant>
        <vt:i4>0</vt:i4>
      </vt:variant>
      <vt:variant>
        <vt:i4>5</vt:i4>
      </vt:variant>
      <vt:variant>
        <vt:lpwstr>http://www.client.com/Privacy</vt:lpwstr>
      </vt:variant>
      <vt:variant>
        <vt:lpwstr/>
      </vt:variant>
      <vt:variant>
        <vt:i4>2162723</vt:i4>
      </vt:variant>
      <vt:variant>
        <vt:i4>0</vt:i4>
      </vt:variant>
      <vt:variant>
        <vt:i4>0</vt:i4>
      </vt:variant>
      <vt:variant>
        <vt:i4>5</vt:i4>
      </vt:variant>
      <vt:variant>
        <vt:lpwstr>http://www.client.com/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Patrick McGinley</dc:creator>
  <cp:keywords/>
  <dc:description/>
  <cp:lastModifiedBy>Noah Zandan</cp:lastModifiedBy>
  <cp:revision>3</cp:revision>
  <cp:lastPrinted>2025-03-14T17:12:00Z</cp:lastPrinted>
  <dcterms:created xsi:type="dcterms:W3CDTF">2025-10-31T16:02:00Z</dcterms:created>
  <dcterms:modified xsi:type="dcterms:W3CDTF">2025-10-31T16:10:00Z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0</vt:lpwstr>
  </property>
  <property fmtid="{D5CDD505-2E9C-101B-9397-08002B2CF9AE}" pid="3" name="CUS_DocIDbchkDocumentNumber">
    <vt:lpwstr>-1</vt:lpwstr>
  </property>
  <property fmtid="{D5CDD505-2E9C-101B-9397-08002B2CF9AE}" pid="4" name="CUS_DocIDbchkClientNumber">
    <vt:lpwstr>0</vt:lpwstr>
  </property>
  <property fmtid="{D5CDD505-2E9C-101B-9397-08002B2CF9AE}" pid="5" name="CUS_DocIDbchkMatterNumber">
    <vt:lpwstr>0</vt:lpwstr>
  </property>
  <property fmtid="{D5CDD505-2E9C-101B-9397-08002B2CF9AE}" pid="6" name="CUS_DocIDbchkDate">
    <vt:lpwstr>0</vt:lpwstr>
  </property>
  <property fmtid="{D5CDD505-2E9C-101B-9397-08002B2CF9AE}" pid="7" name="CUS_DocIDbchkEuroDate">
    <vt:lpwstr>0</vt:lpwstr>
  </property>
  <property fmtid="{D5CDD505-2E9C-101B-9397-08002B2CF9AE}" pid="8" name="CUS_DocIDbchkTime">
    <vt:lpwstr>0</vt:lpwstr>
  </property>
  <property fmtid="{D5CDD505-2E9C-101B-9397-08002B2CF9AE}" pid="9" name="CUS_DocIDiPage">
    <vt:lpwstr>0</vt:lpwstr>
  </property>
  <property fmtid="{D5CDD505-2E9C-101B-9397-08002B2CF9AE}" pid="10" name="CUS_DocIDsSeparator">
    <vt:lpwstr>\</vt:lpwstr>
  </property>
  <property fmtid="{D5CDD505-2E9C-101B-9397-08002B2CF9AE}" pid="11" name="CUS_DocIDEndSectionNumber">
    <vt:lpwstr>1</vt:lpwstr>
  </property>
  <property fmtid="{D5CDD505-2E9C-101B-9397-08002B2CF9AE}" pid="12" name="CUS_DocIDEndAdjustedPageNumber">
    <vt:lpwstr>6</vt:lpwstr>
  </property>
  <property fmtid="{D5CDD505-2E9C-101B-9397-08002B2CF9AE}" pid="13" name="CUS_DocIDSaveAs">
    <vt:lpwstr>NO</vt:lpwstr>
  </property>
  <property fmtid="{D5CDD505-2E9C-101B-9397-08002B2CF9AE}" pid="14" name="CUS_DocIDOperation">
    <vt:lpwstr>REMOVE</vt:lpwstr>
  </property>
  <property fmtid="{D5CDD505-2E9C-101B-9397-08002B2CF9AE}" pid="15" name="MAIL_MSG_ID1">
    <vt:lpwstr>IFAAdg9u4s6HKdghgExaILXiWpfFvBo6/dgSvh1AmWyScUPYha+WvgFpJUAWLpkb8KBLQS9h40UnILXN_x000d_
TcIe2bQr89L8jrz1DhGDJWo/uyFTQCyzdG8cNjus/IT1bmTCGm0ZeWzIz4Cx2KFU21NcmOX/9R6V_x000d_
zuKSOhFw5dYBQgFj3T/NWexQ0SLCM2Azp4Ogz/DpDbdXJhayJSYHS+vjYPQj1uyoITeas8yB9+mX_x000d_
3svxKWJ6QNwGZipAm</vt:lpwstr>
  </property>
  <property fmtid="{D5CDD505-2E9C-101B-9397-08002B2CF9AE}" pid="16" name="MAIL_MSG_ID2">
    <vt:lpwstr>JAUssLHDNtX/DbF5ER19mGHI/H0hB9pnymRCOSvNCGx1bpCh6eJgeg6XLPA_x000d_
KTnu9ZjzjoZZMwaS</vt:lpwstr>
  </property>
  <property fmtid="{D5CDD505-2E9C-101B-9397-08002B2CF9AE}" pid="17" name="RESPONSE_SENDER_NAME">
    <vt:lpwstr>sAAAb0xRtPDW5UvaBCnm1kCmkqdo3eyznfYtgyYeKStkfQU=</vt:lpwstr>
  </property>
  <property fmtid="{D5CDD505-2E9C-101B-9397-08002B2CF9AE}" pid="18" name="EMAIL_OWNER_ADDRESS">
    <vt:lpwstr>4AAAMz5NUQ6P8J/ifP7p6z/j3ZyJe9F6TlqrW0JNObd5umHYB/HoHF0y1Q==</vt:lpwstr>
  </property>
  <property fmtid="{D5CDD505-2E9C-101B-9397-08002B2CF9AE}" pid="19" name="CUS_DocIDString">
    <vt:lpwstr>4839-1929-4769\1</vt:lpwstr>
  </property>
  <property fmtid="{D5CDD505-2E9C-101B-9397-08002B2CF9AE}" pid="20" name="NDDocNumber">
    <vt:lpwstr>4839-1929-4769</vt:lpwstr>
  </property>
  <property fmtid="{D5CDD505-2E9C-101B-9397-08002B2CF9AE}" pid="21" name="CUS_DocIDVersion">
    <vt:lpwstr>1</vt:lpwstr>
  </property>
</Properties>
</file>