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E8E8E8" w:themeColor="background2"/>
  <w:body>
    <w:p w:rsidR="005B2417" w:rsidP="00184FE3" w:rsidRDefault="5A022484" w14:paraId="54C567F2" w14:textId="2B5247C8">
      <w:r>
        <w:rPr>
          <w:noProof/>
        </w:rPr>
        <w:drawing>
          <wp:anchor distT="0" distB="0" distL="114300" distR="114300" simplePos="0" relativeHeight="251658240" behindDoc="1" locked="0" layoutInCell="1" allowOverlap="1" wp14:anchorId="389E10BF" wp14:editId="36409C3B">
            <wp:simplePos x="0" y="0"/>
            <wp:positionH relativeFrom="margin">
              <wp:align>left</wp:align>
            </wp:positionH>
            <wp:positionV relativeFrom="paragraph">
              <wp:posOffset>-250490</wp:posOffset>
            </wp:positionV>
            <wp:extent cx="2460171" cy="1383846"/>
            <wp:effectExtent l="0" t="0" r="0" b="0"/>
            <wp:wrapNone/>
            <wp:docPr id="1763798892" name="Picture 1763798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171" cy="1383846"/>
                    </a:xfrm>
                    <a:prstGeom prst="rect">
                      <a:avLst/>
                    </a:prstGeom>
                  </pic:spPr>
                </pic:pic>
              </a:graphicData>
            </a:graphic>
            <wp14:sizeRelH relativeFrom="page">
              <wp14:pctWidth>0</wp14:pctWidth>
            </wp14:sizeRelH>
            <wp14:sizeRelV relativeFrom="page">
              <wp14:pctHeight>0</wp14:pctHeight>
            </wp14:sizeRelV>
          </wp:anchor>
        </w:drawing>
      </w:r>
    </w:p>
    <w:p w:rsidRPr="0035548C" w:rsidR="0035548C" w:rsidP="00184FE3" w:rsidRDefault="0035548C" w14:paraId="32F9C611" w14:textId="77777777">
      <w:pPr>
        <w:rPr>
          <w:b/>
          <w:bCs/>
        </w:rPr>
      </w:pPr>
    </w:p>
    <w:p w:rsidR="44BDDB95" w:rsidP="44BDDB95" w:rsidRDefault="44BDDB95" w14:paraId="104237BC" w14:textId="28B1B61F">
      <w:pPr>
        <w:rPr>
          <w:b/>
          <w:bCs/>
        </w:rPr>
      </w:pPr>
    </w:p>
    <w:p w:rsidR="0085316D" w:rsidP="0085316D" w:rsidRDefault="0085316D" w14:paraId="7F4D341B" w14:textId="77777777">
      <w:pPr>
        <w:rPr>
          <w:b/>
          <w:bCs/>
        </w:rPr>
      </w:pPr>
    </w:p>
    <w:p w:rsidRPr="006C343F" w:rsidR="006C343F" w:rsidP="006C343F" w:rsidRDefault="006C343F" w14:paraId="1FAEB84A" w14:textId="77777777">
      <w:pPr>
        <w:jc w:val="center"/>
        <w:rPr>
          <w:sz w:val="28"/>
          <w:szCs w:val="28"/>
        </w:rPr>
      </w:pPr>
      <w:r w:rsidRPr="006C343F">
        <w:rPr>
          <w:b/>
          <w:bCs/>
          <w:sz w:val="28"/>
          <w:szCs w:val="28"/>
        </w:rPr>
        <w:t>BY-LAWS OF WESTSIDE CHRISTIAN CHURCH</w:t>
      </w:r>
    </w:p>
    <w:p w:rsidRPr="006C343F" w:rsidR="006C343F" w:rsidP="006C343F" w:rsidRDefault="006C343F" w14:paraId="0CE0B40C" w14:textId="77777777">
      <w:pPr>
        <w:jc w:val="center"/>
        <w:rPr>
          <w:sz w:val="28"/>
          <w:szCs w:val="28"/>
        </w:rPr>
      </w:pPr>
      <w:r w:rsidRPr="006C343F">
        <w:rPr>
          <w:b/>
          <w:bCs/>
          <w:sz w:val="28"/>
          <w:szCs w:val="28"/>
        </w:rPr>
        <w:t>ARTICLE ONE</w:t>
      </w:r>
      <w:r w:rsidRPr="006C343F">
        <w:rPr>
          <w:sz w:val="28"/>
          <w:szCs w:val="28"/>
        </w:rPr>
        <w:br/>
      </w:r>
      <w:r w:rsidRPr="006C343F">
        <w:rPr>
          <w:b/>
          <w:bCs/>
          <w:sz w:val="28"/>
          <w:szCs w:val="28"/>
        </w:rPr>
        <w:t>Name and Purpose</w:t>
      </w:r>
    </w:p>
    <w:p w:rsidRPr="006C343F" w:rsidR="006C343F" w:rsidP="006C343F" w:rsidRDefault="006C343F" w14:paraId="2367D693" w14:textId="77777777">
      <w:pPr>
        <w:rPr>
          <w:sz w:val="28"/>
          <w:szCs w:val="28"/>
        </w:rPr>
      </w:pPr>
      <w:r w:rsidRPr="006C343F">
        <w:rPr>
          <w:b/>
          <w:bCs/>
          <w:sz w:val="28"/>
          <w:szCs w:val="28"/>
          <w:u w:val="single"/>
        </w:rPr>
        <w:t>Section 1</w:t>
      </w:r>
      <w:r w:rsidRPr="006C343F">
        <w:rPr>
          <w:sz w:val="28"/>
          <w:szCs w:val="28"/>
        </w:rPr>
        <w:br/>
      </w:r>
      <w:r w:rsidRPr="006C343F">
        <w:rPr>
          <w:sz w:val="28"/>
          <w:szCs w:val="28"/>
        </w:rPr>
        <w:t>This church shall be known as Westside Christian Church.</w:t>
      </w:r>
    </w:p>
    <w:p w:rsidRPr="006C343F" w:rsidR="006C343F" w:rsidP="006C343F" w:rsidRDefault="006C343F" w14:paraId="619F914E" w14:textId="77777777">
      <w:pPr>
        <w:rPr>
          <w:sz w:val="28"/>
          <w:szCs w:val="28"/>
        </w:rPr>
      </w:pPr>
      <w:r w:rsidRPr="006C343F">
        <w:rPr>
          <w:b/>
          <w:bCs/>
          <w:sz w:val="28"/>
          <w:szCs w:val="28"/>
          <w:u w:val="single"/>
        </w:rPr>
        <w:t>Section 2</w:t>
      </w:r>
      <w:r w:rsidRPr="006C343F">
        <w:rPr>
          <w:sz w:val="28"/>
          <w:szCs w:val="28"/>
        </w:rPr>
        <w:br/>
      </w:r>
      <w:r w:rsidRPr="006C343F">
        <w:rPr>
          <w:sz w:val="28"/>
          <w:szCs w:val="28"/>
        </w:rPr>
        <w:t>The New Testament shall be our rule of faith, doctrine and life.</w:t>
      </w:r>
    </w:p>
    <w:p w:rsidRPr="006C343F" w:rsidR="006C343F" w:rsidP="006C343F" w:rsidRDefault="006C343F" w14:paraId="41963740" w14:textId="77777777">
      <w:pPr>
        <w:rPr>
          <w:sz w:val="28"/>
          <w:szCs w:val="28"/>
        </w:rPr>
      </w:pPr>
      <w:r w:rsidRPr="006C343F">
        <w:rPr>
          <w:b/>
          <w:bCs/>
          <w:sz w:val="28"/>
          <w:szCs w:val="28"/>
          <w:u w:val="single"/>
        </w:rPr>
        <w:t>Section 3</w:t>
      </w:r>
      <w:r w:rsidRPr="006C343F">
        <w:rPr>
          <w:sz w:val="28"/>
          <w:szCs w:val="28"/>
        </w:rPr>
        <w:br/>
      </w:r>
      <w:r w:rsidRPr="006C343F">
        <w:rPr>
          <w:sz w:val="28"/>
          <w:szCs w:val="28"/>
        </w:rPr>
        <w:t>Our purpose is to maintain public worship, provide religious instruction, and promote the kingdom of God according to the New Testament. This church shall be known among religious bodies as the non-denominational Christian Church, whose members are known as Christians only and which church shall be strictly congregational in form of government. This church shall have no creed or articles of faith other than those contained in the New Testament, and in which church the primitive ordinances of Baptism and the Lord’s Supper shall be observed, the former by immersion only, the latter each Lord’s Day. This church shall be legally and ecclesiastically independent of, and beyond control of any and all, real, actual, or advisory religious denomination, by whatever names now or hereafter known, or mergers thereof, as well as denominational or interdenominational agencies (such as denominational fellowships, publishing houses, missionary societies, funds, bureaus, colleges, or seminaries, evangelistic and/or benevolent associations, local, state, district, county, national or international conventions rallies or other denominational organizations, religious or otherwise now existing or ever to be formed) nor shall this church every be forced to support same, financially or otherwise.</w:t>
      </w:r>
    </w:p>
    <w:p w:rsidRPr="006C343F" w:rsidR="006C343F" w:rsidP="006C343F" w:rsidRDefault="006C343F" w14:paraId="3AD26AE4" w14:textId="77777777">
      <w:pPr>
        <w:rPr>
          <w:sz w:val="28"/>
          <w:szCs w:val="28"/>
        </w:rPr>
      </w:pPr>
      <w:r w:rsidRPr="006C343F">
        <w:rPr>
          <w:b/>
          <w:bCs/>
          <w:sz w:val="28"/>
          <w:szCs w:val="28"/>
          <w:u w:val="single"/>
        </w:rPr>
        <w:t>Section 4</w:t>
      </w:r>
      <w:r w:rsidRPr="006C343F">
        <w:rPr>
          <w:sz w:val="28"/>
          <w:szCs w:val="28"/>
        </w:rPr>
        <w:br/>
      </w:r>
      <w:r w:rsidRPr="006C343F">
        <w:rPr>
          <w:sz w:val="28"/>
          <w:szCs w:val="28"/>
        </w:rPr>
        <w:t>In all things pertaining to system and order, the New Testament shall guide us when its teaching is clearly apparent. In other matters we shall do that which is most expedient to the purpose of the church.</w:t>
      </w:r>
    </w:p>
    <w:p w:rsidRPr="006C343F" w:rsidR="006C343F" w:rsidP="006C343F" w:rsidRDefault="006C343F" w14:paraId="355B8219" w14:textId="77777777">
      <w:pPr>
        <w:rPr>
          <w:sz w:val="28"/>
          <w:szCs w:val="28"/>
        </w:rPr>
      </w:pPr>
    </w:p>
    <w:p w:rsidRPr="006C343F" w:rsidR="006C343F" w:rsidP="006C343F" w:rsidRDefault="006C343F" w14:paraId="129AC7AF" w14:textId="77777777">
      <w:pPr>
        <w:jc w:val="center"/>
        <w:rPr>
          <w:sz w:val="28"/>
          <w:szCs w:val="28"/>
        </w:rPr>
      </w:pPr>
      <w:r w:rsidRPr="006C343F">
        <w:rPr>
          <w:b/>
          <w:bCs/>
          <w:sz w:val="28"/>
          <w:szCs w:val="28"/>
        </w:rPr>
        <w:t>ARTICLE TWO</w:t>
      </w:r>
      <w:r w:rsidRPr="006C343F">
        <w:rPr>
          <w:sz w:val="28"/>
          <w:szCs w:val="28"/>
        </w:rPr>
        <w:br/>
      </w:r>
      <w:r w:rsidRPr="006C343F">
        <w:rPr>
          <w:b/>
          <w:bCs/>
          <w:sz w:val="28"/>
          <w:szCs w:val="28"/>
        </w:rPr>
        <w:t>Membership</w:t>
      </w:r>
    </w:p>
    <w:p w:rsidRPr="006C343F" w:rsidR="006C343F" w:rsidP="006C343F" w:rsidRDefault="006C343F" w14:paraId="56EB4CCE" w14:textId="77777777">
      <w:pPr>
        <w:rPr>
          <w:sz w:val="28"/>
          <w:szCs w:val="28"/>
        </w:rPr>
      </w:pPr>
      <w:r w:rsidRPr="006C343F">
        <w:rPr>
          <w:b/>
          <w:bCs/>
          <w:sz w:val="28"/>
          <w:szCs w:val="28"/>
          <w:u w:val="single"/>
        </w:rPr>
        <w:t>Section 1</w:t>
      </w:r>
      <w:r w:rsidRPr="006C343F">
        <w:rPr>
          <w:sz w:val="28"/>
          <w:szCs w:val="28"/>
        </w:rPr>
        <w:br/>
      </w:r>
      <w:r w:rsidRPr="006C343F">
        <w:rPr>
          <w:sz w:val="28"/>
          <w:szCs w:val="28"/>
        </w:rPr>
        <w:t xml:space="preserve">The invitation to membership in Westside Christian Church shall be extended to all whosoever will believe with honesty and sincerity that Jesus of Nazareth is the Christ, and Son of the living God, and so confess this faith before man, and be subsequently immersed in water into the name of the Father, Son and Holy Spirit, for the remission of sins; and/or by transfer of membership by letter, or statement or membership from a sister congregation of the Christian Church holding identical membership requirements. </w:t>
      </w:r>
      <w:proofErr w:type="gramStart"/>
      <w:r w:rsidRPr="006C343F">
        <w:rPr>
          <w:sz w:val="28"/>
          <w:szCs w:val="28"/>
        </w:rPr>
        <w:t>A membership</w:t>
      </w:r>
      <w:proofErr w:type="gramEnd"/>
      <w:r w:rsidRPr="006C343F">
        <w:rPr>
          <w:sz w:val="28"/>
          <w:szCs w:val="28"/>
        </w:rPr>
        <w:t xml:space="preserve"> shall also be extended to </w:t>
      </w:r>
      <w:proofErr w:type="spellStart"/>
      <w:proofErr w:type="gramStart"/>
      <w:r w:rsidRPr="006C343F">
        <w:rPr>
          <w:sz w:val="28"/>
          <w:szCs w:val="28"/>
        </w:rPr>
        <w:t>whose</w:t>
      </w:r>
      <w:proofErr w:type="spellEnd"/>
      <w:proofErr w:type="gramEnd"/>
      <w:r w:rsidRPr="006C343F">
        <w:rPr>
          <w:sz w:val="28"/>
          <w:szCs w:val="28"/>
        </w:rPr>
        <w:t xml:space="preserve"> who come by reaffirmation of faith and transfer of membership from another church where said candidate for membership has been previously immersed in water, into the name of the Father, Son and Holy Spirit.</w:t>
      </w:r>
    </w:p>
    <w:p w:rsidR="006C343F" w:rsidP="006C343F" w:rsidRDefault="006C343F" w14:paraId="1BEE5893" w14:textId="77777777">
      <w:pPr>
        <w:rPr>
          <w:sz w:val="28"/>
          <w:szCs w:val="28"/>
        </w:rPr>
      </w:pPr>
      <w:r w:rsidRPr="006C343F">
        <w:rPr>
          <w:b/>
          <w:bCs/>
          <w:sz w:val="28"/>
          <w:szCs w:val="28"/>
          <w:u w:val="single"/>
        </w:rPr>
        <w:t>Section 2</w:t>
      </w:r>
      <w:r w:rsidRPr="006C343F">
        <w:rPr>
          <w:sz w:val="28"/>
          <w:szCs w:val="28"/>
        </w:rPr>
        <w:br/>
      </w:r>
      <w:r w:rsidRPr="006C343F">
        <w:rPr>
          <w:sz w:val="28"/>
          <w:szCs w:val="28"/>
        </w:rPr>
        <w:t xml:space="preserve">Members should be faithful in all duties essential to the Christian life and give evidence of their commitment to this church. They should use their talents and skills in spiritual service and give </w:t>
      </w:r>
      <w:proofErr w:type="gramStart"/>
      <w:r w:rsidRPr="006C343F">
        <w:rPr>
          <w:sz w:val="28"/>
          <w:szCs w:val="28"/>
        </w:rPr>
        <w:t>regularly for</w:t>
      </w:r>
      <w:proofErr w:type="gramEnd"/>
      <w:r w:rsidRPr="006C343F">
        <w:rPr>
          <w:sz w:val="28"/>
          <w:szCs w:val="28"/>
        </w:rPr>
        <w:t xml:space="preserve"> the support of the church and its causes. Members should engage in study and training for effective Christian growth. They should attend worship services and business meetings of the church.</w:t>
      </w:r>
    </w:p>
    <w:p w:rsidRPr="006C343F" w:rsidR="006C343F" w:rsidP="006C343F" w:rsidRDefault="006C343F" w14:paraId="70FDCB66" w14:textId="77777777">
      <w:pPr>
        <w:rPr>
          <w:sz w:val="28"/>
          <w:szCs w:val="28"/>
        </w:rPr>
      </w:pPr>
    </w:p>
    <w:p w:rsidRPr="006C343F" w:rsidR="006C343F" w:rsidP="006C343F" w:rsidRDefault="006C343F" w14:paraId="21C8BBCC" w14:textId="77777777">
      <w:pPr>
        <w:jc w:val="center"/>
        <w:rPr>
          <w:sz w:val="28"/>
          <w:szCs w:val="28"/>
        </w:rPr>
      </w:pPr>
      <w:r w:rsidRPr="006C343F">
        <w:rPr>
          <w:b/>
          <w:bCs/>
          <w:sz w:val="28"/>
          <w:szCs w:val="28"/>
        </w:rPr>
        <w:t>ARTICLE THREE</w:t>
      </w:r>
      <w:r w:rsidRPr="006C343F">
        <w:rPr>
          <w:sz w:val="28"/>
          <w:szCs w:val="28"/>
        </w:rPr>
        <w:br/>
      </w:r>
      <w:r w:rsidRPr="006C343F">
        <w:rPr>
          <w:b/>
          <w:bCs/>
          <w:sz w:val="28"/>
          <w:szCs w:val="28"/>
        </w:rPr>
        <w:t>Church Officers</w:t>
      </w:r>
    </w:p>
    <w:p w:rsidRPr="006C343F" w:rsidR="006C343F" w:rsidP="006C343F" w:rsidRDefault="006C343F" w14:paraId="2CD94406" w14:textId="77777777">
      <w:pPr>
        <w:rPr>
          <w:sz w:val="28"/>
          <w:szCs w:val="28"/>
        </w:rPr>
      </w:pPr>
      <w:r w:rsidRPr="006C343F">
        <w:rPr>
          <w:b/>
          <w:bCs/>
          <w:sz w:val="28"/>
          <w:szCs w:val="28"/>
          <w:u w:val="single"/>
        </w:rPr>
        <w:t>Section 1</w:t>
      </w:r>
      <w:r w:rsidRPr="006C343F">
        <w:rPr>
          <w:sz w:val="28"/>
          <w:szCs w:val="28"/>
        </w:rPr>
        <w:br/>
      </w:r>
      <w:r w:rsidRPr="006C343F">
        <w:rPr>
          <w:sz w:val="28"/>
          <w:szCs w:val="28"/>
        </w:rPr>
        <w:t xml:space="preserve">The officers of Westside Christian Church shall consist of the minister or ministers, elders, deacons, secretary, treasurer and trustees. The official board of Westside Christian Church shall consist of the minister or ministers, elders, and deacons. The Westside Christian Church, as a New Testament membership, shall be governed in all matters of policy and procedure by the will of the membership. The membership vest in the minister, the elders, and the deacons, the privilege to act for it in all routine </w:t>
      </w:r>
      <w:proofErr w:type="gramStart"/>
      <w:r w:rsidRPr="006C343F">
        <w:rPr>
          <w:sz w:val="28"/>
          <w:szCs w:val="28"/>
        </w:rPr>
        <w:t>matters</w:t>
      </w:r>
      <w:proofErr w:type="gramEnd"/>
      <w:r w:rsidRPr="006C343F">
        <w:rPr>
          <w:sz w:val="28"/>
          <w:szCs w:val="28"/>
        </w:rPr>
        <w:t xml:space="preserve"> incidental to the usual church operation. However, the membership retains the final </w:t>
      </w:r>
      <w:proofErr w:type="gramStart"/>
      <w:r w:rsidRPr="006C343F">
        <w:rPr>
          <w:sz w:val="28"/>
          <w:szCs w:val="28"/>
        </w:rPr>
        <w:t>voice</w:t>
      </w:r>
      <w:proofErr w:type="gramEnd"/>
      <w:r w:rsidRPr="006C343F">
        <w:rPr>
          <w:sz w:val="28"/>
          <w:szCs w:val="28"/>
        </w:rPr>
        <w:t xml:space="preserve"> in all matters of policy and procedure.</w:t>
      </w:r>
    </w:p>
    <w:p w:rsidRPr="006C343F" w:rsidR="006C343F" w:rsidP="006C343F" w:rsidRDefault="006C343F" w14:paraId="26135586" w14:textId="77777777">
      <w:pPr>
        <w:rPr>
          <w:sz w:val="28"/>
          <w:szCs w:val="28"/>
        </w:rPr>
      </w:pPr>
      <w:r w:rsidRPr="006C343F">
        <w:rPr>
          <w:b/>
          <w:bCs/>
          <w:sz w:val="28"/>
          <w:szCs w:val="28"/>
          <w:u w:val="single"/>
        </w:rPr>
        <w:t>Section 2</w:t>
      </w:r>
      <w:r w:rsidRPr="006C343F">
        <w:rPr>
          <w:sz w:val="28"/>
          <w:szCs w:val="28"/>
        </w:rPr>
        <w:br/>
      </w:r>
      <w:r w:rsidRPr="006C343F">
        <w:rPr>
          <w:sz w:val="28"/>
          <w:szCs w:val="28"/>
        </w:rPr>
        <w:t>The following officers shall be elected by membership election:</w:t>
      </w:r>
    </w:p>
    <w:p w:rsidRPr="006C343F" w:rsidR="006C343F" w:rsidP="006C343F" w:rsidRDefault="006C343F" w14:paraId="4EC4CA20" w14:textId="77777777">
      <w:pPr>
        <w:rPr>
          <w:sz w:val="28"/>
          <w:szCs w:val="28"/>
        </w:rPr>
      </w:pPr>
      <w:r w:rsidRPr="006C343F">
        <w:rPr>
          <w:b/>
          <w:bCs/>
          <w:sz w:val="28"/>
          <w:szCs w:val="28"/>
        </w:rPr>
        <w:t>A. Church Officers</w:t>
      </w:r>
    </w:p>
    <w:p w:rsidRPr="006C343F" w:rsidR="006C343F" w:rsidP="006C343F" w:rsidRDefault="006C343F" w14:paraId="6E8AFC4C" w14:textId="77777777">
      <w:pPr>
        <w:numPr>
          <w:ilvl w:val="0"/>
          <w:numId w:val="12"/>
        </w:numPr>
        <w:rPr>
          <w:sz w:val="28"/>
          <w:szCs w:val="28"/>
        </w:rPr>
      </w:pPr>
      <w:r w:rsidRPr="006C343F">
        <w:rPr>
          <w:sz w:val="28"/>
          <w:szCs w:val="28"/>
        </w:rPr>
        <w:t>Elders for a term of one year.</w:t>
      </w:r>
    </w:p>
    <w:p w:rsidRPr="006C343F" w:rsidR="006C343F" w:rsidP="006C343F" w:rsidRDefault="006C343F" w14:paraId="64FDE52C" w14:textId="77777777">
      <w:pPr>
        <w:numPr>
          <w:ilvl w:val="0"/>
          <w:numId w:val="12"/>
        </w:numPr>
        <w:rPr>
          <w:sz w:val="28"/>
          <w:szCs w:val="28"/>
        </w:rPr>
      </w:pPr>
      <w:r w:rsidRPr="006C343F">
        <w:rPr>
          <w:sz w:val="28"/>
          <w:szCs w:val="28"/>
        </w:rPr>
        <w:t>Deacons for a term of one year.</w:t>
      </w:r>
    </w:p>
    <w:p w:rsidRPr="006C343F" w:rsidR="006C343F" w:rsidP="006C343F" w:rsidRDefault="006C343F" w14:paraId="7B4DA2AC" w14:textId="77777777">
      <w:pPr>
        <w:numPr>
          <w:ilvl w:val="0"/>
          <w:numId w:val="12"/>
        </w:numPr>
        <w:rPr>
          <w:sz w:val="28"/>
          <w:szCs w:val="28"/>
        </w:rPr>
      </w:pPr>
      <w:r w:rsidRPr="006C343F">
        <w:rPr>
          <w:sz w:val="28"/>
          <w:szCs w:val="28"/>
        </w:rPr>
        <w:t>Secretary for a term of one year.</w:t>
      </w:r>
    </w:p>
    <w:p w:rsidRPr="006C343F" w:rsidR="006C343F" w:rsidP="006C343F" w:rsidRDefault="006C343F" w14:paraId="6C668A95" w14:textId="77777777">
      <w:pPr>
        <w:numPr>
          <w:ilvl w:val="0"/>
          <w:numId w:val="12"/>
        </w:numPr>
        <w:rPr>
          <w:sz w:val="28"/>
          <w:szCs w:val="28"/>
        </w:rPr>
      </w:pPr>
      <w:r w:rsidRPr="006C343F">
        <w:rPr>
          <w:sz w:val="28"/>
          <w:szCs w:val="28"/>
        </w:rPr>
        <w:t>Treasurer for a term of one year.</w:t>
      </w:r>
    </w:p>
    <w:p w:rsidRPr="006C343F" w:rsidR="006C343F" w:rsidP="006C343F" w:rsidRDefault="006C343F" w14:paraId="34DF57C3" w14:textId="77777777">
      <w:pPr>
        <w:numPr>
          <w:ilvl w:val="0"/>
          <w:numId w:val="12"/>
        </w:numPr>
        <w:rPr>
          <w:sz w:val="28"/>
          <w:szCs w:val="28"/>
        </w:rPr>
      </w:pPr>
      <w:r w:rsidRPr="006C343F">
        <w:rPr>
          <w:sz w:val="28"/>
          <w:szCs w:val="28"/>
        </w:rPr>
        <w:t>Four trustees for a term of one year.</w:t>
      </w:r>
    </w:p>
    <w:p w:rsidRPr="006C343F" w:rsidR="006C343F" w:rsidP="006C343F" w:rsidRDefault="006C343F" w14:paraId="7736A163" w14:textId="77777777">
      <w:pPr>
        <w:rPr>
          <w:sz w:val="28"/>
          <w:szCs w:val="28"/>
        </w:rPr>
      </w:pPr>
      <w:r w:rsidRPr="006C343F">
        <w:rPr>
          <w:b/>
          <w:bCs/>
          <w:sz w:val="28"/>
          <w:szCs w:val="28"/>
        </w:rPr>
        <w:t>B. Bible School</w:t>
      </w:r>
    </w:p>
    <w:p w:rsidRPr="006C343F" w:rsidR="006C343F" w:rsidP="006C343F" w:rsidRDefault="006C343F" w14:paraId="05DA5319" w14:textId="77777777">
      <w:pPr>
        <w:numPr>
          <w:ilvl w:val="0"/>
          <w:numId w:val="13"/>
        </w:numPr>
        <w:rPr>
          <w:sz w:val="28"/>
          <w:szCs w:val="28"/>
        </w:rPr>
      </w:pPr>
      <w:r w:rsidRPr="006C343F">
        <w:rPr>
          <w:sz w:val="28"/>
          <w:szCs w:val="28"/>
        </w:rPr>
        <w:t>Superintendent for a term of one year.</w:t>
      </w:r>
    </w:p>
    <w:p w:rsidRPr="006C343F" w:rsidR="006C343F" w:rsidP="006C343F" w:rsidRDefault="006C343F" w14:paraId="23B28A93" w14:textId="77777777">
      <w:pPr>
        <w:numPr>
          <w:ilvl w:val="0"/>
          <w:numId w:val="13"/>
        </w:numPr>
        <w:rPr>
          <w:sz w:val="28"/>
          <w:szCs w:val="28"/>
        </w:rPr>
      </w:pPr>
      <w:r w:rsidRPr="006C343F">
        <w:rPr>
          <w:sz w:val="28"/>
          <w:szCs w:val="28"/>
        </w:rPr>
        <w:t>Assistant Superintendent for a term of one year.</w:t>
      </w:r>
    </w:p>
    <w:p w:rsidRPr="006C343F" w:rsidR="006C343F" w:rsidP="006C343F" w:rsidRDefault="006C343F" w14:paraId="137AEE7D" w14:textId="77777777">
      <w:pPr>
        <w:numPr>
          <w:ilvl w:val="0"/>
          <w:numId w:val="13"/>
        </w:numPr>
        <w:rPr>
          <w:sz w:val="28"/>
          <w:szCs w:val="28"/>
        </w:rPr>
      </w:pPr>
      <w:r w:rsidRPr="006C343F">
        <w:rPr>
          <w:sz w:val="28"/>
          <w:szCs w:val="28"/>
        </w:rPr>
        <w:t>Secretary for a term of one year.</w:t>
      </w:r>
    </w:p>
    <w:p w:rsidRPr="006C343F" w:rsidR="006C343F" w:rsidP="006C343F" w:rsidRDefault="006C343F" w14:paraId="6E1BF704" w14:textId="77777777">
      <w:pPr>
        <w:rPr>
          <w:sz w:val="28"/>
          <w:szCs w:val="28"/>
        </w:rPr>
      </w:pPr>
      <w:r w:rsidRPr="006C343F">
        <w:rPr>
          <w:b/>
          <w:bCs/>
          <w:sz w:val="28"/>
          <w:szCs w:val="28"/>
        </w:rPr>
        <w:t>C.</w:t>
      </w:r>
      <w:r w:rsidRPr="006C343F">
        <w:rPr>
          <w:sz w:val="28"/>
          <w:szCs w:val="28"/>
        </w:rPr>
        <w:t xml:space="preserve"> The Deacons will lead ministry teams.</w:t>
      </w:r>
    </w:p>
    <w:p w:rsidRPr="006C343F" w:rsidR="006C343F" w:rsidP="006C343F" w:rsidRDefault="006C343F" w14:paraId="41E04AD7" w14:textId="77777777">
      <w:pPr>
        <w:rPr>
          <w:sz w:val="28"/>
          <w:szCs w:val="28"/>
        </w:rPr>
      </w:pPr>
      <w:r w:rsidRPr="006C343F">
        <w:rPr>
          <w:sz w:val="28"/>
          <w:szCs w:val="28"/>
        </w:rPr>
        <w:t xml:space="preserve">The above officers may be re-elected each year. The ministry teams will bring recommendations to the regular board meeting or congregational meetings. In the event the Board does not or cannot support the ministry </w:t>
      </w:r>
      <w:proofErr w:type="gramStart"/>
      <w:r w:rsidRPr="006C343F">
        <w:rPr>
          <w:sz w:val="28"/>
          <w:szCs w:val="28"/>
        </w:rPr>
        <w:t>teams</w:t>
      </w:r>
      <w:proofErr w:type="gramEnd"/>
      <w:r w:rsidRPr="006C343F">
        <w:rPr>
          <w:sz w:val="28"/>
          <w:szCs w:val="28"/>
        </w:rPr>
        <w:t xml:space="preserve"> report, the ministry team may take the issue to the next congregational meeting.</w:t>
      </w:r>
    </w:p>
    <w:p w:rsidRPr="006C343F" w:rsidR="006C343F" w:rsidP="006C343F" w:rsidRDefault="006C343F" w14:paraId="54A3F3A5" w14:textId="77777777">
      <w:pPr>
        <w:rPr>
          <w:sz w:val="28"/>
          <w:szCs w:val="28"/>
        </w:rPr>
      </w:pPr>
      <w:r w:rsidRPr="006C343F">
        <w:rPr>
          <w:b/>
          <w:bCs/>
          <w:sz w:val="28"/>
          <w:szCs w:val="28"/>
          <w:u w:val="single"/>
        </w:rPr>
        <w:t>Section 3</w:t>
      </w:r>
      <w:r w:rsidRPr="006C343F">
        <w:rPr>
          <w:sz w:val="28"/>
          <w:szCs w:val="28"/>
        </w:rPr>
        <w:br/>
      </w:r>
      <w:r w:rsidRPr="006C343F">
        <w:rPr>
          <w:sz w:val="28"/>
          <w:szCs w:val="28"/>
        </w:rPr>
        <w:t>The official board shall elect a chairman and secretary from members of the board by all members present at the first regular meeting following their election. Each committee shall elect a chairman at their first meeting.</w:t>
      </w:r>
    </w:p>
    <w:p w:rsidR="006C343F" w:rsidP="006C343F" w:rsidRDefault="006C343F" w14:paraId="30C6DD1B" w14:textId="77777777">
      <w:pPr>
        <w:rPr>
          <w:sz w:val="28"/>
          <w:szCs w:val="28"/>
        </w:rPr>
      </w:pPr>
      <w:r w:rsidRPr="006C343F">
        <w:rPr>
          <w:b/>
          <w:bCs/>
          <w:sz w:val="28"/>
          <w:szCs w:val="28"/>
          <w:u w:val="single"/>
        </w:rPr>
        <w:t>Section 4</w:t>
      </w:r>
      <w:r w:rsidRPr="006C343F">
        <w:rPr>
          <w:sz w:val="28"/>
          <w:szCs w:val="28"/>
        </w:rPr>
        <w:br/>
      </w:r>
      <w:r w:rsidRPr="006C343F">
        <w:rPr>
          <w:sz w:val="28"/>
          <w:szCs w:val="28"/>
        </w:rPr>
        <w:t xml:space="preserve">Any vacancy occurring in the </w:t>
      </w:r>
      <w:proofErr w:type="gramStart"/>
      <w:r w:rsidRPr="006C343F">
        <w:rPr>
          <w:sz w:val="28"/>
          <w:szCs w:val="28"/>
        </w:rPr>
        <w:t>above named</w:t>
      </w:r>
      <w:proofErr w:type="gramEnd"/>
      <w:r w:rsidRPr="006C343F">
        <w:rPr>
          <w:sz w:val="28"/>
          <w:szCs w:val="28"/>
        </w:rPr>
        <w:t xml:space="preserve"> officer in Section Two, A, B or C by resignation or otherwise, may be filled by election of the congregation.</w:t>
      </w:r>
    </w:p>
    <w:p w:rsidRPr="006C343F" w:rsidR="006C343F" w:rsidP="006C343F" w:rsidRDefault="006C343F" w14:paraId="43CB5BAB" w14:textId="77777777">
      <w:pPr>
        <w:rPr>
          <w:sz w:val="28"/>
          <w:szCs w:val="28"/>
        </w:rPr>
      </w:pPr>
    </w:p>
    <w:p w:rsidRPr="006C343F" w:rsidR="006C343F" w:rsidP="006C343F" w:rsidRDefault="006C343F" w14:paraId="581D1851" w14:textId="77777777">
      <w:pPr>
        <w:jc w:val="center"/>
        <w:rPr>
          <w:sz w:val="28"/>
          <w:szCs w:val="28"/>
        </w:rPr>
      </w:pPr>
      <w:r w:rsidRPr="006C343F">
        <w:rPr>
          <w:b/>
          <w:bCs/>
          <w:sz w:val="28"/>
          <w:szCs w:val="28"/>
        </w:rPr>
        <w:t>ARTICLE FOUR</w:t>
      </w:r>
      <w:r w:rsidRPr="006C343F">
        <w:rPr>
          <w:sz w:val="28"/>
          <w:szCs w:val="28"/>
        </w:rPr>
        <w:br/>
      </w:r>
      <w:r w:rsidRPr="006C343F">
        <w:rPr>
          <w:b/>
          <w:bCs/>
          <w:sz w:val="28"/>
          <w:szCs w:val="28"/>
        </w:rPr>
        <w:t>Nominations</w:t>
      </w:r>
    </w:p>
    <w:p w:rsidRPr="006C343F" w:rsidR="006C343F" w:rsidP="006C343F" w:rsidRDefault="006C343F" w14:paraId="6F3ACE83" w14:textId="77777777">
      <w:pPr>
        <w:rPr>
          <w:sz w:val="28"/>
          <w:szCs w:val="28"/>
        </w:rPr>
      </w:pPr>
      <w:r w:rsidRPr="006C343F">
        <w:rPr>
          <w:b/>
          <w:bCs/>
          <w:sz w:val="28"/>
          <w:szCs w:val="28"/>
          <w:u w:val="single"/>
        </w:rPr>
        <w:t>Section 1</w:t>
      </w:r>
      <w:r w:rsidRPr="006C343F">
        <w:rPr>
          <w:sz w:val="28"/>
          <w:szCs w:val="28"/>
        </w:rPr>
        <w:br/>
      </w:r>
      <w:r w:rsidRPr="006C343F">
        <w:rPr>
          <w:sz w:val="28"/>
          <w:szCs w:val="28"/>
        </w:rPr>
        <w:t xml:space="preserve">Nominations will be </w:t>
      </w:r>
      <w:proofErr w:type="gramStart"/>
      <w:r w:rsidRPr="006C343F">
        <w:rPr>
          <w:sz w:val="28"/>
          <w:szCs w:val="28"/>
        </w:rPr>
        <w:t>made</w:t>
      </w:r>
      <w:proofErr w:type="gramEnd"/>
      <w:r w:rsidRPr="006C343F">
        <w:rPr>
          <w:sz w:val="28"/>
          <w:szCs w:val="28"/>
        </w:rPr>
        <w:t xml:space="preserve"> the first of April for May election. The congregation will nominate all candidates for all vacant church and Bible School offices. The official board will select three </w:t>
      </w:r>
      <w:proofErr w:type="gramStart"/>
      <w:r w:rsidRPr="006C343F">
        <w:rPr>
          <w:sz w:val="28"/>
          <w:szCs w:val="28"/>
        </w:rPr>
        <w:t>persons</w:t>
      </w:r>
      <w:proofErr w:type="gramEnd"/>
      <w:r w:rsidRPr="006C343F">
        <w:rPr>
          <w:sz w:val="28"/>
          <w:szCs w:val="28"/>
        </w:rPr>
        <w:t xml:space="preserve"> at large along with the elders/deacons to serve as a nominating committee. </w:t>
      </w:r>
    </w:p>
    <w:p w:rsidRPr="006C343F" w:rsidR="006C343F" w:rsidP="006C343F" w:rsidRDefault="006C343F" w14:paraId="3E1177CB" w14:textId="77777777">
      <w:pPr>
        <w:rPr>
          <w:sz w:val="28"/>
          <w:szCs w:val="28"/>
        </w:rPr>
      </w:pPr>
      <w:r w:rsidRPr="006C343F">
        <w:rPr>
          <w:b/>
          <w:bCs/>
          <w:sz w:val="28"/>
          <w:szCs w:val="28"/>
          <w:u w:val="single"/>
        </w:rPr>
        <w:t>Section 2</w:t>
      </w:r>
      <w:r w:rsidRPr="006C343F">
        <w:rPr>
          <w:sz w:val="28"/>
          <w:szCs w:val="28"/>
        </w:rPr>
        <w:br/>
      </w:r>
      <w:r w:rsidRPr="006C343F">
        <w:rPr>
          <w:sz w:val="28"/>
          <w:szCs w:val="28"/>
        </w:rPr>
        <w:t>The number of Elders and Deacons to serve for the coming year is to be decided by the congregation.</w:t>
      </w:r>
    </w:p>
    <w:p w:rsidRPr="006C343F" w:rsidR="006C343F" w:rsidP="006C343F" w:rsidRDefault="006C343F" w14:paraId="3F2D787E" w14:textId="77777777">
      <w:pPr>
        <w:rPr>
          <w:sz w:val="28"/>
          <w:szCs w:val="28"/>
        </w:rPr>
      </w:pPr>
      <w:r w:rsidRPr="006C343F">
        <w:rPr>
          <w:b/>
          <w:bCs/>
          <w:sz w:val="28"/>
          <w:szCs w:val="28"/>
          <w:u w:val="single"/>
        </w:rPr>
        <w:t>Section 3</w:t>
      </w:r>
      <w:r w:rsidRPr="006C343F">
        <w:rPr>
          <w:sz w:val="28"/>
          <w:szCs w:val="28"/>
        </w:rPr>
        <w:br/>
      </w:r>
      <w:r w:rsidRPr="006C343F">
        <w:rPr>
          <w:i/>
          <w:iCs/>
          <w:sz w:val="28"/>
          <w:szCs w:val="28"/>
        </w:rPr>
        <w:t>Male</w:t>
      </w:r>
      <w:r w:rsidRPr="006C343F">
        <w:rPr>
          <w:sz w:val="28"/>
          <w:szCs w:val="28"/>
        </w:rPr>
        <w:t xml:space="preserve"> members of this membership may be candidates for the office of Elder, or of Deacon, provided they meet the Scriptural qualifications and they have been an active member of this congregation for at least twelve months. Prospective Elders and Deacons should prayerfully consider the </w:t>
      </w:r>
      <w:proofErr w:type="gramStart"/>
      <w:r w:rsidRPr="006C343F">
        <w:rPr>
          <w:sz w:val="28"/>
          <w:szCs w:val="28"/>
        </w:rPr>
        <w:t>qualifications as</w:t>
      </w:r>
      <w:proofErr w:type="gramEnd"/>
      <w:r w:rsidRPr="006C343F">
        <w:rPr>
          <w:sz w:val="28"/>
          <w:szCs w:val="28"/>
        </w:rPr>
        <w:t xml:space="preserve"> set forth in I Timothy 3:1-13 and Titus 1:5-9.</w:t>
      </w:r>
    </w:p>
    <w:p w:rsidRPr="006C343F" w:rsidR="006C343F" w:rsidP="006C343F" w:rsidRDefault="006C343F" w14:paraId="4E745A21" w14:textId="77777777">
      <w:pPr>
        <w:rPr>
          <w:sz w:val="28"/>
          <w:szCs w:val="28"/>
        </w:rPr>
      </w:pPr>
      <w:r w:rsidRPr="006C343F">
        <w:rPr>
          <w:b/>
          <w:bCs/>
          <w:sz w:val="28"/>
          <w:szCs w:val="28"/>
          <w:u w:val="single"/>
        </w:rPr>
        <w:t>Section 4</w:t>
      </w:r>
      <w:r w:rsidRPr="006C343F">
        <w:rPr>
          <w:sz w:val="28"/>
          <w:szCs w:val="28"/>
        </w:rPr>
        <w:br/>
      </w:r>
      <w:r w:rsidRPr="006C343F">
        <w:rPr>
          <w:sz w:val="28"/>
          <w:szCs w:val="28"/>
        </w:rPr>
        <w:t>The names of the candidates meeting the qualifications for Elders and Deacons as set forth in Section 3 of Article 4 and the names of the nominees for the other church and Bible School offices shall be posted two weeks prior to the date of the election.</w:t>
      </w:r>
    </w:p>
    <w:p w:rsidRPr="006C343F" w:rsidR="006C343F" w:rsidP="006C343F" w:rsidRDefault="006C343F" w14:paraId="60B29474" w14:textId="77777777">
      <w:pPr>
        <w:rPr>
          <w:sz w:val="28"/>
          <w:szCs w:val="28"/>
        </w:rPr>
      </w:pPr>
      <w:r w:rsidRPr="006C343F">
        <w:rPr>
          <w:b/>
          <w:bCs/>
          <w:sz w:val="28"/>
          <w:szCs w:val="28"/>
          <w:u w:val="single"/>
        </w:rPr>
        <w:t>Section 5</w:t>
      </w:r>
      <w:r w:rsidRPr="006C343F">
        <w:rPr>
          <w:sz w:val="28"/>
          <w:szCs w:val="28"/>
        </w:rPr>
        <w:br/>
      </w:r>
      <w:r w:rsidRPr="006C343F">
        <w:rPr>
          <w:sz w:val="28"/>
          <w:szCs w:val="28"/>
        </w:rPr>
        <w:t>Membership elections for all Church offices will be held on the third Sunday in May.</w:t>
      </w:r>
    </w:p>
    <w:p w:rsidRPr="006C343F" w:rsidR="006C343F" w:rsidP="006C343F" w:rsidRDefault="006C343F" w14:paraId="3DF618A2" w14:textId="77777777">
      <w:pPr>
        <w:rPr>
          <w:sz w:val="28"/>
          <w:szCs w:val="28"/>
        </w:rPr>
      </w:pPr>
      <w:r w:rsidRPr="006C343F">
        <w:rPr>
          <w:b/>
          <w:bCs/>
          <w:sz w:val="28"/>
          <w:szCs w:val="28"/>
          <w:u w:val="single"/>
        </w:rPr>
        <w:t>Section 6</w:t>
      </w:r>
      <w:r w:rsidRPr="006C343F">
        <w:rPr>
          <w:sz w:val="28"/>
          <w:szCs w:val="28"/>
        </w:rPr>
        <w:br/>
      </w:r>
      <w:r w:rsidRPr="006C343F">
        <w:rPr>
          <w:sz w:val="28"/>
          <w:szCs w:val="28"/>
        </w:rPr>
        <w:t>The membership will be duly notified of said election thirty days prior to said election.</w:t>
      </w:r>
    </w:p>
    <w:p w:rsidRPr="006C343F" w:rsidR="006C343F" w:rsidP="006C343F" w:rsidRDefault="006C343F" w14:paraId="251BC74F" w14:textId="77777777">
      <w:pPr>
        <w:rPr>
          <w:sz w:val="28"/>
          <w:szCs w:val="28"/>
        </w:rPr>
      </w:pPr>
      <w:r w:rsidRPr="006C343F">
        <w:rPr>
          <w:b/>
          <w:bCs/>
          <w:sz w:val="28"/>
          <w:szCs w:val="28"/>
          <w:u w:val="single"/>
        </w:rPr>
        <w:t>Section 7</w:t>
      </w:r>
      <w:r w:rsidRPr="006C343F">
        <w:rPr>
          <w:sz w:val="28"/>
          <w:szCs w:val="28"/>
        </w:rPr>
        <w:br/>
      </w:r>
      <w:r w:rsidRPr="006C343F">
        <w:rPr>
          <w:sz w:val="28"/>
          <w:szCs w:val="28"/>
        </w:rPr>
        <w:t>All responsible members are entitled to a ballot in all elections of officers and at membership meetings.</w:t>
      </w:r>
    </w:p>
    <w:p w:rsidRPr="006C343F" w:rsidR="006C343F" w:rsidP="006C343F" w:rsidRDefault="006C343F" w14:paraId="35B9EDFA" w14:textId="77777777">
      <w:pPr>
        <w:rPr>
          <w:sz w:val="28"/>
          <w:szCs w:val="28"/>
        </w:rPr>
      </w:pPr>
    </w:p>
    <w:p w:rsidRPr="00F40582" w:rsidR="006C343F" w:rsidP="006C343F" w:rsidRDefault="006C343F" w14:paraId="38EB6637" w14:textId="77777777">
      <w:pPr>
        <w:jc w:val="center"/>
        <w:rPr>
          <w:sz w:val="28"/>
          <w:szCs w:val="28"/>
        </w:rPr>
      </w:pPr>
      <w:r w:rsidRPr="00F40582">
        <w:rPr>
          <w:b/>
          <w:bCs/>
          <w:sz w:val="28"/>
          <w:szCs w:val="28"/>
        </w:rPr>
        <w:t>ARTICLE FIVE</w:t>
      </w:r>
      <w:r w:rsidRPr="00F40582">
        <w:rPr>
          <w:sz w:val="28"/>
          <w:szCs w:val="28"/>
        </w:rPr>
        <w:br/>
      </w:r>
      <w:r w:rsidRPr="00F40582">
        <w:rPr>
          <w:b/>
          <w:bCs/>
          <w:sz w:val="28"/>
          <w:szCs w:val="28"/>
        </w:rPr>
        <w:t>Duties of Officers</w:t>
      </w:r>
    </w:p>
    <w:p w:rsidRPr="00F40582" w:rsidR="006C343F" w:rsidP="006C343F" w:rsidRDefault="006C343F" w14:paraId="39BD1004" w14:textId="77777777">
      <w:pPr>
        <w:rPr>
          <w:sz w:val="28"/>
          <w:szCs w:val="28"/>
        </w:rPr>
      </w:pPr>
      <w:r w:rsidRPr="00F40582">
        <w:rPr>
          <w:b/>
          <w:bCs/>
          <w:sz w:val="28"/>
          <w:szCs w:val="28"/>
        </w:rPr>
        <w:t>Section 1</w:t>
      </w:r>
      <w:r w:rsidRPr="00F40582">
        <w:rPr>
          <w:sz w:val="28"/>
          <w:szCs w:val="28"/>
        </w:rPr>
        <w:br/>
      </w:r>
      <w:r w:rsidRPr="00F40582">
        <w:rPr>
          <w:sz w:val="28"/>
          <w:szCs w:val="28"/>
        </w:rPr>
        <w:t>The Trustees shall exercise the corporate power of the church. They shall execute on behalf of the church all legal documents and discharge such duties, as the law of the State of Georgia shall enjoin upon it.</w:t>
      </w:r>
    </w:p>
    <w:p w:rsidRPr="00F40582" w:rsidR="006C343F" w:rsidP="006C343F" w:rsidRDefault="006C343F" w14:paraId="251C4099" w14:textId="77777777">
      <w:pPr>
        <w:rPr>
          <w:sz w:val="28"/>
          <w:szCs w:val="28"/>
        </w:rPr>
      </w:pPr>
      <w:r w:rsidRPr="00F40582">
        <w:rPr>
          <w:b/>
          <w:bCs/>
          <w:sz w:val="28"/>
          <w:szCs w:val="28"/>
        </w:rPr>
        <w:t>Section 2</w:t>
      </w:r>
      <w:r w:rsidRPr="00F40582">
        <w:rPr>
          <w:sz w:val="28"/>
          <w:szCs w:val="28"/>
        </w:rPr>
        <w:br/>
      </w:r>
      <w:r w:rsidRPr="00F40582">
        <w:rPr>
          <w:sz w:val="28"/>
          <w:szCs w:val="28"/>
        </w:rPr>
        <w:t>According to Scripture, the Elders are the spiritual overseers and are to consider it their duty and privilege to oversee the spiritual, educational, devotional, and evangelistic matters.</w:t>
      </w:r>
    </w:p>
    <w:p w:rsidRPr="00F40582" w:rsidR="006C343F" w:rsidP="006C343F" w:rsidRDefault="006C343F" w14:paraId="47E6EA93" w14:textId="77777777">
      <w:pPr>
        <w:rPr>
          <w:sz w:val="28"/>
          <w:szCs w:val="28"/>
        </w:rPr>
      </w:pPr>
      <w:r w:rsidRPr="00F40582">
        <w:rPr>
          <w:b/>
          <w:bCs/>
          <w:sz w:val="28"/>
          <w:szCs w:val="28"/>
        </w:rPr>
        <w:t>Section 3</w:t>
      </w:r>
      <w:r w:rsidRPr="00F40582">
        <w:rPr>
          <w:sz w:val="28"/>
          <w:szCs w:val="28"/>
        </w:rPr>
        <w:br/>
      </w:r>
      <w:r w:rsidRPr="00F40582">
        <w:rPr>
          <w:sz w:val="28"/>
          <w:szCs w:val="28"/>
        </w:rPr>
        <w:t>The deacons, in cooperation with the Elders, shall promote the growth and welfare of the church, oversee the repairs and improvements to church property and perform such duties as shall be assigned by the congregation.</w:t>
      </w:r>
    </w:p>
    <w:p w:rsidRPr="00F40582" w:rsidR="006C343F" w:rsidP="006C343F" w:rsidRDefault="006C343F" w14:paraId="00C1DDB3" w14:textId="77777777">
      <w:pPr>
        <w:rPr>
          <w:sz w:val="28"/>
          <w:szCs w:val="28"/>
        </w:rPr>
      </w:pPr>
      <w:r w:rsidRPr="00F40582">
        <w:rPr>
          <w:b/>
          <w:bCs/>
          <w:sz w:val="28"/>
          <w:szCs w:val="28"/>
        </w:rPr>
        <w:t>Section 4</w:t>
      </w:r>
      <w:r w:rsidRPr="00F40582">
        <w:rPr>
          <w:sz w:val="28"/>
          <w:szCs w:val="28"/>
        </w:rPr>
        <w:br/>
      </w:r>
      <w:r w:rsidRPr="00F40582">
        <w:rPr>
          <w:sz w:val="28"/>
          <w:szCs w:val="28"/>
        </w:rPr>
        <w:t xml:space="preserve">The secretary of the Board/Committee shall keep an accurate record of all meetings. A copy of the minutes shall be posted on the church bulletin board within one week after the Board meeting. The church secretary shall retain this copy or another copy </w:t>
      </w:r>
      <w:proofErr w:type="gramStart"/>
      <w:r w:rsidRPr="00F40582">
        <w:rPr>
          <w:sz w:val="28"/>
          <w:szCs w:val="28"/>
        </w:rPr>
        <w:t>for</w:t>
      </w:r>
      <w:proofErr w:type="gramEnd"/>
      <w:r w:rsidRPr="00F40582">
        <w:rPr>
          <w:sz w:val="28"/>
          <w:szCs w:val="28"/>
        </w:rPr>
        <w:t xml:space="preserve"> the church records. At the end of his/her term, all records shall be turned over to the new church secretary.</w:t>
      </w:r>
    </w:p>
    <w:p w:rsidRPr="006C343F" w:rsidR="006C343F" w:rsidP="006C343F" w:rsidRDefault="006C343F" w14:paraId="2862DCC4" w14:textId="77777777">
      <w:pPr>
        <w:rPr>
          <w:sz w:val="28"/>
          <w:szCs w:val="28"/>
        </w:rPr>
      </w:pPr>
      <w:r w:rsidRPr="00F40582">
        <w:rPr>
          <w:b/>
          <w:bCs/>
          <w:sz w:val="28"/>
          <w:szCs w:val="28"/>
        </w:rPr>
        <w:t>Section 5</w:t>
      </w:r>
      <w:r w:rsidRPr="00F40582">
        <w:rPr>
          <w:sz w:val="28"/>
          <w:szCs w:val="28"/>
        </w:rPr>
        <w:br/>
      </w:r>
      <w:r w:rsidRPr="00F40582">
        <w:rPr>
          <w:sz w:val="28"/>
          <w:szCs w:val="28"/>
        </w:rPr>
        <w:t xml:space="preserve">The treasurer of the church shall keep an accurate record of all money of the church received by him or her and shall disburse </w:t>
      </w:r>
      <w:proofErr w:type="gramStart"/>
      <w:r w:rsidRPr="00F40582">
        <w:rPr>
          <w:sz w:val="28"/>
          <w:szCs w:val="28"/>
        </w:rPr>
        <w:t>them</w:t>
      </w:r>
      <w:proofErr w:type="gramEnd"/>
      <w:r w:rsidRPr="00F40582">
        <w:rPr>
          <w:sz w:val="28"/>
          <w:szCs w:val="28"/>
        </w:rPr>
        <w:t xml:space="preserve"> as authorized by the Elders and Deacons, Budget Ministry Team, and/or by the membership. All records are to be kept on file under lock and key. Outgoing treasurer shall turn over all records and/or keys to incoming treasurer.</w:t>
      </w:r>
    </w:p>
    <w:p w:rsidRPr="00066453" w:rsidR="006C343F" w:rsidP="006C343F" w:rsidRDefault="006C343F" w14:paraId="73BC22A5" w14:textId="77777777">
      <w:pPr>
        <w:rPr>
          <w:sz w:val="28"/>
          <w:szCs w:val="28"/>
        </w:rPr>
      </w:pPr>
      <w:r w:rsidRPr="00066453">
        <w:rPr>
          <w:b/>
          <w:bCs/>
          <w:sz w:val="28"/>
          <w:szCs w:val="28"/>
        </w:rPr>
        <w:t>Section 6</w:t>
      </w:r>
      <w:r w:rsidRPr="00066453">
        <w:rPr>
          <w:sz w:val="28"/>
          <w:szCs w:val="28"/>
        </w:rPr>
        <w:br/>
      </w:r>
      <w:r w:rsidRPr="00066453">
        <w:rPr>
          <w:sz w:val="28"/>
          <w:szCs w:val="28"/>
        </w:rPr>
        <w:t xml:space="preserve">In the event that three board members are not elected or a situation arises at any time during the year in which at least three board members are not functioning, the government of the church will automatically be returned to regular congregation/committee system. The first meeting is to be as soon as two </w:t>
      </w:r>
      <w:proofErr w:type="spellStart"/>
      <w:r w:rsidRPr="00066453">
        <w:rPr>
          <w:sz w:val="28"/>
          <w:szCs w:val="28"/>
        </w:rPr>
        <w:t>weeks notice</w:t>
      </w:r>
      <w:proofErr w:type="spellEnd"/>
      <w:r w:rsidRPr="00066453">
        <w:rPr>
          <w:sz w:val="28"/>
          <w:szCs w:val="28"/>
        </w:rPr>
        <w:t xml:space="preserve"> can be given at the next Sunday morning worship. The congregation will then decide how often it is necessary to meet to carry on normal church business.</w:t>
      </w:r>
    </w:p>
    <w:p w:rsidRPr="00066453" w:rsidR="006C343F" w:rsidP="006C343F" w:rsidRDefault="006C343F" w14:paraId="1389F850" w14:textId="77777777">
      <w:pPr>
        <w:rPr>
          <w:sz w:val="28"/>
          <w:szCs w:val="28"/>
        </w:rPr>
      </w:pPr>
      <w:r w:rsidRPr="00066453">
        <w:rPr>
          <w:b/>
          <w:bCs/>
          <w:sz w:val="28"/>
          <w:szCs w:val="28"/>
        </w:rPr>
        <w:t>Section 7</w:t>
      </w:r>
      <w:r w:rsidRPr="00066453">
        <w:rPr>
          <w:sz w:val="28"/>
          <w:szCs w:val="28"/>
        </w:rPr>
        <w:br/>
      </w:r>
      <w:r w:rsidRPr="00066453">
        <w:rPr>
          <w:sz w:val="28"/>
          <w:szCs w:val="28"/>
        </w:rPr>
        <w:t>Any Ministry Team, board or persons instructed by the congregation to disburse funds shall be required to keep accurate records. The Church Secretary will audit all records prior to annual meetings and give a report.</w:t>
      </w:r>
    </w:p>
    <w:p w:rsidRPr="006C343F" w:rsidR="006C343F" w:rsidP="006C343F" w:rsidRDefault="006C343F" w14:paraId="2F07C132" w14:textId="77777777">
      <w:pPr>
        <w:rPr>
          <w:sz w:val="28"/>
          <w:szCs w:val="28"/>
        </w:rPr>
      </w:pPr>
      <w:r w:rsidRPr="00066453">
        <w:rPr>
          <w:b/>
          <w:bCs/>
          <w:sz w:val="28"/>
          <w:szCs w:val="28"/>
        </w:rPr>
        <w:t>Section 8</w:t>
      </w:r>
      <w:r w:rsidRPr="00066453">
        <w:rPr>
          <w:sz w:val="28"/>
          <w:szCs w:val="28"/>
        </w:rPr>
        <w:br/>
      </w:r>
      <w:r w:rsidRPr="00066453">
        <w:rPr>
          <w:sz w:val="28"/>
          <w:szCs w:val="28"/>
        </w:rPr>
        <w:t>Any paid services rendered shall be by contract under the supervision of the appropriate committee/board.</w:t>
      </w:r>
    </w:p>
    <w:p w:rsidRPr="00066453" w:rsidR="006C343F" w:rsidP="006C343F" w:rsidRDefault="006C343F" w14:paraId="578B747A" w14:textId="77777777">
      <w:pPr>
        <w:rPr>
          <w:sz w:val="28"/>
          <w:szCs w:val="28"/>
        </w:rPr>
      </w:pPr>
    </w:p>
    <w:p w:rsidRPr="00321CC5" w:rsidR="006C343F" w:rsidP="006C343F" w:rsidRDefault="006C343F" w14:paraId="1C0059F1" w14:textId="77777777">
      <w:pPr>
        <w:jc w:val="center"/>
        <w:rPr>
          <w:sz w:val="28"/>
          <w:szCs w:val="28"/>
        </w:rPr>
      </w:pPr>
      <w:r w:rsidRPr="00321CC5">
        <w:rPr>
          <w:b/>
          <w:bCs/>
          <w:sz w:val="28"/>
          <w:szCs w:val="28"/>
        </w:rPr>
        <w:t>ARTICLE SIX</w:t>
      </w:r>
      <w:r w:rsidRPr="00321CC5">
        <w:rPr>
          <w:sz w:val="28"/>
          <w:szCs w:val="28"/>
        </w:rPr>
        <w:br/>
      </w:r>
      <w:r w:rsidRPr="00321CC5">
        <w:rPr>
          <w:b/>
          <w:bCs/>
          <w:sz w:val="28"/>
          <w:szCs w:val="28"/>
        </w:rPr>
        <w:t>Christian Education</w:t>
      </w:r>
    </w:p>
    <w:p w:rsidRPr="006C343F" w:rsidR="006C343F" w:rsidP="006C343F" w:rsidRDefault="006C343F" w14:paraId="5487426C" w14:textId="77777777">
      <w:pPr>
        <w:rPr>
          <w:sz w:val="28"/>
          <w:szCs w:val="28"/>
        </w:rPr>
      </w:pPr>
      <w:r w:rsidRPr="00321CC5">
        <w:rPr>
          <w:b/>
          <w:bCs/>
          <w:sz w:val="28"/>
          <w:szCs w:val="28"/>
        </w:rPr>
        <w:t>Section 1</w:t>
      </w:r>
      <w:r w:rsidRPr="00321CC5">
        <w:rPr>
          <w:sz w:val="28"/>
          <w:szCs w:val="28"/>
        </w:rPr>
        <w:br/>
      </w:r>
      <w:r w:rsidRPr="00321CC5">
        <w:rPr>
          <w:sz w:val="28"/>
          <w:szCs w:val="28"/>
        </w:rPr>
        <w:t>The Westside Christian Church holds that Christian education is a vital necessity in the obedience it renders to the Great Commission of our Lord. To that end, a Bible School has been set up and is operated by the Church. The Bible School is not a separate organization of the Westside Christian Church, and no individual part of the Bible School is operated separate or independent of the control and oversight and direction of the officers of the church. To assist in the complete integration of the Bible School into the evangelistic program of the church, all the officers of the Bible School shall come under the control and supervision of the Elders of the church. In lieu of no elders, deacons will control this matter. The curriculum of the Bible School shall be centered in one chief textbook, the Holy Bible. All supplementary materials used in any of the classes now in operation, or ever to be formed, shall be true to this textbook, Christ-centered in emphasis.</w:t>
      </w:r>
    </w:p>
    <w:p w:rsidRPr="006C343F" w:rsidR="006C343F" w:rsidP="006C343F" w:rsidRDefault="006C343F" w14:paraId="640C1B33" w14:textId="77777777">
      <w:pPr>
        <w:rPr>
          <w:sz w:val="28"/>
          <w:szCs w:val="28"/>
        </w:rPr>
      </w:pPr>
    </w:p>
    <w:p w:rsidRPr="006C5787" w:rsidR="006C343F" w:rsidP="006C343F" w:rsidRDefault="006C343F" w14:paraId="3F7C57EE" w14:textId="77777777">
      <w:pPr>
        <w:jc w:val="center"/>
        <w:rPr>
          <w:sz w:val="28"/>
          <w:szCs w:val="28"/>
        </w:rPr>
      </w:pPr>
      <w:r w:rsidRPr="006C5787">
        <w:rPr>
          <w:b/>
          <w:bCs/>
          <w:sz w:val="28"/>
          <w:szCs w:val="28"/>
        </w:rPr>
        <w:t>ARTICLE SEVEN</w:t>
      </w:r>
      <w:r w:rsidRPr="006C5787">
        <w:rPr>
          <w:sz w:val="28"/>
          <w:szCs w:val="28"/>
        </w:rPr>
        <w:br/>
      </w:r>
      <w:r w:rsidRPr="006C5787">
        <w:rPr>
          <w:b/>
          <w:bCs/>
          <w:sz w:val="28"/>
          <w:szCs w:val="28"/>
        </w:rPr>
        <w:t>Meetings</w:t>
      </w:r>
    </w:p>
    <w:p w:rsidRPr="006C5787" w:rsidR="006C343F" w:rsidP="006C343F" w:rsidRDefault="006C343F" w14:paraId="20462E96" w14:textId="77777777">
      <w:pPr>
        <w:rPr>
          <w:sz w:val="28"/>
          <w:szCs w:val="28"/>
        </w:rPr>
      </w:pPr>
      <w:r w:rsidRPr="006C5787">
        <w:rPr>
          <w:b/>
          <w:bCs/>
          <w:sz w:val="28"/>
          <w:szCs w:val="28"/>
        </w:rPr>
        <w:t>Section 1</w:t>
      </w:r>
      <w:r w:rsidRPr="006C5787">
        <w:rPr>
          <w:sz w:val="28"/>
          <w:szCs w:val="28"/>
        </w:rPr>
        <w:br/>
      </w:r>
      <w:r w:rsidRPr="006C5787">
        <w:rPr>
          <w:sz w:val="28"/>
          <w:szCs w:val="28"/>
        </w:rPr>
        <w:t>The quarterly business meeting of this church shall be held on the first Sunday evening of each quarter or as otherwise agree upon by the membership.</w:t>
      </w:r>
    </w:p>
    <w:p w:rsidRPr="006C5787" w:rsidR="006C343F" w:rsidP="006C343F" w:rsidRDefault="006C343F" w14:paraId="3F760443" w14:textId="77777777">
      <w:pPr>
        <w:rPr>
          <w:sz w:val="28"/>
          <w:szCs w:val="28"/>
        </w:rPr>
      </w:pPr>
      <w:r w:rsidRPr="006C5787">
        <w:rPr>
          <w:b/>
          <w:bCs/>
          <w:sz w:val="28"/>
          <w:szCs w:val="28"/>
        </w:rPr>
        <w:t>Section 2</w:t>
      </w:r>
      <w:r w:rsidRPr="006C5787">
        <w:rPr>
          <w:sz w:val="28"/>
          <w:szCs w:val="28"/>
        </w:rPr>
        <w:br/>
      </w:r>
      <w:r w:rsidRPr="006C5787">
        <w:rPr>
          <w:sz w:val="28"/>
          <w:szCs w:val="28"/>
        </w:rPr>
        <w:t>There shall be regular monthly meetings of the official board. All business and management shall be attended to in an orderly fashion and proper records kept, but matters of greater importance, such as the calling or dismissal of a minister, or the building of a house shall be referred to the church for final action. It is understood that the church itself is the final authority in all matters pertaining to its own methods of procedure, when there is no Scriptural command or precedent.</w:t>
      </w:r>
    </w:p>
    <w:p w:rsidRPr="006C5787" w:rsidR="006C343F" w:rsidP="006C343F" w:rsidRDefault="006C343F" w14:paraId="2D8E5B07" w14:textId="77777777">
      <w:pPr>
        <w:rPr>
          <w:sz w:val="28"/>
          <w:szCs w:val="28"/>
        </w:rPr>
      </w:pPr>
      <w:r w:rsidRPr="006C5787">
        <w:rPr>
          <w:b/>
          <w:bCs/>
          <w:sz w:val="28"/>
          <w:szCs w:val="28"/>
        </w:rPr>
        <w:t>Section 3</w:t>
      </w:r>
      <w:r w:rsidRPr="006C5787">
        <w:rPr>
          <w:sz w:val="28"/>
          <w:szCs w:val="28"/>
        </w:rPr>
        <w:br/>
      </w:r>
      <w:r w:rsidRPr="006C5787">
        <w:rPr>
          <w:sz w:val="28"/>
          <w:szCs w:val="28"/>
        </w:rPr>
        <w:t xml:space="preserve">Quorums: At all membership meetings, the membership present shall constitute a quorum and a majority vote of those present shall decide all questions in membership meetings with the exception provided for in Article One, Section 4. </w:t>
      </w:r>
      <w:proofErr w:type="gramStart"/>
      <w:r w:rsidRPr="006C5787">
        <w:rPr>
          <w:sz w:val="28"/>
          <w:szCs w:val="28"/>
        </w:rPr>
        <w:t>A majority of</w:t>
      </w:r>
      <w:proofErr w:type="gramEnd"/>
      <w:r w:rsidRPr="006C5787">
        <w:rPr>
          <w:sz w:val="28"/>
          <w:szCs w:val="28"/>
        </w:rPr>
        <w:t xml:space="preserve"> the elders and deacons/committee shall constitute a quorum to transact business at any board/committee meeting and a majority vote of those present shall be sufficient to pass a measure. </w:t>
      </w:r>
      <w:proofErr w:type="gramStart"/>
      <w:r w:rsidRPr="006C5787">
        <w:rPr>
          <w:sz w:val="28"/>
          <w:szCs w:val="28"/>
        </w:rPr>
        <w:t>Any and all</w:t>
      </w:r>
      <w:proofErr w:type="gramEnd"/>
      <w:r w:rsidRPr="006C5787">
        <w:rPr>
          <w:sz w:val="28"/>
          <w:szCs w:val="28"/>
        </w:rPr>
        <w:t xml:space="preserve"> membership meetings shall be advertised at least two weeks prior to said meeting. Any ten members </w:t>
      </w:r>
      <w:proofErr w:type="gramStart"/>
      <w:r w:rsidRPr="006C5787">
        <w:rPr>
          <w:sz w:val="28"/>
          <w:szCs w:val="28"/>
        </w:rPr>
        <w:t>or</w:t>
      </w:r>
      <w:proofErr w:type="gramEnd"/>
      <w:r w:rsidRPr="006C5787">
        <w:rPr>
          <w:sz w:val="28"/>
          <w:szCs w:val="28"/>
        </w:rPr>
        <w:t xml:space="preserve"> </w:t>
      </w:r>
      <w:proofErr w:type="gramStart"/>
      <w:r w:rsidRPr="006C5787">
        <w:rPr>
          <w:sz w:val="28"/>
          <w:szCs w:val="28"/>
        </w:rPr>
        <w:t>any</w:t>
      </w:r>
      <w:proofErr w:type="gramEnd"/>
      <w:r w:rsidRPr="006C5787">
        <w:rPr>
          <w:sz w:val="28"/>
          <w:szCs w:val="28"/>
        </w:rPr>
        <w:t xml:space="preserve"> standing committee or the official board may call meetings. Regular meetings will be conducted on a three-month basis.</w:t>
      </w:r>
    </w:p>
    <w:p w:rsidRPr="006C5787" w:rsidR="006C343F" w:rsidP="006C343F" w:rsidRDefault="006C343F" w14:paraId="4946E978" w14:textId="77777777">
      <w:pPr>
        <w:rPr>
          <w:sz w:val="28"/>
          <w:szCs w:val="28"/>
        </w:rPr>
      </w:pPr>
      <w:r w:rsidRPr="006C5787">
        <w:rPr>
          <w:b/>
          <w:bCs/>
          <w:sz w:val="28"/>
          <w:szCs w:val="28"/>
        </w:rPr>
        <w:t>Section 4</w:t>
      </w:r>
      <w:r w:rsidRPr="006C5787">
        <w:rPr>
          <w:sz w:val="28"/>
          <w:szCs w:val="28"/>
        </w:rPr>
        <w:br/>
      </w:r>
      <w:r w:rsidRPr="006C5787">
        <w:rPr>
          <w:sz w:val="28"/>
          <w:szCs w:val="28"/>
        </w:rPr>
        <w:t>The elected chairman of the elders and deacons board shall preside at all meetings of the board. In the absence of the chairman, the vice-chairman shall preside. At the annual meeting the congregation will decide whether to elect a separate chairman or use the same as the board.</w:t>
      </w:r>
    </w:p>
    <w:p w:rsidRPr="006C5787" w:rsidR="006C343F" w:rsidP="006C343F" w:rsidRDefault="006C343F" w14:paraId="407776D6" w14:textId="77777777">
      <w:pPr>
        <w:rPr>
          <w:sz w:val="28"/>
          <w:szCs w:val="28"/>
        </w:rPr>
      </w:pPr>
      <w:r w:rsidRPr="006C5787">
        <w:rPr>
          <w:b/>
          <w:bCs/>
          <w:sz w:val="28"/>
          <w:szCs w:val="28"/>
        </w:rPr>
        <w:t>Section 5</w:t>
      </w:r>
      <w:r w:rsidRPr="006C5787">
        <w:rPr>
          <w:sz w:val="28"/>
          <w:szCs w:val="28"/>
        </w:rPr>
        <w:br/>
      </w:r>
      <w:r w:rsidRPr="006C5787">
        <w:rPr>
          <w:sz w:val="28"/>
          <w:szCs w:val="28"/>
        </w:rPr>
        <w:t>Roberts Rule of Order shall be considered the authority for parliamentary procedure in all meetings.</w:t>
      </w:r>
    </w:p>
    <w:p w:rsidRPr="006C343F" w:rsidR="006C343F" w:rsidP="006C343F" w:rsidRDefault="006C343F" w14:paraId="4216CC34" w14:textId="77777777">
      <w:pPr>
        <w:rPr>
          <w:sz w:val="28"/>
          <w:szCs w:val="28"/>
        </w:rPr>
      </w:pPr>
      <w:r w:rsidRPr="006C5787">
        <w:rPr>
          <w:b/>
          <w:bCs/>
          <w:sz w:val="28"/>
          <w:szCs w:val="28"/>
        </w:rPr>
        <w:t>Section 6</w:t>
      </w:r>
      <w:r w:rsidRPr="006C5787">
        <w:rPr>
          <w:sz w:val="28"/>
          <w:szCs w:val="28"/>
        </w:rPr>
        <w:br/>
      </w:r>
      <w:r w:rsidRPr="006C5787">
        <w:rPr>
          <w:sz w:val="28"/>
          <w:szCs w:val="28"/>
        </w:rPr>
        <w:t>The fiscal year of the church shall begin the first of January.</w:t>
      </w:r>
    </w:p>
    <w:p w:rsidRPr="006C343F" w:rsidR="006C343F" w:rsidP="006C343F" w:rsidRDefault="006C343F" w14:paraId="7FA4C645" w14:textId="77777777">
      <w:pPr>
        <w:rPr>
          <w:sz w:val="28"/>
          <w:szCs w:val="28"/>
        </w:rPr>
      </w:pPr>
    </w:p>
    <w:p w:rsidRPr="004C3D27" w:rsidR="006C343F" w:rsidP="006C343F" w:rsidRDefault="006C343F" w14:paraId="6F574E08" w14:textId="77777777">
      <w:pPr>
        <w:jc w:val="center"/>
        <w:rPr>
          <w:sz w:val="28"/>
          <w:szCs w:val="28"/>
        </w:rPr>
      </w:pPr>
      <w:r w:rsidRPr="004C3D27">
        <w:rPr>
          <w:b/>
          <w:bCs/>
          <w:sz w:val="28"/>
          <w:szCs w:val="28"/>
        </w:rPr>
        <w:t>ARTICLE EIGHT</w:t>
      </w:r>
      <w:r w:rsidRPr="004C3D27">
        <w:rPr>
          <w:sz w:val="28"/>
          <w:szCs w:val="28"/>
        </w:rPr>
        <w:br/>
      </w:r>
      <w:r w:rsidRPr="004C3D27">
        <w:rPr>
          <w:b/>
          <w:bCs/>
          <w:sz w:val="28"/>
          <w:szCs w:val="28"/>
        </w:rPr>
        <w:t>The Minister (or ministers)</w:t>
      </w:r>
    </w:p>
    <w:p w:rsidRPr="004C3D27" w:rsidR="006C343F" w:rsidP="006C343F" w:rsidRDefault="006C343F" w14:paraId="03598A9C" w14:textId="77777777">
      <w:pPr>
        <w:rPr>
          <w:sz w:val="28"/>
          <w:szCs w:val="28"/>
        </w:rPr>
      </w:pPr>
      <w:r w:rsidRPr="004C3D27">
        <w:rPr>
          <w:b/>
          <w:bCs/>
          <w:sz w:val="28"/>
          <w:szCs w:val="28"/>
        </w:rPr>
        <w:t>Section 1</w:t>
      </w:r>
      <w:r w:rsidRPr="004C3D27">
        <w:rPr>
          <w:sz w:val="28"/>
          <w:szCs w:val="28"/>
        </w:rPr>
        <w:br/>
      </w:r>
      <w:r w:rsidRPr="004C3D27">
        <w:rPr>
          <w:sz w:val="28"/>
          <w:szCs w:val="28"/>
        </w:rPr>
        <w:t xml:space="preserve">The minister (or ministers) shall be elected for an indefinite term and a contract agreeable to the Official Board and the congregation shall be </w:t>
      </w:r>
      <w:proofErr w:type="gramStart"/>
      <w:r w:rsidRPr="004C3D27">
        <w:rPr>
          <w:sz w:val="28"/>
          <w:szCs w:val="28"/>
        </w:rPr>
        <w:t>entered into</w:t>
      </w:r>
      <w:proofErr w:type="gramEnd"/>
      <w:r w:rsidRPr="004C3D27">
        <w:rPr>
          <w:sz w:val="28"/>
          <w:szCs w:val="28"/>
        </w:rPr>
        <w:t xml:space="preserve">. A motion to dismiss any minister will be given to the Official Board and brought back to the congregation within two weeks. This is to allow for time for the Official Board and minister to work out the problem and bring suggestions back to the congregation where the suggestion and the original motion to dismiss will be considered. Terms of notice shall be as agreed upon in the </w:t>
      </w:r>
      <w:proofErr w:type="gramStart"/>
      <w:r w:rsidRPr="004C3D27">
        <w:rPr>
          <w:sz w:val="28"/>
          <w:szCs w:val="28"/>
        </w:rPr>
        <w:t>ministers</w:t>
      </w:r>
      <w:proofErr w:type="gramEnd"/>
      <w:r w:rsidRPr="004C3D27">
        <w:rPr>
          <w:sz w:val="28"/>
          <w:szCs w:val="28"/>
        </w:rPr>
        <w:t xml:space="preserve"> contract.</w:t>
      </w:r>
    </w:p>
    <w:p w:rsidRPr="004C3D27" w:rsidR="006C343F" w:rsidP="006C343F" w:rsidRDefault="006C343F" w14:paraId="1D274656" w14:textId="77777777">
      <w:pPr>
        <w:rPr>
          <w:sz w:val="28"/>
          <w:szCs w:val="28"/>
        </w:rPr>
      </w:pPr>
      <w:r w:rsidRPr="004C3D27">
        <w:rPr>
          <w:b/>
          <w:bCs/>
          <w:sz w:val="28"/>
          <w:szCs w:val="28"/>
        </w:rPr>
        <w:t>Section 2</w:t>
      </w:r>
      <w:r w:rsidRPr="004C3D27">
        <w:rPr>
          <w:sz w:val="28"/>
          <w:szCs w:val="28"/>
        </w:rPr>
        <w:br/>
      </w:r>
      <w:r w:rsidRPr="004C3D27">
        <w:rPr>
          <w:sz w:val="28"/>
          <w:szCs w:val="28"/>
        </w:rPr>
        <w:t xml:space="preserve">In the event a vacancy occurs in the ministry of this membership, a Pulpit committee will be formed to investigate and recommend a minister for the vacancy. After the minister comes for a </w:t>
      </w:r>
      <w:proofErr w:type="gramStart"/>
      <w:r w:rsidRPr="004C3D27">
        <w:rPr>
          <w:sz w:val="28"/>
          <w:szCs w:val="28"/>
        </w:rPr>
        <w:t>visit</w:t>
      </w:r>
      <w:proofErr w:type="gramEnd"/>
      <w:r w:rsidRPr="004C3D27">
        <w:rPr>
          <w:sz w:val="28"/>
          <w:szCs w:val="28"/>
        </w:rPr>
        <w:t xml:space="preserve"> the congregation will meet to discuss contract terms and the hiring of the minister. Election of minister will be ¾ majority vote at a membership meeting.</w:t>
      </w:r>
    </w:p>
    <w:p w:rsidRPr="004C3D27" w:rsidR="006C343F" w:rsidP="006C343F" w:rsidRDefault="006C343F" w14:paraId="06C2058C" w14:textId="77777777">
      <w:pPr>
        <w:rPr>
          <w:sz w:val="28"/>
          <w:szCs w:val="28"/>
        </w:rPr>
      </w:pPr>
      <w:r w:rsidRPr="004C3D27">
        <w:rPr>
          <w:b/>
          <w:bCs/>
          <w:sz w:val="28"/>
          <w:szCs w:val="28"/>
        </w:rPr>
        <w:t>Section 3</w:t>
      </w:r>
      <w:r w:rsidRPr="004C3D27">
        <w:rPr>
          <w:sz w:val="28"/>
          <w:szCs w:val="28"/>
        </w:rPr>
        <w:br/>
      </w:r>
      <w:r w:rsidRPr="004C3D27">
        <w:rPr>
          <w:sz w:val="28"/>
          <w:szCs w:val="28"/>
        </w:rPr>
        <w:t xml:space="preserve">The removal of a minister of this membership shall be by the recommendation of </w:t>
      </w:r>
      <w:proofErr w:type="gramStart"/>
      <w:r w:rsidRPr="004C3D27">
        <w:rPr>
          <w:sz w:val="28"/>
          <w:szCs w:val="28"/>
        </w:rPr>
        <w:t>the majority of</w:t>
      </w:r>
      <w:proofErr w:type="gramEnd"/>
      <w:r w:rsidRPr="004C3D27">
        <w:rPr>
          <w:sz w:val="28"/>
          <w:szCs w:val="28"/>
        </w:rPr>
        <w:t xml:space="preserve"> the Elders and Deacons, and a majority vote of the membership.</w:t>
      </w:r>
    </w:p>
    <w:p w:rsidRPr="006C343F" w:rsidR="006C343F" w:rsidP="006C343F" w:rsidRDefault="006C343F" w14:paraId="5C5B7717" w14:textId="77777777">
      <w:pPr>
        <w:rPr>
          <w:sz w:val="28"/>
          <w:szCs w:val="28"/>
        </w:rPr>
      </w:pPr>
    </w:p>
    <w:p w:rsidRPr="004C3D27" w:rsidR="006C343F" w:rsidP="006C343F" w:rsidRDefault="006C343F" w14:paraId="3BF4A624" w14:textId="77777777">
      <w:pPr>
        <w:jc w:val="center"/>
        <w:rPr>
          <w:sz w:val="28"/>
          <w:szCs w:val="28"/>
        </w:rPr>
      </w:pPr>
      <w:r w:rsidRPr="004C3D27">
        <w:rPr>
          <w:b/>
          <w:bCs/>
          <w:sz w:val="28"/>
          <w:szCs w:val="28"/>
        </w:rPr>
        <w:t>ARTICLE NINE</w:t>
      </w:r>
      <w:r w:rsidRPr="004C3D27">
        <w:rPr>
          <w:sz w:val="28"/>
          <w:szCs w:val="28"/>
        </w:rPr>
        <w:br/>
      </w:r>
      <w:r w:rsidRPr="004C3D27">
        <w:rPr>
          <w:b/>
          <w:bCs/>
          <w:sz w:val="28"/>
          <w:szCs w:val="28"/>
        </w:rPr>
        <w:t>Church Property</w:t>
      </w:r>
    </w:p>
    <w:p w:rsidRPr="004C3D27" w:rsidR="006C343F" w:rsidP="006C343F" w:rsidRDefault="006C343F" w14:paraId="3396856D" w14:textId="77777777">
      <w:pPr>
        <w:rPr>
          <w:sz w:val="28"/>
          <w:szCs w:val="28"/>
        </w:rPr>
      </w:pPr>
      <w:r w:rsidRPr="004C3D27">
        <w:rPr>
          <w:b/>
          <w:bCs/>
          <w:sz w:val="28"/>
          <w:szCs w:val="28"/>
        </w:rPr>
        <w:t>Section 1</w:t>
      </w:r>
      <w:r w:rsidRPr="004C3D27">
        <w:rPr>
          <w:sz w:val="28"/>
          <w:szCs w:val="28"/>
        </w:rPr>
        <w:br/>
      </w:r>
      <w:r w:rsidRPr="004C3D27">
        <w:rPr>
          <w:sz w:val="28"/>
          <w:szCs w:val="28"/>
        </w:rPr>
        <w:t>The church facilities may be used by a church member or groups, provided the activity is approved by the Worship Ministry Team and/or congregation.</w:t>
      </w:r>
    </w:p>
    <w:p w:rsidRPr="006C343F" w:rsidR="006C343F" w:rsidP="006C343F" w:rsidRDefault="006C343F" w14:paraId="308971FA" w14:textId="77777777">
      <w:pPr>
        <w:rPr>
          <w:sz w:val="28"/>
          <w:szCs w:val="28"/>
        </w:rPr>
      </w:pPr>
    </w:p>
    <w:p w:rsidRPr="004C3D27" w:rsidR="006C343F" w:rsidP="006C343F" w:rsidRDefault="006C343F" w14:paraId="23E65352" w14:textId="77777777">
      <w:pPr>
        <w:jc w:val="center"/>
        <w:rPr>
          <w:sz w:val="28"/>
          <w:szCs w:val="28"/>
        </w:rPr>
      </w:pPr>
      <w:r w:rsidRPr="004C3D27">
        <w:rPr>
          <w:b/>
          <w:bCs/>
          <w:sz w:val="28"/>
          <w:szCs w:val="28"/>
        </w:rPr>
        <w:t>ARTICLE TEN</w:t>
      </w:r>
      <w:r w:rsidRPr="004C3D27">
        <w:rPr>
          <w:sz w:val="28"/>
          <w:szCs w:val="28"/>
        </w:rPr>
        <w:br/>
      </w:r>
      <w:r w:rsidRPr="004C3D27">
        <w:rPr>
          <w:b/>
          <w:bCs/>
          <w:sz w:val="28"/>
          <w:szCs w:val="28"/>
        </w:rPr>
        <w:t>Amendments</w:t>
      </w:r>
    </w:p>
    <w:p w:rsidRPr="004C3D27" w:rsidR="006C343F" w:rsidP="006C343F" w:rsidRDefault="006C343F" w14:paraId="56173FEA" w14:textId="77777777" w14:noSpellErr="1">
      <w:pPr>
        <w:rPr>
          <w:sz w:val="28"/>
          <w:szCs w:val="28"/>
        </w:rPr>
      </w:pPr>
      <w:r w:rsidRPr="7CC402E0" w:rsidR="006C343F">
        <w:rPr>
          <w:b w:val="1"/>
          <w:bCs w:val="1"/>
          <w:sz w:val="28"/>
          <w:szCs w:val="28"/>
        </w:rPr>
        <w:t>Section 1</w:t>
      </w:r>
      <w:r>
        <w:br/>
      </w:r>
      <w:r w:rsidRPr="7CC402E0" w:rsidR="006C343F">
        <w:rPr>
          <w:sz w:val="28"/>
          <w:szCs w:val="28"/>
        </w:rPr>
        <w:t xml:space="preserve">The By-Laws may be amended at any regular annual meeting or called meeting of this membership provided that such change shall be </w:t>
      </w:r>
      <w:r w:rsidRPr="7CC402E0" w:rsidR="006C343F">
        <w:rPr>
          <w:sz w:val="28"/>
          <w:szCs w:val="28"/>
        </w:rPr>
        <w:t>submitted</w:t>
      </w:r>
      <w:r w:rsidRPr="7CC402E0" w:rsidR="006C343F">
        <w:rPr>
          <w:sz w:val="28"/>
          <w:szCs w:val="28"/>
        </w:rPr>
        <w:t xml:space="preserve"> in writing to the board or </w:t>
      </w:r>
      <w:r w:rsidRPr="7CC402E0" w:rsidR="006C343F">
        <w:rPr>
          <w:sz w:val="28"/>
          <w:szCs w:val="28"/>
        </w:rPr>
        <w:t>appropriate committee</w:t>
      </w:r>
      <w:r w:rsidRPr="7CC402E0" w:rsidR="006C343F">
        <w:rPr>
          <w:sz w:val="28"/>
          <w:szCs w:val="28"/>
        </w:rPr>
        <w:t xml:space="preserve"> for the problem area. The proposed amendment must be posted at least 2 weeks prior to the membership meeting. At any regular </w:t>
      </w:r>
      <w:r w:rsidRPr="7CC402E0" w:rsidR="006C343F">
        <w:rPr>
          <w:sz w:val="28"/>
          <w:szCs w:val="28"/>
        </w:rPr>
        <w:t>meeting</w:t>
      </w:r>
      <w:r w:rsidRPr="7CC402E0" w:rsidR="006C343F">
        <w:rPr>
          <w:sz w:val="28"/>
          <w:szCs w:val="28"/>
        </w:rPr>
        <w:t xml:space="preserve"> an amendment </w:t>
      </w:r>
      <w:r w:rsidRPr="7CC402E0" w:rsidR="006C343F">
        <w:rPr>
          <w:sz w:val="28"/>
          <w:szCs w:val="28"/>
        </w:rPr>
        <w:t>can</w:t>
      </w:r>
      <w:r w:rsidRPr="7CC402E0" w:rsidR="006C343F">
        <w:rPr>
          <w:sz w:val="28"/>
          <w:szCs w:val="28"/>
        </w:rPr>
        <w:t xml:space="preserve"> be suggested but 2 weeks must be allowed before voting </w:t>
      </w:r>
      <w:r w:rsidRPr="7CC402E0" w:rsidR="006C343F">
        <w:rPr>
          <w:sz w:val="28"/>
          <w:szCs w:val="28"/>
        </w:rPr>
        <w:t>on</w:t>
      </w:r>
      <w:r w:rsidRPr="7CC402E0" w:rsidR="006C343F">
        <w:rPr>
          <w:sz w:val="28"/>
          <w:szCs w:val="28"/>
        </w:rPr>
        <w:t xml:space="preserve"> the change.</w:t>
      </w:r>
    </w:p>
    <w:p w:rsidR="7CC402E0" w:rsidP="7CC402E0" w:rsidRDefault="7CC402E0" w14:paraId="066DFA3C" w14:textId="3C5E4196">
      <w:pPr>
        <w:rPr>
          <w:sz w:val="28"/>
          <w:szCs w:val="28"/>
        </w:rPr>
      </w:pPr>
    </w:p>
    <w:p w:rsidR="4AE436F2" w:rsidP="7CC402E0" w:rsidRDefault="4AE436F2" w14:paraId="7AE3ECD1" w14:textId="0DF8A1CF">
      <w:pPr>
        <w:rPr>
          <w:sz w:val="28"/>
          <w:szCs w:val="28"/>
        </w:rPr>
      </w:pPr>
      <w:r w:rsidRPr="7CC402E0" w:rsidR="4AE436F2">
        <w:rPr>
          <w:sz w:val="28"/>
          <w:szCs w:val="28"/>
        </w:rPr>
        <w:t>Section 2</w:t>
      </w:r>
    </w:p>
    <w:p w:rsidR="4AE436F2" w:rsidP="7CC402E0" w:rsidRDefault="4AE436F2" w14:paraId="77E14FDB" w14:textId="29338233">
      <w:pPr>
        <w:rPr>
          <w:sz w:val="28"/>
          <w:szCs w:val="28"/>
        </w:rPr>
      </w:pPr>
      <w:r w:rsidRPr="7CC402E0" w:rsidR="4AE436F2">
        <w:rPr>
          <w:sz w:val="28"/>
          <w:szCs w:val="28"/>
        </w:rPr>
        <w:t xml:space="preserve">Article 1, </w:t>
      </w:r>
      <w:r w:rsidRPr="7CC402E0" w:rsidR="5C4F6E4C">
        <w:rPr>
          <w:sz w:val="28"/>
          <w:szCs w:val="28"/>
        </w:rPr>
        <w:t>S</w:t>
      </w:r>
      <w:r w:rsidRPr="7CC402E0" w:rsidR="4AE436F2">
        <w:rPr>
          <w:sz w:val="28"/>
          <w:szCs w:val="28"/>
        </w:rPr>
        <w:t xml:space="preserve">ections 1 </w:t>
      </w:r>
      <w:r w:rsidRPr="7CC402E0" w:rsidR="4AE436F2">
        <w:rPr>
          <w:sz w:val="28"/>
          <w:szCs w:val="28"/>
        </w:rPr>
        <w:t>thru</w:t>
      </w:r>
      <w:r w:rsidRPr="7CC402E0" w:rsidR="4AE436F2">
        <w:rPr>
          <w:sz w:val="28"/>
          <w:szCs w:val="28"/>
        </w:rPr>
        <w:t xml:space="preserve"> 4 and Article 2, Section 1 shall not be amended.</w:t>
      </w:r>
      <w:r w:rsidRPr="7CC402E0" w:rsidR="085C5F83">
        <w:rPr>
          <w:sz w:val="28"/>
          <w:szCs w:val="28"/>
        </w:rPr>
        <w:t xml:space="preserve"> </w:t>
      </w:r>
    </w:p>
    <w:p w:rsidRPr="006C5787" w:rsidR="006C343F" w:rsidP="006C343F" w:rsidRDefault="006C343F" w14:paraId="54FBC6A7" w14:textId="77777777"/>
    <w:p w:rsidRPr="00321CC5" w:rsidR="006C343F" w:rsidP="006C343F" w:rsidRDefault="006C343F" w14:paraId="5A00DBEB" w14:textId="77777777"/>
    <w:p w:rsidRPr="00F40582" w:rsidR="006C343F" w:rsidP="006C343F" w:rsidRDefault="006C343F" w14:paraId="6E01ABBF" w14:textId="77777777"/>
    <w:p w:rsidRPr="001C35EB" w:rsidR="006C343F" w:rsidP="006C343F" w:rsidRDefault="006C343F" w14:paraId="5126B55F" w14:textId="77777777"/>
    <w:p w:rsidRPr="001C35EB" w:rsidR="006C343F" w:rsidP="006C343F" w:rsidRDefault="006C343F" w14:paraId="5508E86F" w14:textId="77777777"/>
    <w:p w:rsidRPr="001C35EB" w:rsidR="006C343F" w:rsidP="006C343F" w:rsidRDefault="006C343F" w14:paraId="51C9CBE1" w14:textId="77777777"/>
    <w:p w:rsidR="006C343F" w:rsidP="006C343F" w:rsidRDefault="006C343F" w14:paraId="459F639C" w14:textId="77777777"/>
    <w:p w:rsidRPr="0035548C" w:rsidR="00597A66" w:rsidP="00F77050" w:rsidRDefault="00597A66" w14:paraId="2F9F6F38" w14:textId="32A3F2D9"/>
    <w:sectPr w:rsidRPr="0035548C" w:rsidR="00597A66" w:rsidSect="00184FE3">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A55"/>
    <w:multiLevelType w:val="multilevel"/>
    <w:tmpl w:val="2CEA7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C4013F"/>
    <w:multiLevelType w:val="multilevel"/>
    <w:tmpl w:val="15364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790C65"/>
    <w:multiLevelType w:val="hybridMultilevel"/>
    <w:tmpl w:val="D160E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3C20BE"/>
    <w:multiLevelType w:val="multilevel"/>
    <w:tmpl w:val="C3345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AAF255A"/>
    <w:multiLevelType w:val="multilevel"/>
    <w:tmpl w:val="497A5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30323B"/>
    <w:multiLevelType w:val="hybridMultilevel"/>
    <w:tmpl w:val="D4DEDD86"/>
    <w:lvl w:ilvl="0" w:tplc="17822736">
      <w:start w:val="1"/>
      <w:numFmt w:val="bullet"/>
      <w:lvlText w:val=""/>
      <w:lvlJc w:val="left"/>
      <w:pPr>
        <w:ind w:left="720" w:hanging="360"/>
      </w:pPr>
      <w:rPr>
        <w:rFonts w:hint="default" w:ascii="Symbol" w:hAnsi="Symbol"/>
      </w:rPr>
    </w:lvl>
    <w:lvl w:ilvl="1" w:tplc="95905038">
      <w:start w:val="1"/>
      <w:numFmt w:val="bullet"/>
      <w:lvlText w:val="o"/>
      <w:lvlJc w:val="left"/>
      <w:pPr>
        <w:ind w:left="1440" w:hanging="360"/>
      </w:pPr>
      <w:rPr>
        <w:rFonts w:hint="default" w:ascii="Courier New" w:hAnsi="Courier New"/>
      </w:rPr>
    </w:lvl>
    <w:lvl w:ilvl="2" w:tplc="FE7A3408">
      <w:start w:val="1"/>
      <w:numFmt w:val="bullet"/>
      <w:lvlText w:val=""/>
      <w:lvlJc w:val="left"/>
      <w:pPr>
        <w:ind w:left="2160" w:hanging="360"/>
      </w:pPr>
      <w:rPr>
        <w:rFonts w:hint="default" w:ascii="Wingdings" w:hAnsi="Wingdings"/>
      </w:rPr>
    </w:lvl>
    <w:lvl w:ilvl="3" w:tplc="A6E063E8">
      <w:start w:val="1"/>
      <w:numFmt w:val="bullet"/>
      <w:lvlText w:val=""/>
      <w:lvlJc w:val="left"/>
      <w:pPr>
        <w:ind w:left="2880" w:hanging="360"/>
      </w:pPr>
      <w:rPr>
        <w:rFonts w:hint="default" w:ascii="Symbol" w:hAnsi="Symbol"/>
      </w:rPr>
    </w:lvl>
    <w:lvl w:ilvl="4" w:tplc="4F50019E">
      <w:start w:val="1"/>
      <w:numFmt w:val="bullet"/>
      <w:lvlText w:val="o"/>
      <w:lvlJc w:val="left"/>
      <w:pPr>
        <w:ind w:left="3600" w:hanging="360"/>
      </w:pPr>
      <w:rPr>
        <w:rFonts w:hint="default" w:ascii="Courier New" w:hAnsi="Courier New"/>
      </w:rPr>
    </w:lvl>
    <w:lvl w:ilvl="5" w:tplc="6ECC21D8">
      <w:start w:val="1"/>
      <w:numFmt w:val="bullet"/>
      <w:lvlText w:val=""/>
      <w:lvlJc w:val="left"/>
      <w:pPr>
        <w:ind w:left="4320" w:hanging="360"/>
      </w:pPr>
      <w:rPr>
        <w:rFonts w:hint="default" w:ascii="Wingdings" w:hAnsi="Wingdings"/>
      </w:rPr>
    </w:lvl>
    <w:lvl w:ilvl="6" w:tplc="E7BCD1CE">
      <w:start w:val="1"/>
      <w:numFmt w:val="bullet"/>
      <w:lvlText w:val=""/>
      <w:lvlJc w:val="left"/>
      <w:pPr>
        <w:ind w:left="5040" w:hanging="360"/>
      </w:pPr>
      <w:rPr>
        <w:rFonts w:hint="default" w:ascii="Symbol" w:hAnsi="Symbol"/>
      </w:rPr>
    </w:lvl>
    <w:lvl w:ilvl="7" w:tplc="625CE82E">
      <w:start w:val="1"/>
      <w:numFmt w:val="bullet"/>
      <w:lvlText w:val="o"/>
      <w:lvlJc w:val="left"/>
      <w:pPr>
        <w:ind w:left="5760" w:hanging="360"/>
      </w:pPr>
      <w:rPr>
        <w:rFonts w:hint="default" w:ascii="Courier New" w:hAnsi="Courier New"/>
      </w:rPr>
    </w:lvl>
    <w:lvl w:ilvl="8" w:tplc="F170D552">
      <w:start w:val="1"/>
      <w:numFmt w:val="bullet"/>
      <w:lvlText w:val=""/>
      <w:lvlJc w:val="left"/>
      <w:pPr>
        <w:ind w:left="6480" w:hanging="360"/>
      </w:pPr>
      <w:rPr>
        <w:rFonts w:hint="default" w:ascii="Wingdings" w:hAnsi="Wingdings"/>
      </w:rPr>
    </w:lvl>
  </w:abstractNum>
  <w:abstractNum w:abstractNumId="6" w15:restartNumberingAfterBreak="0">
    <w:nsid w:val="33853B2A"/>
    <w:multiLevelType w:val="multilevel"/>
    <w:tmpl w:val="01D80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33F0A87"/>
    <w:multiLevelType w:val="multilevel"/>
    <w:tmpl w:val="2BF8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A96C7A"/>
    <w:multiLevelType w:val="multilevel"/>
    <w:tmpl w:val="AB624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0D18D3"/>
    <w:multiLevelType w:val="multilevel"/>
    <w:tmpl w:val="3746F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85120C"/>
    <w:multiLevelType w:val="multilevel"/>
    <w:tmpl w:val="06BCC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94A072B"/>
    <w:multiLevelType w:val="multilevel"/>
    <w:tmpl w:val="5F409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29A42FE"/>
    <w:multiLevelType w:val="multilevel"/>
    <w:tmpl w:val="800CF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54083649">
    <w:abstractNumId w:val="5"/>
  </w:num>
  <w:num w:numId="2" w16cid:durableId="458496230">
    <w:abstractNumId w:val="3"/>
  </w:num>
  <w:num w:numId="3" w16cid:durableId="85884105">
    <w:abstractNumId w:val="11"/>
  </w:num>
  <w:num w:numId="4" w16cid:durableId="100684534">
    <w:abstractNumId w:val="0"/>
  </w:num>
  <w:num w:numId="5" w16cid:durableId="687755211">
    <w:abstractNumId w:val="12"/>
  </w:num>
  <w:num w:numId="6" w16cid:durableId="831875858">
    <w:abstractNumId w:val="10"/>
  </w:num>
  <w:num w:numId="7" w16cid:durableId="483205080">
    <w:abstractNumId w:val="6"/>
  </w:num>
  <w:num w:numId="8" w16cid:durableId="1397319535">
    <w:abstractNumId w:val="1"/>
  </w:num>
  <w:num w:numId="9" w16cid:durableId="627588744">
    <w:abstractNumId w:val="2"/>
  </w:num>
  <w:num w:numId="10" w16cid:durableId="355350539">
    <w:abstractNumId w:val="4"/>
  </w:num>
  <w:num w:numId="11" w16cid:durableId="1285229584">
    <w:abstractNumId w:val="7"/>
  </w:num>
  <w:num w:numId="12" w16cid:durableId="1820071171">
    <w:abstractNumId w:val="8"/>
  </w:num>
  <w:num w:numId="13" w16cid:durableId="54548419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E3"/>
    <w:rsid w:val="00024A9F"/>
    <w:rsid w:val="000D3887"/>
    <w:rsid w:val="001416F6"/>
    <w:rsid w:val="00184FE3"/>
    <w:rsid w:val="00211A68"/>
    <w:rsid w:val="00276FA1"/>
    <w:rsid w:val="002B6378"/>
    <w:rsid w:val="00311176"/>
    <w:rsid w:val="00320214"/>
    <w:rsid w:val="0035548C"/>
    <w:rsid w:val="00597A66"/>
    <w:rsid w:val="005B2417"/>
    <w:rsid w:val="005C479F"/>
    <w:rsid w:val="005E6A54"/>
    <w:rsid w:val="00653DAF"/>
    <w:rsid w:val="006C343F"/>
    <w:rsid w:val="0085316D"/>
    <w:rsid w:val="008F2034"/>
    <w:rsid w:val="00957814"/>
    <w:rsid w:val="00A831F5"/>
    <w:rsid w:val="00AA50A7"/>
    <w:rsid w:val="00AC6806"/>
    <w:rsid w:val="00AF36CE"/>
    <w:rsid w:val="00C17FBC"/>
    <w:rsid w:val="00C4E593"/>
    <w:rsid w:val="00DD58C8"/>
    <w:rsid w:val="00F231A0"/>
    <w:rsid w:val="00F77050"/>
    <w:rsid w:val="03B73773"/>
    <w:rsid w:val="06496F27"/>
    <w:rsid w:val="085C5F83"/>
    <w:rsid w:val="0BBFE52B"/>
    <w:rsid w:val="0BEA02F7"/>
    <w:rsid w:val="1663A563"/>
    <w:rsid w:val="18C1F037"/>
    <w:rsid w:val="18FC2823"/>
    <w:rsid w:val="19EC7C2D"/>
    <w:rsid w:val="1A7B52C7"/>
    <w:rsid w:val="1E4799DD"/>
    <w:rsid w:val="1F7E31AF"/>
    <w:rsid w:val="215DF007"/>
    <w:rsid w:val="2202CE50"/>
    <w:rsid w:val="2AA2C2AC"/>
    <w:rsid w:val="2B0F6743"/>
    <w:rsid w:val="33CE96F6"/>
    <w:rsid w:val="34097958"/>
    <w:rsid w:val="38F56147"/>
    <w:rsid w:val="3A6B9F20"/>
    <w:rsid w:val="3C333F7A"/>
    <w:rsid w:val="420F1465"/>
    <w:rsid w:val="4259A785"/>
    <w:rsid w:val="438B8CB3"/>
    <w:rsid w:val="44BDDB95"/>
    <w:rsid w:val="47A1A997"/>
    <w:rsid w:val="4AE436F2"/>
    <w:rsid w:val="4DECBF1B"/>
    <w:rsid w:val="51E1896C"/>
    <w:rsid w:val="524BB6FF"/>
    <w:rsid w:val="53279751"/>
    <w:rsid w:val="58CD7715"/>
    <w:rsid w:val="5A022484"/>
    <w:rsid w:val="5C4F6E4C"/>
    <w:rsid w:val="6095BF46"/>
    <w:rsid w:val="69CBE8C5"/>
    <w:rsid w:val="6B8DA2F3"/>
    <w:rsid w:val="6E136A23"/>
    <w:rsid w:val="6FE3C171"/>
    <w:rsid w:val="763D87F0"/>
    <w:rsid w:val="774DE94B"/>
    <w:rsid w:val="7C6D37CE"/>
    <w:rsid w:val="7CC402E0"/>
    <w:rsid w:val="7D3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5A40"/>
  <w15:chartTrackingRefBased/>
  <w15:docId w15:val="{832667F9-C41E-4C1D-94EE-10FB002BE9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4F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F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FE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4F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84F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84FE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84FE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84FE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4FE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4FE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4FE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4FE3"/>
    <w:rPr>
      <w:rFonts w:eastAsiaTheme="majorEastAsia" w:cstheme="majorBidi"/>
      <w:color w:val="272727" w:themeColor="text1" w:themeTint="D8"/>
    </w:rPr>
  </w:style>
  <w:style w:type="paragraph" w:styleId="Title">
    <w:name w:val="Title"/>
    <w:basedOn w:val="Normal"/>
    <w:next w:val="Normal"/>
    <w:link w:val="TitleChar"/>
    <w:uiPriority w:val="10"/>
    <w:qFormat/>
    <w:rsid w:val="00184FE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4F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4FE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4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FE3"/>
    <w:pPr>
      <w:spacing w:before="160"/>
      <w:jc w:val="center"/>
    </w:pPr>
    <w:rPr>
      <w:i/>
      <w:iCs/>
      <w:color w:val="404040" w:themeColor="text1" w:themeTint="BF"/>
    </w:rPr>
  </w:style>
  <w:style w:type="character" w:styleId="QuoteChar" w:customStyle="1">
    <w:name w:val="Quote Char"/>
    <w:basedOn w:val="DefaultParagraphFont"/>
    <w:link w:val="Quote"/>
    <w:uiPriority w:val="29"/>
    <w:rsid w:val="00184FE3"/>
    <w:rPr>
      <w:i/>
      <w:iCs/>
      <w:color w:val="404040" w:themeColor="text1" w:themeTint="BF"/>
    </w:rPr>
  </w:style>
  <w:style w:type="paragraph" w:styleId="ListParagraph">
    <w:name w:val="List Paragraph"/>
    <w:basedOn w:val="Normal"/>
    <w:uiPriority w:val="34"/>
    <w:qFormat/>
    <w:rsid w:val="00184FE3"/>
    <w:pPr>
      <w:ind w:left="720"/>
      <w:contextualSpacing/>
    </w:pPr>
  </w:style>
  <w:style w:type="character" w:styleId="IntenseEmphasis">
    <w:name w:val="Intense Emphasis"/>
    <w:basedOn w:val="DefaultParagraphFont"/>
    <w:uiPriority w:val="21"/>
    <w:qFormat/>
    <w:rsid w:val="00184FE3"/>
    <w:rPr>
      <w:i/>
      <w:iCs/>
      <w:color w:val="0F4761" w:themeColor="accent1" w:themeShade="BF"/>
    </w:rPr>
  </w:style>
  <w:style w:type="paragraph" w:styleId="IntenseQuote">
    <w:name w:val="Intense Quote"/>
    <w:basedOn w:val="Normal"/>
    <w:next w:val="Normal"/>
    <w:link w:val="IntenseQuoteChar"/>
    <w:uiPriority w:val="30"/>
    <w:qFormat/>
    <w:rsid w:val="00184F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84FE3"/>
    <w:rPr>
      <w:i/>
      <w:iCs/>
      <w:color w:val="0F4761" w:themeColor="accent1" w:themeShade="BF"/>
    </w:rPr>
  </w:style>
  <w:style w:type="character" w:styleId="IntenseReference">
    <w:name w:val="Intense Reference"/>
    <w:basedOn w:val="DefaultParagraphFont"/>
    <w:uiPriority w:val="32"/>
    <w:qFormat/>
    <w:rsid w:val="00184FE3"/>
    <w:rPr>
      <w:b/>
      <w:bCs/>
      <w:smallCaps/>
      <w:color w:val="0F4761" w:themeColor="accent1" w:themeShade="BF"/>
      <w:spacing w:val="5"/>
    </w:rPr>
  </w:style>
  <w:style w:type="character" w:styleId="Hyperlink">
    <w:name w:val="Hyperlink"/>
    <w:basedOn w:val="DefaultParagraphFont"/>
    <w:uiPriority w:val="99"/>
    <w:unhideWhenUsed/>
    <w:rsid w:val="00DD58C8"/>
    <w:rPr>
      <w:color w:val="467886" w:themeColor="hyperlink"/>
      <w:u w:val="single"/>
    </w:rPr>
  </w:style>
  <w:style w:type="character" w:styleId="UnresolvedMention">
    <w:name w:val="Unresolved Mention"/>
    <w:basedOn w:val="DefaultParagraphFont"/>
    <w:uiPriority w:val="99"/>
    <w:semiHidden/>
    <w:unhideWhenUsed/>
    <w:rsid w:val="00DD5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195">
      <w:bodyDiv w:val="1"/>
      <w:marLeft w:val="0"/>
      <w:marRight w:val="0"/>
      <w:marTop w:val="0"/>
      <w:marBottom w:val="0"/>
      <w:divBdr>
        <w:top w:val="none" w:sz="0" w:space="0" w:color="auto"/>
        <w:left w:val="none" w:sz="0" w:space="0" w:color="auto"/>
        <w:bottom w:val="none" w:sz="0" w:space="0" w:color="auto"/>
        <w:right w:val="none" w:sz="0" w:space="0" w:color="auto"/>
      </w:divBdr>
    </w:div>
    <w:div w:id="58287643">
      <w:bodyDiv w:val="1"/>
      <w:marLeft w:val="0"/>
      <w:marRight w:val="0"/>
      <w:marTop w:val="0"/>
      <w:marBottom w:val="0"/>
      <w:divBdr>
        <w:top w:val="none" w:sz="0" w:space="0" w:color="auto"/>
        <w:left w:val="none" w:sz="0" w:space="0" w:color="auto"/>
        <w:bottom w:val="none" w:sz="0" w:space="0" w:color="auto"/>
        <w:right w:val="none" w:sz="0" w:space="0" w:color="auto"/>
      </w:divBdr>
    </w:div>
    <w:div w:id="236281617">
      <w:bodyDiv w:val="1"/>
      <w:marLeft w:val="0"/>
      <w:marRight w:val="0"/>
      <w:marTop w:val="0"/>
      <w:marBottom w:val="0"/>
      <w:divBdr>
        <w:top w:val="none" w:sz="0" w:space="0" w:color="auto"/>
        <w:left w:val="none" w:sz="0" w:space="0" w:color="auto"/>
        <w:bottom w:val="none" w:sz="0" w:space="0" w:color="auto"/>
        <w:right w:val="none" w:sz="0" w:space="0" w:color="auto"/>
      </w:divBdr>
    </w:div>
    <w:div w:id="287783237">
      <w:bodyDiv w:val="1"/>
      <w:marLeft w:val="0"/>
      <w:marRight w:val="0"/>
      <w:marTop w:val="0"/>
      <w:marBottom w:val="0"/>
      <w:divBdr>
        <w:top w:val="none" w:sz="0" w:space="0" w:color="auto"/>
        <w:left w:val="none" w:sz="0" w:space="0" w:color="auto"/>
        <w:bottom w:val="none" w:sz="0" w:space="0" w:color="auto"/>
        <w:right w:val="none" w:sz="0" w:space="0" w:color="auto"/>
      </w:divBdr>
    </w:div>
    <w:div w:id="1181624549">
      <w:bodyDiv w:val="1"/>
      <w:marLeft w:val="0"/>
      <w:marRight w:val="0"/>
      <w:marTop w:val="0"/>
      <w:marBottom w:val="0"/>
      <w:divBdr>
        <w:top w:val="none" w:sz="0" w:space="0" w:color="auto"/>
        <w:left w:val="none" w:sz="0" w:space="0" w:color="auto"/>
        <w:bottom w:val="none" w:sz="0" w:space="0" w:color="auto"/>
        <w:right w:val="none" w:sz="0" w:space="0" w:color="auto"/>
      </w:divBdr>
    </w:div>
    <w:div w:id="1217938697">
      <w:bodyDiv w:val="1"/>
      <w:marLeft w:val="0"/>
      <w:marRight w:val="0"/>
      <w:marTop w:val="0"/>
      <w:marBottom w:val="0"/>
      <w:divBdr>
        <w:top w:val="none" w:sz="0" w:space="0" w:color="auto"/>
        <w:left w:val="none" w:sz="0" w:space="0" w:color="auto"/>
        <w:bottom w:val="none" w:sz="0" w:space="0" w:color="auto"/>
        <w:right w:val="none" w:sz="0" w:space="0" w:color="auto"/>
      </w:divBdr>
    </w:div>
    <w:div w:id="1595699709">
      <w:bodyDiv w:val="1"/>
      <w:marLeft w:val="0"/>
      <w:marRight w:val="0"/>
      <w:marTop w:val="0"/>
      <w:marBottom w:val="0"/>
      <w:divBdr>
        <w:top w:val="none" w:sz="0" w:space="0" w:color="auto"/>
        <w:left w:val="none" w:sz="0" w:space="0" w:color="auto"/>
        <w:bottom w:val="none" w:sz="0" w:space="0" w:color="auto"/>
        <w:right w:val="none" w:sz="0" w:space="0" w:color="auto"/>
      </w:divBdr>
    </w:div>
    <w:div w:id="1780251950">
      <w:bodyDiv w:val="1"/>
      <w:marLeft w:val="0"/>
      <w:marRight w:val="0"/>
      <w:marTop w:val="0"/>
      <w:marBottom w:val="0"/>
      <w:divBdr>
        <w:top w:val="none" w:sz="0" w:space="0" w:color="auto"/>
        <w:left w:val="none" w:sz="0" w:space="0" w:color="auto"/>
        <w:bottom w:val="none" w:sz="0" w:space="0" w:color="auto"/>
        <w:right w:val="none" w:sz="0" w:space="0" w:color="auto"/>
      </w:divBdr>
    </w:div>
    <w:div w:id="1896043072">
      <w:bodyDiv w:val="1"/>
      <w:marLeft w:val="0"/>
      <w:marRight w:val="0"/>
      <w:marTop w:val="0"/>
      <w:marBottom w:val="0"/>
      <w:divBdr>
        <w:top w:val="none" w:sz="0" w:space="0" w:color="auto"/>
        <w:left w:val="none" w:sz="0" w:space="0" w:color="auto"/>
        <w:bottom w:val="none" w:sz="0" w:space="0" w:color="auto"/>
        <w:right w:val="none" w:sz="0" w:space="0" w:color="auto"/>
      </w:divBdr>
    </w:div>
    <w:div w:id="1930187934">
      <w:bodyDiv w:val="1"/>
      <w:marLeft w:val="0"/>
      <w:marRight w:val="0"/>
      <w:marTop w:val="0"/>
      <w:marBottom w:val="0"/>
      <w:divBdr>
        <w:top w:val="none" w:sz="0" w:space="0" w:color="auto"/>
        <w:left w:val="none" w:sz="0" w:space="0" w:color="auto"/>
        <w:bottom w:val="none" w:sz="0" w:space="0" w:color="auto"/>
        <w:right w:val="none" w:sz="0" w:space="0" w:color="auto"/>
      </w:divBdr>
    </w:div>
    <w:div w:id="2126342919">
      <w:bodyDiv w:val="1"/>
      <w:marLeft w:val="0"/>
      <w:marRight w:val="0"/>
      <w:marTop w:val="0"/>
      <w:marBottom w:val="0"/>
      <w:divBdr>
        <w:top w:val="none" w:sz="0" w:space="0" w:color="auto"/>
        <w:left w:val="none" w:sz="0" w:space="0" w:color="auto"/>
        <w:bottom w:val="none" w:sz="0" w:space="0" w:color="auto"/>
        <w:right w:val="none" w:sz="0" w:space="0" w:color="auto"/>
      </w:divBdr>
    </w:div>
    <w:div w:id="21358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7135e6-0639-452f-83ce-04a34dfd7b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1A5BA27B71C449B8F372CEE0172831" ma:contentTypeVersion="14" ma:contentTypeDescription="Create a new document." ma:contentTypeScope="" ma:versionID="6e7717c8ab6e97a42944840f5cd58392">
  <xsd:schema xmlns:xsd="http://www.w3.org/2001/XMLSchema" xmlns:xs="http://www.w3.org/2001/XMLSchema" xmlns:p="http://schemas.microsoft.com/office/2006/metadata/properties" xmlns:ns3="d77135e6-0639-452f-83ce-04a34dfd7b8c" xmlns:ns4="7efdbe90-53b7-43e4-ad7e-030284aff0f2" targetNamespace="http://schemas.microsoft.com/office/2006/metadata/properties" ma:root="true" ma:fieldsID="d3f4d8d678384c69ddad444a92176165" ns3:_="" ns4:_="">
    <xsd:import namespace="d77135e6-0639-452f-83ce-04a34dfd7b8c"/>
    <xsd:import namespace="7efdbe90-53b7-43e4-ad7e-030284aff0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35e6-0639-452f-83ce-04a34dfd7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dbe90-53b7-43e4-ad7e-030284aff0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CA7DB-5396-4585-A698-FECAC471C853}">
  <ds:schemaRefs>
    <ds:schemaRef ds:uri="http://schemas.microsoft.com/sharepoint/v3/contenttype/forms"/>
  </ds:schemaRefs>
</ds:datastoreItem>
</file>

<file path=customXml/itemProps2.xml><?xml version="1.0" encoding="utf-8"?>
<ds:datastoreItem xmlns:ds="http://schemas.openxmlformats.org/officeDocument/2006/customXml" ds:itemID="{02D01095-2D51-4026-BFA6-07E0E36C04EB}">
  <ds:schemaRefs>
    <ds:schemaRef ds:uri="http://schemas.microsoft.com/office/2006/metadata/properties"/>
    <ds:schemaRef ds:uri="http://schemas.microsoft.com/office/infopath/2007/PartnerControls"/>
    <ds:schemaRef ds:uri="d77135e6-0639-452f-83ce-04a34dfd7b8c"/>
  </ds:schemaRefs>
</ds:datastoreItem>
</file>

<file path=customXml/itemProps3.xml><?xml version="1.0" encoding="utf-8"?>
<ds:datastoreItem xmlns:ds="http://schemas.openxmlformats.org/officeDocument/2006/customXml" ds:itemID="{3652DFB8-C58A-403E-A6E6-06CA6696C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35e6-0639-452f-83ce-04a34dfd7b8c"/>
    <ds:schemaRef ds:uri="7efdbe90-53b7-43e4-ad7e-030284aff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 Andersen</dc:creator>
  <keywords/>
  <dc:description/>
  <lastModifiedBy>Josh Andersen</lastModifiedBy>
  <revision>4</revision>
  <dcterms:created xsi:type="dcterms:W3CDTF">2025-08-16T00:53:00.0000000Z</dcterms:created>
  <dcterms:modified xsi:type="dcterms:W3CDTF">2025-08-18T20:21:02.0875812Z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0x010100C31A5BA27B71C449B8F372CEE0172831</vt:lpwstr>
  </property>
  <property fmtid="{D5CDD505-2E9C-101B-9397-08002B2CF9AE}" pid="3" name="MediaServiceImageTags">
    <vt:lpwstr/>
  </property>
</Properties>
</file>