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432" w:lineRule="auto"/>
        <w:ind w:left="720" w:firstLine="0"/>
        <w:jc w:val="center"/>
        <w:rPr>
          <w:b w:val="1"/>
          <w:sz w:val="60"/>
          <w:szCs w:val="60"/>
          <w:highlight w:val="white"/>
          <w:u w:val="single"/>
        </w:rPr>
      </w:pPr>
      <w:r w:rsidDel="00000000" w:rsidR="00000000" w:rsidRPr="00000000">
        <w:rPr>
          <w:b w:val="1"/>
          <w:sz w:val="60"/>
          <w:szCs w:val="60"/>
          <w:highlight w:val="white"/>
          <w:u w:val="single"/>
          <w:rtl w:val="0"/>
        </w:rPr>
        <w:t xml:space="preserve">First Grade Supply List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60"/>
          <w:szCs w:val="60"/>
        </w:rPr>
      </w:pPr>
      <w:r w:rsidDel="00000000" w:rsidR="00000000" w:rsidRPr="00000000">
        <w:rPr>
          <w:sz w:val="60"/>
          <w:szCs w:val="60"/>
          <w:highlight w:val="white"/>
          <w:rtl w:val="0"/>
        </w:rPr>
        <w:t xml:space="preserve">5 Composition Notebooks (wide ruled)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60"/>
          <w:szCs w:val="60"/>
        </w:rPr>
      </w:pPr>
      <w:r w:rsidDel="00000000" w:rsidR="00000000" w:rsidRPr="00000000">
        <w:rPr>
          <w:sz w:val="60"/>
          <w:szCs w:val="60"/>
          <w:highlight w:val="white"/>
          <w:rtl w:val="0"/>
        </w:rPr>
        <w:t xml:space="preserve">2 boxes of pencils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60"/>
          <w:szCs w:val="60"/>
        </w:rPr>
      </w:pPr>
      <w:r w:rsidDel="00000000" w:rsidR="00000000" w:rsidRPr="00000000">
        <w:rPr>
          <w:sz w:val="60"/>
          <w:szCs w:val="60"/>
          <w:highlight w:val="white"/>
          <w:rtl w:val="0"/>
        </w:rPr>
        <w:t xml:space="preserve">24 count Crayola Crayons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60"/>
          <w:szCs w:val="60"/>
        </w:rPr>
      </w:pPr>
      <w:r w:rsidDel="00000000" w:rsidR="00000000" w:rsidRPr="00000000">
        <w:rPr>
          <w:sz w:val="60"/>
          <w:szCs w:val="60"/>
          <w:highlight w:val="white"/>
          <w:rtl w:val="0"/>
        </w:rPr>
        <w:t xml:space="preserve">2 large glue sticks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60"/>
          <w:szCs w:val="60"/>
        </w:rPr>
      </w:pPr>
      <w:r w:rsidDel="00000000" w:rsidR="00000000" w:rsidRPr="00000000">
        <w:rPr>
          <w:sz w:val="60"/>
          <w:szCs w:val="60"/>
          <w:highlight w:val="white"/>
          <w:rtl w:val="0"/>
        </w:rPr>
        <w:t xml:space="preserve">1 roll of paper towels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60"/>
          <w:szCs w:val="60"/>
        </w:rPr>
      </w:pPr>
      <w:r w:rsidDel="00000000" w:rsidR="00000000" w:rsidRPr="00000000">
        <w:rPr>
          <w:sz w:val="60"/>
          <w:szCs w:val="60"/>
          <w:highlight w:val="white"/>
          <w:rtl w:val="0"/>
        </w:rPr>
        <w:t xml:space="preserve">2 Lysol Wipes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60"/>
          <w:szCs w:val="60"/>
        </w:rPr>
      </w:pPr>
      <w:r w:rsidDel="00000000" w:rsidR="00000000" w:rsidRPr="00000000">
        <w:rPr>
          <w:sz w:val="60"/>
          <w:szCs w:val="60"/>
          <w:highlight w:val="white"/>
          <w:rtl w:val="0"/>
        </w:rPr>
        <w:t xml:space="preserve">1 box of tissues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60"/>
          <w:szCs w:val="60"/>
        </w:rPr>
      </w:pPr>
      <w:r w:rsidDel="00000000" w:rsidR="00000000" w:rsidRPr="00000000">
        <w:rPr>
          <w:sz w:val="60"/>
          <w:szCs w:val="60"/>
          <w:highlight w:val="white"/>
          <w:rtl w:val="0"/>
        </w:rPr>
        <w:t xml:space="preserve">1 box of Ziploc gallon size bags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60"/>
          <w:szCs w:val="60"/>
        </w:rPr>
      </w:pPr>
      <w:r w:rsidDel="00000000" w:rsidR="00000000" w:rsidRPr="00000000">
        <w:rPr>
          <w:sz w:val="60"/>
          <w:szCs w:val="60"/>
          <w:highlight w:val="white"/>
          <w:rtl w:val="0"/>
        </w:rPr>
        <w:t xml:space="preserve">1 box of Ziploc sandwich size bags</w:t>
      </w:r>
    </w:p>
    <w:p w:rsidR="00000000" w:rsidDel="00000000" w:rsidP="00000000" w:rsidRDefault="00000000" w:rsidRPr="00000000" w14:paraId="0000000B">
      <w:pPr>
        <w:ind w:left="720" w:firstLine="0"/>
        <w:rPr>
          <w:sz w:val="60"/>
          <w:szCs w:val="6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60"/>
          <w:szCs w:val="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60"/>
          <w:szCs w:val="60"/>
          <w:u w:val="single"/>
        </w:rPr>
      </w:pPr>
      <w:r w:rsidDel="00000000" w:rsidR="00000000" w:rsidRPr="00000000">
        <w:rPr>
          <w:sz w:val="60"/>
          <w:szCs w:val="60"/>
          <w:u w:val="single"/>
          <w:rtl w:val="0"/>
        </w:rPr>
        <w:t xml:space="preserve">Lista de útiles para primer grado</w:t>
      </w:r>
    </w:p>
    <w:p w:rsidR="00000000" w:rsidDel="00000000" w:rsidP="00000000" w:rsidRDefault="00000000" w:rsidRPr="00000000" w14:paraId="00000010">
      <w:pPr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5 cuadernos de composición (de renglones anchos)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2 cajas de lápices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24 crayones Crayola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2 barras de pegamento grandes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1 rollo de toallas de papel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2 toallitas desinfectantes Lysol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1 caja de pañuelos desechables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1 caja de bolsas Ziploc de un galón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1 caja de bolsas Ziploc tamaño sándwich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