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75F1" w14:textId="77777777" w:rsidR="005B4D0B" w:rsidRPr="005B4D0B" w:rsidRDefault="005B4D0B" w:rsidP="005B4D0B">
      <w:pPr>
        <w:rPr>
          <w:b/>
          <w:bCs/>
        </w:rPr>
      </w:pPr>
      <w:r w:rsidRPr="005B4D0B">
        <w:rPr>
          <w:b/>
          <w:bCs/>
        </w:rPr>
        <w:t>Datenschutzerklärung</w:t>
      </w:r>
    </w:p>
    <w:p w14:paraId="070D2097" w14:textId="77777777" w:rsidR="005B4D0B" w:rsidRDefault="005B4D0B" w:rsidP="005B4D0B"/>
    <w:p w14:paraId="6EC3911D" w14:textId="25D56840" w:rsidR="005B4D0B" w:rsidRDefault="005B4D0B" w:rsidP="005B4D0B">
      <w:r>
        <w:t>1. Allgemeine Hinweise zum Datenschutz</w:t>
      </w:r>
    </w:p>
    <w:p w14:paraId="0D8EDCEC" w14:textId="77777777" w:rsidR="005B4D0B" w:rsidRDefault="005B4D0B" w:rsidP="005B4D0B">
      <w:r>
        <w:t>Der Schutz personenbezogener Daten hat für uns einen hohen Stellenwert. Wir verarbeiten Ihre personenbezogenen Daten unter Beachtung der einschlägigen gesetzlichen Vorschriften, insbesondere der Datenschutz-Grundverordnung (DSGVO), des Bundesdatenschutzgesetzes (BDSG) bzw. des anwendbaren nationalen Datenschutzrechts, sowie dieser Datenschutzerklärung.</w:t>
      </w:r>
    </w:p>
    <w:p w14:paraId="3CBE13B0" w14:textId="77777777" w:rsidR="005B4D0B" w:rsidRDefault="005B4D0B" w:rsidP="005B4D0B"/>
    <w:p w14:paraId="63062B7D" w14:textId="77777777" w:rsidR="005B4D0B" w:rsidRDefault="005B4D0B" w:rsidP="005B4D0B">
      <w:r>
        <w:t>Beim Besuch dieser Website werden personenbezogene Daten verarbeitet. Personenbezogene Daten sind sämtliche Informationen, die sich auf eine identifizierte oder identifizierbare natürliche Person beziehen (Art.</w:t>
      </w:r>
      <w:r>
        <w:rPr>
          <w:rFonts w:ascii="Arial" w:hAnsi="Arial" w:cs="Arial"/>
        </w:rPr>
        <w:t> </w:t>
      </w:r>
      <w:r>
        <w:t>4 Nr.</w:t>
      </w:r>
      <w:r>
        <w:rPr>
          <w:rFonts w:ascii="Arial" w:hAnsi="Arial" w:cs="Arial"/>
        </w:rPr>
        <w:t> </w:t>
      </w:r>
      <w:r>
        <w:t>1 DSGVO), etwa Name, IP-Adresse oder E-Mail-Adresse.</w:t>
      </w:r>
    </w:p>
    <w:p w14:paraId="60D81877" w14:textId="77777777" w:rsidR="005B4D0B" w:rsidRDefault="005B4D0B" w:rsidP="005B4D0B"/>
    <w:p w14:paraId="5D2F741B" w14:textId="77777777" w:rsidR="005B4D0B" w:rsidRDefault="005B4D0B" w:rsidP="005B4D0B">
      <w:r>
        <w:t>2. Verantwortliche Stelle</w:t>
      </w:r>
    </w:p>
    <w:p w14:paraId="008618B6" w14:textId="77777777" w:rsidR="005B4D0B" w:rsidRDefault="005B4D0B" w:rsidP="005B4D0B">
      <w:r>
        <w:t>Verantwortlich für die Datenverarbeitung auf dieser Website ist:</w:t>
      </w:r>
    </w:p>
    <w:p w14:paraId="76E3CB8E" w14:textId="77777777" w:rsidR="005B4D0B" w:rsidRDefault="005B4D0B" w:rsidP="005B4D0B">
      <w:r>
        <w:t>Name: BBZ Bayern GmbH</w:t>
      </w:r>
    </w:p>
    <w:p w14:paraId="1C04FF4C" w14:textId="77777777" w:rsidR="005B4D0B" w:rsidRDefault="005B4D0B" w:rsidP="005B4D0B">
      <w:r>
        <w:rPr>
          <w:rFonts w:hint="cs"/>
        </w:rPr>
        <w:t>‍</w:t>
      </w:r>
    </w:p>
    <w:p w14:paraId="7B018647" w14:textId="335A61B9" w:rsidR="005B4D0B" w:rsidRDefault="005B4D0B" w:rsidP="005B4D0B">
      <w:r>
        <w:t xml:space="preserve">Anschrift: </w:t>
      </w:r>
      <w:proofErr w:type="spellStart"/>
      <w:r>
        <w:t>Lülsfelder</w:t>
      </w:r>
      <w:proofErr w:type="spellEnd"/>
      <w:r>
        <w:t xml:space="preserve"> Straße 12, 97332 Volkach</w:t>
      </w:r>
    </w:p>
    <w:p w14:paraId="20E24EFE" w14:textId="2D63B273" w:rsidR="005B4D0B" w:rsidRDefault="005B4D0B" w:rsidP="005B4D0B">
      <w:r>
        <w:t>Kontakt: info@bbz-bayern.de</w:t>
      </w:r>
    </w:p>
    <w:p w14:paraId="24FD2A9C" w14:textId="77777777" w:rsidR="005B4D0B" w:rsidRDefault="005B4D0B" w:rsidP="005B4D0B">
      <w:r>
        <w:t>Geschäftsführer: Markus Wieland</w:t>
      </w:r>
    </w:p>
    <w:p w14:paraId="1F586F53" w14:textId="77777777" w:rsidR="005B4D0B" w:rsidRDefault="005B4D0B" w:rsidP="005B4D0B"/>
    <w:p w14:paraId="6A8F39F8" w14:textId="64C1C11D" w:rsidR="005B4D0B" w:rsidRDefault="005B4D0B" w:rsidP="005B4D0B">
      <w:r>
        <w:t>Registergericht: Amtsgericht Würzburg</w:t>
      </w:r>
    </w:p>
    <w:p w14:paraId="5CF699B4" w14:textId="781A5F7B" w:rsidR="005B4D0B" w:rsidRDefault="005B4D0B" w:rsidP="005B4D0B">
      <w:r>
        <w:t>Registernummer: HRB 17905</w:t>
      </w:r>
    </w:p>
    <w:p w14:paraId="7B736EBF" w14:textId="77777777" w:rsidR="005B4D0B" w:rsidRDefault="005B4D0B" w:rsidP="005B4D0B">
      <w:r>
        <w:t>Steuernummer: 257/122/20050</w:t>
      </w:r>
    </w:p>
    <w:p w14:paraId="166C85DB" w14:textId="77777777" w:rsidR="005B4D0B" w:rsidRDefault="005B4D0B" w:rsidP="005B4D0B"/>
    <w:p w14:paraId="15BAF219" w14:textId="77777777" w:rsidR="005B4D0B" w:rsidRDefault="005B4D0B" w:rsidP="005B4D0B">
      <w:proofErr w:type="spellStart"/>
      <w:r>
        <w:t>USt</w:t>
      </w:r>
      <w:proofErr w:type="spellEnd"/>
      <w:r>
        <w:t>-ID: DE455189962</w:t>
      </w:r>
    </w:p>
    <w:p w14:paraId="44D9ADD1" w14:textId="77777777" w:rsidR="005B4D0B" w:rsidRDefault="005B4D0B" w:rsidP="005B4D0B"/>
    <w:p w14:paraId="5CC2DD02" w14:textId="77777777" w:rsidR="005B4D0B" w:rsidRDefault="005B4D0B" w:rsidP="005B4D0B">
      <w:r>
        <w:t xml:space="preserve">3. Hosting durch </w:t>
      </w:r>
      <w:proofErr w:type="spellStart"/>
      <w:r>
        <w:t>Webflow</w:t>
      </w:r>
      <w:proofErr w:type="spellEnd"/>
    </w:p>
    <w:p w14:paraId="1BCAF4CF" w14:textId="77777777" w:rsidR="005B4D0B" w:rsidRDefault="005B4D0B" w:rsidP="005B4D0B">
      <w:r>
        <w:t xml:space="preserve">Diese Website wird auf der technischen Infrastruktur der </w:t>
      </w:r>
      <w:proofErr w:type="spellStart"/>
      <w:r>
        <w:t>Webflow</w:t>
      </w:r>
      <w:proofErr w:type="spellEnd"/>
      <w:r>
        <w:t xml:space="preserve"> Inc., 398 11th Street, 2nd Floor, San Francisco, CA 94103, USA betrieben. </w:t>
      </w:r>
      <w:proofErr w:type="spellStart"/>
      <w:r>
        <w:t>Webflow</w:t>
      </w:r>
      <w:proofErr w:type="spellEnd"/>
      <w:r>
        <w:t xml:space="preserve"> fungiert hierbei als technischer Dienstleister (Hosting-Provider) im Rahmen einer Auftragsverarbeitung gemäß Art.</w:t>
      </w:r>
      <w:r>
        <w:rPr>
          <w:rFonts w:ascii="Arial" w:hAnsi="Arial" w:cs="Arial"/>
        </w:rPr>
        <w:t> </w:t>
      </w:r>
      <w:r>
        <w:t>28 DSGVO.</w:t>
      </w:r>
    </w:p>
    <w:p w14:paraId="541E751A" w14:textId="77777777" w:rsidR="005B4D0B" w:rsidRDefault="005B4D0B" w:rsidP="005B4D0B"/>
    <w:p w14:paraId="2F7F405C" w14:textId="77777777" w:rsidR="005B4D0B" w:rsidRDefault="005B4D0B" w:rsidP="005B4D0B">
      <w:r>
        <w:t xml:space="preserve">Im Zuge der Bereitstellung und Auslieferung der Website-Inhalte erhebt und verarbeitet </w:t>
      </w:r>
      <w:proofErr w:type="spellStart"/>
      <w:r>
        <w:t>Webflow</w:t>
      </w:r>
      <w:proofErr w:type="spellEnd"/>
      <w:r>
        <w:t xml:space="preserve"> bestimmte personenbezogene Daten von Websitebesuchern, insbesondere IP-Adressen, Informationen zu verwendeten Endgeräten und Browsern, Zugriffszeiten sowie weitere serverseitige Protokolldaten (Logfiles), um die Funktionsfähigkeit, Sicherheit und Stabilität des Dienstes zu gewährleisten.</w:t>
      </w:r>
    </w:p>
    <w:p w14:paraId="3FD4E210" w14:textId="77777777" w:rsidR="005B4D0B" w:rsidRDefault="005B4D0B" w:rsidP="005B4D0B"/>
    <w:p w14:paraId="64F15514" w14:textId="77777777" w:rsidR="005B4D0B" w:rsidRDefault="005B4D0B" w:rsidP="005B4D0B">
      <w:r>
        <w:t xml:space="preserve">Da es sich bei </w:t>
      </w:r>
      <w:proofErr w:type="spellStart"/>
      <w:r>
        <w:t>Webflow</w:t>
      </w:r>
      <w:proofErr w:type="spellEnd"/>
      <w:r>
        <w:t xml:space="preserve"> um ein Unternehmen mit Sitz in einem Drittstaat (USA) handelt, findet eine Übermittlung personenbezogener Daten an einen Empfänger außerhalb des Europäischen Wirtschaftsraums (EWR) statt. Die Datenübertragung in die USA erfolgt auf Grundlage der von der Europäischen Kommission erlassenen Standardvertragsklauseln gemäß Art.</w:t>
      </w:r>
      <w:r>
        <w:rPr>
          <w:rFonts w:ascii="Arial" w:hAnsi="Arial" w:cs="Arial"/>
        </w:rPr>
        <w:t> </w:t>
      </w:r>
      <w:r>
        <w:t>46 Abs.</w:t>
      </w:r>
      <w:r>
        <w:rPr>
          <w:rFonts w:ascii="Arial" w:hAnsi="Arial" w:cs="Arial"/>
        </w:rPr>
        <w:t> </w:t>
      </w:r>
      <w:r>
        <w:t xml:space="preserve">2 </w:t>
      </w:r>
      <w:proofErr w:type="spellStart"/>
      <w:r>
        <w:t>lit</w:t>
      </w:r>
      <w:proofErr w:type="spellEnd"/>
      <w:r>
        <w:t>.</w:t>
      </w:r>
      <w:r>
        <w:rPr>
          <w:rFonts w:ascii="Arial" w:hAnsi="Arial" w:cs="Arial"/>
        </w:rPr>
        <w:t> </w:t>
      </w:r>
      <w:r>
        <w:t xml:space="preserve">c DSGVO sowie der aktuellen Zertifizierung von </w:t>
      </w:r>
      <w:proofErr w:type="spellStart"/>
      <w:r>
        <w:t>Webflow</w:t>
      </w:r>
      <w:proofErr w:type="spellEnd"/>
      <w:r>
        <w:t xml:space="preserve"> unter dem EU-U.S. Data Privacy Framework (DPF). Dadurch ist sichergestellt, dass auch bei Datenverarbeitungen in den USA ein angemessenes Datenschutzniveau gewährleistet wird.</w:t>
      </w:r>
    </w:p>
    <w:p w14:paraId="1959D53B" w14:textId="77777777" w:rsidR="005B4D0B" w:rsidRDefault="005B4D0B" w:rsidP="005B4D0B"/>
    <w:p w14:paraId="51AB2CD0" w14:textId="265600AB" w:rsidR="005B4D0B" w:rsidRDefault="005B4D0B" w:rsidP="005B4D0B">
      <w:r>
        <w:t xml:space="preserve">Weitere Informationen zur Datenverarbeitung durch </w:t>
      </w:r>
      <w:proofErr w:type="spellStart"/>
      <w:r>
        <w:t>Webflow</w:t>
      </w:r>
      <w:proofErr w:type="spellEnd"/>
      <w:r>
        <w:t xml:space="preserve"> finden Sie in der Datenschutzerklärung des Anbieters unter:</w:t>
      </w:r>
    </w:p>
    <w:p w14:paraId="37576CD7" w14:textId="77777777" w:rsidR="005B4D0B" w:rsidRDefault="005B4D0B" w:rsidP="005B4D0B"/>
    <w:p w14:paraId="2EE30B71" w14:textId="77777777" w:rsidR="005B4D0B" w:rsidRDefault="005B4D0B" w:rsidP="005B4D0B">
      <w:r>
        <w:t>Weitere Informationen finden Sie unter:</w:t>
      </w:r>
    </w:p>
    <w:p w14:paraId="573ACCC2" w14:textId="77777777" w:rsidR="005B4D0B" w:rsidRDefault="005B4D0B" w:rsidP="005B4D0B">
      <w:r>
        <w:t>https://webflow.com/legal/eu-privacy-policy</w:t>
      </w:r>
    </w:p>
    <w:p w14:paraId="05CE1F19" w14:textId="77777777" w:rsidR="005B4D0B" w:rsidRDefault="005B4D0B" w:rsidP="005B4D0B"/>
    <w:p w14:paraId="4F8BB5C8" w14:textId="77777777" w:rsidR="005B4D0B" w:rsidRDefault="005B4D0B" w:rsidP="005B4D0B">
      <w:r>
        <w:t>4. Einsatz von Cookies &amp; Einwilligungsmanagement (</w:t>
      </w:r>
      <w:proofErr w:type="spellStart"/>
      <w:r>
        <w:t>Cookiebot</w:t>
      </w:r>
      <w:proofErr w:type="spellEnd"/>
      <w:r>
        <w:t>)</w:t>
      </w:r>
    </w:p>
    <w:p w14:paraId="2469537A" w14:textId="77777777" w:rsidR="005B4D0B" w:rsidRDefault="005B4D0B" w:rsidP="005B4D0B">
      <w:r>
        <w:t>Diese Website verwendet sogenannte „Cookies“ sowie vergleichbare Technologien zur Wiedererkennung von Nutzern und zur Speicherung nutzerspezifischer Einstellungen. Hierbei handelt es sich um kleine Textdateien, die auf dem Endgerät des Nutzers gespeichert und bei einem erneuten Aufruf der Seite wieder ausgelesen werden. Cookies können sowohl technisch notwendig sein (z.</w:t>
      </w:r>
      <w:r>
        <w:rPr>
          <w:rFonts w:ascii="Arial" w:hAnsi="Arial" w:cs="Arial"/>
        </w:rPr>
        <w:t> </w:t>
      </w:r>
      <w:r>
        <w:t>B. zur fehlerfreien Darstellung und Nutzung der Website), als auch für Komfortfunktionen, statistische Analysen oder Marketingzwecke eingesetzt werden.</w:t>
      </w:r>
    </w:p>
    <w:p w14:paraId="77B43CF1" w14:textId="77777777" w:rsidR="005B4D0B" w:rsidRDefault="005B4D0B" w:rsidP="005B4D0B"/>
    <w:p w14:paraId="5892F0A5" w14:textId="77777777" w:rsidR="005B4D0B" w:rsidRDefault="005B4D0B" w:rsidP="005B4D0B">
      <w:r>
        <w:t>Die Verarbeitung dieser Daten erfolgt – abhängig von der jeweiligen Zweckbestimmung – entweder auf Grundlage von Art.</w:t>
      </w:r>
      <w:r>
        <w:rPr>
          <w:rFonts w:ascii="Arial" w:hAnsi="Arial" w:cs="Arial"/>
        </w:rPr>
        <w:t> </w:t>
      </w:r>
      <w:r>
        <w:t>6 Abs.</w:t>
      </w:r>
      <w:r>
        <w:rPr>
          <w:rFonts w:ascii="Arial" w:hAnsi="Arial" w:cs="Arial"/>
        </w:rPr>
        <w:t> </w:t>
      </w:r>
      <w:r>
        <w:t xml:space="preserve">1 </w:t>
      </w:r>
      <w:proofErr w:type="spellStart"/>
      <w:r>
        <w:t>lit</w:t>
      </w:r>
      <w:proofErr w:type="spellEnd"/>
      <w:r>
        <w:t>. f DSGVO (berechtigtes Interesse) oder, soweit erforderlich, auf Grundlage einer ausdrücklichen Einwilligung gem. Art.</w:t>
      </w:r>
      <w:r>
        <w:rPr>
          <w:rFonts w:ascii="Arial" w:hAnsi="Arial" w:cs="Arial"/>
        </w:rPr>
        <w:t> </w:t>
      </w:r>
      <w:r>
        <w:t>6 Abs.</w:t>
      </w:r>
      <w:r>
        <w:rPr>
          <w:rFonts w:ascii="Arial" w:hAnsi="Arial" w:cs="Arial"/>
        </w:rPr>
        <w:t> </w:t>
      </w:r>
      <w:r>
        <w:t xml:space="preserve">1 </w:t>
      </w:r>
      <w:proofErr w:type="spellStart"/>
      <w:r>
        <w:t>lit</w:t>
      </w:r>
      <w:proofErr w:type="spellEnd"/>
      <w:r>
        <w:t>.</w:t>
      </w:r>
      <w:r>
        <w:rPr>
          <w:rFonts w:ascii="Arial" w:hAnsi="Arial" w:cs="Arial"/>
        </w:rPr>
        <w:t> </w:t>
      </w:r>
      <w:r>
        <w:t>a DSGVO in Verbindung mit §</w:t>
      </w:r>
      <w:r>
        <w:rPr>
          <w:rFonts w:ascii="Arial" w:hAnsi="Arial" w:cs="Arial"/>
        </w:rPr>
        <w:t> </w:t>
      </w:r>
      <w:r>
        <w:t>25 Abs.</w:t>
      </w:r>
      <w:r>
        <w:rPr>
          <w:rFonts w:ascii="Arial" w:hAnsi="Arial" w:cs="Arial"/>
        </w:rPr>
        <w:t> </w:t>
      </w:r>
      <w:r>
        <w:t>1 TTDSG (bzw. TDDDG). Die Einwilligung ist jederzeit mit Wirkung für die Zukunft widerrufbar.</w:t>
      </w:r>
    </w:p>
    <w:p w14:paraId="1826D6F7" w14:textId="77777777" w:rsidR="005B4D0B" w:rsidRDefault="005B4D0B" w:rsidP="005B4D0B"/>
    <w:p w14:paraId="25118039" w14:textId="77777777" w:rsidR="005B4D0B" w:rsidRDefault="005B4D0B" w:rsidP="005B4D0B">
      <w:r>
        <w:t xml:space="preserve">Zur datenschutzkonformen Einholung und Verwaltung von Einwilligungen setzen wir die </w:t>
      </w:r>
      <w:proofErr w:type="spellStart"/>
      <w:r>
        <w:t>Consent</w:t>
      </w:r>
      <w:proofErr w:type="spellEnd"/>
      <w:r>
        <w:t xml:space="preserve">-Management-Plattform </w:t>
      </w:r>
      <w:proofErr w:type="spellStart"/>
      <w:r>
        <w:t>Cookiebot</w:t>
      </w:r>
      <w:proofErr w:type="spellEnd"/>
      <w:r>
        <w:t xml:space="preserve"> ein, betrieben von der </w:t>
      </w:r>
      <w:proofErr w:type="spellStart"/>
      <w:r>
        <w:t>Usercentrics</w:t>
      </w:r>
      <w:proofErr w:type="spellEnd"/>
      <w:r>
        <w:t xml:space="preserve"> A/S, </w:t>
      </w:r>
      <w:proofErr w:type="spellStart"/>
      <w:r>
        <w:t>Havnegade</w:t>
      </w:r>
      <w:proofErr w:type="spellEnd"/>
      <w:r>
        <w:t xml:space="preserve"> 39, 1058 Kopenhagen, Dänemark.</w:t>
      </w:r>
    </w:p>
    <w:p w14:paraId="2B70D0EB" w14:textId="77777777" w:rsidR="005B4D0B" w:rsidRDefault="005B4D0B" w:rsidP="005B4D0B"/>
    <w:p w14:paraId="220B826B" w14:textId="77777777" w:rsidR="005B4D0B" w:rsidRDefault="005B4D0B" w:rsidP="005B4D0B">
      <w:r>
        <w:t>Beim erstmaligen Aufruf unserer Website wird den Nutzenden ein Einwilligungsbanner angezeigt, in dem sämtliche Kategorien von Cookies und Drittanbieterdiensten differenziert aufgeführt sind. Nutzer können individuell entscheiden, welchen Kategorien sie zustimmen oder welche sie ablehnen möchten. Die Auswahl wird protokolliert und gesetzeskonform gespeichert, um den Nachweis einer informierten und freiwilligen Einwilligung gem. Art. 7 DSGVO sicherzustellen.</w:t>
      </w:r>
    </w:p>
    <w:p w14:paraId="2E96FB71" w14:textId="77777777" w:rsidR="005B4D0B" w:rsidRDefault="005B4D0B" w:rsidP="005B4D0B"/>
    <w:p w14:paraId="7138FD35" w14:textId="77777777" w:rsidR="005B4D0B" w:rsidRDefault="005B4D0B" w:rsidP="005B4D0B">
      <w:r>
        <w:t xml:space="preserve">Weitere Informationen zur Datenverarbeitung durch </w:t>
      </w:r>
      <w:proofErr w:type="spellStart"/>
      <w:r>
        <w:t>Cookiebot</w:t>
      </w:r>
      <w:proofErr w:type="spellEnd"/>
      <w:r>
        <w:t xml:space="preserve"> finden Sie unter:</w:t>
      </w:r>
    </w:p>
    <w:p w14:paraId="2A6FB70F" w14:textId="45C5EB6F" w:rsidR="005B4D0B" w:rsidRDefault="005B4D0B" w:rsidP="005B4D0B">
      <w:r>
        <w:t xml:space="preserve"> </w:t>
      </w:r>
      <w:hyperlink r:id="rId5" w:history="1">
        <w:r w:rsidRPr="006F6390">
          <w:rPr>
            <w:rStyle w:val="Hyperlink"/>
          </w:rPr>
          <w:t>https://www.cookiebot.com/de/privacy-policy/</w:t>
        </w:r>
      </w:hyperlink>
    </w:p>
    <w:p w14:paraId="7EAEF3FF" w14:textId="77777777" w:rsidR="005B4D0B" w:rsidRDefault="005B4D0B" w:rsidP="005B4D0B"/>
    <w:p w14:paraId="18D37453" w14:textId="77777777" w:rsidR="005B4D0B" w:rsidRDefault="005B4D0B" w:rsidP="005B4D0B">
      <w:r>
        <w:t xml:space="preserve">Art. 6 Abs. 1 </w:t>
      </w:r>
      <w:proofErr w:type="spellStart"/>
      <w:r>
        <w:t>lit</w:t>
      </w:r>
      <w:proofErr w:type="spellEnd"/>
      <w:r>
        <w:t>. a DSGVO (Einwilligung)</w:t>
      </w:r>
    </w:p>
    <w:p w14:paraId="03226335" w14:textId="77777777" w:rsidR="005B4D0B" w:rsidRDefault="005B4D0B" w:rsidP="005B4D0B">
      <w:r>
        <w:t>§ 25 Abs. 1 TTDSG / TDDDG (Zugriff auf Endgeräte)</w:t>
      </w:r>
    </w:p>
    <w:p w14:paraId="59448D91" w14:textId="77777777" w:rsidR="005B4D0B" w:rsidRDefault="005B4D0B" w:rsidP="005B4D0B">
      <w:r>
        <w:t xml:space="preserve">Weitere Informationen zu </w:t>
      </w:r>
      <w:proofErr w:type="spellStart"/>
      <w:r>
        <w:t>Cookiebot</w:t>
      </w:r>
      <w:proofErr w:type="spellEnd"/>
      <w:r>
        <w:t>:</w:t>
      </w:r>
    </w:p>
    <w:p w14:paraId="35F7DF0D" w14:textId="6BBB0BB7" w:rsidR="005B4D0B" w:rsidRDefault="005B4D0B" w:rsidP="005B4D0B">
      <w:hyperlink r:id="rId6" w:history="1">
        <w:r w:rsidRPr="006F6390">
          <w:rPr>
            <w:rStyle w:val="Hyperlink"/>
          </w:rPr>
          <w:t>https://www.cookiebot.com/de/privacy-policy/</w:t>
        </w:r>
      </w:hyperlink>
    </w:p>
    <w:p w14:paraId="19282CB0" w14:textId="77777777" w:rsidR="005B4D0B" w:rsidRDefault="005B4D0B" w:rsidP="005B4D0B"/>
    <w:p w14:paraId="0134CB5F" w14:textId="77777777" w:rsidR="005B4D0B" w:rsidRDefault="005B4D0B" w:rsidP="005B4D0B">
      <w:r>
        <w:t>5. Google Maps</w:t>
      </w:r>
    </w:p>
    <w:p w14:paraId="03C4212B" w14:textId="77777777" w:rsidR="005B4D0B" w:rsidRDefault="005B4D0B" w:rsidP="005B4D0B">
      <w:r>
        <w:t xml:space="preserve">Zur visuellen Darstellung interaktiver Karteninhalte verwenden wir auf unserer Website den Kartendienst Google Maps, ein Angebot der Google </w:t>
      </w:r>
      <w:proofErr w:type="spellStart"/>
      <w:r>
        <w:t>Ireland</w:t>
      </w:r>
      <w:proofErr w:type="spellEnd"/>
      <w:r>
        <w:t xml:space="preserve"> Limited, Gordon House, Barrow Street, Dublin 4, Irland („Google“). Die Einbindung dieses Dienstes erfolgt über eine sogenannte API (</w:t>
      </w:r>
      <w:proofErr w:type="spellStart"/>
      <w:r>
        <w:t>Application</w:t>
      </w:r>
      <w:proofErr w:type="spellEnd"/>
      <w:r>
        <w:t xml:space="preserve"> </w:t>
      </w:r>
      <w:proofErr w:type="spellStart"/>
      <w:r>
        <w:t>Programming</w:t>
      </w:r>
      <w:proofErr w:type="spellEnd"/>
      <w:r>
        <w:t xml:space="preserve"> Interface).</w:t>
      </w:r>
    </w:p>
    <w:p w14:paraId="16390FBE" w14:textId="77777777" w:rsidR="005B4D0B" w:rsidRDefault="005B4D0B" w:rsidP="005B4D0B"/>
    <w:p w14:paraId="261DAA71" w14:textId="77777777" w:rsidR="005B4D0B" w:rsidRDefault="005B4D0B" w:rsidP="005B4D0B">
      <w:r>
        <w:lastRenderedPageBreak/>
        <w:t xml:space="preserve">Beim Aufruf einer Unterseite, in die Google Maps eingebunden ist, wird eine Verbindung zu den Servern von Google hergestellt, um die Karteninhalte bereitzustellen. Hierbei wird insbesondere Ihre IP-Adresse erfasst und an Google übermittelt. Diese Übertragung erfolgt unabhängig davon, ob Sie ein Google-Nutzerkonto besitzen oder in ein solches eingeloggt sind. Die Datenverarbeitung kann auch eine Übermittlung an Server der Muttergesellschaft Google LLC, 1600 </w:t>
      </w:r>
      <w:proofErr w:type="spellStart"/>
      <w:r>
        <w:t>Amphitheatre</w:t>
      </w:r>
      <w:proofErr w:type="spellEnd"/>
      <w:r>
        <w:t xml:space="preserve"> Parkway, Mountain View, CA 94043, USA, beinhalten. In diesem Zusammenhang kann eine Verarbeitung personenbezogener Daten in einem Drittstaat außerhalb der Europäischen Union stattfinden.</w:t>
      </w:r>
    </w:p>
    <w:p w14:paraId="5B20704A" w14:textId="77777777" w:rsidR="005B4D0B" w:rsidRDefault="005B4D0B" w:rsidP="005B4D0B"/>
    <w:p w14:paraId="0680AC6A" w14:textId="77777777" w:rsidR="005B4D0B" w:rsidRDefault="005B4D0B" w:rsidP="005B4D0B">
      <w:r>
        <w:t>Die Nutzung von Google Maps erfolgt ausschließlich auf Grundlage Ihrer vorherigen ausdrücklichen Einwilligung gem. Art.</w:t>
      </w:r>
      <w:r>
        <w:rPr>
          <w:rFonts w:ascii="Arial" w:hAnsi="Arial" w:cs="Arial"/>
        </w:rPr>
        <w:t> </w:t>
      </w:r>
      <w:r>
        <w:t>6 Abs.</w:t>
      </w:r>
      <w:r>
        <w:rPr>
          <w:rFonts w:ascii="Arial" w:hAnsi="Arial" w:cs="Arial"/>
        </w:rPr>
        <w:t> </w:t>
      </w:r>
      <w:r>
        <w:t xml:space="preserve">1 </w:t>
      </w:r>
      <w:proofErr w:type="spellStart"/>
      <w:r>
        <w:t>lit</w:t>
      </w:r>
      <w:proofErr w:type="spellEnd"/>
      <w:r>
        <w:t>.</w:t>
      </w:r>
      <w:r>
        <w:rPr>
          <w:rFonts w:ascii="Arial" w:hAnsi="Arial" w:cs="Arial"/>
        </w:rPr>
        <w:t> </w:t>
      </w:r>
      <w:r>
        <w:t>a DSGVO i.</w:t>
      </w:r>
      <w:r>
        <w:rPr>
          <w:rFonts w:ascii="Arial" w:hAnsi="Arial" w:cs="Arial"/>
        </w:rPr>
        <w:t> </w:t>
      </w:r>
      <w:r>
        <w:t>V.</w:t>
      </w:r>
      <w:r>
        <w:rPr>
          <w:rFonts w:ascii="Arial" w:hAnsi="Arial" w:cs="Arial"/>
        </w:rPr>
        <w:t> </w:t>
      </w:r>
      <w:r>
        <w:t>m. §</w:t>
      </w:r>
      <w:r>
        <w:rPr>
          <w:rFonts w:ascii="Arial" w:hAnsi="Arial" w:cs="Arial"/>
        </w:rPr>
        <w:t> </w:t>
      </w:r>
      <w:r>
        <w:t>25 Abs.</w:t>
      </w:r>
      <w:r>
        <w:rPr>
          <w:rFonts w:ascii="Arial" w:hAnsi="Arial" w:cs="Arial"/>
        </w:rPr>
        <w:t> </w:t>
      </w:r>
      <w:r>
        <w:t xml:space="preserve">1 TDDDG, die im Rahmen unseres </w:t>
      </w:r>
      <w:proofErr w:type="spellStart"/>
      <w:r>
        <w:t>Consent</w:t>
      </w:r>
      <w:proofErr w:type="spellEnd"/>
      <w:r>
        <w:t>-Management-Tools (</w:t>
      </w:r>
      <w:proofErr w:type="spellStart"/>
      <w:r>
        <w:t>Cookiebot</w:t>
      </w:r>
      <w:proofErr w:type="spellEnd"/>
      <w:r>
        <w:t>) eingeholt wird. Ohne Ihre Einwilligung wird der Dienst nicht geladen und keine Daten an Google übermittelt.</w:t>
      </w:r>
    </w:p>
    <w:p w14:paraId="116316B5" w14:textId="77777777" w:rsidR="005B4D0B" w:rsidRDefault="005B4D0B" w:rsidP="005B4D0B"/>
    <w:p w14:paraId="216ADA13" w14:textId="77777777" w:rsidR="005B4D0B" w:rsidRDefault="005B4D0B" w:rsidP="005B4D0B">
      <w:r>
        <w:t>Die Datenübermittlung in die USA stützt sich auf die von der Europäischen Kommission genehmigten Standardvertragsklauseln nach Art.</w:t>
      </w:r>
      <w:r>
        <w:rPr>
          <w:rFonts w:ascii="Arial" w:hAnsi="Arial" w:cs="Arial"/>
        </w:rPr>
        <w:t> </w:t>
      </w:r>
      <w:r>
        <w:t>46 Abs.</w:t>
      </w:r>
      <w:r>
        <w:rPr>
          <w:rFonts w:ascii="Arial" w:hAnsi="Arial" w:cs="Arial"/>
        </w:rPr>
        <w:t> </w:t>
      </w:r>
      <w:r>
        <w:t xml:space="preserve">2 </w:t>
      </w:r>
      <w:proofErr w:type="spellStart"/>
      <w:r>
        <w:t>lit</w:t>
      </w:r>
      <w:proofErr w:type="spellEnd"/>
      <w:r>
        <w:t>.</w:t>
      </w:r>
      <w:r>
        <w:rPr>
          <w:rFonts w:ascii="Arial" w:hAnsi="Arial" w:cs="Arial"/>
        </w:rPr>
        <w:t> </w:t>
      </w:r>
      <w:r>
        <w:t>c DSGVO sowie auf die Zertifizierung von Google gemäß dem EU-U.S. Data Privacy Framework (DPF), wodurch ein angemessenes Schutzniveau im Sinne von Art.</w:t>
      </w:r>
      <w:r>
        <w:rPr>
          <w:rFonts w:ascii="Arial" w:hAnsi="Arial" w:cs="Arial"/>
        </w:rPr>
        <w:t> </w:t>
      </w:r>
      <w:r>
        <w:t>45 DSGVO gewährleistet ist.</w:t>
      </w:r>
    </w:p>
    <w:p w14:paraId="1B3CC6D9" w14:textId="77777777" w:rsidR="005B4D0B" w:rsidRDefault="005B4D0B" w:rsidP="005B4D0B"/>
    <w:p w14:paraId="30170EAD" w14:textId="77777777" w:rsidR="005B4D0B" w:rsidRDefault="005B4D0B" w:rsidP="005B4D0B">
      <w:r>
        <w:t>Weiterführende Informationen zur Datenverarbeitung durch Google im Rahmen von Google Maps finden Sie unter:</w:t>
      </w:r>
    </w:p>
    <w:p w14:paraId="493E85FE" w14:textId="37FE412C" w:rsidR="005B4D0B" w:rsidRDefault="005B4D0B" w:rsidP="005B4D0B">
      <w:r>
        <w:t>Weitere Informationen:</w:t>
      </w:r>
    </w:p>
    <w:p w14:paraId="7EA74AFE" w14:textId="77777777" w:rsidR="005B4D0B" w:rsidRDefault="005B4D0B" w:rsidP="005B4D0B">
      <w:r>
        <w:t>https://policies.google.com/privacy?hl=de</w:t>
      </w:r>
    </w:p>
    <w:p w14:paraId="6FC123C2" w14:textId="77777777" w:rsidR="005B4D0B" w:rsidRDefault="005B4D0B" w:rsidP="005B4D0B"/>
    <w:p w14:paraId="72F4FDCA" w14:textId="7F9AC694" w:rsidR="005B4D0B" w:rsidRDefault="005B4D0B" w:rsidP="005B4D0B">
      <w:r>
        <w:t>6. Ihre Rechte</w:t>
      </w:r>
    </w:p>
    <w:p w14:paraId="216BEF01" w14:textId="77777777" w:rsidR="005B4D0B" w:rsidRPr="005B4D0B" w:rsidRDefault="005B4D0B" w:rsidP="005B4D0B">
      <w:r w:rsidRPr="005B4D0B">
        <w:t>Als von der Datenverarbeitung betroffene Person stehen Ihnen unter den Voraussetzungen der Datenschutz-Grundverordnung (DSGVO) folgende Rechte zu:</w:t>
      </w:r>
    </w:p>
    <w:p w14:paraId="44BCC2DE" w14:textId="77777777" w:rsidR="005B4D0B" w:rsidRPr="005B4D0B" w:rsidRDefault="005B4D0B" w:rsidP="005B4D0B">
      <w:pPr>
        <w:numPr>
          <w:ilvl w:val="0"/>
          <w:numId w:val="1"/>
        </w:numPr>
      </w:pPr>
      <w:r w:rsidRPr="005B4D0B">
        <w:rPr>
          <w:b/>
          <w:bCs/>
        </w:rPr>
        <w:t>Auskunft gemäß Art. 15 DSGVO</w:t>
      </w:r>
      <w:r w:rsidRPr="005B4D0B">
        <w:t>: Sie haben das Recht, eine Bestätigung darüber zu verlangen, ob Sie betreffende personenbezogene Daten verarbeitet werden. Ist dies der Fall, können Sie Auskunft über diese Daten sowie über weitere im Gesetz genannte Informationen (z.</w:t>
      </w:r>
      <w:r w:rsidRPr="005B4D0B">
        <w:rPr>
          <w:rFonts w:ascii="Arial" w:hAnsi="Arial" w:cs="Arial"/>
        </w:rPr>
        <w:t> </w:t>
      </w:r>
      <w:r w:rsidRPr="005B4D0B">
        <w:t>B. Verarbeitungszwecke, Kategorien, Empfänger, Speicherdauer) verlangen.</w:t>
      </w:r>
    </w:p>
    <w:p w14:paraId="188C9FC2" w14:textId="77777777" w:rsidR="005B4D0B" w:rsidRPr="005B4D0B" w:rsidRDefault="005B4D0B" w:rsidP="005B4D0B">
      <w:pPr>
        <w:numPr>
          <w:ilvl w:val="0"/>
          <w:numId w:val="1"/>
        </w:numPr>
      </w:pPr>
      <w:r w:rsidRPr="005B4D0B">
        <w:rPr>
          <w:b/>
          <w:bCs/>
        </w:rPr>
        <w:t>Berichtigung gemäß Art. 16 DSGVO</w:t>
      </w:r>
      <w:r w:rsidRPr="005B4D0B">
        <w:t>: Sie haben das Recht, die unverzügliche Berichtigung unrichtiger oder die Vervollständigung unvollständiger personenbezogener Daten zu verlangen.</w:t>
      </w:r>
    </w:p>
    <w:p w14:paraId="65D99889" w14:textId="77777777" w:rsidR="005B4D0B" w:rsidRPr="005B4D0B" w:rsidRDefault="005B4D0B" w:rsidP="005B4D0B">
      <w:pPr>
        <w:numPr>
          <w:ilvl w:val="0"/>
          <w:numId w:val="1"/>
        </w:numPr>
      </w:pPr>
      <w:r w:rsidRPr="005B4D0B">
        <w:rPr>
          <w:b/>
          <w:bCs/>
        </w:rPr>
        <w:t>Löschung gemäß Art. 17 DSGVO</w:t>
      </w:r>
      <w:r w:rsidRPr="005B4D0B">
        <w:t> („Recht auf Vergessenwerden“): Sie können die Löschung Ihrer personenbezogenen Daten verlangen, sofern keine gesetzliche Aufbewahrungspflicht besteht oder ein anderer gesetzlicher Erlaubnistatbestand die Verarbeitung rechtfertigt.</w:t>
      </w:r>
    </w:p>
    <w:p w14:paraId="67BDAF69" w14:textId="77777777" w:rsidR="005B4D0B" w:rsidRPr="005B4D0B" w:rsidRDefault="005B4D0B" w:rsidP="005B4D0B">
      <w:pPr>
        <w:numPr>
          <w:ilvl w:val="0"/>
          <w:numId w:val="1"/>
        </w:numPr>
      </w:pPr>
      <w:r w:rsidRPr="005B4D0B">
        <w:rPr>
          <w:b/>
          <w:bCs/>
        </w:rPr>
        <w:t>Einschränkung der Verarbeitung gemäß Art. 18 DSGVO</w:t>
      </w:r>
      <w:r w:rsidRPr="005B4D0B">
        <w:t>: Sie haben das Recht, die Einschränkung der Verarbeitung Ihrer personenbezogenen Daten zu verlangen, z.</w:t>
      </w:r>
      <w:r w:rsidRPr="005B4D0B">
        <w:rPr>
          <w:rFonts w:ascii="Arial" w:hAnsi="Arial" w:cs="Arial"/>
        </w:rPr>
        <w:t> </w:t>
      </w:r>
      <w:r w:rsidRPr="005B4D0B">
        <w:t>B. wenn die Richtigkeit der Daten bestritten wird oder die Verarbeitung unrechtmäßig ist, Sie jedoch statt der Löschung die Einschränkung verlangen.</w:t>
      </w:r>
    </w:p>
    <w:p w14:paraId="72FF41B5" w14:textId="77777777" w:rsidR="005B4D0B" w:rsidRPr="005B4D0B" w:rsidRDefault="005B4D0B" w:rsidP="005B4D0B">
      <w:pPr>
        <w:numPr>
          <w:ilvl w:val="0"/>
          <w:numId w:val="1"/>
        </w:numPr>
      </w:pPr>
      <w:r w:rsidRPr="005B4D0B">
        <w:rPr>
          <w:b/>
          <w:bCs/>
        </w:rPr>
        <w:t>Widerspruch gemäß Art. 21 DSGVO</w:t>
      </w:r>
      <w:r w:rsidRPr="005B4D0B">
        <w:t xml:space="preserve">: Sie haben das Recht, aus Gründen, die sich aus Ihrer besonderen Situation ergeben, jederzeit gegen die Verarbeitung Ihrer personenbezogenen Daten Widerspruch einzulegen, sofern diese auf </w:t>
      </w:r>
      <w:r w:rsidRPr="005B4D0B">
        <w:lastRenderedPageBreak/>
        <w:t xml:space="preserve">Grundlage von Art. 6 Abs. 1 </w:t>
      </w:r>
      <w:proofErr w:type="spellStart"/>
      <w:r w:rsidRPr="005B4D0B">
        <w:t>lit</w:t>
      </w:r>
      <w:proofErr w:type="spellEnd"/>
      <w:r w:rsidRPr="005B4D0B">
        <w:t>. e oder f DSGVO erfolgt. Erfolgt die Verarbeitung zu Zwecken der Direktwerbung, steht Ihnen ein generelles Widerspruchsrecht zu.</w:t>
      </w:r>
    </w:p>
    <w:p w14:paraId="4588B28B" w14:textId="77777777" w:rsidR="005B4D0B" w:rsidRDefault="005B4D0B" w:rsidP="005B4D0B">
      <w:pPr>
        <w:numPr>
          <w:ilvl w:val="0"/>
          <w:numId w:val="1"/>
        </w:numPr>
      </w:pPr>
      <w:r w:rsidRPr="005B4D0B">
        <w:rPr>
          <w:b/>
          <w:bCs/>
        </w:rPr>
        <w:t>Datenübertragbarkeit gemäß Art. 20 DSGVO</w:t>
      </w:r>
      <w:r w:rsidRPr="005B4D0B">
        <w:t xml:space="preserve">: Sie haben das Recht, Ihre personenbezogenen Daten, die Sie uns bereitgestellt haben, in einem strukturierten, gängigen und maschinenlesbaren Format zu erhalten oder – </w:t>
      </w:r>
      <w:proofErr w:type="gramStart"/>
      <w:r w:rsidRPr="005B4D0B">
        <w:t>soweit</w:t>
      </w:r>
      <w:proofErr w:type="gramEnd"/>
      <w:r w:rsidRPr="005B4D0B">
        <w:t xml:space="preserve"> technisch machbar – die Übermittlung an einen anderen Verantwortlichen zu verlangen.</w:t>
      </w:r>
    </w:p>
    <w:p w14:paraId="002634F8" w14:textId="77777777" w:rsidR="005B4D0B" w:rsidRPr="005B4D0B" w:rsidRDefault="005B4D0B" w:rsidP="005B4D0B">
      <w:pPr>
        <w:ind w:left="720"/>
      </w:pPr>
    </w:p>
    <w:p w14:paraId="283646A7" w14:textId="77777777" w:rsidR="005B4D0B" w:rsidRPr="005B4D0B" w:rsidRDefault="005B4D0B" w:rsidP="005B4D0B">
      <w:r w:rsidRPr="005B4D0B">
        <w:rPr>
          <w:b/>
          <w:bCs/>
        </w:rPr>
        <w:t>Widerruf erteilter Einwilligungen</w:t>
      </w:r>
      <w:r w:rsidRPr="005B4D0B">
        <w:br/>
        <w:t xml:space="preserve">Sofern die Verarbeitung Ihrer personenbezogenen Daten auf einer Einwilligung gemäß Art. 6 Abs. 1 </w:t>
      </w:r>
      <w:proofErr w:type="spellStart"/>
      <w:r w:rsidRPr="005B4D0B">
        <w:t>lit</w:t>
      </w:r>
      <w:proofErr w:type="spellEnd"/>
      <w:r w:rsidRPr="005B4D0B">
        <w:t xml:space="preserve">. a DSGVO bzw. Art. 9 Abs. 2 </w:t>
      </w:r>
      <w:proofErr w:type="spellStart"/>
      <w:r w:rsidRPr="005B4D0B">
        <w:t>lit</w:t>
      </w:r>
      <w:proofErr w:type="spellEnd"/>
      <w:r w:rsidRPr="005B4D0B">
        <w:t>. a DSGVO beruht, haben Sie das Recht, diese Einwilligung jederzeit mit Wirkung für die Zukunft zu widerrufen. Die Rechtmäßigkeit der bis zum Widerruf erfolgten Verarbeitung bleibt hiervon unberührt.</w:t>
      </w:r>
    </w:p>
    <w:p w14:paraId="45414B6F" w14:textId="77777777" w:rsidR="005B4D0B" w:rsidRPr="005B4D0B" w:rsidRDefault="005B4D0B" w:rsidP="005B4D0B">
      <w:r w:rsidRPr="005B4D0B">
        <w:rPr>
          <w:b/>
          <w:bCs/>
        </w:rPr>
        <w:t>Beschwerderecht bei der Aufsichtsbehörde</w:t>
      </w:r>
      <w:r w:rsidRPr="005B4D0B">
        <w:br/>
        <w:t>Wenn Sie der Ansicht sind, dass die Verarbeitung Ihrer personenbezogenen Daten gegen datenschutzrechtliche Bestimmungen verstößt, steht Ihnen gemäß Art. 77 DSGVO das Recht zu, sich bei einer Datenschutzaufsichtsbehörde zu beschweren. Die Beschwerde kann insbesondere bei der Aufsichtsbehörde des Mitgliedstaates Ihres gewöhnlichen Aufenthaltsortes, Ihres Arbeitsplatzes oder des Orts des mutmaßlichen Verstoßes eingereicht werden.</w:t>
      </w:r>
    </w:p>
    <w:p w14:paraId="33C13582" w14:textId="77777777" w:rsidR="005B4D0B" w:rsidRDefault="005B4D0B" w:rsidP="005B4D0B"/>
    <w:p w14:paraId="162E9086" w14:textId="77777777" w:rsidR="005B4D0B" w:rsidRDefault="005B4D0B" w:rsidP="005B4D0B">
      <w:r>
        <w:t>7. Kontaktaufnahme</w:t>
      </w:r>
    </w:p>
    <w:p w14:paraId="48E5CD4B" w14:textId="55F59321" w:rsidR="001E272C" w:rsidRDefault="005B4D0B" w:rsidP="005B4D0B">
      <w:r w:rsidRPr="005B4D0B">
        <w:t>Sofern Sie mit uns per E-Mail, telefonisch oder auf sonstigem Wege Kontakt aufnehmen, werden die im Rahmen Ihrer Anfrage übermittelten personenbezogenen Daten – wie etwa Name, Kontaktdaten, Inhalt der Anfrage sowie etwaige mitgesendete Informationen – zum Zwecke der Bearbeitung und Beantwortung Ihres Anliegens verarbeitet. Die Verarbeitung erfolgt ausschließlich zur Erfüllung des Kommunikationszwecks, einschließlich etwaiger vorvertraglicher Maßnahmen oder zur Wahrung berechtigter Interessen gemäß Art.</w:t>
      </w:r>
      <w:r w:rsidRPr="005B4D0B">
        <w:rPr>
          <w:rFonts w:ascii="Arial" w:hAnsi="Arial" w:cs="Arial"/>
        </w:rPr>
        <w:t> </w:t>
      </w:r>
      <w:r w:rsidRPr="005B4D0B">
        <w:t>6 Abs.</w:t>
      </w:r>
      <w:r w:rsidRPr="005B4D0B">
        <w:rPr>
          <w:rFonts w:ascii="Arial" w:hAnsi="Arial" w:cs="Arial"/>
        </w:rPr>
        <w:t> </w:t>
      </w:r>
      <w:r w:rsidRPr="005B4D0B">
        <w:t xml:space="preserve">1 </w:t>
      </w:r>
      <w:proofErr w:type="spellStart"/>
      <w:r w:rsidRPr="005B4D0B">
        <w:t>lit</w:t>
      </w:r>
      <w:proofErr w:type="spellEnd"/>
      <w:r w:rsidRPr="005B4D0B">
        <w:t>. b oder f DSGVO.</w:t>
      </w:r>
    </w:p>
    <w:sectPr w:rsidR="001E272C" w:rsidSect="0018082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7D75"/>
    <w:multiLevelType w:val="multilevel"/>
    <w:tmpl w:val="A3C6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45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0B"/>
    <w:rsid w:val="00180822"/>
    <w:rsid w:val="001E272C"/>
    <w:rsid w:val="005B4D0B"/>
    <w:rsid w:val="007B1452"/>
    <w:rsid w:val="00A87A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207E"/>
  <w15:chartTrackingRefBased/>
  <w15:docId w15:val="{AF2D2106-7F03-3E40-93EC-F6D47398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B4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B4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B4D0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B4D0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B4D0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B4D0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B4D0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B4D0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B4D0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4D0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B4D0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B4D0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B4D0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B4D0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B4D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B4D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B4D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B4D0B"/>
    <w:rPr>
      <w:rFonts w:eastAsiaTheme="majorEastAsia" w:cstheme="majorBidi"/>
      <w:color w:val="272727" w:themeColor="text1" w:themeTint="D8"/>
    </w:rPr>
  </w:style>
  <w:style w:type="paragraph" w:styleId="Titel">
    <w:name w:val="Title"/>
    <w:basedOn w:val="Standard"/>
    <w:next w:val="Standard"/>
    <w:link w:val="TitelZchn"/>
    <w:uiPriority w:val="10"/>
    <w:qFormat/>
    <w:rsid w:val="005B4D0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4D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B4D0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B4D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B4D0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B4D0B"/>
    <w:rPr>
      <w:i/>
      <w:iCs/>
      <w:color w:val="404040" w:themeColor="text1" w:themeTint="BF"/>
    </w:rPr>
  </w:style>
  <w:style w:type="paragraph" w:styleId="Listenabsatz">
    <w:name w:val="List Paragraph"/>
    <w:basedOn w:val="Standard"/>
    <w:uiPriority w:val="34"/>
    <w:qFormat/>
    <w:rsid w:val="005B4D0B"/>
    <w:pPr>
      <w:ind w:left="720"/>
      <w:contextualSpacing/>
    </w:pPr>
  </w:style>
  <w:style w:type="character" w:styleId="IntensiveHervorhebung">
    <w:name w:val="Intense Emphasis"/>
    <w:basedOn w:val="Absatz-Standardschriftart"/>
    <w:uiPriority w:val="21"/>
    <w:qFormat/>
    <w:rsid w:val="005B4D0B"/>
    <w:rPr>
      <w:i/>
      <w:iCs/>
      <w:color w:val="0F4761" w:themeColor="accent1" w:themeShade="BF"/>
    </w:rPr>
  </w:style>
  <w:style w:type="paragraph" w:styleId="IntensivesZitat">
    <w:name w:val="Intense Quote"/>
    <w:basedOn w:val="Standard"/>
    <w:next w:val="Standard"/>
    <w:link w:val="IntensivesZitatZchn"/>
    <w:uiPriority w:val="30"/>
    <w:qFormat/>
    <w:rsid w:val="005B4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B4D0B"/>
    <w:rPr>
      <w:i/>
      <w:iCs/>
      <w:color w:val="0F4761" w:themeColor="accent1" w:themeShade="BF"/>
    </w:rPr>
  </w:style>
  <w:style w:type="character" w:styleId="IntensiverVerweis">
    <w:name w:val="Intense Reference"/>
    <w:basedOn w:val="Absatz-Standardschriftart"/>
    <w:uiPriority w:val="32"/>
    <w:qFormat/>
    <w:rsid w:val="005B4D0B"/>
    <w:rPr>
      <w:b/>
      <w:bCs/>
      <w:smallCaps/>
      <w:color w:val="0F4761" w:themeColor="accent1" w:themeShade="BF"/>
      <w:spacing w:val="5"/>
    </w:rPr>
  </w:style>
  <w:style w:type="character" w:styleId="Hyperlink">
    <w:name w:val="Hyperlink"/>
    <w:basedOn w:val="Absatz-Standardschriftart"/>
    <w:uiPriority w:val="99"/>
    <w:unhideWhenUsed/>
    <w:rsid w:val="005B4D0B"/>
    <w:rPr>
      <w:color w:val="467886" w:themeColor="hyperlink"/>
      <w:u w:val="single"/>
    </w:rPr>
  </w:style>
  <w:style w:type="character" w:styleId="NichtaufgelsteErwhnung">
    <w:name w:val="Unresolved Mention"/>
    <w:basedOn w:val="Absatz-Standardschriftart"/>
    <w:uiPriority w:val="99"/>
    <w:semiHidden/>
    <w:unhideWhenUsed/>
    <w:rsid w:val="005B4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okiebot.com/de/privacy-policy/" TargetMode="External"/><Relationship Id="rId5" Type="http://schemas.openxmlformats.org/officeDocument/2006/relationships/hyperlink" Target="https://www.cookiebot.com/de/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8396</Characters>
  <Application>Microsoft Office Word</Application>
  <DocSecurity>0</DocSecurity>
  <Lines>69</Lines>
  <Paragraphs>19</Paragraphs>
  <ScaleCrop>false</ScaleCrop>
  <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Sprung, Tina (Extern)</dc:creator>
  <cp:keywords/>
  <dc:description/>
  <cp:lastModifiedBy>Sprung, Tina (Extern)</cp:lastModifiedBy>
  <cp:revision>1</cp:revision>
  <dcterms:created xsi:type="dcterms:W3CDTF">2025-08-07T09:26:00Z</dcterms:created>
  <dcterms:modified xsi:type="dcterms:W3CDTF">2025-08-07T09:35:00Z</dcterms:modified>
</cp:coreProperties>
</file>