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AEA4" w14:textId="6C6B1295" w:rsidR="00E937D4" w:rsidRPr="007A71A0" w:rsidRDefault="00E937D4" w:rsidP="007A71A0">
      <w:pPr>
        <w:pStyle w:val="Title"/>
        <w:jc w:val="center"/>
      </w:pPr>
      <w:r w:rsidRPr="007A71A0">
        <w:t>CFIR</w:t>
      </w:r>
      <w:r w:rsidR="009E598B" w:rsidRPr="007A71A0">
        <w:t xml:space="preserve"> </w:t>
      </w:r>
      <w:r w:rsidR="009C3E1E" w:rsidRPr="007A71A0">
        <w:t xml:space="preserve">Construct </w:t>
      </w:r>
      <w:r w:rsidR="009E598B" w:rsidRPr="007A71A0">
        <w:t>Example</w:t>
      </w:r>
      <w:r w:rsidRPr="007A71A0">
        <w:t xml:space="preserve"> Questions</w:t>
      </w:r>
    </w:p>
    <w:p w14:paraId="351F9233" w14:textId="77777777" w:rsidR="00B810A8" w:rsidRPr="007A71A0" w:rsidRDefault="00B810A8" w:rsidP="007A71A0">
      <w:pPr>
        <w:pStyle w:val="Heading1"/>
      </w:pPr>
      <w:r w:rsidRPr="007A71A0">
        <w:t>Introduction</w:t>
      </w:r>
    </w:p>
    <w:p w14:paraId="04837CC0" w14:textId="757F7104" w:rsidR="008E79B2" w:rsidRDefault="00655C29" w:rsidP="00232EC9">
      <w:r w:rsidRPr="001C66F6">
        <w:t xml:space="preserve">This document provides </w:t>
      </w:r>
      <w:r w:rsidR="00232EC9" w:rsidRPr="009E598B">
        <w:rPr>
          <w:b/>
          <w:bCs/>
        </w:rPr>
        <w:t>examples</w:t>
      </w:r>
      <w:r w:rsidR="00232EC9" w:rsidRPr="001C66F6">
        <w:t xml:space="preserve"> of open-ended questions for each CFIR construct along with broader</w:t>
      </w:r>
      <w:r w:rsidR="008E79B2">
        <w:t xml:space="preserve"> non-CFIR specific</w:t>
      </w:r>
      <w:r w:rsidR="00232EC9" w:rsidRPr="001C66F6">
        <w:t xml:space="preserve"> questions</w:t>
      </w:r>
      <w:r w:rsidR="00BF787E">
        <w:t>. We have provided two types of example</w:t>
      </w:r>
      <w:r w:rsidR="008E79B2">
        <w:t xml:space="preserve"> questions</w:t>
      </w:r>
      <w:r w:rsidR="00BF787E">
        <w:t xml:space="preserve">: </w:t>
      </w:r>
    </w:p>
    <w:p w14:paraId="1C1EF76C" w14:textId="503C80C0" w:rsidR="008E79B2" w:rsidRDefault="00B810A8" w:rsidP="00C039B4">
      <w:pPr>
        <w:pStyle w:val="ListParagraph"/>
        <w:numPr>
          <w:ilvl w:val="0"/>
          <w:numId w:val="10"/>
        </w:numPr>
        <w:spacing w:after="0"/>
      </w:pPr>
      <w:r>
        <w:t>Q</w:t>
      </w:r>
      <w:r w:rsidR="00232EC9" w:rsidRPr="001C66F6">
        <w:t xml:space="preserve">uestions </w:t>
      </w:r>
      <w:r w:rsidR="00BF787E">
        <w:t>for use in prospective studies where data collection occurs pre-implementation to predict implementation outcomes</w:t>
      </w:r>
      <w:r w:rsidR="008E79B2">
        <w:t>;</w:t>
      </w:r>
    </w:p>
    <w:p w14:paraId="1AFC6A91" w14:textId="30F8917A" w:rsidR="008E79B2" w:rsidRDefault="00B810A8" w:rsidP="00C039B4">
      <w:pPr>
        <w:pStyle w:val="ListParagraph"/>
        <w:numPr>
          <w:ilvl w:val="0"/>
          <w:numId w:val="10"/>
        </w:numPr>
        <w:spacing w:after="0"/>
      </w:pPr>
      <w:r>
        <w:t>Q</w:t>
      </w:r>
      <w:r w:rsidR="00BF787E">
        <w:t xml:space="preserve">uestions for </w:t>
      </w:r>
      <w:r w:rsidR="008E79B2">
        <w:t xml:space="preserve">use in </w:t>
      </w:r>
      <w:r w:rsidR="00BF787E">
        <w:t xml:space="preserve">retrospective studies where data collection occurs post-implementation to understand implementation experiences </w:t>
      </w:r>
      <w:r w:rsidR="00953C62">
        <w:t>and</w:t>
      </w:r>
      <w:r w:rsidR="00BF787E">
        <w:t xml:space="preserve"> explain</w:t>
      </w:r>
      <w:r w:rsidR="00232EC9" w:rsidRPr="001C66F6">
        <w:t xml:space="preserve"> implementation outcomes.</w:t>
      </w:r>
      <w:r w:rsidR="00BF787E">
        <w:t xml:space="preserve"> </w:t>
      </w:r>
    </w:p>
    <w:p w14:paraId="3CD15C5D" w14:textId="7CF8200F" w:rsidR="008E79B2" w:rsidRDefault="00BF787E" w:rsidP="00232EC9">
      <w:r>
        <w:t>Questions can also be used during implementation</w:t>
      </w:r>
      <w:r w:rsidR="008E79B2">
        <w:t>,</w:t>
      </w:r>
      <w:r>
        <w:t xml:space="preserve"> which may draw from either source depending on </w:t>
      </w:r>
      <w:r w:rsidR="008E79B2">
        <w:t xml:space="preserve">the purpose of </w:t>
      </w:r>
      <w:r>
        <w:t>data collection.</w:t>
      </w:r>
      <w:r w:rsidR="00F91FE9">
        <w:t xml:space="preserve"> When reporting and analyzing results, users should </w:t>
      </w:r>
      <w:r w:rsidR="009E598B">
        <w:t>clearly specify</w:t>
      </w:r>
      <w:r w:rsidR="00F91FE9">
        <w:t xml:space="preserve"> the</w:t>
      </w:r>
      <w:r w:rsidR="009E598B">
        <w:t xml:space="preserve"> temporality of their project</w:t>
      </w:r>
      <w:r w:rsidR="00513923">
        <w:t>.</w:t>
      </w:r>
    </w:p>
    <w:p w14:paraId="543C7244" w14:textId="3D8B99B7" w:rsidR="00BA4DD4" w:rsidRPr="001C66F6" w:rsidRDefault="008E79B2" w:rsidP="00232EC9">
      <w:r w:rsidRPr="001C66F6">
        <w:t xml:space="preserve">We do not recommend including a question </w:t>
      </w:r>
      <w:r w:rsidR="009C3E1E">
        <w:t>for</w:t>
      </w:r>
      <w:r w:rsidRPr="001C66F6">
        <w:t xml:space="preserve"> ever</w:t>
      </w:r>
      <w:r>
        <w:t>y</w:t>
      </w:r>
      <w:r w:rsidRPr="001C66F6">
        <w:t xml:space="preserve"> CFIR construct in data collection instruments</w:t>
      </w:r>
      <w:r w:rsidR="009C3E1E">
        <w:t>;</w:t>
      </w:r>
      <w:r>
        <w:t xml:space="preserve"> </w:t>
      </w:r>
      <w:r w:rsidR="009C3E1E">
        <w:t>p</w:t>
      </w:r>
      <w:r>
        <w:t>lease refer to</w:t>
      </w:r>
      <w:r w:rsidRPr="001C66F6">
        <w:t xml:space="preserve"> the</w:t>
      </w:r>
      <w:r w:rsidR="00B46AEE">
        <w:t xml:space="preserve"> </w:t>
      </w:r>
      <w:hyperlink r:id="rId8" w:history="1">
        <w:r w:rsidR="00C039B4" w:rsidRPr="00C039B4">
          <w:rPr>
            <w:rStyle w:val="Hyperlink"/>
            <w:rFonts w:cstheme="minorHAnsi"/>
          </w:rPr>
          <w:t>CFIR User Guide</w:t>
        </w:r>
      </w:hyperlink>
      <w:r>
        <w:t xml:space="preserve"> </w:t>
      </w:r>
      <w:r w:rsidR="00C039B4">
        <w:t xml:space="preserve">or </w:t>
      </w:r>
      <w:hyperlink r:id="rId9" w:history="1">
        <w:r w:rsidR="00C039B4" w:rsidRPr="00D33178">
          <w:rPr>
            <w:rStyle w:val="Hyperlink"/>
          </w:rPr>
          <w:t>www.cfirguide.org</w:t>
        </w:r>
      </w:hyperlink>
      <w:r w:rsidR="00C039B4">
        <w:t xml:space="preserve"> </w:t>
      </w:r>
      <w:r w:rsidRPr="001C66F6">
        <w:t>for more information on selecting constructs</w:t>
      </w:r>
      <w:r>
        <w:t xml:space="preserve"> and </w:t>
      </w:r>
      <w:r w:rsidRPr="001C66F6">
        <w:t>piloting your instrument.</w:t>
      </w:r>
    </w:p>
    <w:p w14:paraId="48E96FE3" w14:textId="138DF19E" w:rsidR="0092513F" w:rsidRDefault="008E79B2" w:rsidP="00BA4DD4">
      <w:r w:rsidRPr="00182B9D">
        <w:rPr>
          <w:b/>
          <w:bCs/>
        </w:rPr>
        <w:t xml:space="preserve">These questions are only examples to help users understand </w:t>
      </w:r>
      <w:r>
        <w:rPr>
          <w:b/>
          <w:bCs/>
        </w:rPr>
        <w:t xml:space="preserve">and assess </w:t>
      </w:r>
      <w:r w:rsidRPr="00182B9D">
        <w:rPr>
          <w:b/>
          <w:bCs/>
        </w:rPr>
        <w:t>the underlying construct</w:t>
      </w:r>
      <w:r>
        <w:t xml:space="preserve">. </w:t>
      </w:r>
      <w:r w:rsidRPr="001C66F6">
        <w:t xml:space="preserve">It is important to customize questions </w:t>
      </w:r>
      <w:r w:rsidR="00AC4FD2">
        <w:t xml:space="preserve">based on </w:t>
      </w:r>
      <w:r w:rsidR="00B810A8">
        <w:t xml:space="preserve">your </w:t>
      </w:r>
      <w:r w:rsidRPr="001C66F6">
        <w:t xml:space="preserve">project (i.e., </w:t>
      </w:r>
      <w:r w:rsidR="00AC4FD2">
        <w:t>I</w:t>
      </w:r>
      <w:r w:rsidRPr="001C66F6">
        <w:t>nnovation,</w:t>
      </w:r>
      <w:r w:rsidR="00AC4FD2">
        <w:t xml:space="preserve"> Inner S</w:t>
      </w:r>
      <w:r w:rsidRPr="001C66F6">
        <w:t>etting)</w:t>
      </w:r>
      <w:r w:rsidR="00AC4FD2">
        <w:t xml:space="preserve"> </w:t>
      </w:r>
      <w:r>
        <w:t>and interviewee (i.e., appropriate, understandable language)</w:t>
      </w:r>
      <w:r w:rsidR="00AC4FD2">
        <w:t xml:space="preserve"> as well as time period (i.e., where we use the words implementation and/or delivery in most questions, users will want to replace those words with adoption or sustainment if they are conducting an evaluation before or after implementation). </w:t>
      </w:r>
      <w:r w:rsidRPr="00E778F9">
        <w:rPr>
          <w:b/>
          <w:bCs/>
        </w:rPr>
        <w:t>Please wordsmith</w:t>
      </w:r>
      <w:r>
        <w:rPr>
          <w:b/>
          <w:bCs/>
        </w:rPr>
        <w:t xml:space="preserve"> and make the questions your own</w:t>
      </w:r>
      <w:r w:rsidR="005E0628">
        <w:rPr>
          <w:b/>
          <w:bCs/>
        </w:rPr>
        <w:t xml:space="preserve">, </w:t>
      </w:r>
      <w:r w:rsidR="005E0628" w:rsidRPr="005E0628">
        <w:rPr>
          <w:b/>
          <w:bCs/>
          <w:color w:val="FF0000"/>
        </w:rPr>
        <w:t>however, we also recommend reviewing the CFIR Construct Coding Guidelines</w:t>
      </w:r>
      <w:r w:rsidR="005E0628">
        <w:rPr>
          <w:b/>
          <w:bCs/>
          <w:color w:val="FF0000"/>
        </w:rPr>
        <w:t xml:space="preserve"> when adapting questions to ensure they still map to the intended construct</w:t>
      </w:r>
      <w:r w:rsidR="005E0628" w:rsidRPr="005E0628">
        <w:rPr>
          <w:b/>
          <w:bCs/>
          <w:color w:val="FF0000"/>
        </w:rPr>
        <w:t>.</w:t>
      </w:r>
      <w:r>
        <w:t xml:space="preserve"> </w:t>
      </w:r>
    </w:p>
    <w:p w14:paraId="700AA7D0" w14:textId="7F81EF75" w:rsidR="008923F8" w:rsidRDefault="008923F8" w:rsidP="008923F8">
      <w:pPr>
        <w:rPr>
          <w:rFonts w:cstheme="minorHAnsi"/>
        </w:rPr>
      </w:pPr>
      <w:r>
        <w:rPr>
          <w:rFonts w:cstheme="minorHAnsi"/>
        </w:rPr>
        <w:t xml:space="preserve">Please remember that </w:t>
      </w:r>
      <w:r w:rsidRPr="00924C78">
        <w:rPr>
          <w:rFonts w:cstheme="minorHAnsi"/>
        </w:rPr>
        <w:t>CFIR capture</w:t>
      </w:r>
      <w:r w:rsidR="00953C62">
        <w:rPr>
          <w:rFonts w:cstheme="minorHAnsi"/>
        </w:rPr>
        <w:t>s</w:t>
      </w:r>
      <w:r w:rsidRPr="00924C78">
        <w:rPr>
          <w:rFonts w:cstheme="minorHAnsi"/>
        </w:rPr>
        <w:t xml:space="preserve"> </w:t>
      </w:r>
      <w:r w:rsidR="00953C62">
        <w:rPr>
          <w:rFonts w:cstheme="minorHAnsi"/>
        </w:rPr>
        <w:t xml:space="preserve">determinants to </w:t>
      </w:r>
      <w:r w:rsidRPr="00953C62">
        <w:rPr>
          <w:rFonts w:cstheme="minorHAnsi"/>
        </w:rPr>
        <w:t>Implementation Outcomes</w:t>
      </w:r>
      <w:r w:rsidRPr="00924C78">
        <w:rPr>
          <w:rFonts w:cstheme="minorHAnsi"/>
          <w:i/>
          <w:iCs/>
        </w:rPr>
        <w:t xml:space="preserve">, </w:t>
      </w:r>
      <w:r w:rsidRPr="004054BB">
        <w:rPr>
          <w:i/>
          <w:iCs/>
        </w:rPr>
        <w:t xml:space="preserve">i.e., </w:t>
      </w:r>
      <w:r w:rsidRPr="00953C62">
        <w:rPr>
          <w:b/>
          <w:bCs/>
          <w:i/>
          <w:iCs/>
        </w:rPr>
        <w:t>the innovation being delivered as intended in the Inner Setting</w:t>
      </w:r>
      <w:r>
        <w:rPr>
          <w:i/>
          <w:iCs/>
        </w:rPr>
        <w:t>.</w:t>
      </w:r>
      <w:r w:rsidRPr="00924C78">
        <w:rPr>
          <w:rFonts w:cstheme="minorHAnsi"/>
          <w:i/>
          <w:iCs/>
        </w:rPr>
        <w:t xml:space="preserve"> </w:t>
      </w:r>
      <w:r w:rsidRPr="00924C78">
        <w:rPr>
          <w:rFonts w:cstheme="minorHAnsi"/>
        </w:rPr>
        <w:t xml:space="preserve">Data (qualitative and/or quantitative) on these determinants is best collected from individuals who have influence and/or </w:t>
      </w:r>
      <w:r>
        <w:rPr>
          <w:rFonts w:cstheme="minorHAnsi"/>
        </w:rPr>
        <w:t>power</w:t>
      </w:r>
      <w:r w:rsidRPr="00924C78">
        <w:rPr>
          <w:rFonts w:cstheme="minorHAnsi"/>
        </w:rPr>
        <w:t xml:space="preserve"> related to implementation (usually </w:t>
      </w:r>
      <w:r>
        <w:rPr>
          <w:rFonts w:cstheme="minorHAnsi"/>
        </w:rPr>
        <w:t xml:space="preserve">folks </w:t>
      </w:r>
      <w:r w:rsidRPr="00924C78">
        <w:rPr>
          <w:rFonts w:cstheme="minorHAnsi"/>
        </w:rPr>
        <w:t xml:space="preserve">within the implementing setting); these typically include the key decision-makers and individuals implementing and/or delivering the innovation. </w:t>
      </w:r>
    </w:p>
    <w:p w14:paraId="32912E35" w14:textId="477AE675" w:rsidR="00E31BED" w:rsidRDefault="0092513F" w:rsidP="00E937D4">
      <w:r>
        <w:t>See full note at the end of the document</w:t>
      </w:r>
      <w:r w:rsidR="00953C62">
        <w:t xml:space="preserve"> regarding using CFIR to collect data from Innovation Recipients (e.g., patients, students). </w:t>
      </w:r>
    </w:p>
    <w:p w14:paraId="3AA25F30" w14:textId="18AC850F" w:rsidR="00B810A8" w:rsidRDefault="008E79B2" w:rsidP="00BA4DD4">
      <w:pPr>
        <w:rPr>
          <w:i/>
          <w:iCs/>
        </w:rPr>
      </w:pPr>
      <w:r w:rsidRPr="008E79B2">
        <w:rPr>
          <w:b/>
          <w:bCs/>
          <w:i/>
          <w:iCs/>
        </w:rPr>
        <w:t>Note:</w:t>
      </w:r>
      <w:r>
        <w:t xml:space="preserve"> </w:t>
      </w:r>
      <w:r w:rsidR="00E31BED" w:rsidRPr="00564548">
        <w:rPr>
          <w:i/>
          <w:iCs/>
          <w:color w:val="FF0000"/>
        </w:rPr>
        <w:t xml:space="preserve">This document </w:t>
      </w:r>
      <w:r w:rsidR="00564548" w:rsidRPr="00564548">
        <w:rPr>
          <w:i/>
          <w:iCs/>
          <w:color w:val="FF0000"/>
        </w:rPr>
        <w:t>was updated in November 2025</w:t>
      </w:r>
      <w:r w:rsidR="005E0628">
        <w:rPr>
          <w:i/>
          <w:iCs/>
          <w:color w:val="FF0000"/>
        </w:rPr>
        <w:t xml:space="preserve"> based on user feedback and questions</w:t>
      </w:r>
      <w:r w:rsidR="00A87549" w:rsidRPr="00A87549">
        <w:rPr>
          <w:i/>
          <w:iCs/>
        </w:rPr>
        <w:t>;</w:t>
      </w:r>
      <w:r w:rsidR="00564548">
        <w:rPr>
          <w:i/>
          <w:iCs/>
        </w:rPr>
        <w:t xml:space="preserve"> </w:t>
      </w:r>
      <w:r w:rsidR="00A87549">
        <w:rPr>
          <w:i/>
          <w:iCs/>
        </w:rPr>
        <w:t>p</w:t>
      </w:r>
      <w:r w:rsidR="00E31BED" w:rsidRPr="00136C4C">
        <w:rPr>
          <w:i/>
          <w:iCs/>
        </w:rPr>
        <w:t>lease provide feedback regarding this tool via www.cfirguide.org in order for us to improve it!</w:t>
      </w:r>
    </w:p>
    <w:p w14:paraId="4D64C70E" w14:textId="77777777" w:rsidR="00B810A8" w:rsidRDefault="00B810A8">
      <w:pPr>
        <w:spacing w:after="160" w:line="259" w:lineRule="auto"/>
        <w:rPr>
          <w:i/>
          <w:iCs/>
        </w:rPr>
      </w:pPr>
      <w:r>
        <w:rPr>
          <w:i/>
          <w:iCs/>
        </w:rPr>
        <w:br w:type="page"/>
      </w:r>
    </w:p>
    <w:p w14:paraId="4DBB8966" w14:textId="5678F10B" w:rsidR="0034739C" w:rsidRPr="00136C4C" w:rsidRDefault="0034739C" w:rsidP="0034739C">
      <w:pPr>
        <w:pStyle w:val="Heading2"/>
      </w:pPr>
      <w:r>
        <w:lastRenderedPageBreak/>
        <w:t>Non-CFIR Specific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rsidDel="00036572" w14:paraId="402E4C51" w14:textId="4B969B93"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E4ED17" w14:textId="5678E104" w:rsidR="00772B82" w:rsidDel="00036572" w:rsidRDefault="00772B82" w:rsidP="00772B82">
            <w:pPr>
              <w:rPr>
                <w:b/>
                <w:bCs/>
              </w:rPr>
            </w:pPr>
            <w:r>
              <w:rPr>
                <w:b/>
                <w:bCs/>
              </w:rPr>
              <w:t>NON-CFIR SPECIFIC QUESTION</w:t>
            </w:r>
          </w:p>
        </w:tc>
        <w:tc>
          <w:tcPr>
            <w:tcW w:w="1260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2A544" w14:textId="5A94C7F6" w:rsidR="00772B82" w:rsidRPr="0034739C" w:rsidDel="00036572" w:rsidRDefault="0034739C" w:rsidP="005630D6">
            <w:r w:rsidRPr="0034739C">
              <w:rPr>
                <w:b/>
                <w:bCs/>
                <w:i/>
                <w:iCs/>
              </w:rPr>
              <w:t>Open-ended non-construct specific questions:</w:t>
            </w:r>
            <w:r w:rsidRPr="0034739C">
              <w:t xml:space="preserve"> </w:t>
            </w:r>
            <w:r>
              <w:t xml:space="preserve">Questions to </w:t>
            </w:r>
            <w:r w:rsidRPr="0034739C">
              <w:t>explore the possibility of other determinants or influences not captured in CFIR</w:t>
            </w:r>
            <w:r>
              <w:t xml:space="preserve">. </w:t>
            </w:r>
          </w:p>
        </w:tc>
      </w:tr>
      <w:tr w:rsidR="00772B82" w14:paraId="32421A3C" w14:textId="0D9582B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0FF3D" w14:textId="67F417F7" w:rsidR="00772B82" w:rsidRDefault="00772B82" w:rsidP="00655C29">
            <w:pPr>
              <w:rPr>
                <w:b/>
                <w:bCs/>
              </w:rPr>
            </w:pPr>
            <w:r>
              <w:rPr>
                <w:b/>
                <w:bCs/>
              </w:rPr>
              <w:t>Name</w:t>
            </w:r>
          </w:p>
        </w:tc>
        <w:tc>
          <w:tcPr>
            <w:tcW w:w="2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CA845" w14:textId="58386C60" w:rsidR="00772B82" w:rsidRDefault="00772B82" w:rsidP="00655C29">
            <w:pPr>
              <w:rPr>
                <w:b/>
                <w:bCs/>
                <w:i/>
                <w:iCs/>
              </w:rPr>
            </w:pPr>
            <w:r>
              <w:rPr>
                <w:b/>
                <w:bCs/>
              </w:rPr>
              <w:t>Definition</w:t>
            </w:r>
            <w:r>
              <w:rPr>
                <w:b/>
                <w:bCs/>
              </w:rPr>
              <w:br/>
            </w:r>
          </w:p>
        </w:tc>
        <w:tc>
          <w:tcPr>
            <w:tcW w:w="4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02220" w14:textId="3FF81278" w:rsidR="00772B82" w:rsidRPr="005B373A" w:rsidRDefault="00772B82" w:rsidP="00655C29">
            <w:pPr>
              <w:rPr>
                <w:b/>
                <w:bCs/>
                <w:i/>
                <w:iCs/>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{"citationID":"jtbEqjCd","properties":{"formattedCitation":"[1]","plainCitation":"[1]","noteIndex":0},"citationItems":[{"id":1037,"uris":["http://zotero.org/groups/4628301/items/4VFC83ZU"],"itemData":{"id":1037,"type":"article-journal","abstract":"Abstract\n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A1544" w14:textId="428A2125" w:rsidR="00772B82" w:rsidRDefault="00772B82" w:rsidP="00655C29">
            <w:pPr>
              <w:rPr>
                <w:b/>
                <w:bCs/>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{"citationID":"RPS7Q4fu","properties":{"formattedCitation":"[1]","plainCitation":"[1]","noteIndex":0},"citationItems":[{"id":1037,"uris":["http://zotero.org/groups/4628301/items/4VFC83ZU"],"itemData":{"id":1037,"type":"article-journal","abstract":"Abstract\n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262CAE" w:rsidDel="00036572" w14:paraId="032DAD6F"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tcPr>
          <w:p w14:paraId="26766DAD" w14:textId="223E4950" w:rsidR="00262CAE" w:rsidRPr="00262CAE" w:rsidDel="00036572" w:rsidRDefault="00262CAE" w:rsidP="00655C29">
            <w:pPr>
              <w:rPr>
                <w:b/>
                <w:bCs/>
                <w:color w:val="FF0000"/>
              </w:rPr>
            </w:pPr>
            <w:r w:rsidRPr="00262CAE">
              <w:rPr>
                <w:b/>
                <w:bCs/>
                <w:color w:val="FF0000"/>
              </w:rPr>
              <w:t>Current Practice</w:t>
            </w:r>
          </w:p>
        </w:tc>
        <w:tc>
          <w:tcPr>
            <w:tcW w:w="2762" w:type="dxa"/>
            <w:tcBorders>
              <w:top w:val="single" w:sz="4" w:space="0" w:color="auto"/>
              <w:left w:val="single" w:sz="4" w:space="0" w:color="auto"/>
              <w:bottom w:val="single" w:sz="4" w:space="0" w:color="auto"/>
              <w:right w:val="single" w:sz="4" w:space="0" w:color="auto"/>
            </w:tcBorders>
          </w:tcPr>
          <w:p w14:paraId="285A4F34" w14:textId="1DC0CB18" w:rsidR="00262CAE" w:rsidRPr="00262CAE" w:rsidDel="00036572" w:rsidRDefault="00262CAE" w:rsidP="00655C29">
            <w:pPr>
              <w:rPr>
                <w:bCs/>
                <w:color w:val="FF0000"/>
              </w:rPr>
            </w:pPr>
            <w:r w:rsidRPr="00262CAE">
              <w:rPr>
                <w:bCs/>
                <w:color w:val="FF0000"/>
              </w:rPr>
              <w:t>A description of practice in the Inner Setting</w:t>
            </w:r>
            <w:r w:rsidR="008E01A8">
              <w:rPr>
                <w:bCs/>
                <w:color w:val="FF0000"/>
              </w:rPr>
              <w:t xml:space="preserve"> prior to implementation of the innovation. </w:t>
            </w:r>
            <w:r w:rsidRPr="00262CAE">
              <w:rPr>
                <w:bCs/>
                <w:color w:val="FF0000"/>
              </w:rPr>
              <w:t xml:space="preserve"> </w:t>
            </w:r>
          </w:p>
        </w:tc>
        <w:tc>
          <w:tcPr>
            <w:tcW w:w="4921" w:type="dxa"/>
            <w:tcBorders>
              <w:top w:val="single" w:sz="4" w:space="0" w:color="auto"/>
              <w:left w:val="single" w:sz="4" w:space="0" w:color="auto"/>
              <w:bottom w:val="single" w:sz="4" w:space="0" w:color="auto"/>
              <w:right w:val="single" w:sz="4" w:space="0" w:color="auto"/>
            </w:tcBorders>
          </w:tcPr>
          <w:p w14:paraId="430314B8" w14:textId="3A2314AD" w:rsidR="00262CAE" w:rsidRPr="00262CAE" w:rsidRDefault="00262CAE" w:rsidP="00655C29">
            <w:pPr>
              <w:rPr>
                <w:rFonts w:eastAsia="Times New Roman" w:cstheme="minorHAnsi"/>
                <w:bCs/>
                <w:color w:val="FF0000"/>
              </w:rPr>
            </w:pPr>
            <w:r>
              <w:rPr>
                <w:rFonts w:eastAsia="Times New Roman" w:cstheme="minorHAnsi"/>
                <w:bCs/>
                <w:color w:val="FF0000"/>
              </w:rPr>
              <w:t xml:space="preserve">What is </w:t>
            </w:r>
            <w:r w:rsidRPr="00262CAE">
              <w:rPr>
                <w:rFonts w:eastAsia="Times New Roman" w:cstheme="minorHAnsi"/>
                <w:bCs/>
                <w:color w:val="FF0000"/>
              </w:rPr>
              <w:t>current</w:t>
            </w:r>
            <w:r>
              <w:rPr>
                <w:rFonts w:eastAsia="Times New Roman" w:cstheme="minorHAnsi"/>
                <w:bCs/>
                <w:color w:val="FF0000"/>
              </w:rPr>
              <w:t xml:space="preserve"> practice in</w:t>
            </w:r>
            <w:r w:rsidRPr="00262CAE">
              <w:rPr>
                <w:rFonts w:eastAsia="Times New Roman" w:cstheme="minorHAnsi"/>
                <w:bCs/>
                <w:color w:val="FF0000"/>
              </w:rPr>
              <w:t xml:space="preserve"> [INNER SETTING] </w:t>
            </w:r>
            <w:r>
              <w:rPr>
                <w:rFonts w:eastAsia="Times New Roman" w:cstheme="minorHAnsi"/>
                <w:bCs/>
                <w:color w:val="FF0000"/>
              </w:rPr>
              <w:t>for</w:t>
            </w:r>
            <w:r w:rsidRPr="00262CAE">
              <w:rPr>
                <w:rFonts w:eastAsia="Times New Roman" w:cstheme="minorHAnsi"/>
                <w:bCs/>
                <w:color w:val="FF0000"/>
              </w:rPr>
              <w:t xml:space="preserve"> [INNOVATION</w:t>
            </w:r>
            <w:r>
              <w:rPr>
                <w:rFonts w:eastAsia="Times New Roman" w:cstheme="minorHAnsi"/>
                <w:bCs/>
                <w:color w:val="FF0000"/>
              </w:rPr>
              <w:t xml:space="preserve"> ISSUE</w:t>
            </w:r>
            <w:r w:rsidRPr="00262CAE">
              <w:rPr>
                <w:rFonts w:eastAsia="Times New Roman" w:cstheme="minorHAnsi"/>
                <w:bCs/>
                <w:color w:val="FF0000"/>
              </w:rPr>
              <w:t>]</w:t>
            </w:r>
            <w:r>
              <w:rPr>
                <w:rFonts w:eastAsia="Times New Roman" w:cstheme="minorHAnsi"/>
                <w:bCs/>
                <w:color w:val="FF0000"/>
              </w:rPr>
              <w:t xml:space="preserve">. </w:t>
            </w:r>
          </w:p>
          <w:p w14:paraId="2B9D5110" w14:textId="4D07D607" w:rsidR="00262CAE" w:rsidRPr="00262CAE" w:rsidDel="00036572" w:rsidRDefault="00262CAE" w:rsidP="00655C29">
            <w:pPr>
              <w:rPr>
                <w:rFonts w:eastAsia="Times New Roman" w:cstheme="minorHAnsi"/>
                <w:bCs/>
                <w:color w:val="FF0000"/>
              </w:rPr>
            </w:pPr>
            <w:r w:rsidRPr="00262CAE">
              <w:rPr>
                <w:rFonts w:eastAsia="Times New Roman" w:cstheme="minorHAnsi"/>
                <w:bCs/>
                <w:color w:val="FF0000"/>
              </w:rPr>
              <w:t xml:space="preserve"> </w:t>
            </w:r>
          </w:p>
        </w:tc>
        <w:tc>
          <w:tcPr>
            <w:tcW w:w="4922" w:type="dxa"/>
            <w:tcBorders>
              <w:top w:val="single" w:sz="4" w:space="0" w:color="auto"/>
              <w:left w:val="single" w:sz="4" w:space="0" w:color="auto"/>
              <w:bottom w:val="single" w:sz="4" w:space="0" w:color="auto"/>
              <w:right w:val="single" w:sz="4" w:space="0" w:color="auto"/>
            </w:tcBorders>
          </w:tcPr>
          <w:p w14:paraId="450BE3B2" w14:textId="1C56786F" w:rsidR="00262CAE" w:rsidRPr="00262CAE" w:rsidRDefault="00262CAE" w:rsidP="00262CAE">
            <w:pPr>
              <w:rPr>
                <w:rFonts w:eastAsia="Times New Roman" w:cstheme="minorHAnsi"/>
                <w:bCs/>
                <w:color w:val="FF0000"/>
              </w:rPr>
            </w:pPr>
            <w:r>
              <w:rPr>
                <w:rFonts w:eastAsia="Times New Roman" w:cstheme="minorHAnsi"/>
                <w:bCs/>
                <w:color w:val="FF0000"/>
              </w:rPr>
              <w:t>Prior to implementation of [INNO</w:t>
            </w:r>
            <w:r w:rsidR="005E0628">
              <w:rPr>
                <w:rFonts w:eastAsia="Times New Roman" w:cstheme="minorHAnsi"/>
                <w:bCs/>
                <w:color w:val="FF0000"/>
              </w:rPr>
              <w:t>V</w:t>
            </w:r>
            <w:r>
              <w:rPr>
                <w:rFonts w:eastAsia="Times New Roman" w:cstheme="minorHAnsi"/>
                <w:bCs/>
                <w:color w:val="FF0000"/>
              </w:rPr>
              <w:t xml:space="preserve">ATION], what was current practice for </w:t>
            </w:r>
            <w:r w:rsidRPr="00262CAE">
              <w:rPr>
                <w:rFonts w:eastAsia="Times New Roman" w:cstheme="minorHAnsi"/>
                <w:bCs/>
                <w:color w:val="FF0000"/>
              </w:rPr>
              <w:t>[INNOVATION</w:t>
            </w:r>
            <w:r>
              <w:rPr>
                <w:rFonts w:eastAsia="Times New Roman" w:cstheme="minorHAnsi"/>
                <w:bCs/>
                <w:color w:val="FF0000"/>
              </w:rPr>
              <w:t xml:space="preserve"> ISSUE</w:t>
            </w:r>
            <w:r w:rsidRPr="00262CAE">
              <w:rPr>
                <w:rFonts w:eastAsia="Times New Roman" w:cstheme="minorHAnsi"/>
                <w:bCs/>
                <w:color w:val="FF0000"/>
              </w:rPr>
              <w:t>]</w:t>
            </w:r>
            <w:r>
              <w:rPr>
                <w:rFonts w:eastAsia="Times New Roman" w:cstheme="minorHAnsi"/>
                <w:bCs/>
                <w:color w:val="FF0000"/>
              </w:rPr>
              <w:t xml:space="preserve">. </w:t>
            </w:r>
          </w:p>
          <w:p w14:paraId="4D3B9E1D" w14:textId="77777777" w:rsidR="00262CAE" w:rsidRPr="00262CAE" w:rsidDel="00036572" w:rsidRDefault="00262CAE" w:rsidP="00655C29">
            <w:pPr>
              <w:rPr>
                <w:rFonts w:eastAsia="Times New Roman" w:cstheme="minorHAnsi"/>
                <w:bCs/>
                <w:color w:val="FF0000"/>
              </w:rPr>
            </w:pPr>
          </w:p>
        </w:tc>
      </w:tr>
      <w:tr w:rsidR="00262CAE" w:rsidDel="00036572" w14:paraId="4A747D11"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tcPr>
          <w:p w14:paraId="691825FE" w14:textId="6DEE4C81" w:rsidR="00262CAE" w:rsidRPr="00262CAE" w:rsidDel="00036572" w:rsidRDefault="00262CAE" w:rsidP="00655C29">
            <w:pPr>
              <w:rPr>
                <w:b/>
                <w:bCs/>
                <w:color w:val="FF0000"/>
              </w:rPr>
            </w:pPr>
            <w:r w:rsidRPr="00262CAE">
              <w:rPr>
                <w:b/>
                <w:bCs/>
                <w:color w:val="FF0000"/>
              </w:rPr>
              <w:t>Innovation Description</w:t>
            </w:r>
          </w:p>
        </w:tc>
        <w:tc>
          <w:tcPr>
            <w:tcW w:w="2762" w:type="dxa"/>
            <w:tcBorders>
              <w:top w:val="single" w:sz="4" w:space="0" w:color="auto"/>
              <w:left w:val="single" w:sz="4" w:space="0" w:color="auto"/>
              <w:bottom w:val="single" w:sz="4" w:space="0" w:color="auto"/>
              <w:right w:val="single" w:sz="4" w:space="0" w:color="auto"/>
            </w:tcBorders>
          </w:tcPr>
          <w:p w14:paraId="5E767376" w14:textId="4B8E617B" w:rsidR="00262CAE" w:rsidRPr="00262CAE" w:rsidDel="00036572" w:rsidRDefault="00262CAE" w:rsidP="00655C29">
            <w:pPr>
              <w:rPr>
                <w:bCs/>
                <w:color w:val="FF0000"/>
              </w:rPr>
            </w:pPr>
            <w:r w:rsidRPr="00262CAE">
              <w:rPr>
                <w:bCs/>
                <w:color w:val="FF0000"/>
              </w:rPr>
              <w:t>A description of the innovation</w:t>
            </w:r>
            <w:r w:rsidR="008E01A8">
              <w:rPr>
                <w:bCs/>
                <w:color w:val="FF0000"/>
              </w:rPr>
              <w:t xml:space="preserve"> delivery</w:t>
            </w:r>
            <w:r w:rsidRPr="00262CAE">
              <w:rPr>
                <w:bCs/>
                <w:color w:val="FF0000"/>
              </w:rPr>
              <w:t xml:space="preserve"> in the Inner Setting, i.e., how the innovation </w:t>
            </w:r>
            <w:r w:rsidR="005E0628">
              <w:rPr>
                <w:bCs/>
                <w:color w:val="FF0000"/>
              </w:rPr>
              <w:t xml:space="preserve">is being done </w:t>
            </w:r>
            <w:r w:rsidRPr="00262CAE">
              <w:rPr>
                <w:bCs/>
                <w:color w:val="FF0000"/>
              </w:rPr>
              <w:t>in the Inner Setting.</w:t>
            </w:r>
          </w:p>
        </w:tc>
        <w:tc>
          <w:tcPr>
            <w:tcW w:w="4921" w:type="dxa"/>
            <w:tcBorders>
              <w:top w:val="single" w:sz="4" w:space="0" w:color="auto"/>
              <w:left w:val="single" w:sz="4" w:space="0" w:color="auto"/>
              <w:bottom w:val="single" w:sz="4" w:space="0" w:color="auto"/>
              <w:right w:val="single" w:sz="4" w:space="0" w:color="auto"/>
            </w:tcBorders>
          </w:tcPr>
          <w:p w14:paraId="01386F2E" w14:textId="3FAF60A0" w:rsidR="00262CAE" w:rsidRPr="00262CAE" w:rsidDel="00036572" w:rsidRDefault="008E01A8" w:rsidP="00655C29">
            <w:pPr>
              <w:rPr>
                <w:rFonts w:eastAsia="Times New Roman" w:cstheme="minorHAnsi"/>
                <w:bCs/>
                <w:color w:val="FF0000"/>
              </w:rPr>
            </w:pPr>
            <w:r w:rsidRPr="00262CAE">
              <w:rPr>
                <w:rFonts w:eastAsia="Times New Roman" w:cstheme="minorHAnsi"/>
                <w:bCs/>
                <w:color w:val="FF0000"/>
              </w:rPr>
              <w:t xml:space="preserve">How </w:t>
            </w:r>
            <w:r>
              <w:rPr>
                <w:rFonts w:eastAsia="Times New Roman" w:cstheme="minorHAnsi"/>
                <w:bCs/>
                <w:color w:val="FF0000"/>
              </w:rPr>
              <w:t>will</w:t>
            </w:r>
            <w:r w:rsidRPr="00262CAE">
              <w:rPr>
                <w:rFonts w:eastAsia="Times New Roman" w:cstheme="minorHAnsi"/>
                <w:bCs/>
                <w:color w:val="FF0000"/>
              </w:rPr>
              <w:t xml:space="preserve"> [INNER SETTING] deliver [INNOVATION]</w:t>
            </w:r>
            <w:r>
              <w:rPr>
                <w:rFonts w:eastAsia="Times New Roman" w:cstheme="minorHAnsi"/>
                <w:bCs/>
                <w:color w:val="FF0000"/>
              </w:rPr>
              <w:t xml:space="preserve">, i.e., what </w:t>
            </w:r>
            <w:r>
              <w:rPr>
                <w:rFonts w:eastAsia="Times New Roman" w:cstheme="minorHAnsi"/>
                <w:bCs/>
                <w:color w:val="FF0000"/>
              </w:rPr>
              <w:t>will</w:t>
            </w:r>
            <w:r>
              <w:rPr>
                <w:rFonts w:eastAsia="Times New Roman" w:cstheme="minorHAnsi"/>
                <w:bCs/>
                <w:color w:val="FF0000"/>
              </w:rPr>
              <w:t xml:space="preserve"> [INNOVATION] look like in [INNER SETTING]</w:t>
            </w:r>
            <w:r w:rsidRPr="00262CAE">
              <w:rPr>
                <w:rFonts w:eastAsia="Times New Roman" w:cstheme="minorHAnsi"/>
                <w:bCs/>
                <w:color w:val="FF0000"/>
              </w:rPr>
              <w:t>?</w:t>
            </w:r>
            <w:r w:rsidR="00262CAE" w:rsidRPr="00262CAE">
              <w:rPr>
                <w:rFonts w:eastAsia="Times New Roman" w:cstheme="minorHAnsi"/>
                <w:bCs/>
                <w:color w:val="FF0000"/>
              </w:rPr>
              <w:t xml:space="preserve"> </w:t>
            </w:r>
          </w:p>
        </w:tc>
        <w:tc>
          <w:tcPr>
            <w:tcW w:w="4922" w:type="dxa"/>
            <w:tcBorders>
              <w:top w:val="single" w:sz="4" w:space="0" w:color="auto"/>
              <w:left w:val="single" w:sz="4" w:space="0" w:color="auto"/>
              <w:bottom w:val="single" w:sz="4" w:space="0" w:color="auto"/>
              <w:right w:val="single" w:sz="4" w:space="0" w:color="auto"/>
            </w:tcBorders>
          </w:tcPr>
          <w:p w14:paraId="6D0DEE1B" w14:textId="63D6B522" w:rsidR="00262CAE" w:rsidRPr="00262CAE" w:rsidDel="00036572" w:rsidRDefault="008E01A8" w:rsidP="00655C29">
            <w:pPr>
              <w:rPr>
                <w:rFonts w:eastAsia="Times New Roman" w:cstheme="minorHAnsi"/>
                <w:bCs/>
                <w:color w:val="FF0000"/>
              </w:rPr>
            </w:pPr>
            <w:r w:rsidRPr="00262CAE">
              <w:rPr>
                <w:rFonts w:eastAsia="Times New Roman" w:cstheme="minorHAnsi"/>
                <w:bCs/>
                <w:color w:val="FF0000"/>
              </w:rPr>
              <w:t xml:space="preserve">How </w:t>
            </w:r>
            <w:r>
              <w:rPr>
                <w:rFonts w:eastAsia="Times New Roman" w:cstheme="minorHAnsi"/>
                <w:bCs/>
                <w:color w:val="FF0000"/>
              </w:rPr>
              <w:t>does</w:t>
            </w:r>
            <w:r w:rsidRPr="00262CAE">
              <w:rPr>
                <w:rFonts w:eastAsia="Times New Roman" w:cstheme="minorHAnsi"/>
                <w:bCs/>
                <w:color w:val="FF0000"/>
              </w:rPr>
              <w:t xml:space="preserve"> [INNER SETTING] deliver [INNOVATION]</w:t>
            </w:r>
            <w:r>
              <w:rPr>
                <w:rFonts w:eastAsia="Times New Roman" w:cstheme="minorHAnsi"/>
                <w:bCs/>
                <w:color w:val="FF0000"/>
              </w:rPr>
              <w:t xml:space="preserve">, i.e., what </w:t>
            </w:r>
            <w:r>
              <w:rPr>
                <w:rFonts w:eastAsia="Times New Roman" w:cstheme="minorHAnsi"/>
                <w:bCs/>
                <w:color w:val="FF0000"/>
              </w:rPr>
              <w:t>does</w:t>
            </w:r>
            <w:r>
              <w:rPr>
                <w:rFonts w:eastAsia="Times New Roman" w:cstheme="minorHAnsi"/>
                <w:bCs/>
                <w:color w:val="FF0000"/>
              </w:rPr>
              <w:t xml:space="preserve"> [INNOVATION] look like in [INNER SETTING]</w:t>
            </w:r>
            <w:r w:rsidRPr="00262CAE">
              <w:rPr>
                <w:rFonts w:eastAsia="Times New Roman" w:cstheme="minorHAnsi"/>
                <w:bCs/>
                <w:color w:val="FF0000"/>
              </w:rPr>
              <w:t>?</w:t>
            </w:r>
          </w:p>
        </w:tc>
      </w:tr>
      <w:tr w:rsidR="00772B82" w:rsidDel="00036572" w14:paraId="6BEA83BC" w14:textId="73ADA010" w:rsidTr="00772B82">
        <w:trPr>
          <w:trHeight w:val="290"/>
        </w:trPr>
        <w:tc>
          <w:tcPr>
            <w:tcW w:w="1795" w:type="dxa"/>
            <w:tcBorders>
              <w:top w:val="single" w:sz="4" w:space="0" w:color="auto"/>
              <w:left w:val="single" w:sz="4" w:space="0" w:color="auto"/>
              <w:bottom w:val="single" w:sz="4" w:space="0" w:color="auto"/>
              <w:right w:val="single" w:sz="4" w:space="0" w:color="auto"/>
            </w:tcBorders>
          </w:tcPr>
          <w:p w14:paraId="58B3C0F5" w14:textId="1A0B8BD6" w:rsidR="00772B82" w:rsidDel="00036572" w:rsidRDefault="00772B82" w:rsidP="00655C29">
            <w:pPr>
              <w:rPr>
                <w:b/>
                <w:bCs/>
              </w:rPr>
            </w:pPr>
            <w:r w:rsidDel="00036572">
              <w:rPr>
                <w:b/>
                <w:bCs/>
              </w:rPr>
              <w:t>Implementation Rationale</w:t>
            </w:r>
          </w:p>
        </w:tc>
        <w:tc>
          <w:tcPr>
            <w:tcW w:w="2762" w:type="dxa"/>
            <w:tcBorders>
              <w:top w:val="single" w:sz="4" w:space="0" w:color="auto"/>
              <w:left w:val="single" w:sz="4" w:space="0" w:color="auto"/>
              <w:bottom w:val="single" w:sz="4" w:space="0" w:color="auto"/>
              <w:right w:val="single" w:sz="4" w:space="0" w:color="auto"/>
            </w:tcBorders>
          </w:tcPr>
          <w:p w14:paraId="02FE5E8F" w14:textId="5020092B" w:rsidR="00772B82" w:rsidDel="00036572" w:rsidRDefault="00772B82" w:rsidP="00655C29">
            <w:pPr>
              <w:rPr>
                <w:b/>
                <w:bCs/>
                <w:i/>
                <w:iCs/>
              </w:rPr>
            </w:pPr>
            <w:r w:rsidRPr="00404FE6" w:rsidDel="00036572">
              <w:rPr>
                <w:bCs/>
              </w:rPr>
              <w:t xml:space="preserve">The reason the Inner Setting implemented the innovation. </w:t>
            </w:r>
          </w:p>
        </w:tc>
        <w:tc>
          <w:tcPr>
            <w:tcW w:w="4921" w:type="dxa"/>
            <w:tcBorders>
              <w:top w:val="single" w:sz="4" w:space="0" w:color="auto"/>
              <w:left w:val="single" w:sz="4" w:space="0" w:color="auto"/>
              <w:bottom w:val="single" w:sz="4" w:space="0" w:color="auto"/>
              <w:right w:val="single" w:sz="4" w:space="0" w:color="auto"/>
            </w:tcBorders>
          </w:tcPr>
          <w:p w14:paraId="737E4879" w14:textId="0D4F9272" w:rsidR="00772B82" w:rsidRPr="005B373A" w:rsidDel="00036572" w:rsidRDefault="00772B82" w:rsidP="00655C29">
            <w:pPr>
              <w:rPr>
                <w:b/>
                <w:bCs/>
                <w:i/>
                <w:iCs/>
              </w:rPr>
            </w:pPr>
            <w:r w:rsidDel="00036572">
              <w:rPr>
                <w:rFonts w:eastAsia="Times New Roman" w:cstheme="minorHAnsi"/>
                <w:bCs/>
              </w:rPr>
              <w:t>Why is [I</w:t>
            </w:r>
            <w:r w:rsidR="00743C29">
              <w:rPr>
                <w:rFonts w:eastAsia="Times New Roman" w:cstheme="minorHAnsi"/>
                <w:bCs/>
              </w:rPr>
              <w:t>NNER SETTING</w:t>
            </w:r>
            <w:r w:rsidDel="00036572">
              <w:rPr>
                <w:rFonts w:eastAsia="Times New Roman" w:cstheme="minorHAnsi"/>
                <w:bCs/>
              </w:rPr>
              <w:t xml:space="preserve">] implementing </w:t>
            </w:r>
            <w:r w:rsidR="00743C29">
              <w:rPr>
                <w:rFonts w:eastAsia="Times New Roman" w:cstheme="minorHAnsi"/>
                <w:bCs/>
              </w:rPr>
              <w:t>[INNOVATION]</w:t>
            </w:r>
            <w:r w:rsidDel="00036572">
              <w:rPr>
                <w:rFonts w:eastAsia="Times New Roman" w:cstheme="minorHAnsi"/>
                <w:bCs/>
              </w:rPr>
              <w:t>?</w:t>
            </w:r>
          </w:p>
        </w:tc>
        <w:tc>
          <w:tcPr>
            <w:tcW w:w="4922" w:type="dxa"/>
            <w:tcBorders>
              <w:top w:val="single" w:sz="4" w:space="0" w:color="auto"/>
              <w:left w:val="single" w:sz="4" w:space="0" w:color="auto"/>
              <w:bottom w:val="single" w:sz="4" w:space="0" w:color="auto"/>
              <w:right w:val="single" w:sz="4" w:space="0" w:color="auto"/>
            </w:tcBorders>
          </w:tcPr>
          <w:p w14:paraId="4EAF3076" w14:textId="01366388" w:rsidR="00772B82" w:rsidDel="00036572" w:rsidRDefault="00772B82" w:rsidP="00655C29">
            <w:pPr>
              <w:rPr>
                <w:b/>
                <w:bCs/>
              </w:rPr>
            </w:pPr>
            <w:r w:rsidDel="00036572">
              <w:rPr>
                <w:rFonts w:eastAsia="Times New Roman" w:cstheme="minorHAnsi"/>
                <w:bCs/>
              </w:rPr>
              <w:t>Why did [I</w:t>
            </w:r>
            <w:r w:rsidR="00743C29">
              <w:rPr>
                <w:rFonts w:eastAsia="Times New Roman" w:cstheme="minorHAnsi"/>
                <w:bCs/>
              </w:rPr>
              <w:t>NNER SETTING</w:t>
            </w:r>
            <w:r w:rsidDel="00036572">
              <w:rPr>
                <w:rFonts w:eastAsia="Times New Roman" w:cstheme="minorHAnsi"/>
                <w:bCs/>
              </w:rPr>
              <w:t xml:space="preserve">] implement </w:t>
            </w:r>
            <w:r w:rsidR="00743C29">
              <w:rPr>
                <w:rFonts w:eastAsia="Times New Roman" w:cstheme="minorHAnsi"/>
                <w:bCs/>
              </w:rPr>
              <w:t>[INNOVATION]</w:t>
            </w:r>
            <w:r w:rsidDel="00036572">
              <w:rPr>
                <w:rFonts w:eastAsia="Times New Roman" w:cstheme="minorHAnsi"/>
                <w:bCs/>
              </w:rPr>
              <w:t>?</w:t>
            </w:r>
          </w:p>
        </w:tc>
      </w:tr>
      <w:tr w:rsidR="00772B82" w:rsidDel="00036572" w14:paraId="6EC20DBF" w14:textId="65724150" w:rsidTr="00772B82">
        <w:trPr>
          <w:trHeight w:val="290"/>
        </w:trPr>
        <w:tc>
          <w:tcPr>
            <w:tcW w:w="1795" w:type="dxa"/>
            <w:tcBorders>
              <w:top w:val="single" w:sz="4" w:space="0" w:color="auto"/>
              <w:left w:val="single" w:sz="4" w:space="0" w:color="auto"/>
              <w:bottom w:val="single" w:sz="4" w:space="0" w:color="auto"/>
              <w:right w:val="single" w:sz="4" w:space="0" w:color="auto"/>
            </w:tcBorders>
          </w:tcPr>
          <w:p w14:paraId="1C3EF45E" w14:textId="17EEFF39" w:rsidR="00772B82" w:rsidDel="00036572" w:rsidRDefault="00772B82" w:rsidP="00655C29">
            <w:pPr>
              <w:rPr>
                <w:b/>
                <w:bCs/>
              </w:rPr>
            </w:pPr>
            <w:r w:rsidDel="00036572">
              <w:rPr>
                <w:b/>
                <w:bCs/>
              </w:rPr>
              <w:t xml:space="preserve">Barriers &amp; Facilitators </w:t>
            </w:r>
          </w:p>
        </w:tc>
        <w:tc>
          <w:tcPr>
            <w:tcW w:w="2762" w:type="dxa"/>
            <w:tcBorders>
              <w:top w:val="single" w:sz="4" w:space="0" w:color="auto"/>
              <w:left w:val="single" w:sz="4" w:space="0" w:color="auto"/>
              <w:bottom w:val="single" w:sz="4" w:space="0" w:color="auto"/>
              <w:right w:val="single" w:sz="4" w:space="0" w:color="auto"/>
            </w:tcBorders>
          </w:tcPr>
          <w:p w14:paraId="363186A7" w14:textId="1B3B47F5" w:rsidR="00772B82" w:rsidDel="00036572" w:rsidRDefault="00772B82" w:rsidP="00655C29">
            <w:pPr>
              <w:rPr>
                <w:b/>
                <w:bCs/>
                <w:i/>
                <w:iCs/>
              </w:rPr>
            </w:pPr>
            <w:r w:rsidDel="00036572">
              <w:rPr>
                <w:bCs/>
              </w:rPr>
              <w:t xml:space="preserve">General barriers and facilitators to implementation. </w:t>
            </w:r>
          </w:p>
        </w:tc>
        <w:tc>
          <w:tcPr>
            <w:tcW w:w="4921" w:type="dxa"/>
            <w:tcBorders>
              <w:top w:val="single" w:sz="4" w:space="0" w:color="auto"/>
              <w:left w:val="single" w:sz="4" w:space="0" w:color="auto"/>
              <w:bottom w:val="single" w:sz="4" w:space="0" w:color="auto"/>
              <w:right w:val="single" w:sz="4" w:space="0" w:color="auto"/>
            </w:tcBorders>
          </w:tcPr>
          <w:p w14:paraId="700C413C" w14:textId="3C5700A5" w:rsidR="00772B82" w:rsidDel="00036572" w:rsidRDefault="00772B82" w:rsidP="00655C29">
            <w:pPr>
              <w:rPr>
                <w:rFonts w:eastAsia="Times New Roman" w:cstheme="minorHAnsi"/>
                <w:bCs/>
              </w:rPr>
            </w:pPr>
            <w:r w:rsidDel="00036572">
              <w:rPr>
                <w:rFonts w:eastAsia="Times New Roman" w:cstheme="minorHAnsi"/>
                <w:bCs/>
              </w:rPr>
              <w:t>What may make implementation more difficult, i.e., what barriers might you experience?</w:t>
            </w:r>
          </w:p>
          <w:p w14:paraId="2507851B" w14:textId="7509774A" w:rsidR="00772B82" w:rsidRPr="005B373A" w:rsidDel="00036572" w:rsidRDefault="00772B82" w:rsidP="00655C29">
            <w:pPr>
              <w:rPr>
                <w:b/>
                <w:bCs/>
                <w:i/>
                <w:iCs/>
              </w:rPr>
            </w:pPr>
            <w:r w:rsidDel="00036572">
              <w:rPr>
                <w:rFonts w:eastAsia="Times New Roman" w:cstheme="minorHAnsi"/>
                <w:bCs/>
              </w:rPr>
              <w:t>What may make implementation easier, i.e., what facilitators might you experience?</w:t>
            </w:r>
          </w:p>
        </w:tc>
        <w:tc>
          <w:tcPr>
            <w:tcW w:w="4922" w:type="dxa"/>
            <w:tcBorders>
              <w:top w:val="single" w:sz="4" w:space="0" w:color="auto"/>
              <w:left w:val="single" w:sz="4" w:space="0" w:color="auto"/>
              <w:bottom w:val="single" w:sz="4" w:space="0" w:color="auto"/>
              <w:right w:val="single" w:sz="4" w:space="0" w:color="auto"/>
            </w:tcBorders>
          </w:tcPr>
          <w:p w14:paraId="2FDFC013" w14:textId="70C0929E" w:rsidR="00772B82" w:rsidDel="00036572" w:rsidRDefault="00772B82" w:rsidP="00655C29">
            <w:pPr>
              <w:rPr>
                <w:rFonts w:eastAsia="Times New Roman" w:cstheme="minorHAnsi"/>
                <w:bCs/>
              </w:rPr>
            </w:pPr>
            <w:r w:rsidDel="00036572">
              <w:rPr>
                <w:rFonts w:eastAsia="Times New Roman" w:cstheme="minorHAnsi"/>
                <w:bCs/>
              </w:rPr>
              <w:t xml:space="preserve">What made implementation more difficult, i.e., what barriers did you experience? </w:t>
            </w:r>
          </w:p>
          <w:p w14:paraId="2C8A2318" w14:textId="75EDE62B" w:rsidR="00772B82" w:rsidDel="00036572" w:rsidRDefault="00772B82" w:rsidP="00655C29">
            <w:pPr>
              <w:rPr>
                <w:b/>
                <w:bCs/>
              </w:rPr>
            </w:pPr>
            <w:r w:rsidDel="00036572">
              <w:rPr>
                <w:rFonts w:eastAsia="Times New Roman" w:cstheme="minorHAnsi"/>
                <w:bCs/>
              </w:rPr>
              <w:t>What made implementation easier, i.e., what facilitators did you experience?</w:t>
            </w:r>
          </w:p>
        </w:tc>
      </w:tr>
      <w:tr w:rsidR="00772B82" w14:paraId="445641AC" w14:textId="1EB6932F" w:rsidTr="00772B82">
        <w:trPr>
          <w:trHeight w:val="290"/>
        </w:trPr>
        <w:tc>
          <w:tcPr>
            <w:tcW w:w="1795" w:type="dxa"/>
            <w:tcBorders>
              <w:top w:val="single" w:sz="4" w:space="0" w:color="auto"/>
              <w:left w:val="single" w:sz="4" w:space="0" w:color="auto"/>
              <w:bottom w:val="single" w:sz="4" w:space="0" w:color="auto"/>
              <w:right w:val="single" w:sz="4" w:space="0" w:color="auto"/>
            </w:tcBorders>
          </w:tcPr>
          <w:p w14:paraId="2359E5D6" w14:textId="152E6130" w:rsidR="00772B82" w:rsidRDefault="00772B82" w:rsidP="00655C29">
            <w:pPr>
              <w:rPr>
                <w:b/>
                <w:bCs/>
              </w:rPr>
            </w:pPr>
            <w:r>
              <w:rPr>
                <w:b/>
                <w:bCs/>
              </w:rPr>
              <w:t>Probes</w:t>
            </w:r>
          </w:p>
        </w:tc>
        <w:tc>
          <w:tcPr>
            <w:tcW w:w="2762" w:type="dxa"/>
            <w:tcBorders>
              <w:top w:val="single" w:sz="4" w:space="0" w:color="auto"/>
              <w:left w:val="single" w:sz="4" w:space="0" w:color="auto"/>
              <w:bottom w:val="single" w:sz="4" w:space="0" w:color="auto"/>
              <w:right w:val="single" w:sz="4" w:space="0" w:color="auto"/>
            </w:tcBorders>
          </w:tcPr>
          <w:p w14:paraId="4AD314B7" w14:textId="7A9FAF16" w:rsidR="00772B82" w:rsidRDefault="00772B82" w:rsidP="00655C29">
            <w:pPr>
              <w:rPr>
                <w:b/>
                <w:bCs/>
                <w:i/>
                <w:iCs/>
              </w:rPr>
            </w:pPr>
            <w:r w:rsidRPr="008A5F35">
              <w:rPr>
                <w:bCs/>
              </w:rPr>
              <w:t>Questions that</w:t>
            </w:r>
            <w:r>
              <w:rPr>
                <w:bCs/>
              </w:rPr>
              <w:t xml:space="preserve"> can </w:t>
            </w:r>
            <w:r w:rsidRPr="008A5F35">
              <w:rPr>
                <w:bCs/>
              </w:rPr>
              <w:t xml:space="preserve">be added to any construct below </w:t>
            </w:r>
            <w:r>
              <w:rPr>
                <w:bCs/>
              </w:rPr>
              <w:t>to obtain additional detail or information</w:t>
            </w:r>
            <w:r w:rsidRPr="00404FE6">
              <w:rPr>
                <w:bCs/>
              </w:rPr>
              <w:t>.</w:t>
            </w:r>
          </w:p>
        </w:tc>
        <w:tc>
          <w:tcPr>
            <w:tcW w:w="4921" w:type="dxa"/>
            <w:tcBorders>
              <w:top w:val="single" w:sz="4" w:space="0" w:color="auto"/>
              <w:left w:val="single" w:sz="4" w:space="0" w:color="auto"/>
              <w:bottom w:val="single" w:sz="4" w:space="0" w:color="auto"/>
              <w:right w:val="single" w:sz="4" w:space="0" w:color="auto"/>
            </w:tcBorders>
          </w:tcPr>
          <w:p w14:paraId="0CF5CE22" w14:textId="26C5A34C" w:rsidR="00772B82" w:rsidRDefault="00772B82" w:rsidP="00655C29">
            <w:pPr>
              <w:rPr>
                <w:rFonts w:eastAsia="Times New Roman" w:cstheme="minorHAnsi"/>
                <w:bCs/>
              </w:rPr>
            </w:pPr>
            <w:r>
              <w:rPr>
                <w:rFonts w:eastAsia="Times New Roman" w:cstheme="minorHAnsi"/>
                <w:bCs/>
              </w:rPr>
              <w:t xml:space="preserve">What influence (if any) might that have on implementation? </w:t>
            </w:r>
          </w:p>
          <w:p w14:paraId="17B8B930" w14:textId="00FA4E6C" w:rsidR="00772B82" w:rsidRDefault="00772B82" w:rsidP="00655C29">
            <w:pPr>
              <w:rPr>
                <w:rFonts w:eastAsia="Times New Roman" w:cstheme="minorHAnsi"/>
                <w:bCs/>
              </w:rPr>
            </w:pPr>
            <w:r>
              <w:rPr>
                <w:rFonts w:eastAsia="Times New Roman" w:cstheme="minorHAnsi"/>
                <w:bCs/>
              </w:rPr>
              <w:t xml:space="preserve">What do others in </w:t>
            </w:r>
            <w:r w:rsidR="00743C29">
              <w:rPr>
                <w:rFonts w:eastAsia="Times New Roman" w:cstheme="minorHAnsi"/>
                <w:bCs/>
              </w:rPr>
              <w:t>[INNER SETTING]</w:t>
            </w:r>
            <w:r>
              <w:rPr>
                <w:rFonts w:eastAsia="Times New Roman" w:cstheme="minorHAnsi"/>
                <w:bCs/>
              </w:rPr>
              <w:t xml:space="preserve"> think?</w:t>
            </w:r>
          </w:p>
          <w:p w14:paraId="1ECE7F62" w14:textId="32205B4E" w:rsidR="00772B82" w:rsidRPr="005B373A" w:rsidRDefault="00772B82" w:rsidP="00655C29">
            <w:pPr>
              <w:rPr>
                <w:b/>
                <w:bCs/>
                <w:i/>
                <w:iCs/>
              </w:rPr>
            </w:pPr>
            <w:r>
              <w:rPr>
                <w:rFonts w:eastAsia="Times New Roman" w:cstheme="minorHAnsi"/>
                <w:bCs/>
              </w:rPr>
              <w:t xml:space="preserve">Could you provide an example? </w:t>
            </w:r>
          </w:p>
        </w:tc>
        <w:tc>
          <w:tcPr>
            <w:tcW w:w="4922" w:type="dxa"/>
            <w:tcBorders>
              <w:top w:val="single" w:sz="4" w:space="0" w:color="auto"/>
              <w:left w:val="single" w:sz="4" w:space="0" w:color="auto"/>
              <w:bottom w:val="single" w:sz="4" w:space="0" w:color="auto"/>
              <w:right w:val="single" w:sz="4" w:space="0" w:color="auto"/>
            </w:tcBorders>
          </w:tcPr>
          <w:p w14:paraId="12DFB419" w14:textId="3ADC6759" w:rsidR="00772B82" w:rsidRDefault="00772B82" w:rsidP="00655C29">
            <w:pPr>
              <w:rPr>
                <w:rFonts w:eastAsia="Times New Roman" w:cstheme="minorHAnsi"/>
                <w:bCs/>
              </w:rPr>
            </w:pPr>
            <w:r>
              <w:rPr>
                <w:rFonts w:eastAsia="Times New Roman" w:cstheme="minorHAnsi"/>
                <w:bCs/>
              </w:rPr>
              <w:t xml:space="preserve">What influence (if any) did that have on implementation? </w:t>
            </w:r>
          </w:p>
          <w:p w14:paraId="4A2B4F10" w14:textId="77777777" w:rsidR="00B810A8" w:rsidRDefault="00B810A8" w:rsidP="00655C29">
            <w:pPr>
              <w:rPr>
                <w:rFonts w:eastAsia="Times New Roman" w:cstheme="minorHAnsi"/>
                <w:bCs/>
              </w:rPr>
            </w:pPr>
          </w:p>
          <w:p w14:paraId="513EE933" w14:textId="071663AB" w:rsidR="00772B82" w:rsidRDefault="00772B82" w:rsidP="00655C29">
            <w:pPr>
              <w:rPr>
                <w:rFonts w:eastAsia="Times New Roman" w:cstheme="minorHAnsi"/>
                <w:bCs/>
              </w:rPr>
            </w:pPr>
            <w:r>
              <w:rPr>
                <w:rFonts w:eastAsia="Times New Roman" w:cstheme="minorHAnsi"/>
                <w:bCs/>
              </w:rPr>
              <w:t xml:space="preserve">What did others in </w:t>
            </w:r>
            <w:r w:rsidR="00743C29">
              <w:rPr>
                <w:rFonts w:eastAsia="Times New Roman" w:cstheme="minorHAnsi"/>
                <w:bCs/>
              </w:rPr>
              <w:t>[INNER SETTING]</w:t>
            </w:r>
            <w:r>
              <w:rPr>
                <w:rFonts w:eastAsia="Times New Roman" w:cstheme="minorHAnsi"/>
                <w:bCs/>
              </w:rPr>
              <w:t xml:space="preserve"> think?</w:t>
            </w:r>
          </w:p>
          <w:p w14:paraId="72F99057" w14:textId="201E787C" w:rsidR="00772B82" w:rsidRDefault="00772B82" w:rsidP="009A50DB">
            <w:pPr>
              <w:rPr>
                <w:b/>
                <w:bCs/>
              </w:rPr>
            </w:pPr>
            <w:r>
              <w:rPr>
                <w:rFonts w:eastAsia="Times New Roman" w:cstheme="minorHAnsi"/>
                <w:bCs/>
              </w:rPr>
              <w:t>Could you provide an example?</w:t>
            </w:r>
          </w:p>
        </w:tc>
      </w:tr>
    </w:tbl>
    <w:p w14:paraId="0A75836C" w14:textId="77777777" w:rsidR="005E0628" w:rsidRDefault="005E0628"/>
    <w:p w14:paraId="0984AC4C" w14:textId="45CA1CDA" w:rsidR="0034739C" w:rsidRDefault="0034739C" w:rsidP="0034739C">
      <w:pPr>
        <w:pStyle w:val="Heading2"/>
      </w:pPr>
      <w:r>
        <w:t>Innovation Domain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36560990" w14:textId="5547055B"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3707D7" w14:textId="09C81FC3" w:rsidR="00772B82" w:rsidRDefault="00772B82" w:rsidP="0040203D">
            <w:pPr>
              <w:rPr>
                <w:b/>
                <w:bCs/>
              </w:rPr>
            </w:pPr>
            <w:r>
              <w:rPr>
                <w:b/>
                <w:bCs/>
              </w:rPr>
              <w:t>I. INNOVATION DOMAIN</w:t>
            </w:r>
          </w:p>
        </w:tc>
        <w:tc>
          <w:tcPr>
            <w:tcW w:w="1260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5BE445" w14:textId="0E2E38E9" w:rsidR="00772B82" w:rsidRDefault="00772B82" w:rsidP="0040203D">
            <w:r>
              <w:rPr>
                <w:b/>
                <w:bCs/>
                <w:i/>
                <w:iCs/>
              </w:rPr>
              <w:t xml:space="preserve">Innovation: </w:t>
            </w:r>
            <w:r>
              <w:t xml:space="preserve">The “thing” being implemented </w:t>
            </w:r>
            <w:r>
              <w:fldChar w:fldCharType="begin"/>
            </w:r>
            <w:r>
              <w:instrText xml:space="preserve"> ADDIN ZOTERO_ITEM CSL_CITATION {"citationID":"y4na0RZK","properties":{"formattedCitation":"[2]","plainCitation":"[2]","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M."}],"issued":{"date-parts":[["2020"]]}}}],"schema":"https://github.com/citation-style-language/schema/raw/master/csl-citation.json"} </w:instrText>
            </w:r>
            <w:r>
              <w:fldChar w:fldCharType="separate"/>
            </w:r>
            <w:r w:rsidRPr="00772B82">
              <w:rPr>
                <w:rFonts w:ascii="Calibri" w:hAnsi="Calibri" w:cs="Calibri"/>
              </w:rPr>
              <w:t>[2]</w:t>
            </w:r>
            <w:r>
              <w:fldChar w:fldCharType="end"/>
            </w:r>
            <w:r>
              <w:t xml:space="preserve">, e.g., a new clinical treatment, educational program, or city service. </w:t>
            </w:r>
          </w:p>
          <w:p w14:paraId="2D741FF4" w14:textId="5206B719" w:rsidR="00772B82" w:rsidRDefault="00772B82" w:rsidP="0040203D">
            <w:r w:rsidRPr="005B373A">
              <w:rPr>
                <w:b/>
                <w:bCs/>
                <w:i/>
                <w:iCs/>
              </w:rPr>
              <w:t>Project Innovation:</w:t>
            </w:r>
            <w:r>
              <w:t xml:space="preserve"> [Document the innovation being implemented, e.g., innovation type, innovation core vs. adaptable components, using a published reporting guideline </w:t>
            </w:r>
            <w:r>
              <w:fldChar w:fldCharType="begin"/>
            </w:r>
            <w:r>
              <w:instrText xml:space="preserve"> ADDIN ZOTERO_ITEM CSL_CITATION {"citationID":"zBEPtH0N","properties":{"formattedCitation":"[3], [4], [5], [6]","plainCitation":"[3], [4], [5], [6]","noteIndex":0},"citationItems":[{"id":306,"uris":["http://zotero.org/groups/4376104/items/GXYJIMIX",["http://zotero.org/groups/4376104/items/GXYJIMIX"]],"itemData":{"id":306,"type":"article-journal","abstract":"Abstract\n            \n              Background\n              \n                Influenced by an important paper by Michie\n                et al.\n                , outlining the rationale and requirements for detailed reporting of behavior change interventions now required by Implementation Science, we created and refined a checklist to operationalize the Workgroup for Intervention Development and Evaluation Research (WIDER) recommendations in systematic reviews. The WIDER recommendations provide a framework to identify and provide detailed reporting of the essential components of behavior change interventions in order to facilitate replication, further development, and scale-up of the interventions.\n              \n            \n            \n              Findings\n              The checklist was developed, applied, and improved over the course of four systematic reviews of knowledge translation (KT) strategies in a variety of healthcare settings conducted by Scott and associates. The checklist was created as one method of operationalizing the work of the WIDER in order to facilitate comparison across heterogeneous studies included in these systematic reviews. Numerous challenges were encountered in the process of creating and applying the checklist across four stages of development. The resulting improvements have produced a ‘user-friendly’ and replicable checklist to assess the quality of reporting of KT interventions in systematic reviews using the WIDER recommendations.\n            \n            \n              Conclusions\n              With journals, such as Implementation Science, using the WIDER recommendations as publication requirements for evaluation reports of behavior change intervention studies, it is crucial to find methods of examining, measuring, and reporting the quality of reporting. This checklist is one approach to operationalize the WIDER recommendations in systematic review methodology.","container-title":"Implementation Science","DOI":"10.1186/1748-5908-8-52","ISSN":"1748-5908","issue":"1","journalAbbreviation":"Implementation Sci","language":"en","page":"52","source":"DOI.org (Crossref)","title":"Development of a checklist to assess the quality of reporting of knowledge translation interventions using the Workgroup for Intervention Development and Evaluation Research (WIDER) recommendations","volume":"8","author":[{"family":"Albrecht","given":"Lauren"},{"family":"Archibald","given":"Mandy"},{"family":"Arseneau","given":"Danielle"},{"family":"Scott","given":"Shannon D"}],"issued":{"date-parts":[["2013",12]]}}},{"id":1189,"uris":["http://zotero.org/groups/4628301/items/GSCSCSNV",["http://zotero.org/groups/4628301/items/GSCSCSNV"]],"itemData":{"id":1189,"type":"article-journal","container-title":"Journal of Clinical Epidemiology","DOI":"10.1016/j.jclinepi.2017.06.013","ISSN":"08954356","journalAbbreviation":"Journal of Clinical Epidemiology","language":"en","page":"19-27","source":"DOI.org (Crossref)","title":"AHRQ series on complex intervention systematic reviews—paper 3: adapting frameworks to develop protocols","title-short":"AHRQ series on complex intervention systematic reviews—paper 3","volume":"90","author":[{"family":"Butler","given":"Mary"},{"family":"Epstein","given":"Richard A."},{"family":"Totten","given":"Annette"},{"family":"Whitlock","given":"Evelyn P."},{"family":"Ansari","given":"Mohammed T."},{"family":"Damschroder","given":"Laura J."},{"family":"Balk","given":"Ethan"},{"family":"Bass","given":"Eric B."},{"family":"Berkman","given":"Nancy D."},{"family":"Hempel","given":"Susanne"},{"family":"Iyer","given":"Suchitra"},{"family":"Schoelles","given":"Karen"},{"family":"Guise","given":"Jeanne-Marie"}],"issued":{"date-parts":[["2017",10]]}}},{"id":1445,"uris":["http://zotero.org/groups/4628301/items/P2FAY2AT",["http://zotero.org/groups/4628301/items/P2FAY2AT"]],"itemData":{"id":1445,"type":"article-journal","container-title":"BMC Medical Research Methodology","DOI":"10.1186/s12874-017-0314-8","ISSN":"1471-2288","issue":"1","journalAbbreviation":"BMC Med Res Methodol","language":"en","page":"38","source":"DOI.org (Crossref)","title":"AIMD - a validated, simplified framework of interventions to promote and integrate evidence into health practices, systems, and policies","volume":"17","author":[{"literal":"The AIMD Writing/Working Group"},{"family":"Bragge","given":"Peter"},{"family":"Grimshaw","given":"Jeremy M."},{"family":"Lokker","given":"Cynthia"},{"family":"Colquhoun","given":"Heather"}],"issued":{"date-parts":[["2017",12]]}}},{"id":977,"uris":["http://zotero.org/groups/4628301/items/MSFT8J6X",["http://zotero.org/groups/4628301/items/MSFT8J6X"]],"itemData":{"id":977,"type":"article-journal","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information.","container-title":"BMJ (Clinical research ed.)","DOI":"10.1136/bmj.g1687","ISSN":"1756-1833","journalAbbreviation":"BMJ","language":"eng","note":"PMID: 24609605","page":"g1687","source":"PubMed","title":"Better reporting of interventions: template for intervention description and replication (TIDieR) checklist and guide","title-short":"Better reporting of interventions","volume":"348","author":[{"family":"Hoffmann","given":"Tammy C."},{"family":"Glasziou","given":"Paul P."},{"family":"Boutron","given":"Isabelle"},{"family":"Milne","given":"Ruairidh"},{"family":"Perera","given":"Rafael"},{"family":"Moher","given":"David"},{"family":"Altman","given":"Douglas G."},{"family":"Barbour","given":"Virginia"},{"family":"Macdonald","given":"Helen"},{"family":"Johnston","given":"Marie"},{"family":"Lamb","given":"Sarah E."},{"family":"Dixon-Woods","given":"Mary"},{"family":"McCulloch","given":"Peter"},{"family":"Wyatt","given":"Jeremy C."},{"family":"Chan","given":"An-Wen"},{"family":"Michie","given":"Susan"}],"issued":{"date-parts":[["2014",3,7]]}}}],"schema":"https://github.com/citation-style-language/schema/raw/master/csl-citation.json"} </w:instrText>
            </w:r>
            <w:r>
              <w:fldChar w:fldCharType="separate"/>
            </w:r>
            <w:r w:rsidRPr="00772B82">
              <w:rPr>
                <w:rFonts w:ascii="Calibri" w:hAnsi="Calibri" w:cs="Calibri"/>
              </w:rPr>
              <w:t>[3], [4], [5], [6]</w:t>
            </w:r>
            <w:r>
              <w:fldChar w:fldCharType="end"/>
            </w:r>
            <w:r>
              <w:t xml:space="preserve">. Distinguish the innovation (the “thing” that continues when implementation is complete) </w:t>
            </w:r>
            <w:r>
              <w:fldChar w:fldCharType="begin"/>
            </w:r>
            <w:r>
              <w:instrText xml:space="preserve"> ADDIN ZOTERO_ITEM CSL_CITATION {"citationID":"xa49HqHq","properties":{"formattedCitation":"[2], [7]","plainCitation":"[2], [7]","noteIndex":0},"citationItems":[{"id":980,"uris":["http://zotero.org/groups/4628301/items/6DXIY6EC",["http://zotero.org/groups/4628301/items/6DXIY6EC"]],"itemData":{"id":980,"type":"article-journal","abstract":"BACKGROUND: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M."}],"issued":{"date-parts":[["2020"]]}}},{"id":1173,"uris":["http://zotero.org/groups/4628301/items/JCWLGWMF",["http://zotero.org/groups/4628301/items/JCWLGWMF"]],"itemData":{"id":1173,"type":"article-journal","abstract":"Abstract\n            \n              Background\n              Implementation outcomes research spans an exciting mix of fields, disciplines, and geographical space. Although the number of studies that cite the 2011 taxonomy has expanded considerably, the problem of harmony in describing outcomes persists. This paper revisits that problem by focusing on the clarity of reporting outcomes in studies that examine them. Published recommendations for improved reporting and specification have proven to be an important step in enhancing the rigor of implementation research. We articulate reporting problems in the current implementation outcomes literature and describe six practical recommendations that address them.\n            \n            \n              Recommendations\n              Our first recommendation is to clearly state each implementation outcome and provide a definition that the study will consistently use. This includes providing an explanation if using the taxonomy in a new way or merging terms. Our second recommendation is to specify how each implementation outcome will be analyzed relative to other constructs. Our third recommendation is to specify “the thing” that each implementation outcome will be measured in relation to. This is especially important if you are concurrently studying interventions and strategies, or if you are studying interventions and strategies that have multiple components. Our fourth recommendation is to report who will provide data and the level at which data will be collected for each implementation outcome, and to report what kind of data will be collected and used to assess each implementation outcome. Our fifth recommendation is to state the number of time points and frequency at which each outcome will be measured. Our sixth recommendation is to state the unit of observation and the level of analysis for each implementation outcome.\n            \n            \n              Conclusion\n              This paper advances implementation outcomes research in two ways. First, we illustrate elements of the 2011 research agenda with concrete examples drawn from a wide swath of current literature. Second, we provide six pragmatic recommendations for improved reporting. These recommendations are accompanied by an audit worksheet and a list of exemplar articles that researchers can use when designing, conducting, and assessing implementation outcomes studies.","container-title":"Implementation Science","DOI":"10.1186/s13012-021-01183-3","ISSN":"1748-5908","issue":"1","journalAbbreviation":"Implementation Sci","language":"en","page":"16","source":"DOI.org (Crossref)","title":"Six practical recommendations for improved implementation outcomes reporting","volume":"17","author":[{"family":"Lengnick-Hall","given":"Rebecca"},{"family":"Gerke","given":"Donald R."},{"family":"Proctor","given":"Enola K."},{"family":"Bunger","given":"Alicia C."},{"family":"Phillips","given":"Rebecca J."},{"family":"Martin","given":"Jared K."},{"family":"Swanson","given":"Julia C."}],"issued":{"date-parts":[["2022",12]]}}}],"schema":"https://github.com/citation-style-language/schema/raw/master/csl-citation.json"} </w:instrText>
            </w:r>
            <w:r>
              <w:fldChar w:fldCharType="separate"/>
            </w:r>
            <w:r w:rsidRPr="00772B82">
              <w:rPr>
                <w:rFonts w:ascii="Calibri" w:hAnsi="Calibri" w:cs="Calibri"/>
              </w:rPr>
              <w:t>[2], [7]</w:t>
            </w:r>
            <w:r>
              <w:fldChar w:fldCharType="end"/>
            </w:r>
            <w:r>
              <w:t xml:space="preserve"> from the implementation process and strategies used to implement the innovation </w:t>
            </w:r>
            <w:r>
              <w:fldChar w:fldCharType="begin"/>
            </w:r>
            <w:r w:rsidR="00D45395">
              <w:instrText xml:space="preserve"> ADDIN ZOTERO_ITEM CSL_CITATION {"citationID":"mJKZo5s1","properties":{"formattedCitation":"[8], [9]","plainCitation":"[8], [9]","noteIndex":0},"citationItems":[{"id":"FOHbJow8/MhzTBy5f","uris":["http://zotero.org/users/5814301/items/W6UIYUXG",["http://zotero.org/users/5814301/items/W6UIYUXG"]],"itemData":{"id":2997,"type":"article-journal","abstract":"Efforts to identify, develop, refine, and test strategies to disseminate and implement evidence-based treatments have been prioritized in order to improve the quality of health and mental health care delivery. However, this task is complicated by an implementation science literature characterized by inconsistent language use and inadequate descriptions of implementation strategies. This article brings more depth and clarity to implementation research and practice by presenting a consolidated compilation of discrete implementation strategies, based on a review of 205 sources published between 1995 and 2011. The resulting compilation includes 68 implementation strategies and definitions, which are grouped according to six key implementation processes: planning, educating, financing, restructuring, managing quality, and attending to the policy context. This consolidated compilation can serve as a reference to stakeholders who wish to implement clinical innovations in health and mental health care and can facilitate the development of multifaceted, multilevel implementation plans that are tailored to local contexts.","archive_location":"22203646","container-title":"Med Care Res Rev","DOI":"10.1177/1077558711430690","ISSN":"1552-6801 (Electronic) 1077-5587 (Linking)","issue":"2","note":"edition: 2011/12/29","page":"123-57","title":"A compilation of strategies for implementing clinical innovations in health and mental health","volume":"69","author":[{"family":"Powell","given":"B. J."},{"family":"McMillen","given":"J. C."},{"family":"Proctor","given":"E. K."},{"family":"Carpenter","given":"C. R."},{"family":"Griffey","given":"R. T."},{"family":"Bunger","given":"A. C."},{"family":"Glass","given":"J. E."},{"family":"York","given":"J. L."}],"issued":{"date-parts":[["2012",4]]}}},{"id":1029,"uris":["http://zotero.org/groups/4628301/items/NYTLTSF4",["http://zotero.org/groups/4628301/items/NYTLTSF4"]],"itemData":{"id":1029,"type":"article-journal","container-title":"Implementation Science","ISSN":"1748-5908","issue":"1","page":"21","title":"A refined compilation of implementation strategies: results from the Expert Recommendations for Implementing Change (ERIC) project","volume":"10","author":[{"family":"Powell","given":"Byron J"},{"family":"Waltz","given":"Thomas J"},{"family":"Chinman","given":"Matthew J"},{"family":"Damschroder","given":"Laura J"},{"family":"Smith","given":"Jeffrey L"},{"family":"Matthieu","given":"Monica M"},{"family":"Proctor","given":"Enola K"},{"family":"Kirchner","given":"JoAnn E"}],"issued":{"date-parts":[["2015"]]}}}],"schema":"https://github.com/citation-style-language/schema/raw/master/csl-citation.json"} </w:instrText>
            </w:r>
            <w:r>
              <w:fldChar w:fldCharType="separate"/>
            </w:r>
            <w:r w:rsidRPr="00772B82">
              <w:rPr>
                <w:rFonts w:ascii="Calibri" w:hAnsi="Calibri" w:cs="Calibri"/>
              </w:rPr>
              <w:t>[8], [9]</w:t>
            </w:r>
            <w:r>
              <w:fldChar w:fldCharType="end"/>
            </w:r>
            <w:r>
              <w:t xml:space="preserve"> (activities that end after implementation is complete) </w:t>
            </w:r>
            <w:r>
              <w:fldChar w:fldCharType="begin"/>
            </w:r>
            <w:r>
              <w:instrText xml:space="preserve"> ADDIN ZOTERO_ITEM CSL_CITATION {"citationID":"NTeqjDq6","properties":{"formattedCitation":"[10]","plainCitation":"[10]","noteIndex":0},"citationItems":[{"id":1457,"uris":["http://zotero.org/groups/4628301/items/C8HTBTFB",["http://zotero.org/groups/4628301/items/C8HTBTFB"]],"itemData":{"id":1457,"type":"article-journal","container-title":"BMJ","DOI":"10.1136/bmj.i6795","ISSN":"0959-8138, 1756-1833","journalAbbreviation":"BMJ","language":"en","page":"i6795","source":"DOI.org (Crossref)","title":"Standards for Reporting Implementation Studies (StaRI) Statement","author":[{"family":"Pinnock","given":"Hilary"},{"family":"Barwick","given":"Melanie"},{"family":"Carpenter","given":"Christopher R"},{"family":"Eldridge","given":"Sandra"},{"family":"Grandes","given":"Gonzalo"},{"family":"Griffiths","given":"Chris J"},{"family":"Rycroft-Malone","given":"Jo"},{"family":"Meissner","given":"Paul"},{"family":"Murray","given":"Elizabeth"},{"family":"Patel","given":"Anita"},{"family":"Sheikh","given":"Aziz"},{"family":"Taylor","given":"Stephanie J C"}],"issued":{"date-parts":[["2017",3,6]]}}}],"schema":"https://github.com/citation-style-language/schema/raw/master/csl-citation.json"} </w:instrText>
            </w:r>
            <w:r>
              <w:fldChar w:fldCharType="separate"/>
            </w:r>
            <w:r w:rsidRPr="00772B82">
              <w:rPr>
                <w:rFonts w:ascii="Calibri" w:hAnsi="Calibri" w:cs="Calibri"/>
              </w:rPr>
              <w:t>[10]</w:t>
            </w:r>
            <w:r>
              <w:fldChar w:fldCharType="end"/>
            </w:r>
            <w:r>
              <w:t>.]</w:t>
            </w:r>
          </w:p>
          <w:p w14:paraId="5AFA8EE8" w14:textId="77777777" w:rsidR="00772B82" w:rsidRDefault="00772B82" w:rsidP="0040203D"/>
          <w:p w14:paraId="33E28F85" w14:textId="41CDE4DC" w:rsidR="00772B82" w:rsidRDefault="00772B82" w:rsidP="0040203D">
            <w:pPr>
              <w:rPr>
                <w:b/>
                <w:bCs/>
              </w:rPr>
            </w:pPr>
            <w:r w:rsidRPr="00136C4C">
              <w:rPr>
                <w:rFonts w:eastAsia="Times New Roman" w:cstheme="minorHAnsi"/>
                <w:b/>
                <w:bCs/>
                <w:i/>
                <w:iCs/>
              </w:rPr>
              <w:t xml:space="preserve">Note: </w:t>
            </w:r>
            <w:r w:rsidRPr="00136C4C">
              <w:rPr>
                <w:rFonts w:eastAsia="Times New Roman" w:cstheme="minorHAnsi"/>
                <w:i/>
                <w:iCs/>
              </w:rPr>
              <w:t xml:space="preserve">Many constructs in the Innovation Domain may be more relevant pre-adoption of the innovation (when key decision-makers are deciding whether to put the innovation in place or not) </w:t>
            </w:r>
            <w:r w:rsidRPr="00136C4C">
              <w:rPr>
                <w:rFonts w:eastAsia="Times New Roman" w:cstheme="minorHAnsi"/>
                <w:i/>
                <w:iCs/>
              </w:rPr>
              <w:fldChar w:fldCharType="begin"/>
            </w:r>
            <w:r>
              <w:rPr>
                <w:rFonts w:eastAsia="Times New Roman" w:cstheme="minorHAnsi"/>
                <w:i/>
                <w:iCs/>
              </w:rPr>
              <w:instrText xml:space="preserve"> ADDIN ZOTERO_ITEM CSL_CITATION {"citationID":"aUqnPm9k","properties":{"formattedCitation":"[1]","plainCitation":"[1]","noteIndex":0},"citationItems":[{"id":1037,"uris":["http://zotero.org/groups/4628301/items/4VFC83ZU"],"itemData":{"id":1037,"type":"article-journal","abstract":"Abstract\n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sidRPr="00136C4C">
              <w:rPr>
                <w:rFonts w:eastAsia="Times New Roman" w:cstheme="minorHAnsi"/>
                <w:i/>
                <w:iCs/>
              </w:rPr>
              <w:fldChar w:fldCharType="separate"/>
            </w:r>
            <w:r w:rsidRPr="00772B82">
              <w:rPr>
                <w:rFonts w:ascii="Calibri" w:hAnsi="Calibri" w:cs="Calibri"/>
              </w:rPr>
              <w:t>[1]</w:t>
            </w:r>
            <w:r w:rsidRPr="00136C4C">
              <w:rPr>
                <w:rFonts w:eastAsia="Times New Roman" w:cstheme="minorHAnsi"/>
                <w:i/>
                <w:iCs/>
              </w:rPr>
              <w:fldChar w:fldCharType="end"/>
            </w:r>
            <w:r w:rsidRPr="00136C4C">
              <w:rPr>
                <w:rFonts w:eastAsia="Times New Roman" w:cstheme="minorHAnsi"/>
                <w:i/>
                <w:iCs/>
              </w:rPr>
              <w:t xml:space="preserve"> versus implementation or sustainment of </w:t>
            </w:r>
            <w:r w:rsidR="00B810A8">
              <w:rPr>
                <w:rFonts w:eastAsia="Times New Roman" w:cstheme="minorHAnsi"/>
                <w:i/>
                <w:iCs/>
              </w:rPr>
              <w:t>the</w:t>
            </w:r>
            <w:r w:rsidRPr="00136C4C">
              <w:rPr>
                <w:rFonts w:eastAsia="Times New Roman" w:cstheme="minorHAnsi"/>
                <w:i/>
                <w:iCs/>
              </w:rPr>
              <w:t xml:space="preserve"> innovation.</w:t>
            </w:r>
          </w:p>
        </w:tc>
      </w:tr>
      <w:tr w:rsidR="00772B82" w14:paraId="0AFB1C0D" w14:textId="02BB2A6F"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B9BC38" w14:textId="2C23F944" w:rsidR="00772B82" w:rsidRDefault="00772B82" w:rsidP="000F1BF7">
            <w:pPr>
              <w:rPr>
                <w:b/>
                <w:bCs/>
              </w:rPr>
            </w:pPr>
            <w:r>
              <w:rPr>
                <w:b/>
                <w:bCs/>
              </w:rPr>
              <w:lastRenderedPageBreak/>
              <w:t>CFIR Construct Name</w:t>
            </w:r>
          </w:p>
        </w:tc>
        <w:tc>
          <w:tcPr>
            <w:tcW w:w="2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68130" w14:textId="761C1DC1" w:rsidR="00772B82" w:rsidRDefault="00772B82" w:rsidP="000F1BF7">
            <w:pPr>
              <w:rPr>
                <w:b/>
                <w:bCs/>
              </w:rPr>
            </w:pPr>
            <w:r>
              <w:rPr>
                <w:b/>
                <w:bCs/>
              </w:rPr>
              <w:t>Construct Definition</w:t>
            </w:r>
            <w:r>
              <w:rPr>
                <w:b/>
                <w:bCs/>
              </w:rPr>
              <w:br/>
            </w:r>
            <w:r w:rsidRPr="00D36A8B">
              <w:rPr>
                <w:i/>
                <w:iCs/>
              </w:rPr>
              <w:t>The degree to which:</w:t>
            </w:r>
            <w:r>
              <w:rPr>
                <w:i/>
                <w:iCs/>
              </w:rPr>
              <w:t xml:space="preserve"> </w:t>
            </w:r>
          </w:p>
        </w:tc>
        <w:tc>
          <w:tcPr>
            <w:tcW w:w="4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70E44" w14:textId="2E0FABB2" w:rsidR="00772B82" w:rsidRPr="00E76EA8" w:rsidRDefault="00772B82" w:rsidP="000F1BF7">
            <w:pPr>
              <w:rPr>
                <w:rFonts w:eastAsia="Times New Roman" w:cstheme="minorHAnsi"/>
                <w:b/>
                <w:bCs/>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{"citationID":"UDiNRA7v","properties":{"formattedCitation":"[1]","plainCitation":"[1]","noteIndex":0},"citationItems":[{"id":1037,"uris":["http://zotero.org/groups/4628301/items/4VFC83ZU"],"itemData":{"id":1037,"type":"article-journal","abstract":"Abstract\n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47DD2" w14:textId="65E976E5" w:rsidR="00772B82" w:rsidRDefault="00772B82" w:rsidP="000F1BF7">
            <w:pPr>
              <w:rPr>
                <w:rFonts w:eastAsia="Times New Roman" w:cstheme="minorHAnsi"/>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{"citationID":"XF1DE61b","properties":{"formattedCitation":"[1]","plainCitation":"[1]","noteIndex":0},"citationItems":[{"id":1037,"uris":["http://zotero.org/groups/4628301/items/4VFC83ZU"],"itemData":{"id":1037,"type":"article-journal","abstract":"Abstract\n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p w14:paraId="1AE17EB3" w14:textId="77777777" w:rsidR="00772B82" w:rsidRPr="000D6C2B" w:rsidRDefault="00772B82" w:rsidP="000F1BF7">
            <w:pPr>
              <w:rPr>
                <w:rFonts w:eastAsia="Times New Roman" w:cstheme="minorHAnsi"/>
              </w:rPr>
            </w:pPr>
          </w:p>
          <w:p w14:paraId="4276F89E" w14:textId="07A876AB" w:rsidR="00772B82" w:rsidRPr="00136C4C" w:rsidRDefault="00772B82" w:rsidP="000D6C2B">
            <w:pPr>
              <w:rPr>
                <w:rFonts w:eastAsia="Times New Roman" w:cstheme="minorHAnsi"/>
                <w:i/>
                <w:iCs/>
              </w:rPr>
            </w:pPr>
            <w:r w:rsidRPr="00136C4C">
              <w:rPr>
                <w:rFonts w:eastAsia="Times New Roman" w:cstheme="minorHAnsi"/>
                <w:b/>
                <w:bCs/>
                <w:i/>
                <w:iCs/>
              </w:rPr>
              <w:t xml:space="preserve">Note: </w:t>
            </w:r>
            <w:r w:rsidR="00B810A8" w:rsidRPr="00B810A8">
              <w:rPr>
                <w:rFonts w:eastAsia="Times New Roman" w:cstheme="minorHAnsi"/>
                <w:i/>
                <w:iCs/>
              </w:rPr>
              <w:t xml:space="preserve">Retrospective </w:t>
            </w:r>
            <w:r w:rsidR="00B810A8">
              <w:rPr>
                <w:rFonts w:eastAsia="Times New Roman" w:cstheme="minorHAnsi"/>
                <w:i/>
                <w:iCs/>
              </w:rPr>
              <w:t>q</w:t>
            </w:r>
            <w:r w:rsidRPr="00136C4C">
              <w:rPr>
                <w:rFonts w:eastAsia="Times New Roman" w:cstheme="minorHAnsi"/>
                <w:i/>
                <w:iCs/>
              </w:rPr>
              <w:t xml:space="preserve">uestions in this domain are written in the past tense to ensure teams capture implementation determinants </w:t>
            </w:r>
            <w:r w:rsidRPr="00136C4C">
              <w:rPr>
                <w:rFonts w:eastAsia="Times New Roman" w:cstheme="minorHAnsi"/>
                <w:b/>
                <w:bCs/>
                <w:i/>
                <w:iCs/>
              </w:rPr>
              <w:t>not</w:t>
            </w:r>
            <w:r w:rsidRPr="00136C4C">
              <w:rPr>
                <w:rFonts w:eastAsia="Times New Roman" w:cstheme="minorHAnsi"/>
                <w:i/>
                <w:iCs/>
              </w:rPr>
              <w:t xml:space="preserve"> implementation outcomes.</w:t>
            </w:r>
          </w:p>
        </w:tc>
      </w:tr>
      <w:tr w:rsidR="00772B82" w14:paraId="1F9694ED" w14:textId="79AF166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6FCDED" w14:textId="77777777" w:rsidR="00772B82" w:rsidRDefault="00772B82" w:rsidP="0040203D">
            <w:r>
              <w:t>A. Innovation Source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BE793" w14:textId="7F39F61B" w:rsidR="00772B82" w:rsidRDefault="00772B82" w:rsidP="0040203D">
            <w:r>
              <w:rPr>
                <w:rFonts w:cstheme="minorHAnsi"/>
              </w:rPr>
              <w:t xml:space="preserve">The </w:t>
            </w:r>
            <w:r>
              <w:t>group that developed and/or visibly sponsored use of the innovation is reputable, credible, and/or trustable.</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6EBB4DF4" w14:textId="7B1356DD" w:rsidR="00772B82" w:rsidRDefault="00772B82" w:rsidP="0040203D">
            <w:bookmarkStart w:id="0" w:name="_Hlk126739498"/>
            <w:r>
              <w:t xml:space="preserve">Who developed or is sponsoring </w:t>
            </w:r>
            <w:r w:rsidR="00743C29">
              <w:t>[INNOVATION]</w:t>
            </w:r>
            <w:r>
              <w:t>? To what extent is the [I</w:t>
            </w:r>
            <w:r w:rsidR="00B46AEE">
              <w:t>NNOVATION SOURCE</w:t>
            </w:r>
            <w:r>
              <w:t>] credible?</w:t>
            </w:r>
          </w:p>
          <w:bookmarkEnd w:id="0"/>
          <w:p w14:paraId="6541924E" w14:textId="14C1F336" w:rsidR="00772B82" w:rsidRDefault="00772B82" w:rsidP="0040203D"/>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14B6C49D" w14:textId="0B4D3A31" w:rsidR="00772B82" w:rsidRDefault="00772B82" w:rsidP="0040203D">
            <w:pPr>
              <w:tabs>
                <w:tab w:val="left" w:pos="1112"/>
              </w:tabs>
            </w:pPr>
            <w:r>
              <w:t>Thinking back to before or during implementation:</w:t>
            </w:r>
          </w:p>
          <w:p w14:paraId="6EAC66ED" w14:textId="3AEA707E" w:rsidR="00772B82" w:rsidRPr="003C2669" w:rsidRDefault="00772B82" w:rsidP="0040203D">
            <w:r>
              <w:t xml:space="preserve">Did you know who developed or was sponsoring </w:t>
            </w:r>
            <w:r w:rsidR="00743C29">
              <w:t>[INNOVATION]</w:t>
            </w:r>
            <w:r>
              <w:t xml:space="preserve">? To what extent was the </w:t>
            </w:r>
            <w:r w:rsidR="002274D6">
              <w:t>[INNOVATION SOURCE]</w:t>
            </w:r>
            <w:r>
              <w:t xml:space="preserve"> credible?</w:t>
            </w:r>
          </w:p>
        </w:tc>
      </w:tr>
      <w:tr w:rsidR="00772B82" w14:paraId="166F35C6" w14:textId="60E08A2A"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DC12B9" w14:textId="77777777" w:rsidR="00772B82" w:rsidRDefault="00772B82" w:rsidP="0040203D">
            <w:r>
              <w:t>B. Innovation Evidence-Base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7401E" w14:textId="106E22A6" w:rsidR="00772B82" w:rsidRDefault="00772B82" w:rsidP="0040203D">
            <w:r>
              <w:t>The innovation has robust evidence supporting its effectiveness.</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7782F396" w14:textId="40224185" w:rsidR="00772B82" w:rsidRDefault="00772B82" w:rsidP="0040203D">
            <w:pPr>
              <w:tabs>
                <w:tab w:val="left" w:pos="1112"/>
              </w:tabs>
            </w:pPr>
            <w:r w:rsidRPr="003F28FD">
              <w:t xml:space="preserve">What evidence is </w:t>
            </w:r>
            <w:r>
              <w:t xml:space="preserve">there that </w:t>
            </w:r>
            <w:r w:rsidR="00743C29">
              <w:t>[INNOVATION]</w:t>
            </w:r>
            <w:r w:rsidRPr="00124E15">
              <w:t xml:space="preserve"> </w:t>
            </w:r>
            <w:r>
              <w:t xml:space="preserve">will be effective in </w:t>
            </w:r>
            <w:r w:rsidR="00743C29">
              <w:t>[INNER SETTING]</w:t>
            </w:r>
            <w:r>
              <w:t>?</w:t>
            </w:r>
          </w:p>
          <w:p w14:paraId="26312CA0" w14:textId="2C5599A7" w:rsidR="00772B82" w:rsidRDefault="00772B82" w:rsidP="00C039B4">
            <w:pPr>
              <w:pStyle w:val="ListParagraph"/>
              <w:numPr>
                <w:ilvl w:val="0"/>
                <w:numId w:val="3"/>
              </w:numPr>
              <w:tabs>
                <w:tab w:val="left" w:pos="1112"/>
              </w:tabs>
            </w:pPr>
            <w:r>
              <w:t xml:space="preserve">How </w:t>
            </w:r>
            <w:r w:rsidRPr="00441D14">
              <w:t>robust</w:t>
            </w:r>
            <w:r>
              <w:t xml:space="preserve"> is the evidence? </w:t>
            </w:r>
          </w:p>
          <w:p w14:paraId="164CAC00" w14:textId="14B7BBF0" w:rsidR="00772B82" w:rsidRPr="00DA75D5" w:rsidRDefault="00772B82" w:rsidP="00C039B4">
            <w:pPr>
              <w:pStyle w:val="ListParagraph"/>
              <w:numPr>
                <w:ilvl w:val="0"/>
                <w:numId w:val="3"/>
              </w:numPr>
              <w:tabs>
                <w:tab w:val="left" w:pos="1112"/>
              </w:tabs>
            </w:pPr>
            <w:r w:rsidRPr="00441D14">
              <w:t>What kind of evidence is missing</w:t>
            </w:r>
            <w:r>
              <w:t>?</w:t>
            </w:r>
            <w:r w:rsidRPr="006E4497">
              <w:t xml:space="preserve"> </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07A2F203" w14:textId="128E1371" w:rsidR="00772B82" w:rsidRDefault="00772B82" w:rsidP="0040203D">
            <w:pPr>
              <w:tabs>
                <w:tab w:val="left" w:pos="1112"/>
              </w:tabs>
            </w:pPr>
            <w:r>
              <w:t>Thinking back to before or during implementation:</w:t>
            </w:r>
            <w:r w:rsidR="00E3658A">
              <w:t xml:space="preserve"> </w:t>
            </w:r>
            <w:r w:rsidRPr="003F28FD">
              <w:t xml:space="preserve">What evidence </w:t>
            </w:r>
            <w:r>
              <w:t>was</w:t>
            </w:r>
            <w:r w:rsidRPr="003F28FD">
              <w:t xml:space="preserve"> </w:t>
            </w:r>
            <w:r>
              <w:t xml:space="preserve">there that </w:t>
            </w:r>
            <w:r w:rsidR="00743C29">
              <w:t>[INNOVATION]</w:t>
            </w:r>
            <w:r w:rsidRPr="00124E15">
              <w:t xml:space="preserve"> </w:t>
            </w:r>
            <w:r>
              <w:t xml:space="preserve">would be effective in </w:t>
            </w:r>
            <w:r w:rsidR="00743C29">
              <w:t>[INNER SETTING]</w:t>
            </w:r>
            <w:r>
              <w:t>?</w:t>
            </w:r>
          </w:p>
          <w:p w14:paraId="112B004F" w14:textId="7F42090F" w:rsidR="00772B82" w:rsidRDefault="00772B82" w:rsidP="00C039B4">
            <w:pPr>
              <w:pStyle w:val="ListParagraph"/>
              <w:numPr>
                <w:ilvl w:val="0"/>
                <w:numId w:val="3"/>
              </w:numPr>
              <w:tabs>
                <w:tab w:val="left" w:pos="1112"/>
              </w:tabs>
            </w:pPr>
            <w:r>
              <w:t xml:space="preserve">How robust was the evidence? </w:t>
            </w:r>
          </w:p>
          <w:p w14:paraId="743CD9B0" w14:textId="504044AD" w:rsidR="00772B82" w:rsidRPr="00F551E4" w:rsidRDefault="00772B82" w:rsidP="00C039B4">
            <w:pPr>
              <w:pStyle w:val="ListParagraph"/>
              <w:numPr>
                <w:ilvl w:val="0"/>
                <w:numId w:val="3"/>
              </w:numPr>
              <w:tabs>
                <w:tab w:val="left" w:pos="1112"/>
              </w:tabs>
            </w:pPr>
            <w:r w:rsidRPr="00441D14">
              <w:t xml:space="preserve">What kind of evidence </w:t>
            </w:r>
            <w:r>
              <w:t>was</w:t>
            </w:r>
            <w:r w:rsidRPr="00441D14">
              <w:t xml:space="preserve"> missing</w:t>
            </w:r>
            <w:r>
              <w:t>?</w:t>
            </w:r>
          </w:p>
        </w:tc>
      </w:tr>
      <w:tr w:rsidR="00772B82" w14:paraId="68E035B2" w14:textId="17DED728"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6EA221" w14:textId="64A5FD35" w:rsidR="00772B82" w:rsidRDefault="00772B82" w:rsidP="0040203D">
            <w:r>
              <w:t>C. Innovation Relative Advantage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EA47C" w14:textId="3F4A206A" w:rsidR="00772B82" w:rsidRDefault="00772B82" w:rsidP="0040203D">
            <w:r>
              <w:t xml:space="preserve">The innovation is better than other available innovations or current practice. </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56559096" w14:textId="4572D84C" w:rsidR="00772B82" w:rsidRDefault="00772B82" w:rsidP="0040203D">
            <w:r w:rsidRPr="00124E15">
              <w:t xml:space="preserve">How does </w:t>
            </w:r>
            <w:r w:rsidR="00743C29">
              <w:t>[INNOVATION]</w:t>
            </w:r>
            <w:r w:rsidRPr="00124E15">
              <w:t xml:space="preserve"> compare to </w:t>
            </w:r>
            <w:r>
              <w:t>current practice</w:t>
            </w:r>
            <w:r w:rsidRPr="00124E15">
              <w:t>?</w:t>
            </w:r>
            <w:r>
              <w:t xml:space="preserve"> To [Alternative Innovation]?</w:t>
            </w:r>
          </w:p>
          <w:p w14:paraId="7872D848" w14:textId="19B2E75D" w:rsidR="00772B82" w:rsidRPr="006A6057" w:rsidRDefault="00772B82" w:rsidP="00C039B4">
            <w:pPr>
              <w:pStyle w:val="ListParagraph"/>
              <w:numPr>
                <w:ilvl w:val="0"/>
                <w:numId w:val="4"/>
              </w:numPr>
            </w:pPr>
            <w:r w:rsidRPr="00F551E4">
              <w:t xml:space="preserve">What are </w:t>
            </w:r>
            <w:r w:rsidRPr="006A6057">
              <w:t>advantages</w:t>
            </w:r>
            <w:r>
              <w:t xml:space="preserve"> </w:t>
            </w:r>
            <w:r w:rsidRPr="006A6057">
              <w:t xml:space="preserve">and disadvantages of </w:t>
            </w:r>
            <w:r w:rsidR="00743C29">
              <w:t>[INNOVATION]</w:t>
            </w:r>
            <w:r w:rsidRPr="006A6057">
              <w:t xml:space="preserve"> compared to current practice? To [</w:t>
            </w:r>
            <w:r>
              <w:t>A</w:t>
            </w:r>
            <w:r w:rsidR="00743C29">
              <w:t>LTERNATIVE INNOVATION</w:t>
            </w:r>
            <w:r w:rsidRPr="006A6057">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871D1D" w14:textId="0011545D" w:rsidR="00772B82" w:rsidRDefault="00772B82" w:rsidP="00E3658A">
            <w:pPr>
              <w:tabs>
                <w:tab w:val="left" w:pos="1112"/>
              </w:tabs>
            </w:pPr>
            <w:r>
              <w:t>Thinking back to before or during implementation:</w:t>
            </w:r>
            <w:r w:rsidR="00E3658A">
              <w:t xml:space="preserve"> </w:t>
            </w:r>
            <w:r w:rsidRPr="00124E15">
              <w:t>How</w:t>
            </w:r>
            <w:r>
              <w:t xml:space="preserve"> did you think</w:t>
            </w:r>
            <w:r w:rsidRPr="00124E15">
              <w:t xml:space="preserve"> </w:t>
            </w:r>
            <w:r w:rsidR="00743C29">
              <w:t>[INNOVATION]</w:t>
            </w:r>
            <w:r w:rsidRPr="00124E15">
              <w:t xml:space="preserve"> compare</w:t>
            </w:r>
            <w:r>
              <w:t>d</w:t>
            </w:r>
            <w:r w:rsidRPr="00124E15">
              <w:t xml:space="preserve"> to </w:t>
            </w:r>
            <w:r>
              <w:t>current practice</w:t>
            </w:r>
            <w:r w:rsidRPr="00124E15">
              <w:t>?</w:t>
            </w:r>
            <w:r>
              <w:t xml:space="preserve"> To [Alternative Innovation]?</w:t>
            </w:r>
          </w:p>
          <w:p w14:paraId="6587AFD3" w14:textId="57402C19" w:rsidR="00772B82" w:rsidRPr="00F551E4" w:rsidRDefault="00772B82" w:rsidP="00C039B4">
            <w:pPr>
              <w:pStyle w:val="ListParagraph"/>
              <w:numPr>
                <w:ilvl w:val="0"/>
                <w:numId w:val="4"/>
              </w:numPr>
              <w:rPr>
                <w:b/>
                <w:bCs/>
              </w:rPr>
            </w:pPr>
            <w:r w:rsidRPr="00F551E4">
              <w:t>What</w:t>
            </w:r>
            <w:r>
              <w:t xml:space="preserve"> did you think were</w:t>
            </w:r>
            <w:r w:rsidRPr="00F551E4">
              <w:t xml:space="preserve"> advantages and disadvantages of </w:t>
            </w:r>
            <w:r w:rsidR="00743C29">
              <w:t>[INNOVATION]</w:t>
            </w:r>
            <w:r w:rsidRPr="00F551E4">
              <w:t xml:space="preserve"> compared to current practice? To </w:t>
            </w:r>
            <w:r w:rsidR="00743C29" w:rsidRPr="006A6057">
              <w:t>[</w:t>
            </w:r>
            <w:r w:rsidR="00743C29">
              <w:t>ALTERNATIVE INNOVATION</w:t>
            </w:r>
            <w:r w:rsidR="00743C29" w:rsidRPr="006A6057">
              <w:t>]</w:t>
            </w:r>
            <w:r>
              <w:t>?</w:t>
            </w:r>
          </w:p>
        </w:tc>
      </w:tr>
      <w:tr w:rsidR="00772B82" w14:paraId="3A0DB298" w14:textId="6656D078"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78CB19" w14:textId="77777777" w:rsidR="00772B82" w:rsidRDefault="00772B82" w:rsidP="0040203D">
            <w:r>
              <w:t>D. Innovation Adaptability</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46B54" w14:textId="77777777" w:rsidR="00772B82" w:rsidRDefault="00772B82" w:rsidP="0040203D">
            <w:r>
              <w:t>The innovation can be modified, tailored, or refined to fit local context or needs.</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CE058" w14:textId="2CAD47DF" w:rsidR="00772B82" w:rsidRPr="00182B9D" w:rsidRDefault="00772B82" w:rsidP="0040203D">
            <w:pPr>
              <w:rPr>
                <w:i/>
                <w:iCs/>
              </w:rPr>
            </w:pPr>
            <w:bookmarkStart w:id="1" w:name="_Hlk126738310"/>
            <w:r w:rsidRPr="00136C4C">
              <w:rPr>
                <w:b/>
                <w:bCs/>
                <w:i/>
                <w:iCs/>
              </w:rPr>
              <w:t>Note:</w:t>
            </w:r>
            <w:r w:rsidRPr="00182B9D">
              <w:rPr>
                <w:i/>
                <w:iCs/>
              </w:rPr>
              <w:t xml:space="preserve"> This construct captures the inherent adaptability of the innovation, </w:t>
            </w:r>
            <w:r w:rsidRPr="00182B9D">
              <w:rPr>
                <w:b/>
                <w:i/>
                <w:iCs/>
              </w:rPr>
              <w:t>not</w:t>
            </w:r>
            <w:r w:rsidRPr="00182B9D">
              <w:rPr>
                <w:i/>
                <w:iCs/>
              </w:rPr>
              <w:t xml:space="preserve"> the need to adapt nor the process of adapting the innovation.</w:t>
            </w:r>
          </w:p>
          <w:p w14:paraId="2A72B568" w14:textId="77777777" w:rsidR="00772B82" w:rsidRDefault="00772B82" w:rsidP="0040203D"/>
          <w:p w14:paraId="4766490F" w14:textId="10B845D1" w:rsidR="00772B82" w:rsidRDefault="00772B82" w:rsidP="0040203D">
            <w:r>
              <w:t xml:space="preserve">To what extent is </w:t>
            </w:r>
            <w:r w:rsidR="00743C29">
              <w:t>[INNOVATION]</w:t>
            </w:r>
            <w:r>
              <w:t xml:space="preserve"> adaptable?</w:t>
            </w:r>
            <w:bookmarkEnd w:id="1"/>
            <w:r>
              <w:t xml:space="preserve"> </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EE0A25" w14:textId="33DE1820" w:rsidR="00772B82" w:rsidRPr="00E3658A" w:rsidRDefault="00772B82" w:rsidP="00E3658A">
            <w:pPr>
              <w:rPr>
                <w:i/>
                <w:iCs/>
              </w:rPr>
            </w:pPr>
            <w:r w:rsidRPr="00136C4C">
              <w:rPr>
                <w:b/>
                <w:bCs/>
                <w:i/>
                <w:iCs/>
              </w:rPr>
              <w:t>Note:</w:t>
            </w:r>
            <w:r w:rsidRPr="00182B9D">
              <w:rPr>
                <w:i/>
                <w:iCs/>
              </w:rPr>
              <w:t xml:space="preserve"> This construct captures the inherent adaptability of the innovation, </w:t>
            </w:r>
            <w:r w:rsidRPr="00182B9D">
              <w:rPr>
                <w:b/>
                <w:i/>
                <w:iCs/>
              </w:rPr>
              <w:t>not</w:t>
            </w:r>
            <w:r w:rsidRPr="00182B9D">
              <w:rPr>
                <w:i/>
                <w:iCs/>
              </w:rPr>
              <w:t xml:space="preserve"> the need to adapt nor the process of adapting the innovation.</w:t>
            </w:r>
          </w:p>
          <w:p w14:paraId="0A1D4394" w14:textId="28AB5734" w:rsidR="00772B82" w:rsidRPr="002F2A81" w:rsidRDefault="00772B82" w:rsidP="00E3658A">
            <w:pPr>
              <w:tabs>
                <w:tab w:val="left" w:pos="1112"/>
              </w:tabs>
            </w:pPr>
            <w:r>
              <w:t>Thinking back to before or during implementation:</w:t>
            </w:r>
            <w:r w:rsidR="00E3658A">
              <w:t xml:space="preserve"> </w:t>
            </w:r>
            <w:r>
              <w:t xml:space="preserve">To what extent did you think </w:t>
            </w:r>
            <w:r w:rsidR="00743C29">
              <w:t>[INNOVATION]</w:t>
            </w:r>
            <w:r>
              <w:t xml:space="preserve"> was adaptable?</w:t>
            </w:r>
          </w:p>
        </w:tc>
      </w:tr>
      <w:tr w:rsidR="00772B82" w14:paraId="62A64C1C" w14:textId="2E6B19AC"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894B82" w14:textId="6FB0FC8F" w:rsidR="00772B82" w:rsidRDefault="00772B82" w:rsidP="0040203D">
            <w:r>
              <w:lastRenderedPageBreak/>
              <w:t>E. Innovation Trialability</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228F58" w14:textId="42AFA903" w:rsidR="00772B82" w:rsidRDefault="00772B82" w:rsidP="0040203D">
            <w:r>
              <w:t>The innovation can be tested or piloted on a small scale and undone.</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9B95F" w14:textId="2F9DD464" w:rsidR="00772B82" w:rsidRPr="00182B9D" w:rsidRDefault="00772B82" w:rsidP="00182B9D">
            <w:pPr>
              <w:rPr>
                <w:i/>
                <w:iCs/>
              </w:rPr>
            </w:pPr>
            <w:r w:rsidRPr="00136C4C">
              <w:rPr>
                <w:b/>
                <w:bCs/>
                <w:i/>
                <w:iCs/>
              </w:rPr>
              <w:t>Note:</w:t>
            </w:r>
            <w:r w:rsidRPr="00182B9D">
              <w:rPr>
                <w:i/>
                <w:iCs/>
              </w:rPr>
              <w:t xml:space="preserve"> This construct captures the inherent trialability and/or reversibility of the innovation, </w:t>
            </w:r>
            <w:r w:rsidRPr="00182B9D">
              <w:rPr>
                <w:b/>
                <w:i/>
                <w:iCs/>
              </w:rPr>
              <w:t>not</w:t>
            </w:r>
            <w:r w:rsidRPr="00182B9D">
              <w:rPr>
                <w:i/>
                <w:iCs/>
              </w:rPr>
              <w:t xml:space="preserve"> the need to trial nor the process of trialing the innovation.</w:t>
            </w:r>
          </w:p>
          <w:p w14:paraId="6B95A9BC" w14:textId="13BCBB78" w:rsidR="00772B82" w:rsidRDefault="00772B82" w:rsidP="0040203D">
            <w:r>
              <w:t xml:space="preserve">To what extent is </w:t>
            </w:r>
            <w:r w:rsidR="00743C29">
              <w:t>[INNOVATION]</w:t>
            </w:r>
            <w:r>
              <w:t xml:space="preserve"> trialable, i.e., to what extent can it be piloted and undone?</w:t>
            </w:r>
          </w:p>
          <w:p w14:paraId="08E20A00" w14:textId="40A4806D" w:rsidR="00772B82" w:rsidRDefault="00772B82" w:rsidP="00DA75D5"/>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7511354C" w14:textId="2AFBCE71" w:rsidR="00772B82" w:rsidRPr="00182B9D" w:rsidRDefault="00772B82" w:rsidP="00182B9D">
            <w:pPr>
              <w:rPr>
                <w:i/>
                <w:iCs/>
              </w:rPr>
            </w:pPr>
            <w:r w:rsidRPr="00136C4C">
              <w:rPr>
                <w:b/>
                <w:bCs/>
                <w:i/>
                <w:iCs/>
              </w:rPr>
              <w:t>Note:</w:t>
            </w:r>
            <w:r w:rsidRPr="00182B9D">
              <w:rPr>
                <w:i/>
                <w:iCs/>
              </w:rPr>
              <w:t xml:space="preserve"> This construct captures the inherent trialability and/or reversibility of the innovation, </w:t>
            </w:r>
            <w:r w:rsidRPr="00182B9D">
              <w:rPr>
                <w:b/>
                <w:i/>
                <w:iCs/>
              </w:rPr>
              <w:t>not</w:t>
            </w:r>
            <w:r w:rsidRPr="00182B9D">
              <w:rPr>
                <w:i/>
                <w:iCs/>
              </w:rPr>
              <w:t xml:space="preserve"> the need to trial nor the process of trialing the innovation.</w:t>
            </w:r>
          </w:p>
          <w:p w14:paraId="2EDDBE2B" w14:textId="5783A8F6" w:rsidR="00772B82" w:rsidRDefault="00772B82" w:rsidP="00E3658A">
            <w:pPr>
              <w:tabs>
                <w:tab w:val="left" w:pos="1112"/>
              </w:tabs>
            </w:pPr>
            <w:r>
              <w:t>Thinking back to before or during implementation:</w:t>
            </w:r>
            <w:r w:rsidR="00E3658A">
              <w:t xml:space="preserve"> </w:t>
            </w:r>
            <w:r>
              <w:t xml:space="preserve">To what extent did you think </w:t>
            </w:r>
            <w:r w:rsidR="00743C29">
              <w:t>[INNOVATION]</w:t>
            </w:r>
            <w:r>
              <w:t xml:space="preserve"> was trialable, i.e., to what extent could it be piloted and undone?</w:t>
            </w:r>
          </w:p>
          <w:p w14:paraId="2A7EEC61" w14:textId="11DA59A4" w:rsidR="00772B82" w:rsidRPr="002F2A81" w:rsidRDefault="00772B82" w:rsidP="00DA75D5"/>
        </w:tc>
      </w:tr>
      <w:tr w:rsidR="00772B82" w14:paraId="363B042D" w14:textId="5E6FE2B1"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C2AB29" w14:textId="77777777" w:rsidR="00772B82" w:rsidRDefault="00772B82" w:rsidP="0040203D">
            <w:r>
              <w:t>F. Innovation Complexity</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2D0754" w14:textId="7D7C5307" w:rsidR="00772B82" w:rsidRDefault="00772B82" w:rsidP="0040203D">
            <w:r>
              <w:t>The innovation is complicated, which may be reflected by its scope and/or the nature and number of connections and steps.</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775C1C4" w14:textId="70F5BBD5" w:rsidR="00772B82" w:rsidRPr="00E3658A" w:rsidRDefault="00772B82" w:rsidP="0040203D">
            <w:pPr>
              <w:rPr>
                <w:i/>
                <w:iCs/>
              </w:rPr>
            </w:pPr>
            <w:r w:rsidRPr="00136C4C">
              <w:rPr>
                <w:b/>
                <w:bCs/>
                <w:i/>
                <w:iCs/>
              </w:rPr>
              <w:t>Note:</w:t>
            </w:r>
            <w:r w:rsidRPr="00FE0704">
              <w:rPr>
                <w:i/>
                <w:iCs/>
              </w:rPr>
              <w:t xml:space="preserve"> If respondents start to discuss the complexity of implementation (versus the complexity of the innovation), probe to identify the root causes of implementation complexity, in order to later </w:t>
            </w:r>
            <w:r>
              <w:rPr>
                <w:i/>
                <w:iCs/>
              </w:rPr>
              <w:t>code</w:t>
            </w:r>
            <w:r w:rsidRPr="00FE0704">
              <w:rPr>
                <w:i/>
                <w:iCs/>
              </w:rPr>
              <w:t xml:space="preserve"> the appropriate CFIR construct, e.g., if implementation is complex due to</w:t>
            </w:r>
            <w:r w:rsidR="00743C29">
              <w:rPr>
                <w:i/>
                <w:iCs/>
              </w:rPr>
              <w:t xml:space="preserve"> lacking sufficient funding, </w:t>
            </w:r>
            <w:r w:rsidRPr="00FE0704">
              <w:rPr>
                <w:i/>
                <w:iCs/>
              </w:rPr>
              <w:t xml:space="preserve">it would be coded to Inner Setting Domain: </w:t>
            </w:r>
            <w:r w:rsidR="00743C29">
              <w:rPr>
                <w:i/>
                <w:iCs/>
              </w:rPr>
              <w:t>Available Resource: Funding</w:t>
            </w:r>
            <w:r w:rsidRPr="00FE0704">
              <w:rPr>
                <w:i/>
                <w:iCs/>
              </w:rPr>
              <w:t>.</w:t>
            </w:r>
          </w:p>
          <w:p w14:paraId="457F0DA3" w14:textId="4FD9E5B6" w:rsidR="00772B82" w:rsidRPr="00CE31C3" w:rsidRDefault="00772B82" w:rsidP="0040203D">
            <w:r w:rsidRPr="00CE31C3">
              <w:t xml:space="preserve">Some innovations seem quite simple, </w:t>
            </w:r>
            <w:r>
              <w:t xml:space="preserve">e.g., </w:t>
            </w:r>
            <w:r w:rsidR="00743C29">
              <w:t>[SIMPLE INNOVATION]</w:t>
            </w:r>
            <w:r w:rsidRPr="00CE31C3">
              <w:t>, while others are quite complex</w:t>
            </w:r>
            <w:r>
              <w:t>, e.g., a year-long multidisciplinary program</w:t>
            </w:r>
            <w:r w:rsidRPr="00CE31C3">
              <w:t xml:space="preserve"> with a lot of moving parts</w:t>
            </w:r>
            <w:r>
              <w:t xml:space="preserve">: </w:t>
            </w:r>
            <w:r w:rsidRPr="00CE31C3">
              <w:t xml:space="preserve">How complex is </w:t>
            </w:r>
            <w:r w:rsidR="00743C29">
              <w:t>[INNOVATION]</w:t>
            </w:r>
            <w:r w:rsidRPr="00CE31C3">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45AFE" w14:textId="1E33CBBF" w:rsidR="00743C29" w:rsidRPr="00743C29" w:rsidRDefault="00743C29" w:rsidP="00743C29">
            <w:pPr>
              <w:rPr>
                <w:i/>
                <w:iCs/>
              </w:rPr>
            </w:pPr>
            <w:r w:rsidRPr="00136C4C">
              <w:rPr>
                <w:b/>
                <w:bCs/>
                <w:i/>
                <w:iCs/>
              </w:rPr>
              <w:t>Note:</w:t>
            </w:r>
            <w:r w:rsidRPr="00FE0704">
              <w:rPr>
                <w:i/>
                <w:iCs/>
              </w:rPr>
              <w:t xml:space="preserve"> If respondents start to discuss the complexity of implementation (versus the complexity of the innovation), probe to identify the root causes of implementation complexity, in order to later </w:t>
            </w:r>
            <w:r>
              <w:rPr>
                <w:i/>
                <w:iCs/>
              </w:rPr>
              <w:t>code</w:t>
            </w:r>
            <w:r w:rsidRPr="00FE0704">
              <w:rPr>
                <w:i/>
                <w:iCs/>
              </w:rPr>
              <w:t xml:space="preserve"> the appropriate CFIR construct, e.g., if implementation is complex due to</w:t>
            </w:r>
            <w:r>
              <w:rPr>
                <w:i/>
                <w:iCs/>
              </w:rPr>
              <w:t xml:space="preserve"> lacking sufficient funding, </w:t>
            </w:r>
            <w:r w:rsidRPr="00FE0704">
              <w:rPr>
                <w:i/>
                <w:iCs/>
              </w:rPr>
              <w:t xml:space="preserve">it would be coded to Inner Setting Domain: </w:t>
            </w:r>
            <w:r>
              <w:rPr>
                <w:i/>
                <w:iCs/>
              </w:rPr>
              <w:t>Available Resource: Funding</w:t>
            </w:r>
            <w:r w:rsidRPr="00FE0704">
              <w:rPr>
                <w:i/>
                <w:iCs/>
              </w:rPr>
              <w:t>.</w:t>
            </w:r>
          </w:p>
          <w:p w14:paraId="3F7E9855" w14:textId="26E84415" w:rsidR="00772B82" w:rsidRDefault="00772B82" w:rsidP="00513923">
            <w:pPr>
              <w:tabs>
                <w:tab w:val="left" w:pos="1112"/>
              </w:tabs>
            </w:pPr>
            <w:r w:rsidRPr="00CE31C3">
              <w:t xml:space="preserve">Some innovations seem quite simple, </w:t>
            </w:r>
            <w:r>
              <w:t xml:space="preserve">e.g., </w:t>
            </w:r>
            <w:r w:rsidR="00743C29">
              <w:t>[SIMPLE INNOVATION]</w:t>
            </w:r>
            <w:r w:rsidRPr="00CE31C3">
              <w:t>, while others are quite complex</w:t>
            </w:r>
            <w:r>
              <w:t>, e.g., a year-long multidisciplinary program</w:t>
            </w:r>
            <w:r w:rsidRPr="00CE31C3">
              <w:t xml:space="preserve"> with a lot of moving parts</w:t>
            </w:r>
            <w:r>
              <w:t xml:space="preserve">: Thinking back to before or during implementation: </w:t>
            </w:r>
            <w:r w:rsidRPr="00CE31C3">
              <w:t>How complex</w:t>
            </w:r>
            <w:r>
              <w:t xml:space="preserve"> did you think</w:t>
            </w:r>
            <w:r w:rsidRPr="00CE31C3">
              <w:t xml:space="preserve"> </w:t>
            </w:r>
            <w:r w:rsidR="00743C29">
              <w:t>[INNOVATION]</w:t>
            </w:r>
            <w:r>
              <w:t xml:space="preserve"> was</w:t>
            </w:r>
            <w:r w:rsidRPr="00CE31C3">
              <w:t>?</w:t>
            </w:r>
          </w:p>
          <w:p w14:paraId="2B082EE5" w14:textId="608CE774" w:rsidR="00772B82" w:rsidRPr="00CE31C3" w:rsidRDefault="00772B82" w:rsidP="00182B9D"/>
        </w:tc>
      </w:tr>
      <w:tr w:rsidR="00772B82" w14:paraId="68D3417F" w14:textId="3362EE6D"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1C03A6" w14:textId="77777777" w:rsidR="00772B82" w:rsidRDefault="00772B82" w:rsidP="0040203D">
            <w:r>
              <w:t>G. Innovation Design</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4ADD9" w14:textId="77777777" w:rsidR="00772B82" w:rsidRDefault="00772B82" w:rsidP="0040203D">
            <w:r>
              <w:t>The innovation is well designed and packaged, including how it is assembled, bundled, and presented.</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7F4AF0D1" w14:textId="16C32B5C" w:rsidR="00772B82" w:rsidRDefault="00772B82" w:rsidP="0040203D">
            <w:r>
              <w:t xml:space="preserve">Consider the design of </w:t>
            </w:r>
            <w:r w:rsidR="00743C29">
              <w:t>[INNOVATION]</w:t>
            </w:r>
            <w:r>
              <w:t xml:space="preserve"> and the materials and resources that may be bundled with it: To what extent is </w:t>
            </w:r>
            <w:r w:rsidR="00743C29">
              <w:t>[INNOVATION]</w:t>
            </w:r>
            <w:r>
              <w:t xml:space="preserve"> well-designed?</w:t>
            </w:r>
          </w:p>
          <w:p w14:paraId="664E6706" w14:textId="6D29789D" w:rsidR="00772B82" w:rsidRPr="00D20129" w:rsidRDefault="00772B82" w:rsidP="00C039B4">
            <w:pPr>
              <w:pStyle w:val="ListParagraph"/>
              <w:numPr>
                <w:ilvl w:val="0"/>
                <w:numId w:val="4"/>
              </w:numPr>
            </w:pPr>
            <w:r>
              <w:t xml:space="preserve">To what extent does </w:t>
            </w:r>
            <w:r w:rsidR="00743C29">
              <w:t>[INNOVATION]</w:t>
            </w:r>
            <w:r>
              <w:t xml:space="preserve"> include all necessary materials and resources, e.g., an implementation toolkit?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E1F5" w14:textId="3A9586A2" w:rsidR="00772B82" w:rsidRDefault="00772B82" w:rsidP="0040203D">
            <w:r>
              <w:t xml:space="preserve">Consider the design of </w:t>
            </w:r>
            <w:r w:rsidR="00743C29">
              <w:t>[INNOVATION]</w:t>
            </w:r>
            <w:r>
              <w:t xml:space="preserve"> and the materials and resources that may be bundled with it:</w:t>
            </w:r>
          </w:p>
          <w:p w14:paraId="5A56DC1F" w14:textId="08A32663" w:rsidR="00772B82" w:rsidRDefault="00772B82" w:rsidP="00E3658A">
            <w:pPr>
              <w:tabs>
                <w:tab w:val="left" w:pos="1112"/>
              </w:tabs>
            </w:pPr>
            <w:r>
              <w:t>Thinking back to before or during implementation:</w:t>
            </w:r>
            <w:r w:rsidR="00E3658A">
              <w:t xml:space="preserve"> </w:t>
            </w:r>
            <w:r>
              <w:t xml:space="preserve">To what extent did you think </w:t>
            </w:r>
            <w:r w:rsidR="00743C29">
              <w:t>[INNOVATION]</w:t>
            </w:r>
            <w:r>
              <w:t xml:space="preserve"> was well-designed? </w:t>
            </w:r>
          </w:p>
          <w:p w14:paraId="1FCCAEE7" w14:textId="280C6972" w:rsidR="00772B82" w:rsidRPr="00D20129" w:rsidRDefault="00772B82" w:rsidP="00C039B4">
            <w:pPr>
              <w:pStyle w:val="ListParagraph"/>
              <w:numPr>
                <w:ilvl w:val="0"/>
                <w:numId w:val="4"/>
              </w:numPr>
            </w:pPr>
            <w:r w:rsidRPr="00D20129">
              <w:t xml:space="preserve">To what extent did </w:t>
            </w:r>
            <w:r w:rsidR="00743C29">
              <w:t>[INNOVATION]</w:t>
            </w:r>
            <w:r w:rsidRPr="00D20129">
              <w:t xml:space="preserve"> include all necessary materials and resources, e.g., an implementation toolkit?</w:t>
            </w:r>
          </w:p>
        </w:tc>
      </w:tr>
      <w:tr w:rsidR="00772B82" w14:paraId="4AA5D37A" w14:textId="3B7109C0"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8489B2" w14:textId="77777777" w:rsidR="00772B82" w:rsidRDefault="00772B82" w:rsidP="0040203D">
            <w:r>
              <w:t>H. Innovation Cost</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31BFF" w14:textId="1DC4CAEA" w:rsidR="00772B82" w:rsidRDefault="00772B82" w:rsidP="0040203D">
            <w:r>
              <w:t>The innovation purchase and operating costs are affordable.</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6A42" w14:textId="76044A40" w:rsidR="00772B82" w:rsidRPr="00E3658A" w:rsidRDefault="00772B82" w:rsidP="0040203D">
            <w:pPr>
              <w:rPr>
                <w:i/>
                <w:iCs/>
              </w:rPr>
            </w:pPr>
            <w:r w:rsidRPr="00136C4C">
              <w:rPr>
                <w:b/>
                <w:bCs/>
                <w:i/>
                <w:iCs/>
              </w:rPr>
              <w:t>Note:</w:t>
            </w:r>
            <w:r w:rsidRPr="007F48BC">
              <w:rPr>
                <w:i/>
                <w:iCs/>
              </w:rPr>
              <w:t xml:space="preserve"> This construct captures the cost of the innovation, not the resources available in the Inner Setting to implement and deliver the innovation. </w:t>
            </w:r>
          </w:p>
          <w:p w14:paraId="444E297B" w14:textId="5771E1C5" w:rsidR="00772B82" w:rsidRDefault="00772B82" w:rsidP="0040203D">
            <w:r>
              <w:t xml:space="preserve">How much does </w:t>
            </w:r>
            <w:r w:rsidR="00743C29">
              <w:t>[INNOVATION]</w:t>
            </w:r>
            <w:r>
              <w:t xml:space="preserve"> cost to purchase and/or operate? </w:t>
            </w:r>
          </w:p>
          <w:p w14:paraId="5501D473" w14:textId="5E4411E6" w:rsidR="00772B82" w:rsidRPr="00B7015F" w:rsidRDefault="00772B82" w:rsidP="00C039B4">
            <w:pPr>
              <w:pStyle w:val="ListParagraph"/>
              <w:numPr>
                <w:ilvl w:val="0"/>
                <w:numId w:val="5"/>
              </w:numPr>
            </w:pPr>
            <w:r w:rsidRPr="001C3F57">
              <w:lastRenderedPageBreak/>
              <w:t>To what extent is</w:t>
            </w:r>
            <w:r>
              <w:t xml:space="preserve"> </w:t>
            </w:r>
            <w:r w:rsidR="00743C29">
              <w:t>[INNOVATION]</w:t>
            </w:r>
            <w:r w:rsidRPr="001C3F57">
              <w:t xml:space="preserve"> affordable</w:t>
            </w:r>
            <w:r>
              <w:t xml:space="preserve"> or expensive?</w:t>
            </w:r>
          </w:p>
          <w:p w14:paraId="6A75F787" w14:textId="5C4B59EB" w:rsidR="00772B82" w:rsidRDefault="00772B82" w:rsidP="0040203D"/>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143B8573" w14:textId="1DA1727D" w:rsidR="00772B82" w:rsidRPr="00E3658A" w:rsidRDefault="00772B82" w:rsidP="00E3658A">
            <w:pPr>
              <w:rPr>
                <w:i/>
                <w:iCs/>
              </w:rPr>
            </w:pPr>
            <w:r w:rsidRPr="00136C4C">
              <w:rPr>
                <w:b/>
                <w:bCs/>
                <w:i/>
                <w:iCs/>
              </w:rPr>
              <w:lastRenderedPageBreak/>
              <w:t>Note:</w:t>
            </w:r>
            <w:r w:rsidRPr="007F48BC">
              <w:rPr>
                <w:i/>
                <w:iCs/>
              </w:rPr>
              <w:t xml:space="preserve"> This construct captures the cost of the innovation, not the resources available in the Inner Setting to implement and deliver the innovation. </w:t>
            </w:r>
          </w:p>
          <w:p w14:paraId="14DDB6BF" w14:textId="2244D4DD" w:rsidR="00772B82" w:rsidRDefault="00772B82" w:rsidP="00E3658A">
            <w:pPr>
              <w:tabs>
                <w:tab w:val="left" w:pos="1112"/>
              </w:tabs>
            </w:pPr>
            <w:r>
              <w:t>Thinking back to before or during implementation:</w:t>
            </w:r>
            <w:r w:rsidR="00E3658A">
              <w:t xml:space="preserve"> </w:t>
            </w:r>
            <w:r>
              <w:t xml:space="preserve">How much did </w:t>
            </w:r>
            <w:r w:rsidR="00743C29">
              <w:t>[INNOVATION]</w:t>
            </w:r>
            <w:r>
              <w:t xml:space="preserve"> cost to purchase and/or operate? </w:t>
            </w:r>
          </w:p>
          <w:p w14:paraId="6F309E9D" w14:textId="3D10C43D" w:rsidR="00772B82" w:rsidRPr="001C3F57" w:rsidRDefault="00772B82" w:rsidP="00C039B4">
            <w:pPr>
              <w:pStyle w:val="ListParagraph"/>
              <w:numPr>
                <w:ilvl w:val="0"/>
                <w:numId w:val="5"/>
              </w:numPr>
            </w:pPr>
            <w:r w:rsidRPr="001C3F57">
              <w:lastRenderedPageBreak/>
              <w:t xml:space="preserve">To what extent </w:t>
            </w:r>
            <w:r>
              <w:t xml:space="preserve">did you think </w:t>
            </w:r>
            <w:r w:rsidR="00743C29">
              <w:t>[INNOVATION]</w:t>
            </w:r>
            <w:r w:rsidRPr="001C3F57">
              <w:t xml:space="preserve"> </w:t>
            </w:r>
            <w:r>
              <w:t xml:space="preserve">was </w:t>
            </w:r>
            <w:r w:rsidRPr="001C3F57">
              <w:t>affordable</w:t>
            </w:r>
            <w:r>
              <w:t xml:space="preserve"> or expensive?</w:t>
            </w:r>
          </w:p>
          <w:p w14:paraId="67CD7BBD" w14:textId="56728383" w:rsidR="00772B82" w:rsidRDefault="00772B82" w:rsidP="00655919"/>
        </w:tc>
      </w:tr>
    </w:tbl>
    <w:p w14:paraId="5DBC25D6" w14:textId="77777777" w:rsidR="0034739C" w:rsidRDefault="0034739C"/>
    <w:p w14:paraId="40F32B35" w14:textId="0B8B18F7" w:rsidR="0034739C" w:rsidRDefault="0034739C" w:rsidP="0034739C">
      <w:pPr>
        <w:pStyle w:val="Heading2"/>
      </w:pPr>
      <w:r>
        <w:t>Outer Setting Domain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3BE1C320" w14:textId="77777777" w:rsidTr="00772B82">
        <w:trPr>
          <w:trHeight w:val="800"/>
        </w:trPr>
        <w:tc>
          <w:tcPr>
            <w:tcW w:w="17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83D27" w14:textId="3B7CCF9B" w:rsidR="00772B82" w:rsidRDefault="00772B82" w:rsidP="0040203D">
            <w:pPr>
              <w:rPr>
                <w:b/>
                <w:bCs/>
              </w:rPr>
            </w:pPr>
            <w:r>
              <w:rPr>
                <w:b/>
                <w:bCs/>
              </w:rPr>
              <w:t>II. OUTER SETTING DOMAIN</w:t>
            </w:r>
          </w:p>
        </w:tc>
        <w:tc>
          <w:tcPr>
            <w:tcW w:w="1260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69E4AA" w14:textId="2D7F7813" w:rsidR="00772B82" w:rsidRPr="00CA2A2D" w:rsidRDefault="00772B82" w:rsidP="0040203D">
            <w:r>
              <w:rPr>
                <w:b/>
                <w:bCs/>
                <w:i/>
                <w:iCs/>
              </w:rPr>
              <w:t xml:space="preserve">Outer Setting: </w:t>
            </w:r>
            <w:r>
              <w:t>The setting in which the Inner Setting exists, e.g., hospital system, school district, state.</w:t>
            </w:r>
            <w:r>
              <w:rPr>
                <w:b/>
                <w:bCs/>
              </w:rPr>
              <w:t xml:space="preserve"> </w:t>
            </w:r>
            <w:r>
              <w:t xml:space="preserve">There may be multiple Outer Settings and/or multiple levels within the Outer Setting (e.g., community, system, state). </w:t>
            </w:r>
          </w:p>
          <w:p w14:paraId="6B64D82C" w14:textId="21EEDAEB" w:rsidR="00772B82" w:rsidRPr="00CA2A2D" w:rsidRDefault="00772B82" w:rsidP="0040203D">
            <w:r w:rsidRPr="005B373A">
              <w:rPr>
                <w:b/>
                <w:bCs/>
                <w:i/>
                <w:iCs/>
              </w:rPr>
              <w:t>Project Outer Setting(s):</w:t>
            </w:r>
            <w:r>
              <w:t xml:space="preserve"> [Document the actual Outer Setting in the project, e.g., type, location, and the boundary between the Outer Setting and the Inner Setting.]</w:t>
            </w:r>
          </w:p>
        </w:tc>
      </w:tr>
      <w:tr w:rsidR="00772B82" w14:paraId="2DFA4285"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77DD0" w14:textId="72780169" w:rsidR="00772B82" w:rsidRDefault="00772B82" w:rsidP="000F1BF7">
            <w:pPr>
              <w:rPr>
                <w:b/>
                <w:bCs/>
              </w:rPr>
            </w:pPr>
            <w:r>
              <w:rPr>
                <w:b/>
                <w:bCs/>
              </w:rPr>
              <w:t>CFIR Construct Name</w:t>
            </w:r>
          </w:p>
        </w:tc>
        <w:tc>
          <w:tcPr>
            <w:tcW w:w="2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27093" w14:textId="1A0952B2" w:rsidR="00772B82" w:rsidRDefault="00772B82" w:rsidP="000F1BF7">
            <w:pPr>
              <w:rPr>
                <w:b/>
                <w:bCs/>
              </w:rPr>
            </w:pPr>
            <w:r>
              <w:rPr>
                <w:b/>
                <w:bCs/>
              </w:rPr>
              <w:t>Construct Definition</w:t>
            </w:r>
            <w:r>
              <w:rPr>
                <w:b/>
                <w:bCs/>
              </w:rPr>
              <w:br/>
            </w:r>
            <w:r>
              <w:rPr>
                <w:i/>
                <w:iCs/>
              </w:rPr>
              <w:t xml:space="preserve">The degree to which: </w:t>
            </w:r>
          </w:p>
        </w:tc>
        <w:tc>
          <w:tcPr>
            <w:tcW w:w="4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59356" w14:textId="52D13FD6" w:rsidR="00772B82" w:rsidRDefault="00772B82" w:rsidP="000F1BF7">
            <w:pPr>
              <w:rPr>
                <w:b/>
                <w:bCs/>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{"citationID":"trSRYL2B","properties":{"formattedCitation":"[1]","plainCitation":"[1]","noteIndex":0},"citationItems":[{"id":1037,"uris":["http://zotero.org/groups/4628301/items/4VFC83ZU"],"itemData":{"id":1037,"type":"article-journal","abstract":"Abstract\n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24592" w14:textId="48A5603C" w:rsidR="00772B82" w:rsidRPr="00772B82" w:rsidRDefault="00772B82" w:rsidP="000F1BF7">
            <w:pPr>
              <w:rPr>
                <w:rFonts w:eastAsia="Times New Roman" w:cstheme="minorHAnsi"/>
                <w:b/>
                <w:bCs/>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{"citationID":"Zdjfr0W3","properties":{"formattedCitation":"[1]","plainCitation":"[1]","noteIndex":0},"citationItems":[{"id":1037,"uris":["http://zotero.org/groups/4628301/items/4VFC83ZU"],"itemData":{"id":1037,"type":"article-journal","abstract":"Abstract\n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772B82" w14:paraId="7BA39FC3"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D6AEAC" w14:textId="77777777" w:rsidR="00772B82" w:rsidRDefault="00772B82" w:rsidP="0040203D">
            <w:r>
              <w:t>A. Critical Incidents</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7EBD3" w14:textId="77777777" w:rsidR="00772B82" w:rsidRDefault="00772B82" w:rsidP="0040203D">
            <w:r>
              <w:t>Large-scale and/or unanticipated events disrupt implementation and/or delivery of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41EFADC" w14:textId="6980A3F6" w:rsidR="00772B82" w:rsidRPr="00913399" w:rsidRDefault="00772B82" w:rsidP="0040203D">
            <w:r w:rsidRPr="00913399">
              <w:t xml:space="preserve">Are there any recent unanticipated and/or large-scale events in </w:t>
            </w:r>
            <w:r w:rsidR="00743C29">
              <w:t>[OUTER SETTING]</w:t>
            </w:r>
            <w:r w:rsidRPr="00913399">
              <w:t xml:space="preserve"> that may influence implementing and/or delivering </w:t>
            </w:r>
            <w:r w:rsidR="00743C29">
              <w:t>[INNOVATION]</w:t>
            </w:r>
            <w:r w:rsidRPr="00913399">
              <w:t xml:space="preserve">? If yes: How might this event influence implementation and/or delivery of </w:t>
            </w:r>
            <w:r w:rsidR="00743C29">
              <w:t>[INNOVATION]</w:t>
            </w:r>
            <w:r w:rsidRPr="00913399">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738A917A" w14:textId="4C59CE3F" w:rsidR="00772B82" w:rsidRPr="00913399" w:rsidRDefault="00772B82" w:rsidP="0040203D">
            <w:r w:rsidRPr="00913399">
              <w:t xml:space="preserve">Were there any recent unanticipated and/or large-scale events in </w:t>
            </w:r>
            <w:r w:rsidR="00743C29">
              <w:t>[OUTER SETTING]</w:t>
            </w:r>
            <w:r w:rsidRPr="00913399">
              <w:t xml:space="preserve"> that influenced implementing and/or delivering </w:t>
            </w:r>
            <w:r w:rsidR="00743C29">
              <w:t>[INNOVATION]</w:t>
            </w:r>
            <w:r w:rsidRPr="00913399">
              <w:t xml:space="preserve">? If yes: How did this event influence implementation and/or delivery of </w:t>
            </w:r>
            <w:r w:rsidR="00743C29">
              <w:t>[INNOVATION]</w:t>
            </w:r>
            <w:r w:rsidRPr="00913399">
              <w:t>?</w:t>
            </w:r>
            <w:r w:rsidRPr="00913399">
              <w:rPr>
                <w:rStyle w:val="CommentReference"/>
              </w:rPr>
              <w:t xml:space="preserve"> </w:t>
            </w:r>
          </w:p>
        </w:tc>
      </w:tr>
      <w:tr w:rsidR="00772B82" w14:paraId="13E2E8B6"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34FF57" w14:textId="77777777" w:rsidR="00772B82" w:rsidRDefault="00772B82" w:rsidP="0040203D">
            <w:r>
              <w:t>B. Local Attitudes</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347E0E" w14:textId="0AC81391" w:rsidR="00772B82" w:rsidRDefault="00772B82" w:rsidP="0040203D">
            <w:r>
              <w:t xml:space="preserve">Sociocultural values (e.g., shared responsibility in helping recipients) and beliefs (e.g., convictions about the </w:t>
            </w:r>
            <w:r w:rsidRPr="00C36522">
              <w:t>worthiness of recipients)</w:t>
            </w:r>
            <w:r>
              <w:t xml:space="preserve"> </w:t>
            </w:r>
            <w:r w:rsidRPr="00C36522">
              <w:t>encourage</w:t>
            </w:r>
            <w:r>
              <w:t xml:space="preserve"> </w:t>
            </w:r>
            <w:r w:rsidRPr="00C36522">
              <w:t>the Outer Setting to support implementation</w:t>
            </w:r>
            <w:r>
              <w:t xml:space="preserve"> and/or delivery of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8C8802B" w14:textId="45A6EBCA" w:rsidR="00772B82" w:rsidRPr="00E3658A" w:rsidRDefault="00772B82" w:rsidP="0040203D">
            <w:pPr>
              <w:rPr>
                <w:i/>
                <w:iCs/>
              </w:rPr>
            </w:pPr>
            <w:r w:rsidRPr="00136C4C">
              <w:rPr>
                <w:b/>
                <w:bCs/>
                <w:i/>
                <w:iCs/>
              </w:rPr>
              <w:t>Note:</w:t>
            </w:r>
            <w:r w:rsidRPr="00A1682B">
              <w:rPr>
                <w:i/>
                <w:iCs/>
              </w:rPr>
              <w:t xml:space="preserve"> This construct </w:t>
            </w:r>
            <w:r>
              <w:rPr>
                <w:i/>
                <w:iCs/>
              </w:rPr>
              <w:t>was added to CFIR to address situations in which the Inner Setting requires explicit support, e.g., participation</w:t>
            </w:r>
            <w:r w:rsidR="00743C29">
              <w:rPr>
                <w:i/>
                <w:iCs/>
              </w:rPr>
              <w:t xml:space="preserve"> or</w:t>
            </w:r>
            <w:r>
              <w:rPr>
                <w:i/>
                <w:iCs/>
              </w:rPr>
              <w:t xml:space="preserve"> funding, from the </w:t>
            </w:r>
            <w:r w:rsidR="0021239F">
              <w:rPr>
                <w:i/>
                <w:iCs/>
                <w:color w:val="FF0000"/>
              </w:rPr>
              <w:t>local community (e.g., town)</w:t>
            </w:r>
            <w:r>
              <w:rPr>
                <w:i/>
                <w:iCs/>
              </w:rPr>
              <w:t xml:space="preserve"> to implement and/or deliver the innovation. If the answer to the first question below is “none,” it’s unlikely this construct is relevant. </w:t>
            </w:r>
          </w:p>
          <w:p w14:paraId="7F929DC3" w14:textId="494EB848" w:rsidR="00772B82" w:rsidRPr="00FE0704" w:rsidRDefault="00772B82" w:rsidP="00FE0704">
            <w:r w:rsidRPr="00FE0704">
              <w:t>What level of support (if any) is needed from</w:t>
            </w:r>
            <w:r w:rsidR="0021239F">
              <w:t xml:space="preserve"> [</w:t>
            </w:r>
            <w:r w:rsidR="0021239F" w:rsidRPr="0021239F">
              <w:rPr>
                <w:color w:val="FF0000"/>
              </w:rPr>
              <w:t>LOCAL COMMUNITY</w:t>
            </w:r>
            <w:r w:rsidR="00743C29">
              <w:t>]</w:t>
            </w:r>
            <w:r w:rsidRPr="00FE0704">
              <w:t xml:space="preserve"> to implement and/or deliver </w:t>
            </w:r>
            <w:r w:rsidR="00743C29">
              <w:t>[INNOVATION]</w:t>
            </w:r>
            <w:r w:rsidRPr="00FE0704">
              <w:t xml:space="preserve">? </w:t>
            </w:r>
          </w:p>
          <w:p w14:paraId="1E2D4BDC" w14:textId="4D31EA00" w:rsidR="00772B82" w:rsidRDefault="00772B82" w:rsidP="00C039B4">
            <w:pPr>
              <w:pStyle w:val="ListParagraph"/>
              <w:numPr>
                <w:ilvl w:val="0"/>
                <w:numId w:val="1"/>
              </w:numPr>
            </w:pPr>
            <w:r w:rsidRPr="00FE0704">
              <w:t>What kinds of attitudes do people within</w:t>
            </w:r>
            <w:r>
              <w:t xml:space="preserve"> </w:t>
            </w:r>
            <w:r w:rsidR="00743C29">
              <w:t>[</w:t>
            </w:r>
            <w:r w:rsidR="0021239F" w:rsidRPr="0021239F">
              <w:rPr>
                <w:color w:val="FF0000"/>
              </w:rPr>
              <w:t>LOCAL COMMUNIT</w:t>
            </w:r>
            <w:r w:rsidR="0021239F">
              <w:rPr>
                <w:color w:val="FF0000"/>
              </w:rPr>
              <w:t>Y</w:t>
            </w:r>
            <w:r w:rsidR="00743C29">
              <w:t>]</w:t>
            </w:r>
            <w:r w:rsidRPr="00FE0704">
              <w:t xml:space="preserve"> have toward </w:t>
            </w:r>
            <w:r w:rsidR="004C721F">
              <w:t>[INNOVATION RECIPIENTS]</w:t>
            </w:r>
            <w:r w:rsidRPr="00FE0704">
              <w:t>?</w:t>
            </w:r>
          </w:p>
          <w:p w14:paraId="1A76DF06" w14:textId="54B0FB60" w:rsidR="00772B82" w:rsidRPr="00FE0704" w:rsidRDefault="00772B82" w:rsidP="00C039B4">
            <w:pPr>
              <w:pStyle w:val="ListParagraph"/>
              <w:numPr>
                <w:ilvl w:val="0"/>
                <w:numId w:val="1"/>
              </w:numPr>
            </w:pPr>
            <w:r w:rsidRPr="00FE0704">
              <w:t xml:space="preserve">How do these attitudes encourage or discourage </w:t>
            </w:r>
            <w:r w:rsidR="00743C29">
              <w:t>[OUTER SETTING]</w:t>
            </w:r>
            <w:r w:rsidRPr="00FE0704">
              <w:t xml:space="preserve"> from supporting implementation and/or delivery of </w:t>
            </w:r>
            <w:r w:rsidR="00743C29">
              <w:t>[INNOVATION]</w:t>
            </w:r>
            <w:r w:rsidRPr="00FE0704">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1621D690" w14:textId="26CCDC06" w:rsidR="00772B82" w:rsidRPr="00E3658A" w:rsidRDefault="00772B82" w:rsidP="0040203D">
            <w:pPr>
              <w:rPr>
                <w:i/>
                <w:iCs/>
              </w:rPr>
            </w:pPr>
            <w:r w:rsidRPr="00136C4C">
              <w:rPr>
                <w:b/>
                <w:bCs/>
                <w:i/>
                <w:iCs/>
              </w:rPr>
              <w:t>Note:</w:t>
            </w:r>
            <w:r w:rsidRPr="00A1682B">
              <w:rPr>
                <w:i/>
                <w:iCs/>
              </w:rPr>
              <w:t xml:space="preserve"> This construct </w:t>
            </w:r>
            <w:r>
              <w:rPr>
                <w:i/>
                <w:iCs/>
              </w:rPr>
              <w:t>was added to CFIR to address situations in which the Inner Setting requires explicit support, e.g., participation</w:t>
            </w:r>
            <w:r w:rsidR="00743C29">
              <w:rPr>
                <w:i/>
                <w:iCs/>
              </w:rPr>
              <w:t xml:space="preserve"> or</w:t>
            </w:r>
            <w:r>
              <w:rPr>
                <w:i/>
                <w:iCs/>
              </w:rPr>
              <w:t xml:space="preserve"> funding, from the </w:t>
            </w:r>
            <w:r w:rsidR="0021239F">
              <w:rPr>
                <w:i/>
                <w:iCs/>
                <w:color w:val="FF0000"/>
              </w:rPr>
              <w:t>local community (e.g., town)</w:t>
            </w:r>
            <w:r w:rsidR="0021239F">
              <w:rPr>
                <w:i/>
                <w:iCs/>
              </w:rPr>
              <w:t xml:space="preserve"> </w:t>
            </w:r>
            <w:r>
              <w:rPr>
                <w:i/>
                <w:iCs/>
              </w:rPr>
              <w:t>to implement and/or deliver the innovation. If the answer to the first question below is “none,” it’s unlikely this construct is relevant.</w:t>
            </w:r>
          </w:p>
          <w:p w14:paraId="73B56FE3" w14:textId="21FDF5D6" w:rsidR="00772B82" w:rsidRDefault="00772B82" w:rsidP="0040203D">
            <w:r>
              <w:t>Wh</w:t>
            </w:r>
            <w:r w:rsidR="00E3658A">
              <w:t>a</w:t>
            </w:r>
            <w:r>
              <w:t>t level of support (if any) was needed from</w:t>
            </w:r>
            <w:r w:rsidR="0021239F">
              <w:t xml:space="preserve"> </w:t>
            </w:r>
            <w:r w:rsidR="0021239F" w:rsidRPr="0021239F">
              <w:rPr>
                <w:color w:val="FF0000"/>
              </w:rPr>
              <w:t>[LOCAL COMMUNITY</w:t>
            </w:r>
            <w:r w:rsidR="0021239F">
              <w:t>]</w:t>
            </w:r>
            <w:r>
              <w:t xml:space="preserve"> to implement and/or deliver </w:t>
            </w:r>
            <w:r w:rsidR="00743C29">
              <w:t>[INNOVATION]</w:t>
            </w:r>
            <w:r>
              <w:t xml:space="preserve">? </w:t>
            </w:r>
          </w:p>
          <w:p w14:paraId="092BEA2E" w14:textId="18BB2096" w:rsidR="00772B82" w:rsidRDefault="00772B82" w:rsidP="00C039B4">
            <w:pPr>
              <w:pStyle w:val="ListParagraph"/>
              <w:numPr>
                <w:ilvl w:val="0"/>
                <w:numId w:val="6"/>
              </w:numPr>
            </w:pPr>
            <w:r w:rsidRPr="00FE0704">
              <w:t>What kinds of attitudes do people within</w:t>
            </w:r>
            <w:r>
              <w:t xml:space="preserve"> </w:t>
            </w:r>
            <w:r w:rsidR="00743C29">
              <w:t>[</w:t>
            </w:r>
            <w:r w:rsidR="0021239F" w:rsidRPr="0021239F">
              <w:rPr>
                <w:color w:val="FF0000"/>
              </w:rPr>
              <w:t>LOCAL COMMUNIT</w:t>
            </w:r>
            <w:r w:rsidR="0021239F">
              <w:rPr>
                <w:color w:val="FF0000"/>
              </w:rPr>
              <w:t>Y</w:t>
            </w:r>
            <w:r w:rsidR="00743C29">
              <w:t>]</w:t>
            </w:r>
            <w:r w:rsidRPr="00FE0704">
              <w:t xml:space="preserve"> have toward </w:t>
            </w:r>
            <w:r w:rsidR="004C721F">
              <w:t>[INNOVATION RECIPIENTS]</w:t>
            </w:r>
            <w:r w:rsidRPr="00FE0704">
              <w:t>?</w:t>
            </w:r>
          </w:p>
          <w:p w14:paraId="5005B4E8" w14:textId="2F11B190" w:rsidR="00772B82" w:rsidRPr="00FE0704" w:rsidRDefault="00772B82" w:rsidP="00C039B4">
            <w:pPr>
              <w:pStyle w:val="ListParagraph"/>
              <w:numPr>
                <w:ilvl w:val="0"/>
                <w:numId w:val="6"/>
              </w:numPr>
            </w:pPr>
            <w:r w:rsidRPr="00FE0704">
              <w:t xml:space="preserve">How did these attitudes encourage or discourage </w:t>
            </w:r>
            <w:r w:rsidR="00743C29">
              <w:t>[OUTER SETTING]</w:t>
            </w:r>
            <w:r w:rsidRPr="00FE0704">
              <w:t xml:space="preserve"> from supporting implementation and/or delivery of </w:t>
            </w:r>
            <w:r w:rsidR="00743C29">
              <w:t>[INNOVATION]</w:t>
            </w:r>
            <w:r w:rsidRPr="00FE0704">
              <w:t>?</w:t>
            </w:r>
          </w:p>
        </w:tc>
      </w:tr>
      <w:tr w:rsidR="00772B82" w14:paraId="179016B0"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0643FF" w14:textId="77777777" w:rsidR="00772B82" w:rsidRDefault="00772B82" w:rsidP="0040203D">
            <w:r>
              <w:lastRenderedPageBreak/>
              <w:t>C. Local Conditions</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B31C1" w14:textId="0C705ED2" w:rsidR="00772B82" w:rsidRDefault="00772B82" w:rsidP="0040203D">
            <w:r>
              <w:t>Economic, environmental, political, and/</w:t>
            </w:r>
            <w:r w:rsidRPr="00C36522">
              <w:t>or technological conditions enable the Outer Setting to support</w:t>
            </w:r>
            <w:r>
              <w:t xml:space="preserve"> implementation and/or delivery of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6D69" w14:textId="1C219E62" w:rsidR="0021239F" w:rsidRPr="00E3658A" w:rsidRDefault="0021239F" w:rsidP="0021239F">
            <w:pPr>
              <w:rPr>
                <w:i/>
                <w:iCs/>
              </w:rPr>
            </w:pPr>
            <w:r w:rsidRPr="00136C4C">
              <w:rPr>
                <w:b/>
                <w:bCs/>
                <w:i/>
                <w:iCs/>
              </w:rPr>
              <w:t>Note:</w:t>
            </w:r>
            <w:r w:rsidRPr="00A1682B">
              <w:rPr>
                <w:i/>
                <w:iCs/>
              </w:rPr>
              <w:t xml:space="preserve"> This construct </w:t>
            </w:r>
            <w:r>
              <w:rPr>
                <w:i/>
                <w:iCs/>
              </w:rPr>
              <w:t xml:space="preserve">was added to CFIR to address situations in which the Inner Setting requires explicit support, e.g., participation or funding, from the </w:t>
            </w:r>
            <w:r>
              <w:rPr>
                <w:i/>
                <w:iCs/>
                <w:color w:val="FF0000"/>
              </w:rPr>
              <w:t>local community (e.g., town)</w:t>
            </w:r>
            <w:r>
              <w:rPr>
                <w:i/>
                <w:iCs/>
              </w:rPr>
              <w:t xml:space="preserve"> to implement and/or deliver the innovation. If the answer to the first question below is “none,” it’s unlikely this construct is relevant. </w:t>
            </w:r>
          </w:p>
          <w:p w14:paraId="31AC05D9" w14:textId="5596D50F" w:rsidR="0021239F" w:rsidRPr="00FE0704" w:rsidRDefault="0021239F" w:rsidP="0021239F">
            <w:r w:rsidRPr="00FE0704">
              <w:t>What level of support (if any) is needed from</w:t>
            </w:r>
            <w:r>
              <w:t xml:space="preserve"> [</w:t>
            </w:r>
            <w:r w:rsidRPr="0021239F">
              <w:rPr>
                <w:color w:val="FF0000"/>
              </w:rPr>
              <w:t>LOCAL COMMUNIT</w:t>
            </w:r>
            <w:r>
              <w:rPr>
                <w:color w:val="FF0000"/>
              </w:rPr>
              <w:t>Y</w:t>
            </w:r>
            <w:r>
              <w:t>]</w:t>
            </w:r>
            <w:r w:rsidRPr="00FE0704">
              <w:t xml:space="preserve"> to implement and/or deliver </w:t>
            </w:r>
            <w:r>
              <w:t>[INNOVATION]</w:t>
            </w:r>
            <w:r w:rsidRPr="00FE0704">
              <w:t xml:space="preserve">? </w:t>
            </w:r>
          </w:p>
          <w:p w14:paraId="6DC1F125" w14:textId="575982E7" w:rsidR="00772B82" w:rsidRDefault="00772B82" w:rsidP="00C039B4">
            <w:pPr>
              <w:pStyle w:val="ListParagraph"/>
              <w:numPr>
                <w:ilvl w:val="0"/>
                <w:numId w:val="1"/>
              </w:numPr>
            </w:pPr>
            <w:r w:rsidRPr="00FE0704">
              <w:t xml:space="preserve">What are the </w:t>
            </w:r>
            <w:r w:rsidR="00841EC0">
              <w:t>[CONDITIONS]</w:t>
            </w:r>
            <w:r w:rsidRPr="00FE0704">
              <w:t xml:space="preserve"> in </w:t>
            </w:r>
            <w:r w:rsidR="00743C29">
              <w:t>[</w:t>
            </w:r>
            <w:r w:rsidR="0021239F" w:rsidRPr="0021239F">
              <w:rPr>
                <w:color w:val="FF0000"/>
              </w:rPr>
              <w:t>LOCAL COMMUNIT</w:t>
            </w:r>
            <w:r w:rsidR="0021239F">
              <w:rPr>
                <w:color w:val="FF0000"/>
              </w:rPr>
              <w:t>Y</w:t>
            </w:r>
            <w:r w:rsidR="00743C29">
              <w:t>]</w:t>
            </w:r>
            <w:r w:rsidRPr="00FE0704">
              <w:t xml:space="preserve">? </w:t>
            </w:r>
          </w:p>
          <w:p w14:paraId="50029A87" w14:textId="31698BFF" w:rsidR="00772B82" w:rsidRPr="00D9198D" w:rsidRDefault="00772B82" w:rsidP="00C039B4">
            <w:pPr>
              <w:pStyle w:val="ListParagraph"/>
              <w:numPr>
                <w:ilvl w:val="0"/>
                <w:numId w:val="1"/>
              </w:numPr>
            </w:pPr>
            <w:r w:rsidRPr="00FE0704">
              <w:t xml:space="preserve">How do these </w:t>
            </w:r>
            <w:r w:rsidR="00841EC0">
              <w:t>[CONDITIONS]</w:t>
            </w:r>
            <w:r w:rsidRPr="00FE0704">
              <w:t xml:space="preserve"> enable or hinder </w:t>
            </w:r>
            <w:r w:rsidR="00743C29">
              <w:t>[OUTER SETTING]</w:t>
            </w:r>
            <w:r w:rsidRPr="00FE0704">
              <w:t xml:space="preserve"> from supporting implementation and/or delivery of </w:t>
            </w:r>
            <w:r w:rsidR="00743C29">
              <w:t>[INNOVATION]</w:t>
            </w:r>
            <w:r w:rsidRPr="00FE0704">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7441E889" w14:textId="50C5E506" w:rsidR="0021239F" w:rsidRPr="00E3658A" w:rsidRDefault="0021239F" w:rsidP="0021239F">
            <w:pPr>
              <w:rPr>
                <w:i/>
                <w:iCs/>
              </w:rPr>
            </w:pPr>
            <w:r w:rsidRPr="00136C4C">
              <w:rPr>
                <w:b/>
                <w:bCs/>
                <w:i/>
                <w:iCs/>
              </w:rPr>
              <w:t>Note:</w:t>
            </w:r>
            <w:r w:rsidRPr="00A1682B">
              <w:rPr>
                <w:i/>
                <w:iCs/>
              </w:rPr>
              <w:t xml:space="preserve"> This construct </w:t>
            </w:r>
            <w:r>
              <w:rPr>
                <w:i/>
                <w:iCs/>
              </w:rPr>
              <w:t xml:space="preserve">was added to CFIR to address situations in which the Inner Setting requires explicit support, e.g., participation or funding, from the </w:t>
            </w:r>
            <w:r>
              <w:rPr>
                <w:i/>
                <w:iCs/>
                <w:color w:val="FF0000"/>
              </w:rPr>
              <w:t>local community (e.g., town)</w:t>
            </w:r>
            <w:r>
              <w:rPr>
                <w:i/>
                <w:iCs/>
              </w:rPr>
              <w:t xml:space="preserve"> to implement and/or deliver the innovation. If the answer to the first question below is “none,” it’s unlikely this construct is relevant.</w:t>
            </w:r>
          </w:p>
          <w:p w14:paraId="1F82B3F3" w14:textId="039F2021" w:rsidR="0021239F" w:rsidRDefault="0021239F" w:rsidP="0021239F">
            <w:r>
              <w:t xml:space="preserve">What level of support (if any) was needed from </w:t>
            </w:r>
            <w:r w:rsidRPr="0021239F">
              <w:rPr>
                <w:color w:val="FF0000"/>
              </w:rPr>
              <w:t>[LOCAL COMMUNITY</w:t>
            </w:r>
            <w:r>
              <w:t xml:space="preserve">] to implement and/or deliver [INNOVATION]? </w:t>
            </w:r>
          </w:p>
          <w:p w14:paraId="2FE836F2" w14:textId="2E31E9C3" w:rsidR="00772B82" w:rsidRDefault="00772B82" w:rsidP="00C039B4">
            <w:pPr>
              <w:pStyle w:val="ListParagraph"/>
              <w:numPr>
                <w:ilvl w:val="0"/>
                <w:numId w:val="7"/>
              </w:numPr>
            </w:pPr>
            <w:r w:rsidRPr="00FE0704">
              <w:t xml:space="preserve">What </w:t>
            </w:r>
            <w:r>
              <w:t>are</w:t>
            </w:r>
            <w:r w:rsidRPr="00FE0704">
              <w:t xml:space="preserve"> the </w:t>
            </w:r>
            <w:r w:rsidR="00841EC0">
              <w:t>[CONDITIONS]</w:t>
            </w:r>
            <w:r w:rsidRPr="00FE0704">
              <w:t xml:space="preserve"> in </w:t>
            </w:r>
            <w:r w:rsidR="00743C29">
              <w:t>[</w:t>
            </w:r>
            <w:r w:rsidR="0021239F" w:rsidRPr="0021239F">
              <w:rPr>
                <w:color w:val="FF0000"/>
              </w:rPr>
              <w:t>LOCAL COMMUNIT</w:t>
            </w:r>
            <w:r w:rsidR="0021239F">
              <w:rPr>
                <w:color w:val="FF0000"/>
              </w:rPr>
              <w:t>Y</w:t>
            </w:r>
            <w:r w:rsidR="00743C29">
              <w:t>]</w:t>
            </w:r>
            <w:r w:rsidRPr="00FE0704">
              <w:t xml:space="preserve">? </w:t>
            </w:r>
          </w:p>
          <w:p w14:paraId="22D44446" w14:textId="3FE8722F" w:rsidR="00772B82" w:rsidRPr="00D9198D" w:rsidRDefault="00772B82" w:rsidP="00C039B4">
            <w:pPr>
              <w:pStyle w:val="ListParagraph"/>
              <w:numPr>
                <w:ilvl w:val="0"/>
                <w:numId w:val="7"/>
              </w:numPr>
            </w:pPr>
            <w:r w:rsidRPr="00FE0704">
              <w:t xml:space="preserve">How did these </w:t>
            </w:r>
            <w:r w:rsidR="00841EC0">
              <w:t>[CONDITIONS]</w:t>
            </w:r>
            <w:r w:rsidRPr="00FE0704">
              <w:t xml:space="preserve"> enable or hinder </w:t>
            </w:r>
            <w:r w:rsidR="00743C29">
              <w:t>[OUTER SETTING]</w:t>
            </w:r>
            <w:r w:rsidRPr="00FE0704">
              <w:t xml:space="preserve"> from supporting implementation and/or delivery of </w:t>
            </w:r>
            <w:r w:rsidR="00743C29">
              <w:t>[INNOVATION]</w:t>
            </w:r>
            <w:r w:rsidRPr="00FE0704">
              <w:t>?</w:t>
            </w:r>
          </w:p>
        </w:tc>
      </w:tr>
      <w:tr w:rsidR="00772B82" w14:paraId="2D715717"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C313C7" w14:textId="77777777" w:rsidR="00772B82" w:rsidRDefault="00772B82" w:rsidP="0040203D">
            <w:r>
              <w:t>D. Partnerships &amp; Connections</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A6D1C" w14:textId="77777777" w:rsidR="00772B82" w:rsidRDefault="00772B82" w:rsidP="0040203D">
            <w:r>
              <w:t xml:space="preserve">The Inner Setting is networked with external entities, including referral networks, academic affiliations, and professional organization networks. </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7A7CA" w14:textId="7797D938" w:rsidR="00772B82" w:rsidRDefault="00772B82" w:rsidP="0040203D">
            <w:r>
              <w:t xml:space="preserve">To what extent does </w:t>
            </w:r>
            <w:r w:rsidR="00743C29">
              <w:t>[INNER SETTING]</w:t>
            </w:r>
            <w:r>
              <w:t xml:space="preserve"> have established relationships with entities in </w:t>
            </w:r>
            <w:r w:rsidR="00743C29">
              <w:t>[OUTER SETTING]</w:t>
            </w:r>
            <w:r>
              <w:t>? How would you describe these relationships?</w:t>
            </w:r>
          </w:p>
          <w:p w14:paraId="74080B55" w14:textId="5A29126E" w:rsidR="00772B82" w:rsidRDefault="00772B82" w:rsidP="00655919">
            <w:r w:rsidRPr="00A9457E">
              <w:t xml:space="preserve">To what extent do you network </w:t>
            </w:r>
            <w:r>
              <w:t xml:space="preserve">or exchange information </w:t>
            </w:r>
            <w:r w:rsidRPr="00A9457E">
              <w:t xml:space="preserve">with colleagues outside </w:t>
            </w:r>
            <w:r>
              <w:t xml:space="preserve">of </w:t>
            </w:r>
            <w:r w:rsidR="00743C29">
              <w:t>[INNER SETTING]</w:t>
            </w:r>
            <w:r>
              <w:t>? How would you describe this networking or information exchange?</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63C257" w14:textId="17752ACA" w:rsidR="007E5228" w:rsidRDefault="00772B82" w:rsidP="00E3658A">
            <w:pPr>
              <w:tabs>
                <w:tab w:val="left" w:pos="1112"/>
              </w:tabs>
            </w:pPr>
            <w:r>
              <w:t>Thinking back to before or during implementation:</w:t>
            </w:r>
            <w:r w:rsidR="00E3658A">
              <w:t xml:space="preserve"> </w:t>
            </w:r>
            <w:r>
              <w:t xml:space="preserve">To what extent did </w:t>
            </w:r>
            <w:r w:rsidR="00743C29">
              <w:t>[INNER SETTING]</w:t>
            </w:r>
            <w:r>
              <w:t xml:space="preserve"> have established relationships with entities in </w:t>
            </w:r>
            <w:r w:rsidR="00743C29">
              <w:t>[OUTER SETTING]</w:t>
            </w:r>
            <w:r>
              <w:t>? How would you describe these relationships?</w:t>
            </w:r>
          </w:p>
          <w:p w14:paraId="312C19CA" w14:textId="5A8E50A9" w:rsidR="00772B82" w:rsidRDefault="00772B82" w:rsidP="00E3658A">
            <w:pPr>
              <w:tabs>
                <w:tab w:val="left" w:pos="1112"/>
              </w:tabs>
            </w:pPr>
            <w:r>
              <w:t>Thinking back to before or during implementation:</w:t>
            </w:r>
            <w:r w:rsidR="00E3658A">
              <w:t xml:space="preserve"> </w:t>
            </w:r>
            <w:r w:rsidRPr="00A9457E">
              <w:t xml:space="preserve">To what extent </w:t>
            </w:r>
            <w:r>
              <w:t>did</w:t>
            </w:r>
            <w:r w:rsidRPr="00A9457E">
              <w:t xml:space="preserve"> you network </w:t>
            </w:r>
            <w:r>
              <w:t xml:space="preserve">or exchange information </w:t>
            </w:r>
            <w:r w:rsidRPr="00A9457E">
              <w:t xml:space="preserve">with colleagues outside </w:t>
            </w:r>
            <w:r>
              <w:t xml:space="preserve">of </w:t>
            </w:r>
            <w:r w:rsidR="00743C29">
              <w:t>[INNER SETTING]</w:t>
            </w:r>
            <w:r>
              <w:t xml:space="preserve">? How would you describe this networking or information exchange? </w:t>
            </w:r>
          </w:p>
          <w:p w14:paraId="18BEF9AF" w14:textId="3D11005F" w:rsidR="00772B82" w:rsidRDefault="00772B82" w:rsidP="0040203D"/>
        </w:tc>
      </w:tr>
      <w:tr w:rsidR="00772B82" w14:paraId="7CE4190E"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26E445" w14:textId="77777777" w:rsidR="00772B82" w:rsidRDefault="00772B82" w:rsidP="0040203D">
            <w:r>
              <w:t>E. Policies &amp; Laws</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01FE2" w14:textId="77777777" w:rsidR="00772B82" w:rsidRDefault="00772B82" w:rsidP="0040203D">
            <w:r>
              <w:t xml:space="preserve">Legislation, regulations, professional group guidelines and recommendations, or accreditation standards support implementation and/or delivery of the innovation. </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8A3DB78" w14:textId="330C4FCF" w:rsidR="00772B82" w:rsidRDefault="00772B82" w:rsidP="0040203D">
            <w:r>
              <w:t>What kinds of [O</w:t>
            </w:r>
            <w:r w:rsidR="00841EC0">
              <w:t>UTER SETTING</w:t>
            </w:r>
            <w:r>
              <w:t xml:space="preserve">] legislation, regulations, professional group recommendations, or accreditation standards might help or hinder implementation and/or delivery of </w:t>
            </w:r>
            <w:r w:rsidR="00743C29">
              <w:t>[INNOVATION]</w:t>
            </w:r>
            <w:r>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7778A" w14:textId="78CF8879" w:rsidR="00772B82" w:rsidRDefault="00772B82" w:rsidP="0040203D">
            <w:r>
              <w:t>What kinds of [O</w:t>
            </w:r>
            <w:r w:rsidR="00841EC0">
              <w:t>UTER SETTING</w:t>
            </w:r>
            <w:r>
              <w:t xml:space="preserve">] legislation, regulations, professional group recommendations, or accreditation standards helped or hindered implementation and/or delivery of </w:t>
            </w:r>
            <w:r w:rsidR="00743C29">
              <w:t>[INNOVATION]</w:t>
            </w:r>
            <w:r>
              <w:t>?</w:t>
            </w:r>
          </w:p>
        </w:tc>
      </w:tr>
      <w:tr w:rsidR="00772B82" w14:paraId="6AEA17F6"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A22E37" w14:textId="77777777" w:rsidR="00772B82" w:rsidRDefault="00772B82" w:rsidP="0040203D">
            <w:r>
              <w:t>F. Financing</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D3D5C3" w14:textId="77777777" w:rsidR="00772B82" w:rsidRDefault="00772B82" w:rsidP="0040203D">
            <w:r>
              <w:t>Funding from external entities (e.g., grants, reimbursement) is available to implement and/or deliver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5EBC7540" w14:textId="1CC79755" w:rsidR="00772B82" w:rsidRPr="00A1682B" w:rsidRDefault="00772B82" w:rsidP="0040203D">
            <w:r w:rsidRPr="00A1682B">
              <w:t xml:space="preserve">What types of funding are needed from </w:t>
            </w:r>
            <w:r w:rsidR="00416F13">
              <w:t xml:space="preserve">[OUTER </w:t>
            </w:r>
            <w:r w:rsidR="00743C29">
              <w:t>SETTING]</w:t>
            </w:r>
            <w:r w:rsidRPr="00A1682B">
              <w:t xml:space="preserve"> to implement and/or deliver </w:t>
            </w:r>
            <w:r w:rsidR="00743C29">
              <w:t>[INNOVATION]</w:t>
            </w:r>
            <w:r w:rsidRPr="00A1682B">
              <w:t>? To what extent is this funding available?</w:t>
            </w:r>
            <w:r>
              <w:t xml:space="preserve"> </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EB092A" w14:textId="127908E9" w:rsidR="00772B82" w:rsidRPr="00A1682B" w:rsidRDefault="00772B82" w:rsidP="0040203D">
            <w:r w:rsidRPr="00A1682B">
              <w:t xml:space="preserve">What types of funding were needed from </w:t>
            </w:r>
            <w:r w:rsidR="00416F13">
              <w:t>[OUTER SETTING</w:t>
            </w:r>
            <w:r w:rsidR="00743C29">
              <w:t>]</w:t>
            </w:r>
            <w:r w:rsidRPr="00A1682B">
              <w:t xml:space="preserve"> to implement and/or deliver </w:t>
            </w:r>
            <w:r w:rsidR="00743C29">
              <w:t>[INNOVATION]</w:t>
            </w:r>
            <w:r w:rsidRPr="00A1682B">
              <w:t>? To what extent was this funding available?</w:t>
            </w:r>
            <w:r>
              <w:t xml:space="preserve"> </w:t>
            </w:r>
          </w:p>
        </w:tc>
      </w:tr>
      <w:tr w:rsidR="00772B82" w14:paraId="65995B10"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A61AAD" w14:textId="77777777" w:rsidR="00772B82" w:rsidRDefault="00772B82" w:rsidP="0040203D">
            <w:r>
              <w:lastRenderedPageBreak/>
              <w:t>G. External Pressure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A1E50" w14:textId="77777777" w:rsidR="00772B82" w:rsidRDefault="00772B82" w:rsidP="0040203D">
            <w:bookmarkStart w:id="2" w:name="_Hlk115078668"/>
            <w:r>
              <w:t>External p</w:t>
            </w:r>
            <w:r w:rsidRPr="00A37120">
              <w:t>ressures drive implementation and/or delivery of the innovation.</w:t>
            </w:r>
          </w:p>
          <w:p w14:paraId="274CC3CB" w14:textId="77777777" w:rsidR="00772B82" w:rsidRDefault="00772B82" w:rsidP="0040203D"/>
          <w:p w14:paraId="3849B722" w14:textId="77777777" w:rsidR="00772B82" w:rsidRDefault="00772B82" w:rsidP="0040203D">
            <w:pPr>
              <w:rPr>
                <w:i/>
                <w:iCs/>
              </w:rPr>
            </w:pPr>
            <w:r w:rsidRPr="00EC0EA5">
              <w:rPr>
                <w:i/>
                <w:iCs/>
              </w:rPr>
              <w:t>Use this construct to capture themes related to External Pressures that</w:t>
            </w:r>
            <w:r>
              <w:rPr>
                <w:i/>
                <w:iCs/>
              </w:rPr>
              <w:t xml:space="preserve"> are not included in the subconstructs below.</w:t>
            </w:r>
            <w:bookmarkEnd w:id="2"/>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3658B" w14:textId="7F99A322" w:rsidR="00772B82" w:rsidRDefault="00416F13" w:rsidP="0040203D">
            <w:r>
              <w:t xml:space="preserve">To what extent might </w:t>
            </w:r>
            <w:r w:rsidR="00772B82">
              <w:t xml:space="preserve">pressures </w:t>
            </w:r>
            <w:r w:rsidRPr="00A1682B">
              <w:t xml:space="preserve">from </w:t>
            </w:r>
            <w:r>
              <w:t>[OUTER SETTING]</w:t>
            </w:r>
            <w:r w:rsidR="00772B82">
              <w:t xml:space="preserve"> influence implementation and/or delivery of </w:t>
            </w:r>
            <w:r w:rsidR="00743C29">
              <w:t>[INNOVATION]</w:t>
            </w:r>
            <w:r w:rsidR="00772B82">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405B8FAA" w14:textId="7426702B" w:rsidR="00772B82" w:rsidRDefault="00416F13" w:rsidP="0040203D">
            <w:r>
              <w:t xml:space="preserve">To what extent did pressures </w:t>
            </w:r>
            <w:r w:rsidRPr="00A1682B">
              <w:t xml:space="preserve">from </w:t>
            </w:r>
            <w:r>
              <w:t>[OUTER SETTING] influence implementation and/or delivery of [INNOVATION]?</w:t>
            </w:r>
          </w:p>
        </w:tc>
      </w:tr>
      <w:tr w:rsidR="00772B82" w14:paraId="3C6AD361" w14:textId="77777777" w:rsidTr="00772B82">
        <w:trPr>
          <w:trHeight w:val="52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475EFC" w14:textId="77777777" w:rsidR="00772B82" w:rsidRDefault="00772B82" w:rsidP="0040203D">
            <w:pPr>
              <w:ind w:left="250"/>
            </w:pPr>
            <w:r>
              <w:t>1. Societal Pressure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3D226" w14:textId="77777777" w:rsidR="00772B82" w:rsidRDefault="00772B82" w:rsidP="0040203D">
            <w:r>
              <w:t xml:space="preserve">Mass media campaigns, advocacy groups, or social movements or protests drive implementation and/or delivery of the innovation. </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C529" w14:textId="36F26CB7" w:rsidR="00772B82" w:rsidRDefault="00416F13" w:rsidP="0040203D">
            <w:r>
              <w:t xml:space="preserve">To what extent might </w:t>
            </w:r>
            <w:r w:rsidR="00772B82">
              <w:t xml:space="preserve">societal pressures influence implementation and/or delivery of </w:t>
            </w:r>
            <w:r w:rsidR="00743C29">
              <w:t>[INNOVATION]</w:t>
            </w:r>
            <w:r w:rsidR="00772B82">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6A58910" w14:textId="0CE17D69" w:rsidR="00772B82" w:rsidRDefault="00416F13" w:rsidP="0040203D">
            <w:r>
              <w:t>To what extent did societal pressures</w:t>
            </w:r>
            <w:r w:rsidR="00772B82">
              <w:t xml:space="preserve"> influence</w:t>
            </w:r>
            <w:r>
              <w:t xml:space="preserve"> </w:t>
            </w:r>
            <w:r w:rsidR="00772B82">
              <w:t xml:space="preserve">implementation and/or delivery of </w:t>
            </w:r>
            <w:r w:rsidR="00743C29">
              <w:t>[INNOVATION]</w:t>
            </w:r>
            <w:r w:rsidR="00772B82">
              <w:t>?</w:t>
            </w:r>
          </w:p>
        </w:tc>
      </w:tr>
      <w:tr w:rsidR="00772B82" w14:paraId="0F7E27AC"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3C03DB" w14:textId="77777777" w:rsidR="00772B82" w:rsidRDefault="00772B82" w:rsidP="0040203D">
            <w:pPr>
              <w:ind w:left="250"/>
            </w:pPr>
            <w:r>
              <w:t>2. Market Pressure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CDDAC" w14:textId="77777777" w:rsidR="00772B82" w:rsidRDefault="00772B82" w:rsidP="0040203D">
            <w:r>
              <w:t>Competing with and/or imitating peer entities drives implementation and/or delivery of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C17A" w14:textId="38057991" w:rsidR="00772B82" w:rsidRDefault="00772B82" w:rsidP="0040203D">
            <w:r>
              <w:t>To what extent might competing with and/or imitating [</w:t>
            </w:r>
            <w:r w:rsidR="00416F13">
              <w:t>INNER SETTING PEER ENTITIES</w:t>
            </w:r>
            <w:r>
              <w:t xml:space="preserve">] influence implementation and/or delivery of </w:t>
            </w:r>
            <w:r w:rsidR="00743C29">
              <w:t>[INNOVATION]</w:t>
            </w:r>
            <w:r>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5C76D685" w14:textId="6C850171" w:rsidR="00772B82" w:rsidRDefault="00772B82" w:rsidP="0040203D">
            <w:r>
              <w:t xml:space="preserve">To what extent did competing with and/or imitating </w:t>
            </w:r>
            <w:r w:rsidR="00416F13">
              <w:t>[INNER SETTING PEER ENTITIES]</w:t>
            </w:r>
            <w:r>
              <w:t xml:space="preserve"> influence implementation and/or delivery of </w:t>
            </w:r>
            <w:r w:rsidR="00743C29">
              <w:t>[INNOVATION]</w:t>
            </w:r>
            <w:r>
              <w:t>?</w:t>
            </w:r>
          </w:p>
        </w:tc>
      </w:tr>
      <w:tr w:rsidR="00772B82" w14:paraId="68D0F7BE" w14:textId="77777777" w:rsidTr="00772B82">
        <w:trPr>
          <w:trHeight w:val="290"/>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C4A9FA" w14:textId="77777777" w:rsidR="00772B82" w:rsidRDefault="00772B82" w:rsidP="0040203D">
            <w:pPr>
              <w:ind w:left="250"/>
            </w:pPr>
            <w:r>
              <w:t>3. Performance-Measurement Pressure</w:t>
            </w:r>
          </w:p>
        </w:tc>
        <w:tc>
          <w:tcPr>
            <w:tcW w:w="2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9DA61" w14:textId="77777777" w:rsidR="00772B82" w:rsidRDefault="00772B82" w:rsidP="0040203D">
            <w:r>
              <w:t>Quality or benchmarking metrics or established service goals drive implementation and/or delivery of the innovation.</w:t>
            </w:r>
          </w:p>
        </w:tc>
        <w:tc>
          <w:tcPr>
            <w:tcW w:w="4921"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66C6" w14:textId="70623A9F" w:rsidR="00772B82" w:rsidRDefault="00416F13" w:rsidP="0040203D">
            <w:r>
              <w:t xml:space="preserve">To what extent might </w:t>
            </w:r>
            <w:r w:rsidR="00772B82">
              <w:t xml:space="preserve">external performance measures/metrics influence implementation and/or delivery of </w:t>
            </w:r>
            <w:r w:rsidR="00743C29">
              <w:t>[INNOVATION]</w:t>
            </w:r>
            <w:r w:rsidR="00772B82">
              <w:t>?</w:t>
            </w:r>
          </w:p>
        </w:tc>
        <w:tc>
          <w:tcPr>
            <w:tcW w:w="49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A281DD" w14:textId="61820BE0" w:rsidR="00772B82" w:rsidRDefault="00416F13" w:rsidP="0040203D">
            <w:r>
              <w:t>To what extent did</w:t>
            </w:r>
            <w:r w:rsidR="00772B82">
              <w:t xml:space="preserve"> external performance measures/metrics influence implementation and/or delivery of </w:t>
            </w:r>
            <w:r w:rsidR="00743C29">
              <w:t>[INNOVATION]</w:t>
            </w:r>
            <w:r w:rsidR="00772B82">
              <w:t>?</w:t>
            </w:r>
          </w:p>
        </w:tc>
      </w:tr>
    </w:tbl>
    <w:p w14:paraId="03DC7ADC" w14:textId="77777777" w:rsidR="0034739C" w:rsidRDefault="0034739C"/>
    <w:p w14:paraId="15C1A98D" w14:textId="2AD51442" w:rsidR="0034739C" w:rsidRDefault="0034739C" w:rsidP="0034739C">
      <w:pPr>
        <w:pStyle w:val="Heading2"/>
      </w:pPr>
      <w:r>
        <w:t>Inner Setting Domain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211DC1D7" w14:textId="77777777" w:rsidTr="00772B82">
        <w:trPr>
          <w:trHeight w:val="530"/>
        </w:trPr>
        <w:tc>
          <w:tcPr>
            <w:tcW w:w="1795" w:type="dxa"/>
            <w:shd w:val="clear" w:color="auto" w:fill="BFBFBF" w:themeFill="background1" w:themeFillShade="BF"/>
            <w:noWrap/>
            <w:hideMark/>
          </w:tcPr>
          <w:p w14:paraId="738F24C0" w14:textId="77777777" w:rsidR="00772B82" w:rsidRDefault="00772B82" w:rsidP="0040203D">
            <w:pPr>
              <w:rPr>
                <w:b/>
                <w:bCs/>
              </w:rPr>
            </w:pPr>
            <w:r>
              <w:rPr>
                <w:b/>
                <w:bCs/>
              </w:rPr>
              <w:t>III. INNER SETTING DOMAIN</w:t>
            </w:r>
          </w:p>
        </w:tc>
        <w:tc>
          <w:tcPr>
            <w:tcW w:w="12605" w:type="dxa"/>
            <w:gridSpan w:val="3"/>
            <w:shd w:val="clear" w:color="auto" w:fill="BFBFBF" w:themeFill="background1" w:themeFillShade="BF"/>
          </w:tcPr>
          <w:p w14:paraId="6FF554E0" w14:textId="77777777" w:rsidR="00772B82" w:rsidRDefault="00772B82" w:rsidP="0040203D">
            <w:pPr>
              <w:rPr>
                <w:b/>
                <w:bCs/>
                <w:i/>
                <w:iCs/>
              </w:rPr>
            </w:pPr>
            <w:r>
              <w:rPr>
                <w:b/>
                <w:bCs/>
                <w:i/>
                <w:iCs/>
              </w:rPr>
              <w:t>Inner Setting:</w:t>
            </w:r>
            <w:r>
              <w:t xml:space="preserve"> The setting in which the innovation is implemented, e.g., hospital, school, city. There may be multiple Inner Settings and/or multiple levels within the Inner Setting, e.g., unit, classroom, team. </w:t>
            </w:r>
          </w:p>
          <w:p w14:paraId="6592FD7A" w14:textId="52285297" w:rsidR="00772B82" w:rsidRDefault="00772B82" w:rsidP="0040203D">
            <w:pPr>
              <w:rPr>
                <w:b/>
                <w:bCs/>
                <w:i/>
                <w:iCs/>
              </w:rPr>
            </w:pPr>
            <w:r w:rsidRPr="005B373A">
              <w:rPr>
                <w:b/>
                <w:bCs/>
                <w:i/>
                <w:iCs/>
              </w:rPr>
              <w:t>Project Inner Setting(s):</w:t>
            </w:r>
            <w:r>
              <w:t xml:space="preserve"> [Document the actual Inner Setting in the project, e.g., type, location, and the boundary between the Outer Setting and the Inner Setting.]</w:t>
            </w:r>
          </w:p>
        </w:tc>
      </w:tr>
      <w:tr w:rsidR="00772B82" w14:paraId="27D77058" w14:textId="77777777" w:rsidTr="00772B82">
        <w:trPr>
          <w:trHeight w:val="520"/>
        </w:trPr>
        <w:tc>
          <w:tcPr>
            <w:tcW w:w="1795" w:type="dxa"/>
            <w:shd w:val="clear" w:color="auto" w:fill="D9D9D9" w:themeFill="background1" w:themeFillShade="D9"/>
            <w:hideMark/>
          </w:tcPr>
          <w:p w14:paraId="0DA20955" w14:textId="38DF3529" w:rsidR="00772B82" w:rsidRDefault="00772B82" w:rsidP="000F1BF7">
            <w:pPr>
              <w:rPr>
                <w:b/>
                <w:bCs/>
              </w:rPr>
            </w:pPr>
            <w:r>
              <w:rPr>
                <w:b/>
                <w:bCs/>
              </w:rPr>
              <w:t>CFIR Construct Name</w:t>
            </w:r>
          </w:p>
        </w:tc>
        <w:tc>
          <w:tcPr>
            <w:tcW w:w="2762" w:type="dxa"/>
            <w:shd w:val="clear" w:color="auto" w:fill="D9D9D9" w:themeFill="background1" w:themeFillShade="D9"/>
            <w:hideMark/>
          </w:tcPr>
          <w:p w14:paraId="1C4CCC83" w14:textId="3DC37ADF" w:rsidR="00772B82" w:rsidRDefault="00772B82" w:rsidP="000F1BF7">
            <w:pPr>
              <w:rPr>
                <w:b/>
                <w:bCs/>
              </w:rPr>
            </w:pPr>
            <w:r>
              <w:rPr>
                <w:b/>
                <w:bCs/>
              </w:rPr>
              <w:t>Construct Definition</w:t>
            </w:r>
            <w:r>
              <w:br/>
            </w:r>
            <w:r>
              <w:rPr>
                <w:i/>
                <w:iCs/>
              </w:rPr>
              <w:t xml:space="preserve">The degree to which: </w:t>
            </w:r>
          </w:p>
        </w:tc>
        <w:tc>
          <w:tcPr>
            <w:tcW w:w="4921" w:type="dxa"/>
            <w:shd w:val="clear" w:color="auto" w:fill="D9D9D9" w:themeFill="background1" w:themeFillShade="D9"/>
          </w:tcPr>
          <w:p w14:paraId="494E6DC5" w14:textId="771943F6" w:rsidR="00772B82" w:rsidRDefault="00772B82" w:rsidP="000F1BF7">
            <w:pPr>
              <w:rPr>
                <w:b/>
                <w:bCs/>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{"citationID":"cv0S7VPs","properties":{"formattedCitation":"[1]","plainCitation":"[1]","noteIndex":0},"citationItems":[{"id":1037,"uris":["http://zotero.org/groups/4628301/items/4VFC83ZU"],"itemData":{"id":1037,"type":"article-journal","abstract":"Abstract\n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shd w:val="clear" w:color="auto" w:fill="D9D9D9" w:themeFill="background1" w:themeFillShade="D9"/>
          </w:tcPr>
          <w:p w14:paraId="60D5F089" w14:textId="0B69B2B2" w:rsidR="00772B82" w:rsidRPr="00772B82" w:rsidRDefault="00772B82" w:rsidP="000F1BF7">
            <w:pPr>
              <w:rPr>
                <w:rFonts w:eastAsia="Times New Roman" w:cstheme="minorHAnsi"/>
                <w:b/>
                <w:bCs/>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{"citationID":"lKB9NHJE","properties":{"formattedCitation":"[1]","plainCitation":"[1]","noteIndex":0},"citationItems":[{"id":1037,"uris":["http://zotero.org/groups/4628301/items/4VFC83ZU"],"itemData":{"id":1037,"type":"article-journal","abstract":"Abstract\n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772B82" w14:paraId="5B586413" w14:textId="77777777" w:rsidTr="00772B82">
        <w:trPr>
          <w:trHeight w:val="290"/>
        </w:trPr>
        <w:tc>
          <w:tcPr>
            <w:tcW w:w="1795" w:type="dxa"/>
            <w:shd w:val="clear" w:color="auto" w:fill="F2F2F2" w:themeFill="background1" w:themeFillShade="F2"/>
            <w:noWrap/>
            <w:hideMark/>
          </w:tcPr>
          <w:p w14:paraId="0EFD9DF0" w14:textId="1CACB309" w:rsidR="00772B82" w:rsidRPr="00BC5A6F" w:rsidRDefault="00772B82" w:rsidP="00E22E78">
            <w:pPr>
              <w:rPr>
                <w:i/>
                <w:iCs/>
              </w:rPr>
            </w:pPr>
            <w:r>
              <w:rPr>
                <w:i/>
                <w:iCs/>
              </w:rPr>
              <w:t xml:space="preserve"> </w:t>
            </w:r>
          </w:p>
        </w:tc>
        <w:tc>
          <w:tcPr>
            <w:tcW w:w="12605" w:type="dxa"/>
            <w:gridSpan w:val="3"/>
            <w:shd w:val="clear" w:color="auto" w:fill="F2F2F2" w:themeFill="background1" w:themeFillShade="F2"/>
          </w:tcPr>
          <w:p w14:paraId="4E707673" w14:textId="20B948A0" w:rsidR="00772B82" w:rsidRDefault="00772B82" w:rsidP="00E22E78">
            <w:pPr>
              <w:rPr>
                <w:i/>
                <w:iCs/>
              </w:rPr>
            </w:pPr>
            <w:r w:rsidRPr="00136C4C">
              <w:rPr>
                <w:b/>
                <w:bCs/>
                <w:i/>
                <w:iCs/>
              </w:rPr>
              <w:t>Note:</w:t>
            </w:r>
            <w:r>
              <w:rPr>
                <w:i/>
                <w:iCs/>
              </w:rPr>
              <w:t xml:space="preserve"> Constructs A – D exist in the Inner Setting regardless of implementation and/or delivery of the innovation, i.e., they are persistent general characteristics of the Inner Setting.</w:t>
            </w:r>
          </w:p>
          <w:p w14:paraId="1E67D44A" w14:textId="4B7CEE72" w:rsidR="00772B82" w:rsidRDefault="00772B82" w:rsidP="00E22E78">
            <w:pPr>
              <w:rPr>
                <w:i/>
                <w:iCs/>
              </w:rPr>
            </w:pPr>
            <w:r>
              <w:rPr>
                <w:i/>
                <w:iCs/>
              </w:rPr>
              <w:lastRenderedPageBreak/>
              <w:t>Retrospective questions for constructs A-D are written in present tense because these constructs represent persistent general characteristics of the Inner Setting.</w:t>
            </w:r>
          </w:p>
        </w:tc>
      </w:tr>
      <w:tr w:rsidR="002274D6" w14:paraId="7914D5E5" w14:textId="77777777" w:rsidTr="00772B82">
        <w:trPr>
          <w:trHeight w:val="290"/>
        </w:trPr>
        <w:tc>
          <w:tcPr>
            <w:tcW w:w="1795" w:type="dxa"/>
            <w:noWrap/>
            <w:hideMark/>
          </w:tcPr>
          <w:p w14:paraId="69040936" w14:textId="77777777" w:rsidR="002274D6" w:rsidRDefault="002274D6" w:rsidP="002274D6">
            <w:r>
              <w:lastRenderedPageBreak/>
              <w:t>A. Structural Characteristics</w:t>
            </w:r>
          </w:p>
        </w:tc>
        <w:tc>
          <w:tcPr>
            <w:tcW w:w="2762" w:type="dxa"/>
            <w:hideMark/>
          </w:tcPr>
          <w:p w14:paraId="5AE2546D" w14:textId="77777777" w:rsidR="002274D6" w:rsidRPr="00EC0EA5" w:rsidRDefault="002274D6" w:rsidP="002274D6">
            <w:bookmarkStart w:id="3" w:name="_Hlk115078731"/>
            <w:r>
              <w:t>Infrastructure components support functional performance of the Inner Setting.</w:t>
            </w:r>
          </w:p>
          <w:p w14:paraId="37CDC472" w14:textId="77777777" w:rsidR="002274D6" w:rsidRDefault="002274D6" w:rsidP="002274D6">
            <w:pPr>
              <w:rPr>
                <w:i/>
                <w:iCs/>
              </w:rPr>
            </w:pPr>
            <w:r>
              <w:rPr>
                <w:i/>
                <w:iCs/>
              </w:rPr>
              <w:t>Use this construct to capture themes related to Structural Characteristics that are not included in the subconstructs below.</w:t>
            </w:r>
            <w:bookmarkEnd w:id="3"/>
          </w:p>
        </w:tc>
        <w:tc>
          <w:tcPr>
            <w:tcW w:w="4921" w:type="dxa"/>
          </w:tcPr>
          <w:p w14:paraId="6BF62400" w14:textId="692E68DC" w:rsidR="002274D6" w:rsidRPr="00957461" w:rsidRDefault="002274D6" w:rsidP="002274D6">
            <w:r>
              <w:t xml:space="preserve">Please describe how [STRUCTURAL CHARACTERISTICS] in [INNER SETTING] influence [INNER SETTING] functional performance. </w:t>
            </w:r>
          </w:p>
        </w:tc>
        <w:tc>
          <w:tcPr>
            <w:tcW w:w="4922" w:type="dxa"/>
          </w:tcPr>
          <w:p w14:paraId="5CD004FE" w14:textId="5E3F2DC9" w:rsidR="002274D6" w:rsidRPr="00A1682B" w:rsidRDefault="002274D6" w:rsidP="002274D6">
            <w:r>
              <w:t xml:space="preserve">Please describe how [STRUCTURAL CHARACTERISTICS] in [INNER SETTING] influence [INNER SETTING] functional performance. </w:t>
            </w:r>
          </w:p>
        </w:tc>
      </w:tr>
      <w:tr w:rsidR="002274D6" w14:paraId="454FCC75" w14:textId="77777777" w:rsidTr="00772B82">
        <w:trPr>
          <w:trHeight w:val="520"/>
        </w:trPr>
        <w:tc>
          <w:tcPr>
            <w:tcW w:w="1795" w:type="dxa"/>
            <w:noWrap/>
            <w:hideMark/>
          </w:tcPr>
          <w:p w14:paraId="2F5EA775" w14:textId="77777777" w:rsidR="002274D6" w:rsidRDefault="002274D6" w:rsidP="002274D6">
            <w:pPr>
              <w:ind w:left="250"/>
            </w:pPr>
            <w:r>
              <w:t>1. Physical Infrastructure</w:t>
            </w:r>
          </w:p>
        </w:tc>
        <w:tc>
          <w:tcPr>
            <w:tcW w:w="2762" w:type="dxa"/>
            <w:hideMark/>
          </w:tcPr>
          <w:p w14:paraId="5D4AF151" w14:textId="77777777" w:rsidR="002274D6" w:rsidRDefault="002274D6" w:rsidP="002274D6">
            <w:pPr>
              <w:rPr>
                <w:color w:val="FF0000"/>
              </w:rPr>
            </w:pPr>
            <w:r>
              <w:t>Layout and configuration of space and other tangible material features support functional performance of the Inner Setting.</w:t>
            </w:r>
          </w:p>
        </w:tc>
        <w:tc>
          <w:tcPr>
            <w:tcW w:w="4921" w:type="dxa"/>
          </w:tcPr>
          <w:p w14:paraId="1F18AB03" w14:textId="4B35C2FB" w:rsidR="002274D6" w:rsidRDefault="002274D6" w:rsidP="002274D6">
            <w:r>
              <w:t xml:space="preserve">Please describe how [PHYSICAL INFRASTRUCTURE] in [INNER SETTING] influences [INNER SETTING] functional performance. </w:t>
            </w:r>
          </w:p>
        </w:tc>
        <w:tc>
          <w:tcPr>
            <w:tcW w:w="4922" w:type="dxa"/>
          </w:tcPr>
          <w:p w14:paraId="10654BDD" w14:textId="38CC62A5" w:rsidR="002274D6" w:rsidRPr="00A1682B" w:rsidRDefault="002274D6" w:rsidP="002274D6">
            <w:r>
              <w:t xml:space="preserve">Please describe how [PHYSICAL INFRASTRUCTURE] in [INNER SETTING] influences [INNER SETTING] functional performance. </w:t>
            </w:r>
          </w:p>
        </w:tc>
      </w:tr>
      <w:tr w:rsidR="002274D6" w14:paraId="1334ACE4" w14:textId="77777777" w:rsidTr="00772B82">
        <w:trPr>
          <w:trHeight w:val="520"/>
        </w:trPr>
        <w:tc>
          <w:tcPr>
            <w:tcW w:w="1795" w:type="dxa"/>
            <w:noWrap/>
            <w:hideMark/>
          </w:tcPr>
          <w:p w14:paraId="21639041" w14:textId="77777777" w:rsidR="002274D6" w:rsidRDefault="002274D6" w:rsidP="002274D6">
            <w:pPr>
              <w:ind w:left="250"/>
            </w:pPr>
            <w:r>
              <w:t xml:space="preserve">2. Information Technology Infrastructure </w:t>
            </w:r>
          </w:p>
        </w:tc>
        <w:tc>
          <w:tcPr>
            <w:tcW w:w="2762" w:type="dxa"/>
            <w:hideMark/>
          </w:tcPr>
          <w:p w14:paraId="03A1D433" w14:textId="77777777" w:rsidR="002274D6" w:rsidRDefault="002274D6" w:rsidP="002274D6">
            <w:r>
              <w:t>Technological systems for tele-communication, electronic documentation, and data storage, management, reporting, and analysis support functional performance of the Inner Setting.</w:t>
            </w:r>
          </w:p>
        </w:tc>
        <w:tc>
          <w:tcPr>
            <w:tcW w:w="4921" w:type="dxa"/>
          </w:tcPr>
          <w:p w14:paraId="7256600C" w14:textId="6F53548E" w:rsidR="002274D6" w:rsidRDefault="002274D6" w:rsidP="002274D6">
            <w:r>
              <w:t>Please describe how [TECHNOLOGICAL INFRASTRUCTURE] in [INNER SETTING] influences [INNER SETTING] functional performance.</w:t>
            </w:r>
          </w:p>
        </w:tc>
        <w:tc>
          <w:tcPr>
            <w:tcW w:w="4922" w:type="dxa"/>
          </w:tcPr>
          <w:p w14:paraId="76AF9D0C" w14:textId="2370E61E" w:rsidR="002274D6" w:rsidRPr="00A1682B" w:rsidRDefault="002274D6" w:rsidP="002274D6">
            <w:r>
              <w:t>Please describe how [TECHNOLOGICAL INFRASTRUCTURE] in [INNER SETTING] influences [INNER SETTING] functional performance.</w:t>
            </w:r>
          </w:p>
        </w:tc>
      </w:tr>
      <w:tr w:rsidR="002274D6" w14:paraId="09A95F59" w14:textId="77777777" w:rsidTr="00772B82">
        <w:trPr>
          <w:trHeight w:val="520"/>
        </w:trPr>
        <w:tc>
          <w:tcPr>
            <w:tcW w:w="1795" w:type="dxa"/>
            <w:noWrap/>
            <w:hideMark/>
          </w:tcPr>
          <w:p w14:paraId="66D959B4" w14:textId="77777777" w:rsidR="002274D6" w:rsidRDefault="002274D6" w:rsidP="002274D6">
            <w:pPr>
              <w:ind w:left="250"/>
            </w:pPr>
            <w:r>
              <w:t>3. Work Infrastructure</w:t>
            </w:r>
          </w:p>
        </w:tc>
        <w:tc>
          <w:tcPr>
            <w:tcW w:w="2762" w:type="dxa"/>
            <w:hideMark/>
          </w:tcPr>
          <w:p w14:paraId="3B53350B" w14:textId="77777777" w:rsidR="002274D6" w:rsidRDefault="002274D6" w:rsidP="002274D6">
            <w:r>
              <w:t>Organization of tasks and responsibilities within and between individuals and teams, and general staffing levels, support functional performance of the Inner Setting.</w:t>
            </w:r>
          </w:p>
        </w:tc>
        <w:tc>
          <w:tcPr>
            <w:tcW w:w="4921" w:type="dxa"/>
          </w:tcPr>
          <w:p w14:paraId="089BC12C" w14:textId="7F23E4CF" w:rsidR="002274D6" w:rsidRDefault="002274D6" w:rsidP="002274D6">
            <w:r>
              <w:t>Please describe how [WORK INFRASTRUCTURE] in [INNER SETTING] influences [INNER SETTING] functional performance.</w:t>
            </w:r>
          </w:p>
          <w:p w14:paraId="0226BAFF" w14:textId="33ABA359" w:rsidR="002274D6" w:rsidRDefault="002274D6" w:rsidP="002274D6">
            <w:r>
              <w:t>Please describe how general staffing levels in [INNER SETTING] influences [INNER SETTING] functional performance.</w:t>
            </w:r>
          </w:p>
        </w:tc>
        <w:tc>
          <w:tcPr>
            <w:tcW w:w="4922" w:type="dxa"/>
          </w:tcPr>
          <w:p w14:paraId="57A3D8B8" w14:textId="1F0DCC5E" w:rsidR="002274D6" w:rsidRDefault="002274D6" w:rsidP="002274D6">
            <w:r>
              <w:t>Please describe how [WORK INFRASTRUCTURE] in [INNER SETTING] influences [INNER SETTING] functional performance.</w:t>
            </w:r>
          </w:p>
          <w:p w14:paraId="22E06D81" w14:textId="43BDE954" w:rsidR="002274D6" w:rsidRPr="00A1682B" w:rsidRDefault="002274D6" w:rsidP="002274D6">
            <w:r>
              <w:t>Please describe how general staffing levels in [INNER SETTING] influences [INNER SETTING] functional performance.</w:t>
            </w:r>
          </w:p>
        </w:tc>
      </w:tr>
      <w:tr w:rsidR="002274D6" w14:paraId="7F4A7B9C" w14:textId="77777777" w:rsidTr="00772B82">
        <w:trPr>
          <w:trHeight w:val="520"/>
        </w:trPr>
        <w:tc>
          <w:tcPr>
            <w:tcW w:w="1795" w:type="dxa"/>
            <w:noWrap/>
            <w:hideMark/>
          </w:tcPr>
          <w:p w14:paraId="41BB9F3E" w14:textId="77777777" w:rsidR="002274D6" w:rsidRDefault="002274D6" w:rsidP="002274D6">
            <w:r>
              <w:t>B. Relational Connections</w:t>
            </w:r>
          </w:p>
        </w:tc>
        <w:tc>
          <w:tcPr>
            <w:tcW w:w="2762" w:type="dxa"/>
            <w:hideMark/>
          </w:tcPr>
          <w:p w14:paraId="55D8D30E" w14:textId="77777777" w:rsidR="002274D6" w:rsidRDefault="002274D6" w:rsidP="002274D6">
            <w:r>
              <w:t>There are high quality formal and informal relationships, networks, and teams within and across Inner Setting boundaries (e.g., structural, professional).</w:t>
            </w:r>
          </w:p>
        </w:tc>
        <w:tc>
          <w:tcPr>
            <w:tcW w:w="4921" w:type="dxa"/>
          </w:tcPr>
          <w:p w14:paraId="5548881D" w14:textId="6F65ECAA" w:rsidR="002274D6" w:rsidRDefault="002274D6" w:rsidP="002274D6">
            <w:r>
              <w:t xml:space="preserve">How would you describe your </w:t>
            </w:r>
            <w:r w:rsidRPr="008F0986">
              <w:t>working relationship</w:t>
            </w:r>
            <w:r>
              <w:t>s</w:t>
            </w:r>
            <w:r w:rsidRPr="008F0986">
              <w:t xml:space="preserve"> with</w:t>
            </w:r>
            <w:r>
              <w:t xml:space="preserve"> </w:t>
            </w:r>
            <w:r w:rsidRPr="008F0986">
              <w:t>colleagues</w:t>
            </w:r>
            <w:r>
              <w:t xml:space="preserve"> in your [INNER SETTING AREA]</w:t>
            </w:r>
            <w:r w:rsidRPr="008F0986">
              <w:t>?</w:t>
            </w:r>
            <w:r>
              <w:t xml:space="preserve"> </w:t>
            </w:r>
            <w:r w:rsidRPr="008F0986">
              <w:t>With colleague</w:t>
            </w:r>
            <w:r>
              <w:t xml:space="preserve">s </w:t>
            </w:r>
            <w:r w:rsidRPr="008F0986">
              <w:t xml:space="preserve">in </w:t>
            </w:r>
            <w:r>
              <w:t xml:space="preserve">other [INNER SETTING AREAS]? </w:t>
            </w:r>
          </w:p>
          <w:p w14:paraId="7A25AF80" w14:textId="754F53BF" w:rsidR="002274D6" w:rsidRDefault="002274D6" w:rsidP="002274D6">
            <w:r>
              <w:t>To what extent do people work in teams?</w:t>
            </w:r>
          </w:p>
        </w:tc>
        <w:tc>
          <w:tcPr>
            <w:tcW w:w="4922" w:type="dxa"/>
          </w:tcPr>
          <w:p w14:paraId="51A85969" w14:textId="343530A4" w:rsidR="002274D6" w:rsidRDefault="002274D6" w:rsidP="002274D6">
            <w:r>
              <w:t xml:space="preserve">How would you describe your </w:t>
            </w:r>
            <w:r w:rsidRPr="008F0986">
              <w:t>working relationship</w:t>
            </w:r>
            <w:r>
              <w:t>s</w:t>
            </w:r>
            <w:r w:rsidRPr="008F0986">
              <w:t xml:space="preserve"> with</w:t>
            </w:r>
            <w:r>
              <w:t xml:space="preserve"> </w:t>
            </w:r>
            <w:r w:rsidRPr="008F0986">
              <w:t>colleagues</w:t>
            </w:r>
            <w:r>
              <w:t xml:space="preserve"> in your [INNER SETTING AREA]</w:t>
            </w:r>
            <w:r w:rsidRPr="008F0986">
              <w:t>?</w:t>
            </w:r>
            <w:r>
              <w:t xml:space="preserve"> </w:t>
            </w:r>
            <w:r w:rsidRPr="008F0986">
              <w:t>With colleague</w:t>
            </w:r>
            <w:r>
              <w:t xml:space="preserve">s </w:t>
            </w:r>
            <w:r w:rsidRPr="008F0986">
              <w:t xml:space="preserve">in </w:t>
            </w:r>
            <w:r>
              <w:t xml:space="preserve">other [INNER SETTING AREAS]? </w:t>
            </w:r>
          </w:p>
          <w:p w14:paraId="44B1D581" w14:textId="427AF027" w:rsidR="002274D6" w:rsidRPr="00A1682B" w:rsidRDefault="002274D6" w:rsidP="002274D6">
            <w:r>
              <w:t>To what extent do people work in teams?</w:t>
            </w:r>
          </w:p>
          <w:p w14:paraId="12CAC587" w14:textId="4B6E0097" w:rsidR="002274D6" w:rsidRPr="00A1682B" w:rsidRDefault="002274D6" w:rsidP="002274D6"/>
        </w:tc>
      </w:tr>
      <w:tr w:rsidR="002274D6" w14:paraId="7CAA1596" w14:textId="77777777" w:rsidTr="00772B82">
        <w:trPr>
          <w:trHeight w:val="290"/>
        </w:trPr>
        <w:tc>
          <w:tcPr>
            <w:tcW w:w="1795" w:type="dxa"/>
            <w:noWrap/>
            <w:hideMark/>
          </w:tcPr>
          <w:p w14:paraId="67750083" w14:textId="77777777" w:rsidR="002274D6" w:rsidRDefault="002274D6" w:rsidP="002274D6">
            <w:r>
              <w:lastRenderedPageBreak/>
              <w:t>C. Communications</w:t>
            </w:r>
          </w:p>
        </w:tc>
        <w:tc>
          <w:tcPr>
            <w:tcW w:w="2762" w:type="dxa"/>
            <w:hideMark/>
          </w:tcPr>
          <w:p w14:paraId="0EA190B6" w14:textId="77777777" w:rsidR="002274D6" w:rsidRDefault="002274D6" w:rsidP="002274D6">
            <w:r>
              <w:t>There are high quality formal and informal information sharing practices within and across Inner Setting boundaries (e.g., structural, professional).</w:t>
            </w:r>
          </w:p>
        </w:tc>
        <w:tc>
          <w:tcPr>
            <w:tcW w:w="4921" w:type="dxa"/>
          </w:tcPr>
          <w:p w14:paraId="673957E7" w14:textId="59453812" w:rsidR="002274D6" w:rsidRDefault="002274D6" w:rsidP="002274D6">
            <w:r>
              <w:t>How do you typically hear or learn about things in [INNER SETTING]? What information would you like to have that is not usually shared?</w:t>
            </w:r>
          </w:p>
        </w:tc>
        <w:tc>
          <w:tcPr>
            <w:tcW w:w="4922" w:type="dxa"/>
          </w:tcPr>
          <w:p w14:paraId="1DEE2531" w14:textId="3B266C76" w:rsidR="002274D6" w:rsidRPr="00A1682B" w:rsidRDefault="002274D6" w:rsidP="002274D6">
            <w:r>
              <w:t>How do you typically hear or learn about things in [INNER SETTING]? What information would you like to have that is not usually shared?</w:t>
            </w:r>
          </w:p>
        </w:tc>
      </w:tr>
      <w:tr w:rsidR="002274D6" w14:paraId="4F64AEFB" w14:textId="77777777" w:rsidTr="00772B82">
        <w:trPr>
          <w:trHeight w:val="290"/>
        </w:trPr>
        <w:tc>
          <w:tcPr>
            <w:tcW w:w="1795" w:type="dxa"/>
            <w:noWrap/>
            <w:hideMark/>
          </w:tcPr>
          <w:p w14:paraId="240B2330" w14:textId="77777777" w:rsidR="002274D6" w:rsidRDefault="002274D6" w:rsidP="002274D6">
            <w:r>
              <w:t>D. Culture</w:t>
            </w:r>
          </w:p>
        </w:tc>
        <w:tc>
          <w:tcPr>
            <w:tcW w:w="2762" w:type="dxa"/>
            <w:hideMark/>
          </w:tcPr>
          <w:p w14:paraId="5A51C07A" w14:textId="77777777" w:rsidR="002274D6" w:rsidRPr="00EC0EA5" w:rsidRDefault="002274D6" w:rsidP="002274D6">
            <w:r>
              <w:t>There are shared v</w:t>
            </w:r>
            <w:r w:rsidRPr="00EC0EA5">
              <w:t xml:space="preserve">alues, beliefs, and norms </w:t>
            </w:r>
            <w:r>
              <w:t xml:space="preserve">across </w:t>
            </w:r>
            <w:r w:rsidRPr="00EC0EA5">
              <w:t>the Inner Setting</w:t>
            </w:r>
            <w:r>
              <w:t>.</w:t>
            </w:r>
          </w:p>
          <w:p w14:paraId="0D51F292" w14:textId="77777777" w:rsidR="002274D6" w:rsidRPr="006B7A60" w:rsidRDefault="002274D6" w:rsidP="002274D6">
            <w:pPr>
              <w:rPr>
                <w:i/>
                <w:iCs/>
              </w:rPr>
            </w:pPr>
            <w:r w:rsidRPr="006B7A60">
              <w:rPr>
                <w:i/>
                <w:iCs/>
              </w:rPr>
              <w:t>Use this construct to capture themes related to Culture that are not included in the subconstructs below.</w:t>
            </w:r>
          </w:p>
        </w:tc>
        <w:tc>
          <w:tcPr>
            <w:tcW w:w="4921" w:type="dxa"/>
          </w:tcPr>
          <w:p w14:paraId="1BD3943F" w14:textId="778BD916" w:rsidR="002274D6" w:rsidRDefault="002274D6" w:rsidP="002274D6">
            <w:r>
              <w:t xml:space="preserve">How would you describe the culture of [INNER SETTING]? </w:t>
            </w:r>
          </w:p>
        </w:tc>
        <w:tc>
          <w:tcPr>
            <w:tcW w:w="4922" w:type="dxa"/>
          </w:tcPr>
          <w:p w14:paraId="1EEAFA1F" w14:textId="5D3C1911" w:rsidR="002274D6" w:rsidRPr="00A1682B" w:rsidRDefault="002274D6" w:rsidP="002274D6">
            <w:r w:rsidRPr="00A1682B">
              <w:t xml:space="preserve">How would you describe the culture of </w:t>
            </w:r>
            <w:r>
              <w:t>[INNER SETTING]</w:t>
            </w:r>
            <w:r w:rsidRPr="00A1682B">
              <w:t xml:space="preserve">? </w:t>
            </w:r>
          </w:p>
        </w:tc>
      </w:tr>
      <w:tr w:rsidR="002274D6" w14:paraId="069DB4C9" w14:textId="77777777" w:rsidTr="00772B82">
        <w:trPr>
          <w:trHeight w:val="290"/>
        </w:trPr>
        <w:tc>
          <w:tcPr>
            <w:tcW w:w="1795" w:type="dxa"/>
            <w:noWrap/>
            <w:hideMark/>
          </w:tcPr>
          <w:p w14:paraId="6499AD78" w14:textId="77777777" w:rsidR="002274D6" w:rsidRDefault="002274D6" w:rsidP="002274D6">
            <w:pPr>
              <w:ind w:left="250"/>
            </w:pPr>
            <w:r>
              <w:t>1. Human Equality-Centeredness</w:t>
            </w:r>
          </w:p>
        </w:tc>
        <w:tc>
          <w:tcPr>
            <w:tcW w:w="2762" w:type="dxa"/>
            <w:hideMark/>
          </w:tcPr>
          <w:p w14:paraId="76A0D013" w14:textId="77777777" w:rsidR="002274D6" w:rsidRDefault="002274D6" w:rsidP="002274D6">
            <w:bookmarkStart w:id="4" w:name="_Hlk114562414"/>
            <w:r>
              <w:t>There are shared values, beliefs, and norms about the inherent equal worth and value of all human beings.</w:t>
            </w:r>
            <w:bookmarkEnd w:id="4"/>
          </w:p>
        </w:tc>
        <w:tc>
          <w:tcPr>
            <w:tcW w:w="4921" w:type="dxa"/>
          </w:tcPr>
          <w:p w14:paraId="04A7191F" w14:textId="73F7E868" w:rsidR="002274D6" w:rsidRDefault="002274D6" w:rsidP="002274D6">
            <w:r>
              <w:t xml:space="preserve">To what extent is there a culture of diversity, equity, and inclusion (DEI) in [INNER SETTING]? </w:t>
            </w:r>
          </w:p>
          <w:p w14:paraId="125B4FEF" w14:textId="28EE9807" w:rsidR="002274D6" w:rsidRDefault="002274D6" w:rsidP="002274D6"/>
        </w:tc>
        <w:tc>
          <w:tcPr>
            <w:tcW w:w="4922" w:type="dxa"/>
          </w:tcPr>
          <w:p w14:paraId="0C7C35C7" w14:textId="77777777" w:rsidR="002274D6" w:rsidRDefault="002274D6" w:rsidP="002274D6">
            <w:r>
              <w:t xml:space="preserve">To what extent is there a culture of diversity, equity, and inclusion (DEI) in [INNER SETTING]? </w:t>
            </w:r>
          </w:p>
          <w:p w14:paraId="54162E02" w14:textId="45FD491E" w:rsidR="002274D6" w:rsidRPr="00A1682B" w:rsidRDefault="002274D6" w:rsidP="002274D6"/>
        </w:tc>
      </w:tr>
      <w:tr w:rsidR="002274D6" w14:paraId="0B74AE19" w14:textId="77777777" w:rsidTr="00772B82">
        <w:trPr>
          <w:trHeight w:val="290"/>
        </w:trPr>
        <w:tc>
          <w:tcPr>
            <w:tcW w:w="1795" w:type="dxa"/>
            <w:noWrap/>
            <w:hideMark/>
          </w:tcPr>
          <w:p w14:paraId="6B2D3BD0" w14:textId="77777777" w:rsidR="002274D6" w:rsidRDefault="002274D6" w:rsidP="002274D6">
            <w:pPr>
              <w:ind w:left="250"/>
            </w:pPr>
            <w:r>
              <w:t>2. Recipient-Centeredness</w:t>
            </w:r>
          </w:p>
        </w:tc>
        <w:tc>
          <w:tcPr>
            <w:tcW w:w="2762" w:type="dxa"/>
            <w:hideMark/>
          </w:tcPr>
          <w:p w14:paraId="415C8EA0" w14:textId="77777777" w:rsidR="002274D6" w:rsidRDefault="002274D6" w:rsidP="002274D6">
            <w:r>
              <w:t>There are shared values, beliefs, and norms around caring, supporting, and addressing the needs and welfare of recipients.</w:t>
            </w:r>
          </w:p>
        </w:tc>
        <w:tc>
          <w:tcPr>
            <w:tcW w:w="4921" w:type="dxa"/>
          </w:tcPr>
          <w:p w14:paraId="1BC5051A" w14:textId="04F73B2A" w:rsidR="002274D6" w:rsidRPr="00E3658A" w:rsidRDefault="002274D6" w:rsidP="002274D6">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25AB493E" w14:textId="1BA55B14" w:rsidR="002274D6" w:rsidRDefault="002274D6" w:rsidP="002274D6">
            <w:r>
              <w:t>To what extent is there a [INNOVATION RECIPIENT]-Centered culture in [INNER SETTING]?</w:t>
            </w:r>
            <w:r w:rsidRPr="003B07C1">
              <w:t xml:space="preserve"> </w:t>
            </w:r>
          </w:p>
          <w:p w14:paraId="16D877E7" w14:textId="37503D0E" w:rsidR="002274D6" w:rsidRPr="003B07C1" w:rsidRDefault="002274D6" w:rsidP="002274D6">
            <w:r>
              <w:t>To what extent are [MARGINALIZED INNOVATION RECIPIENTS] centered in [INNER SETTING]?</w:t>
            </w:r>
          </w:p>
        </w:tc>
        <w:tc>
          <w:tcPr>
            <w:tcW w:w="4922" w:type="dxa"/>
          </w:tcPr>
          <w:p w14:paraId="656741AF" w14:textId="31A3D72C" w:rsidR="002274D6" w:rsidRPr="00E3658A" w:rsidRDefault="002274D6" w:rsidP="002274D6">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1EC4F1F2" w14:textId="758282B5" w:rsidR="002274D6" w:rsidRDefault="002274D6" w:rsidP="002274D6">
            <w:r>
              <w:t>To what extent is there a [INNOVATION RECIPIENT]-Centered culture in [INNER SETTING]?</w:t>
            </w:r>
            <w:r w:rsidRPr="003B07C1">
              <w:t xml:space="preserve"> </w:t>
            </w:r>
          </w:p>
          <w:p w14:paraId="097CA25A" w14:textId="0482A4B0" w:rsidR="002274D6" w:rsidRPr="003B07C1" w:rsidRDefault="002274D6" w:rsidP="002274D6">
            <w:r>
              <w:t>To what extent are [MARGINALIZED INNOVATION RECIPIENTS] centered in [INNER SETTING]?</w:t>
            </w:r>
          </w:p>
        </w:tc>
      </w:tr>
      <w:tr w:rsidR="002274D6" w14:paraId="3520BD9D" w14:textId="77777777" w:rsidTr="00772B82">
        <w:trPr>
          <w:trHeight w:val="290"/>
        </w:trPr>
        <w:tc>
          <w:tcPr>
            <w:tcW w:w="1795" w:type="dxa"/>
            <w:noWrap/>
            <w:hideMark/>
          </w:tcPr>
          <w:p w14:paraId="1647BB5E" w14:textId="77777777" w:rsidR="002274D6" w:rsidRDefault="002274D6" w:rsidP="002274D6">
            <w:pPr>
              <w:ind w:left="250"/>
            </w:pPr>
            <w:r>
              <w:t>3. Deliverer-Centeredness</w:t>
            </w:r>
          </w:p>
        </w:tc>
        <w:tc>
          <w:tcPr>
            <w:tcW w:w="2762" w:type="dxa"/>
            <w:hideMark/>
          </w:tcPr>
          <w:p w14:paraId="58EBC729" w14:textId="77777777" w:rsidR="002274D6" w:rsidRDefault="002274D6" w:rsidP="002274D6">
            <w:r>
              <w:t>There are shared values, beliefs, and norms around caring, supporting, and addressing the needs and welfare of deliverers.</w:t>
            </w:r>
          </w:p>
        </w:tc>
        <w:tc>
          <w:tcPr>
            <w:tcW w:w="4921" w:type="dxa"/>
          </w:tcPr>
          <w:p w14:paraId="4381EFAC" w14:textId="2ADD3DC9" w:rsidR="002274D6" w:rsidRPr="00E3658A" w:rsidRDefault="002274D6" w:rsidP="002274D6">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762CED87" w14:textId="586C6838" w:rsidR="002274D6" w:rsidRDefault="002274D6" w:rsidP="002274D6">
            <w:r>
              <w:t>To what extent is there a [INNOVATION DELIVERER]-Centered culture in [INNER SETTING]?</w:t>
            </w:r>
          </w:p>
          <w:p w14:paraId="68444AB5" w14:textId="3DED653D" w:rsidR="002274D6" w:rsidRPr="003B07C1" w:rsidRDefault="002274D6" w:rsidP="002274D6">
            <w:r>
              <w:t>To what extent are [MARGINALIZED INNOVATION DELIVERERS] centered in [INNER SETTING]?</w:t>
            </w:r>
          </w:p>
        </w:tc>
        <w:tc>
          <w:tcPr>
            <w:tcW w:w="4922" w:type="dxa"/>
          </w:tcPr>
          <w:p w14:paraId="400EF8F2" w14:textId="04980E62" w:rsidR="002274D6" w:rsidRPr="00E3658A" w:rsidRDefault="002274D6" w:rsidP="002274D6">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278C9A43" w14:textId="51E70309" w:rsidR="002274D6" w:rsidRDefault="002274D6" w:rsidP="002274D6">
            <w:r>
              <w:t>To what extent is there a [INNOVATION DELIVERER]-Centered culture in [INNER SETTING]?</w:t>
            </w:r>
          </w:p>
          <w:p w14:paraId="1EF2E14A" w14:textId="5806B895" w:rsidR="002274D6" w:rsidRPr="003B07C1" w:rsidRDefault="002274D6" w:rsidP="002274D6">
            <w:r>
              <w:t>To what extent are [MARGINALIZED INNOVATION DELIVERERS] centered in [INNER SETTING]?</w:t>
            </w:r>
          </w:p>
        </w:tc>
      </w:tr>
      <w:tr w:rsidR="002274D6" w14:paraId="229E7C6F" w14:textId="77777777" w:rsidTr="00772B82">
        <w:trPr>
          <w:trHeight w:val="520"/>
        </w:trPr>
        <w:tc>
          <w:tcPr>
            <w:tcW w:w="1795" w:type="dxa"/>
            <w:noWrap/>
            <w:hideMark/>
          </w:tcPr>
          <w:p w14:paraId="441705D4" w14:textId="77777777" w:rsidR="002274D6" w:rsidRDefault="002274D6" w:rsidP="002274D6">
            <w:pPr>
              <w:ind w:left="250"/>
            </w:pPr>
            <w:r>
              <w:lastRenderedPageBreak/>
              <w:t>4. Learning-Centeredness</w:t>
            </w:r>
          </w:p>
        </w:tc>
        <w:tc>
          <w:tcPr>
            <w:tcW w:w="2762" w:type="dxa"/>
            <w:hideMark/>
          </w:tcPr>
          <w:p w14:paraId="42476F08" w14:textId="77777777" w:rsidR="002274D6" w:rsidRDefault="002274D6" w:rsidP="002274D6">
            <w:r>
              <w:t>There are shared values, beliefs, and norms around psychological safety, continual improvement, and using data to inform practice.</w:t>
            </w:r>
          </w:p>
        </w:tc>
        <w:tc>
          <w:tcPr>
            <w:tcW w:w="4921" w:type="dxa"/>
          </w:tcPr>
          <w:p w14:paraId="497B57A7" w14:textId="42F0DBCA" w:rsidR="002274D6" w:rsidRDefault="002274D6" w:rsidP="002274D6">
            <w:r>
              <w:t>To what extent is there a culture of continual improvement, admitting to and learning from failure, and using data to inform practice in [INNER SETTING]?</w:t>
            </w:r>
          </w:p>
        </w:tc>
        <w:tc>
          <w:tcPr>
            <w:tcW w:w="4922" w:type="dxa"/>
          </w:tcPr>
          <w:p w14:paraId="1BDE8207" w14:textId="0AFF4A2F" w:rsidR="002274D6" w:rsidRPr="00A1682B" w:rsidRDefault="002274D6" w:rsidP="002274D6">
            <w:r>
              <w:t>To what extent is there a culture of continual improvement, admitting to and learning from failure, and using data to inform practice in [INNER SETTING]?</w:t>
            </w:r>
          </w:p>
        </w:tc>
      </w:tr>
      <w:tr w:rsidR="002274D6" w14:paraId="1C248138" w14:textId="77777777" w:rsidTr="00772B82">
        <w:trPr>
          <w:trHeight w:val="290"/>
        </w:trPr>
        <w:tc>
          <w:tcPr>
            <w:tcW w:w="1795" w:type="dxa"/>
            <w:shd w:val="clear" w:color="auto" w:fill="F2F2F2" w:themeFill="background1" w:themeFillShade="F2"/>
            <w:noWrap/>
            <w:hideMark/>
          </w:tcPr>
          <w:p w14:paraId="351876C8" w14:textId="68DECF1B" w:rsidR="002274D6" w:rsidRPr="00BC5A6F" w:rsidRDefault="002274D6" w:rsidP="002274D6">
            <w:pPr>
              <w:tabs>
                <w:tab w:val="center" w:pos="842"/>
              </w:tabs>
              <w:rPr>
                <w:i/>
                <w:iCs/>
              </w:rPr>
            </w:pPr>
          </w:p>
        </w:tc>
        <w:tc>
          <w:tcPr>
            <w:tcW w:w="12605" w:type="dxa"/>
            <w:gridSpan w:val="3"/>
            <w:shd w:val="clear" w:color="auto" w:fill="F2F2F2" w:themeFill="background1" w:themeFillShade="F2"/>
          </w:tcPr>
          <w:p w14:paraId="66CC80DA" w14:textId="4BBBD1E8" w:rsidR="002274D6" w:rsidRDefault="002274D6" w:rsidP="002274D6">
            <w:pPr>
              <w:rPr>
                <w:i/>
                <w:iCs/>
              </w:rPr>
            </w:pPr>
            <w:r w:rsidRPr="00772B82">
              <w:rPr>
                <w:b/>
                <w:bCs/>
                <w:i/>
                <w:iCs/>
              </w:rPr>
              <w:t xml:space="preserve">Note: </w:t>
            </w:r>
            <w:r>
              <w:rPr>
                <w:i/>
                <w:iCs/>
              </w:rPr>
              <w:t>Constructs E – K are specific to the implementation and/or delivery of the innovation</w:t>
            </w:r>
            <w:r>
              <w:rPr>
                <w:b/>
                <w:bCs/>
                <w:i/>
                <w:iCs/>
              </w:rPr>
              <w:t>.</w:t>
            </w:r>
          </w:p>
        </w:tc>
      </w:tr>
      <w:tr w:rsidR="002274D6" w14:paraId="000E72E5" w14:textId="77777777" w:rsidTr="00772B82">
        <w:trPr>
          <w:trHeight w:val="290"/>
        </w:trPr>
        <w:tc>
          <w:tcPr>
            <w:tcW w:w="1795" w:type="dxa"/>
            <w:noWrap/>
            <w:hideMark/>
          </w:tcPr>
          <w:p w14:paraId="3F7E0561" w14:textId="77777777" w:rsidR="002274D6" w:rsidRDefault="002274D6" w:rsidP="002274D6">
            <w:r>
              <w:t>E. Tension for Change</w:t>
            </w:r>
          </w:p>
        </w:tc>
        <w:tc>
          <w:tcPr>
            <w:tcW w:w="2762" w:type="dxa"/>
            <w:hideMark/>
          </w:tcPr>
          <w:p w14:paraId="60A13161" w14:textId="77777777" w:rsidR="002274D6" w:rsidRDefault="002274D6" w:rsidP="002274D6">
            <w:r>
              <w:t>The current situation is intolerable and needs to change.</w:t>
            </w:r>
          </w:p>
        </w:tc>
        <w:tc>
          <w:tcPr>
            <w:tcW w:w="4921" w:type="dxa"/>
          </w:tcPr>
          <w:p w14:paraId="22F03998" w14:textId="32A558DD" w:rsidR="002274D6" w:rsidRPr="00D8046B" w:rsidRDefault="002274D6" w:rsidP="002274D6">
            <w:r w:rsidRPr="00D8046B">
              <w:t xml:space="preserve">To what extent is </w:t>
            </w:r>
            <w:r>
              <w:t>[INNOVATION]</w:t>
            </w:r>
            <w:r w:rsidRPr="00D8046B">
              <w:t xml:space="preserve"> needed</w:t>
            </w:r>
            <w:r>
              <w:t xml:space="preserve"> in [INNER SETTING]?</w:t>
            </w:r>
          </w:p>
          <w:p w14:paraId="74DE5083" w14:textId="77777777" w:rsidR="002274D6" w:rsidRDefault="002274D6" w:rsidP="002274D6"/>
        </w:tc>
        <w:tc>
          <w:tcPr>
            <w:tcW w:w="4922" w:type="dxa"/>
          </w:tcPr>
          <w:p w14:paraId="53EED71D" w14:textId="4C6A2145" w:rsidR="002274D6" w:rsidRPr="00A1682B" w:rsidRDefault="002274D6" w:rsidP="002274D6">
            <w:r w:rsidRPr="00A1682B">
              <w:t xml:space="preserve">To what extent was </w:t>
            </w:r>
            <w:r>
              <w:t>[INNOVATION]</w:t>
            </w:r>
            <w:r w:rsidRPr="00A1682B">
              <w:t xml:space="preserve"> needed in </w:t>
            </w:r>
            <w:r>
              <w:t>[INNER SETTING]</w:t>
            </w:r>
            <w:r w:rsidRPr="00A1682B">
              <w:t>?</w:t>
            </w:r>
          </w:p>
          <w:p w14:paraId="0FC398B2" w14:textId="77777777" w:rsidR="002274D6" w:rsidRDefault="002274D6" w:rsidP="002274D6"/>
        </w:tc>
      </w:tr>
      <w:tr w:rsidR="002274D6" w14:paraId="6FD3B834" w14:textId="77777777" w:rsidTr="00772B82">
        <w:trPr>
          <w:trHeight w:val="290"/>
        </w:trPr>
        <w:tc>
          <w:tcPr>
            <w:tcW w:w="1795" w:type="dxa"/>
            <w:noWrap/>
            <w:hideMark/>
          </w:tcPr>
          <w:p w14:paraId="455A58A3" w14:textId="77777777" w:rsidR="002274D6" w:rsidRDefault="002274D6" w:rsidP="002274D6">
            <w:r>
              <w:t>F. Compatibility</w:t>
            </w:r>
          </w:p>
        </w:tc>
        <w:tc>
          <w:tcPr>
            <w:tcW w:w="2762" w:type="dxa"/>
            <w:hideMark/>
          </w:tcPr>
          <w:p w14:paraId="36074DD1" w14:textId="77777777" w:rsidR="002274D6" w:rsidRDefault="002274D6" w:rsidP="002274D6">
            <w:r>
              <w:t>The innovation fits with workflows, systems, and processes.</w:t>
            </w:r>
          </w:p>
        </w:tc>
        <w:tc>
          <w:tcPr>
            <w:tcW w:w="4921" w:type="dxa"/>
          </w:tcPr>
          <w:p w14:paraId="4ABF09CA" w14:textId="6FE9FE6E" w:rsidR="002274D6" w:rsidRPr="00A1682B" w:rsidRDefault="002274D6" w:rsidP="002274D6">
            <w:r w:rsidRPr="00A1682B">
              <w:t xml:space="preserve">To what extent does </w:t>
            </w:r>
            <w:r>
              <w:t>[INNOVATION]</w:t>
            </w:r>
            <w:r w:rsidRPr="00A1682B">
              <w:t xml:space="preserve"> fit into existing work processes?</w:t>
            </w:r>
          </w:p>
          <w:p w14:paraId="2EE60F66" w14:textId="46A9D8B8" w:rsidR="002274D6" w:rsidRDefault="002274D6" w:rsidP="00C039B4">
            <w:pPr>
              <w:pStyle w:val="ListParagraph"/>
              <w:numPr>
                <w:ilvl w:val="0"/>
                <w:numId w:val="1"/>
              </w:numPr>
            </w:pPr>
            <w:r w:rsidRPr="009134CC">
              <w:t xml:space="preserve">What (if any) </w:t>
            </w:r>
            <w:r>
              <w:t>[INNOVATION]</w:t>
            </w:r>
            <w:r w:rsidRPr="009134CC">
              <w:t xml:space="preserve"> components or processes need to be changed to fit into existing </w:t>
            </w:r>
            <w:r>
              <w:t>[INNER SETTING]</w:t>
            </w:r>
            <w:r w:rsidRPr="009134CC">
              <w:t xml:space="preserve"> work processes?</w:t>
            </w:r>
          </w:p>
          <w:p w14:paraId="6FB50003" w14:textId="1DA2E5D6" w:rsidR="002274D6" w:rsidRPr="009134CC" w:rsidRDefault="002274D6" w:rsidP="00C039B4">
            <w:pPr>
              <w:pStyle w:val="ListParagraph"/>
              <w:numPr>
                <w:ilvl w:val="0"/>
                <w:numId w:val="1"/>
              </w:numPr>
            </w:pPr>
            <w:r w:rsidRPr="009134CC">
              <w:t xml:space="preserve">What (if any) </w:t>
            </w:r>
            <w:r>
              <w:t>[INNER SETTING]</w:t>
            </w:r>
            <w:r w:rsidRPr="009134CC">
              <w:t xml:space="preserve"> work processes need to be changed to fit </w:t>
            </w:r>
            <w:r>
              <w:t>[INNOVATION]</w:t>
            </w:r>
            <w:r w:rsidRPr="009134CC">
              <w:t xml:space="preserve">? </w:t>
            </w:r>
          </w:p>
        </w:tc>
        <w:tc>
          <w:tcPr>
            <w:tcW w:w="4922" w:type="dxa"/>
          </w:tcPr>
          <w:p w14:paraId="3494EE41" w14:textId="7ED2BE1D" w:rsidR="002274D6" w:rsidRPr="00A1682B" w:rsidRDefault="002274D6" w:rsidP="002274D6">
            <w:r w:rsidRPr="00A1682B">
              <w:t xml:space="preserve">To what extent did </w:t>
            </w:r>
            <w:r>
              <w:t>[INNOVATION]</w:t>
            </w:r>
            <w:r w:rsidRPr="00A1682B">
              <w:t xml:space="preserve"> fit into existing work processes?</w:t>
            </w:r>
          </w:p>
          <w:p w14:paraId="79F62B92" w14:textId="03486B9D" w:rsidR="002274D6" w:rsidRDefault="002274D6" w:rsidP="00C039B4">
            <w:pPr>
              <w:pStyle w:val="ListParagraph"/>
              <w:numPr>
                <w:ilvl w:val="0"/>
                <w:numId w:val="8"/>
              </w:numPr>
            </w:pPr>
            <w:r w:rsidRPr="009134CC">
              <w:t xml:space="preserve">What (if any) </w:t>
            </w:r>
            <w:r>
              <w:t>[INNOVATION]</w:t>
            </w:r>
            <w:r w:rsidRPr="009134CC">
              <w:t xml:space="preserve"> components or processes needed to be changed to fit into existing </w:t>
            </w:r>
            <w:r>
              <w:t>[INNER SETTING]</w:t>
            </w:r>
            <w:r w:rsidRPr="009134CC">
              <w:t xml:space="preserve"> work processes?</w:t>
            </w:r>
          </w:p>
          <w:p w14:paraId="0DCE5985" w14:textId="37C927E0" w:rsidR="002274D6" w:rsidRPr="009134CC" w:rsidRDefault="002274D6" w:rsidP="00C039B4">
            <w:pPr>
              <w:pStyle w:val="ListParagraph"/>
              <w:numPr>
                <w:ilvl w:val="0"/>
                <w:numId w:val="8"/>
              </w:numPr>
            </w:pPr>
            <w:r w:rsidRPr="009134CC">
              <w:t xml:space="preserve">What (if any) </w:t>
            </w:r>
            <w:r>
              <w:t>[INNER SETTING]</w:t>
            </w:r>
            <w:r w:rsidRPr="009134CC">
              <w:t xml:space="preserve"> work processes needed to be changed to fit </w:t>
            </w:r>
            <w:r>
              <w:t>[INNOVATION]</w:t>
            </w:r>
            <w:r w:rsidRPr="009134CC">
              <w:t>?</w:t>
            </w:r>
          </w:p>
        </w:tc>
      </w:tr>
      <w:tr w:rsidR="002274D6" w14:paraId="08DC4A8F" w14:textId="77777777" w:rsidTr="00772B82">
        <w:trPr>
          <w:trHeight w:val="290"/>
        </w:trPr>
        <w:tc>
          <w:tcPr>
            <w:tcW w:w="1795" w:type="dxa"/>
            <w:noWrap/>
            <w:hideMark/>
          </w:tcPr>
          <w:p w14:paraId="284E8533" w14:textId="77777777" w:rsidR="002274D6" w:rsidRDefault="002274D6" w:rsidP="002274D6">
            <w:r>
              <w:t>G. Relative Priority</w:t>
            </w:r>
          </w:p>
        </w:tc>
        <w:tc>
          <w:tcPr>
            <w:tcW w:w="2762" w:type="dxa"/>
            <w:hideMark/>
          </w:tcPr>
          <w:p w14:paraId="6758B4FD" w14:textId="77777777" w:rsidR="002274D6" w:rsidRDefault="002274D6" w:rsidP="002274D6">
            <w:r>
              <w:t xml:space="preserve">Implementing and delivering the innovation is important compared to other initiatives. </w:t>
            </w:r>
          </w:p>
        </w:tc>
        <w:tc>
          <w:tcPr>
            <w:tcW w:w="4921" w:type="dxa"/>
          </w:tcPr>
          <w:p w14:paraId="51244858" w14:textId="4B1BA250" w:rsidR="002274D6" w:rsidRPr="00A1682B" w:rsidRDefault="002274D6" w:rsidP="002274D6">
            <w:r w:rsidRPr="00A1682B">
              <w:t xml:space="preserve">What is the priority of implementing and/or delivering </w:t>
            </w:r>
            <w:r>
              <w:t>[INNOVATION]</w:t>
            </w:r>
            <w:r w:rsidRPr="00A1682B">
              <w:t xml:space="preserve"> compared to other initiatives? </w:t>
            </w:r>
          </w:p>
        </w:tc>
        <w:tc>
          <w:tcPr>
            <w:tcW w:w="4922" w:type="dxa"/>
          </w:tcPr>
          <w:p w14:paraId="77F82A29" w14:textId="5FAA2692" w:rsidR="002274D6" w:rsidRPr="00A1682B" w:rsidRDefault="002274D6" w:rsidP="002274D6">
            <w:r w:rsidRPr="00A1682B">
              <w:t xml:space="preserve">What was the priority of implementing and/or delivering </w:t>
            </w:r>
            <w:r>
              <w:t>[INNOVATION]</w:t>
            </w:r>
            <w:r w:rsidRPr="00A1682B">
              <w:t xml:space="preserve"> compared to other initiatives?</w:t>
            </w:r>
          </w:p>
        </w:tc>
      </w:tr>
      <w:tr w:rsidR="002274D6" w14:paraId="6C731655" w14:textId="77777777" w:rsidTr="00772B82">
        <w:trPr>
          <w:trHeight w:val="520"/>
        </w:trPr>
        <w:tc>
          <w:tcPr>
            <w:tcW w:w="1795" w:type="dxa"/>
            <w:noWrap/>
            <w:hideMark/>
          </w:tcPr>
          <w:p w14:paraId="0624F7F7" w14:textId="77777777" w:rsidR="002274D6" w:rsidRDefault="002274D6" w:rsidP="002274D6">
            <w:r w:rsidRPr="002D2C73">
              <w:t>H. Incentive Systems</w:t>
            </w:r>
          </w:p>
        </w:tc>
        <w:tc>
          <w:tcPr>
            <w:tcW w:w="2762" w:type="dxa"/>
            <w:hideMark/>
          </w:tcPr>
          <w:p w14:paraId="5349720E" w14:textId="77777777" w:rsidR="002274D6" w:rsidRDefault="002274D6" w:rsidP="002274D6">
            <w:r>
              <w:t>Tangible and/or intangible incentives and rewards and/or disincentives and punishments support implementation and delivery of the innovation.</w:t>
            </w:r>
          </w:p>
        </w:tc>
        <w:tc>
          <w:tcPr>
            <w:tcW w:w="4921" w:type="dxa"/>
          </w:tcPr>
          <w:p w14:paraId="3177B348" w14:textId="51186E48" w:rsidR="002274D6" w:rsidRDefault="002274D6" w:rsidP="002274D6">
            <w:r w:rsidRPr="00A1682B">
              <w:t xml:space="preserve">What kinds of </w:t>
            </w:r>
            <w:r>
              <w:t>[INCENTIVES/DISINCENTIVES]</w:t>
            </w:r>
            <w:r w:rsidRPr="00A1682B">
              <w:t xml:space="preserve"> </w:t>
            </w:r>
            <w:r>
              <w:t xml:space="preserve">in [INNER SETTING] </w:t>
            </w:r>
            <w:r w:rsidRPr="00A1682B">
              <w:t xml:space="preserve">may influence implementation and/or delivery of </w:t>
            </w:r>
            <w:r>
              <w:t>[INNOVATION]</w:t>
            </w:r>
            <w:r w:rsidRPr="00A1682B">
              <w:t>?</w:t>
            </w:r>
          </w:p>
          <w:p w14:paraId="55CE85B4" w14:textId="005B7715" w:rsidR="002274D6" w:rsidRPr="00A1682B" w:rsidRDefault="002274D6" w:rsidP="002274D6"/>
        </w:tc>
        <w:tc>
          <w:tcPr>
            <w:tcW w:w="4922" w:type="dxa"/>
          </w:tcPr>
          <w:p w14:paraId="6EEC3E3A" w14:textId="1C5CE2FC" w:rsidR="002274D6" w:rsidRPr="00A1682B" w:rsidRDefault="002274D6" w:rsidP="002274D6">
            <w:r w:rsidRPr="00A1682B">
              <w:t xml:space="preserve">What kinds of </w:t>
            </w:r>
            <w:r>
              <w:t>[INCENTIVES/DISINCENTIVES]</w:t>
            </w:r>
            <w:r w:rsidRPr="00A1682B">
              <w:t xml:space="preserve"> </w:t>
            </w:r>
            <w:r>
              <w:t xml:space="preserve">in [INNER SETTING] </w:t>
            </w:r>
            <w:r w:rsidRPr="00A1682B">
              <w:t xml:space="preserve">influenced implementation and/or delivery of </w:t>
            </w:r>
            <w:r>
              <w:t>[INNOVATION]</w:t>
            </w:r>
            <w:r w:rsidRPr="00A1682B">
              <w:t>?</w:t>
            </w:r>
          </w:p>
        </w:tc>
      </w:tr>
      <w:tr w:rsidR="002274D6" w14:paraId="7CA9ABCE" w14:textId="77777777" w:rsidTr="00772B82">
        <w:trPr>
          <w:trHeight w:val="520"/>
        </w:trPr>
        <w:tc>
          <w:tcPr>
            <w:tcW w:w="1795" w:type="dxa"/>
            <w:noWrap/>
            <w:hideMark/>
          </w:tcPr>
          <w:p w14:paraId="162C9F10" w14:textId="77777777" w:rsidR="002274D6" w:rsidRDefault="002274D6" w:rsidP="002274D6">
            <w:r>
              <w:t>I. Mission Alignment</w:t>
            </w:r>
          </w:p>
        </w:tc>
        <w:tc>
          <w:tcPr>
            <w:tcW w:w="2762" w:type="dxa"/>
            <w:hideMark/>
          </w:tcPr>
          <w:p w14:paraId="48DED6BE" w14:textId="77777777" w:rsidR="002274D6" w:rsidRDefault="002274D6" w:rsidP="002274D6">
            <w:r>
              <w:t>Implementing and delivering the innovation is in line with the overarching commitment, purpose, or goals in the Inner Setting.</w:t>
            </w:r>
          </w:p>
        </w:tc>
        <w:tc>
          <w:tcPr>
            <w:tcW w:w="4921" w:type="dxa"/>
          </w:tcPr>
          <w:p w14:paraId="27E11E20" w14:textId="4815200D" w:rsidR="002274D6" w:rsidRPr="00A1682B" w:rsidRDefault="002274D6" w:rsidP="002274D6">
            <w:r>
              <w:t>To what extent</w:t>
            </w:r>
            <w:r w:rsidRPr="00A1682B">
              <w:t xml:space="preserve"> does implementing and/or delivering </w:t>
            </w:r>
            <w:r>
              <w:t>[INNOVATION]</w:t>
            </w:r>
            <w:r w:rsidRPr="00A1682B">
              <w:t xml:space="preserve"> align with </w:t>
            </w:r>
            <w:r>
              <w:t>[INNER SETTING]</w:t>
            </w:r>
            <w:r w:rsidRPr="00A1682B">
              <w:t xml:space="preserve"> mission and goals? </w:t>
            </w:r>
          </w:p>
        </w:tc>
        <w:tc>
          <w:tcPr>
            <w:tcW w:w="4922" w:type="dxa"/>
          </w:tcPr>
          <w:p w14:paraId="024D8912" w14:textId="34DDCC84" w:rsidR="002274D6" w:rsidRPr="00A1682B" w:rsidRDefault="002274D6" w:rsidP="002274D6">
            <w:r>
              <w:t>To what extent</w:t>
            </w:r>
            <w:r w:rsidRPr="00A1682B">
              <w:t xml:space="preserve"> did implementing and/or delivering </w:t>
            </w:r>
            <w:r>
              <w:t>[INNOVATION]</w:t>
            </w:r>
            <w:r w:rsidRPr="00A1682B">
              <w:t xml:space="preserve"> align with </w:t>
            </w:r>
            <w:r>
              <w:t>[INNER SETTING]</w:t>
            </w:r>
            <w:r w:rsidRPr="00A1682B">
              <w:t xml:space="preserve"> mission and goals?</w:t>
            </w:r>
          </w:p>
        </w:tc>
      </w:tr>
      <w:tr w:rsidR="002274D6" w14:paraId="55F638E4" w14:textId="77777777" w:rsidTr="00772B82">
        <w:trPr>
          <w:trHeight w:val="290"/>
        </w:trPr>
        <w:tc>
          <w:tcPr>
            <w:tcW w:w="1795" w:type="dxa"/>
            <w:noWrap/>
            <w:hideMark/>
          </w:tcPr>
          <w:p w14:paraId="1430FD71" w14:textId="77777777" w:rsidR="002274D6" w:rsidRDefault="002274D6" w:rsidP="002274D6">
            <w:r>
              <w:t>J. Available Resources</w:t>
            </w:r>
          </w:p>
        </w:tc>
        <w:tc>
          <w:tcPr>
            <w:tcW w:w="2762" w:type="dxa"/>
            <w:hideMark/>
          </w:tcPr>
          <w:p w14:paraId="3677986A" w14:textId="77777777" w:rsidR="002274D6" w:rsidRDefault="002274D6" w:rsidP="002274D6">
            <w:pPr>
              <w:rPr>
                <w:i/>
                <w:iCs/>
              </w:rPr>
            </w:pPr>
            <w:bookmarkStart w:id="5" w:name="_Hlk115078777"/>
            <w:r>
              <w:t>R</w:t>
            </w:r>
            <w:r w:rsidRPr="00EC0EA5">
              <w:t xml:space="preserve">esources </w:t>
            </w:r>
            <w:r>
              <w:t xml:space="preserve">are </w:t>
            </w:r>
            <w:r w:rsidRPr="00EC0EA5">
              <w:t>available to implement and deliver the innovation</w:t>
            </w:r>
            <w:r>
              <w:t>.</w:t>
            </w:r>
          </w:p>
          <w:p w14:paraId="251EF579" w14:textId="77777777" w:rsidR="002274D6" w:rsidRDefault="002274D6" w:rsidP="002274D6">
            <w:pPr>
              <w:rPr>
                <w:i/>
                <w:iCs/>
              </w:rPr>
            </w:pPr>
            <w:r>
              <w:rPr>
                <w:i/>
                <w:iCs/>
              </w:rPr>
              <w:t xml:space="preserve">Use this construct to capture themes related to Available </w:t>
            </w:r>
            <w:r>
              <w:rPr>
                <w:i/>
                <w:iCs/>
              </w:rPr>
              <w:lastRenderedPageBreak/>
              <w:t>Resources that are not included in the subconstructs below.</w:t>
            </w:r>
            <w:bookmarkEnd w:id="5"/>
          </w:p>
        </w:tc>
        <w:tc>
          <w:tcPr>
            <w:tcW w:w="4921" w:type="dxa"/>
          </w:tcPr>
          <w:p w14:paraId="308F646E" w14:textId="42C71303" w:rsidR="002274D6" w:rsidRDefault="002274D6" w:rsidP="002274D6">
            <w:r w:rsidRPr="00D8046B">
              <w:lastRenderedPageBreak/>
              <w:t xml:space="preserve">To what extent </w:t>
            </w:r>
            <w:r>
              <w:t>are</w:t>
            </w:r>
            <w:r w:rsidRPr="00D8046B">
              <w:t xml:space="preserve"> necessary resources </w:t>
            </w:r>
            <w:r>
              <w:t>available</w:t>
            </w:r>
            <w:r w:rsidRPr="00D8046B">
              <w:t xml:space="preserve"> to implement and</w:t>
            </w:r>
            <w:r>
              <w:t>/or deliver</w:t>
            </w:r>
            <w:r w:rsidRPr="00D8046B">
              <w:t xml:space="preserve"> </w:t>
            </w:r>
            <w:r>
              <w:t>[INNOVATION]</w:t>
            </w:r>
            <w:r w:rsidRPr="00D8046B">
              <w:t>?</w:t>
            </w:r>
          </w:p>
          <w:p w14:paraId="2FBBEA11" w14:textId="6E600A2F" w:rsidR="002274D6" w:rsidRDefault="002274D6" w:rsidP="002274D6"/>
        </w:tc>
        <w:tc>
          <w:tcPr>
            <w:tcW w:w="4922" w:type="dxa"/>
          </w:tcPr>
          <w:p w14:paraId="570F501D" w14:textId="7ABF18DB" w:rsidR="002274D6" w:rsidRPr="00A1682B" w:rsidRDefault="002274D6" w:rsidP="002274D6">
            <w:r w:rsidRPr="00A1682B">
              <w:t xml:space="preserve">To what extent were necessary resources available to implement and/or deliver </w:t>
            </w:r>
            <w:r>
              <w:t>[INNOVATION]</w:t>
            </w:r>
            <w:r w:rsidRPr="00A1682B">
              <w:t>?</w:t>
            </w:r>
          </w:p>
        </w:tc>
      </w:tr>
      <w:tr w:rsidR="002274D6" w14:paraId="6E40ED09" w14:textId="77777777" w:rsidTr="00772B82">
        <w:trPr>
          <w:trHeight w:val="290"/>
        </w:trPr>
        <w:tc>
          <w:tcPr>
            <w:tcW w:w="1795" w:type="dxa"/>
            <w:noWrap/>
            <w:hideMark/>
          </w:tcPr>
          <w:p w14:paraId="61F172FF" w14:textId="77777777" w:rsidR="002274D6" w:rsidRDefault="002274D6" w:rsidP="002274D6">
            <w:pPr>
              <w:ind w:left="160"/>
            </w:pPr>
            <w:r>
              <w:t>1. Funding</w:t>
            </w:r>
          </w:p>
        </w:tc>
        <w:tc>
          <w:tcPr>
            <w:tcW w:w="2762" w:type="dxa"/>
            <w:hideMark/>
          </w:tcPr>
          <w:p w14:paraId="06D582B9" w14:textId="77777777" w:rsidR="002274D6" w:rsidRDefault="002274D6" w:rsidP="002274D6">
            <w:r>
              <w:t>Funding is available to implement and deliver the innovation.</w:t>
            </w:r>
          </w:p>
        </w:tc>
        <w:tc>
          <w:tcPr>
            <w:tcW w:w="4921" w:type="dxa"/>
          </w:tcPr>
          <w:p w14:paraId="431278CF" w14:textId="24CA8D43" w:rsidR="002274D6" w:rsidRDefault="002274D6" w:rsidP="002274D6">
            <w:r w:rsidRPr="00D8046B">
              <w:t xml:space="preserve">To what extent </w:t>
            </w:r>
            <w:r>
              <w:t>is</w:t>
            </w:r>
            <w:r w:rsidRPr="00D8046B">
              <w:t xml:space="preserve"> necessary </w:t>
            </w:r>
            <w:r>
              <w:t>funding</w:t>
            </w:r>
            <w:r w:rsidRPr="00D8046B">
              <w:t xml:space="preserve"> </w:t>
            </w:r>
            <w:r>
              <w:t xml:space="preserve">available </w:t>
            </w:r>
            <w:r w:rsidRPr="00D8046B">
              <w:t>to implement and</w:t>
            </w:r>
            <w:r>
              <w:t>/or deliver</w:t>
            </w:r>
            <w:r w:rsidRPr="00D8046B">
              <w:t xml:space="preserve"> </w:t>
            </w:r>
            <w:r>
              <w:t>[INNOVATION]</w:t>
            </w:r>
            <w:r w:rsidRPr="00D8046B">
              <w:t>?</w:t>
            </w:r>
          </w:p>
          <w:p w14:paraId="48049DC4" w14:textId="3824249A" w:rsidR="002274D6" w:rsidRDefault="002274D6" w:rsidP="002274D6"/>
        </w:tc>
        <w:tc>
          <w:tcPr>
            <w:tcW w:w="4922" w:type="dxa"/>
          </w:tcPr>
          <w:p w14:paraId="742548A2" w14:textId="73FA51F2" w:rsidR="002274D6" w:rsidRPr="00A1682B" w:rsidRDefault="002274D6" w:rsidP="002274D6">
            <w:r w:rsidRPr="00A1682B">
              <w:t xml:space="preserve">To what extent was necessary funding available to implement and/or deliver </w:t>
            </w:r>
            <w:r>
              <w:t>[INNOVATION]</w:t>
            </w:r>
            <w:r w:rsidRPr="00A1682B">
              <w:t>?</w:t>
            </w:r>
          </w:p>
        </w:tc>
      </w:tr>
      <w:tr w:rsidR="002274D6" w14:paraId="175FC29A" w14:textId="77777777" w:rsidTr="00772B82">
        <w:trPr>
          <w:trHeight w:val="290"/>
        </w:trPr>
        <w:tc>
          <w:tcPr>
            <w:tcW w:w="1795" w:type="dxa"/>
            <w:noWrap/>
            <w:hideMark/>
          </w:tcPr>
          <w:p w14:paraId="4BD26F66" w14:textId="77777777" w:rsidR="002274D6" w:rsidRDefault="002274D6" w:rsidP="002274D6">
            <w:pPr>
              <w:ind w:left="160"/>
            </w:pPr>
            <w:r>
              <w:t>2. Space</w:t>
            </w:r>
          </w:p>
        </w:tc>
        <w:tc>
          <w:tcPr>
            <w:tcW w:w="2762" w:type="dxa"/>
            <w:hideMark/>
          </w:tcPr>
          <w:p w14:paraId="63088314" w14:textId="77777777" w:rsidR="002274D6" w:rsidRDefault="002274D6" w:rsidP="002274D6">
            <w:r>
              <w:t>Physical space is available to implement and deliver the innovation.</w:t>
            </w:r>
          </w:p>
        </w:tc>
        <w:tc>
          <w:tcPr>
            <w:tcW w:w="4921" w:type="dxa"/>
          </w:tcPr>
          <w:p w14:paraId="58998D1A" w14:textId="18573E5F" w:rsidR="002274D6" w:rsidRPr="00A1682B" w:rsidRDefault="002274D6" w:rsidP="002274D6">
            <w:r w:rsidRPr="00A1682B">
              <w:t xml:space="preserve">To what extent is necessary space available to implement and/or deliver </w:t>
            </w:r>
            <w:r>
              <w:t>[INNOVATION]</w:t>
            </w:r>
            <w:r w:rsidRPr="00A1682B">
              <w:t>?</w:t>
            </w:r>
          </w:p>
        </w:tc>
        <w:tc>
          <w:tcPr>
            <w:tcW w:w="4922" w:type="dxa"/>
          </w:tcPr>
          <w:p w14:paraId="15C6FB6F" w14:textId="3A1763F4" w:rsidR="002274D6" w:rsidRPr="00A1682B" w:rsidRDefault="002274D6" w:rsidP="002274D6">
            <w:r w:rsidRPr="00A1682B">
              <w:t xml:space="preserve">To what extent was necessary space available to implement and/or deliver </w:t>
            </w:r>
            <w:r>
              <w:t>[INNOVATION]</w:t>
            </w:r>
            <w:r w:rsidRPr="00A1682B">
              <w:t>?</w:t>
            </w:r>
          </w:p>
        </w:tc>
      </w:tr>
      <w:tr w:rsidR="002274D6" w14:paraId="294935D8" w14:textId="77777777" w:rsidTr="00772B82">
        <w:trPr>
          <w:trHeight w:val="290"/>
        </w:trPr>
        <w:tc>
          <w:tcPr>
            <w:tcW w:w="1795" w:type="dxa"/>
            <w:noWrap/>
            <w:hideMark/>
          </w:tcPr>
          <w:p w14:paraId="4FB9458B" w14:textId="77777777" w:rsidR="002274D6" w:rsidRDefault="002274D6" w:rsidP="002274D6">
            <w:pPr>
              <w:ind w:left="160"/>
            </w:pPr>
            <w:r>
              <w:t>3. Materials &amp; Equipment</w:t>
            </w:r>
          </w:p>
        </w:tc>
        <w:tc>
          <w:tcPr>
            <w:tcW w:w="2762" w:type="dxa"/>
            <w:hideMark/>
          </w:tcPr>
          <w:p w14:paraId="50C27D09" w14:textId="2F167958" w:rsidR="002274D6" w:rsidRDefault="002274D6" w:rsidP="002274D6">
            <w:r>
              <w:t>Supplies are available to implement and deliver the innovation.</w:t>
            </w:r>
          </w:p>
          <w:p w14:paraId="4C94F22C" w14:textId="77777777" w:rsidR="002274D6" w:rsidRPr="00024BB9" w:rsidRDefault="002274D6" w:rsidP="002274D6"/>
          <w:p w14:paraId="792B847E" w14:textId="77777777" w:rsidR="002274D6" w:rsidRPr="00024BB9" w:rsidRDefault="002274D6" w:rsidP="002274D6"/>
          <w:p w14:paraId="726F56AF" w14:textId="77777777" w:rsidR="002274D6" w:rsidRPr="00024BB9" w:rsidRDefault="002274D6" w:rsidP="002274D6"/>
          <w:p w14:paraId="7DD4E0F9" w14:textId="77777777" w:rsidR="002274D6" w:rsidRPr="00024BB9" w:rsidRDefault="002274D6" w:rsidP="002274D6"/>
          <w:p w14:paraId="0B32A550" w14:textId="77777777" w:rsidR="002274D6" w:rsidRDefault="002274D6" w:rsidP="002274D6"/>
          <w:p w14:paraId="679CF37E" w14:textId="0B360C5B" w:rsidR="002274D6" w:rsidRDefault="002274D6" w:rsidP="002274D6">
            <w:pPr>
              <w:tabs>
                <w:tab w:val="left" w:pos="1170"/>
              </w:tabs>
            </w:pPr>
            <w:r>
              <w:tab/>
            </w:r>
          </w:p>
          <w:p w14:paraId="11ADB6CC" w14:textId="30FCA6EF" w:rsidR="002274D6" w:rsidRPr="00024BB9" w:rsidRDefault="002274D6" w:rsidP="002274D6"/>
        </w:tc>
        <w:tc>
          <w:tcPr>
            <w:tcW w:w="4921" w:type="dxa"/>
          </w:tcPr>
          <w:p w14:paraId="504A66A8" w14:textId="3C8290C0" w:rsidR="002274D6" w:rsidRPr="00A1682B" w:rsidRDefault="002274D6" w:rsidP="002274D6">
            <w:r w:rsidRPr="00A1682B">
              <w:t xml:space="preserve">To what extent are necessary </w:t>
            </w:r>
            <w:r>
              <w:t>[MATERIALS AND EQUIPMENT]</w:t>
            </w:r>
            <w:r w:rsidRPr="00A1682B">
              <w:t xml:space="preserve"> available to implement and/or deliver </w:t>
            </w:r>
            <w:r>
              <w:t>[INNOVATION]</w:t>
            </w:r>
            <w:r w:rsidRPr="00A1682B">
              <w:t>?</w:t>
            </w:r>
          </w:p>
        </w:tc>
        <w:tc>
          <w:tcPr>
            <w:tcW w:w="4922" w:type="dxa"/>
          </w:tcPr>
          <w:p w14:paraId="51511DDC" w14:textId="37D9DDDD" w:rsidR="002274D6" w:rsidRPr="00A1682B" w:rsidRDefault="002274D6" w:rsidP="002274D6">
            <w:r w:rsidRPr="00A1682B">
              <w:t xml:space="preserve">To what extent were necessary </w:t>
            </w:r>
            <w:r>
              <w:t>[MATERIALS AND EQUIPMENT]</w:t>
            </w:r>
            <w:r w:rsidRPr="00A1682B">
              <w:t xml:space="preserve"> available to implement and/or deliver </w:t>
            </w:r>
            <w:r>
              <w:t>[INNOVATION]</w:t>
            </w:r>
            <w:r w:rsidRPr="00A1682B">
              <w:t>?</w:t>
            </w:r>
          </w:p>
        </w:tc>
      </w:tr>
      <w:tr w:rsidR="002274D6" w14:paraId="2A2D235A" w14:textId="77777777" w:rsidTr="00772B82">
        <w:trPr>
          <w:trHeight w:val="290"/>
        </w:trPr>
        <w:tc>
          <w:tcPr>
            <w:tcW w:w="1795" w:type="dxa"/>
            <w:noWrap/>
            <w:hideMark/>
          </w:tcPr>
          <w:p w14:paraId="78A37449" w14:textId="77777777" w:rsidR="002274D6" w:rsidRDefault="002274D6" w:rsidP="002274D6">
            <w:r>
              <w:t>K. Access to Knowledge &amp; Information</w:t>
            </w:r>
          </w:p>
        </w:tc>
        <w:tc>
          <w:tcPr>
            <w:tcW w:w="2762" w:type="dxa"/>
            <w:hideMark/>
          </w:tcPr>
          <w:p w14:paraId="31B10609" w14:textId="77777777" w:rsidR="002274D6" w:rsidRDefault="002274D6" w:rsidP="002274D6">
            <w:r>
              <w:t>Guidance and/or training is accessible to implement and deliver the innovation.</w:t>
            </w:r>
          </w:p>
        </w:tc>
        <w:tc>
          <w:tcPr>
            <w:tcW w:w="4921" w:type="dxa"/>
          </w:tcPr>
          <w:p w14:paraId="4F272D83" w14:textId="29656D8B" w:rsidR="002274D6" w:rsidRPr="00A1682B" w:rsidRDefault="002274D6" w:rsidP="002274D6">
            <w:r w:rsidRPr="00A1682B">
              <w:t xml:space="preserve">What kinds of training and guidance are available to support implementation and/or delivery of </w:t>
            </w:r>
            <w:r>
              <w:t>[INNOVATION]</w:t>
            </w:r>
            <w:r w:rsidRPr="00A1682B">
              <w:t>? What information or training is missing?</w:t>
            </w:r>
            <w:r w:rsidRPr="00A1682B" w:rsidDel="00B017EC">
              <w:t xml:space="preserve"> </w:t>
            </w:r>
          </w:p>
        </w:tc>
        <w:tc>
          <w:tcPr>
            <w:tcW w:w="4922" w:type="dxa"/>
          </w:tcPr>
          <w:p w14:paraId="2D09D45B" w14:textId="2B14B91E" w:rsidR="002274D6" w:rsidRPr="00A1682B" w:rsidRDefault="002274D6" w:rsidP="002274D6">
            <w:r w:rsidRPr="00A1682B">
              <w:t xml:space="preserve">What kinds of training and guidance were available to support implementation and/or delivery of </w:t>
            </w:r>
            <w:r>
              <w:t>[INNOVATION]</w:t>
            </w:r>
            <w:r w:rsidRPr="00A1682B">
              <w:t>? What information or training was missing?</w:t>
            </w:r>
          </w:p>
        </w:tc>
      </w:tr>
    </w:tbl>
    <w:p w14:paraId="70D975D1" w14:textId="77777777" w:rsidR="0034739C" w:rsidRDefault="0034739C"/>
    <w:p w14:paraId="7F950962" w14:textId="2FA52702" w:rsidR="0034739C" w:rsidRDefault="0034739C" w:rsidP="0034739C">
      <w:pPr>
        <w:pStyle w:val="Heading2"/>
      </w:pPr>
      <w:r>
        <w:t>Individuals Domain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6B0F9C67" w14:textId="77777777" w:rsidTr="00772B82">
        <w:trPr>
          <w:trHeight w:val="290"/>
        </w:trPr>
        <w:tc>
          <w:tcPr>
            <w:tcW w:w="1795" w:type="dxa"/>
            <w:shd w:val="clear" w:color="auto" w:fill="BFBFBF" w:themeFill="background1" w:themeFillShade="BF"/>
            <w:noWrap/>
            <w:hideMark/>
          </w:tcPr>
          <w:p w14:paraId="40CCF58F" w14:textId="77777777" w:rsidR="00772B82" w:rsidRDefault="00772B82" w:rsidP="00E22E78">
            <w:pPr>
              <w:rPr>
                <w:b/>
                <w:bCs/>
              </w:rPr>
            </w:pPr>
            <w:bookmarkStart w:id="6" w:name="_Hlk147406467"/>
            <w:r>
              <w:rPr>
                <w:b/>
                <w:bCs/>
              </w:rPr>
              <w:t>IV. INDIVIDUALS DOMAIN</w:t>
            </w:r>
          </w:p>
        </w:tc>
        <w:tc>
          <w:tcPr>
            <w:tcW w:w="12605" w:type="dxa"/>
            <w:gridSpan w:val="3"/>
            <w:shd w:val="clear" w:color="auto" w:fill="BFBFBF" w:themeFill="background1" w:themeFillShade="BF"/>
          </w:tcPr>
          <w:p w14:paraId="11C66EF2" w14:textId="77777777" w:rsidR="00772B82" w:rsidRDefault="00772B82" w:rsidP="00E22E78">
            <w:r>
              <w:rPr>
                <w:b/>
                <w:bCs/>
                <w:i/>
                <w:iCs/>
              </w:rPr>
              <w:t xml:space="preserve">Individuals: </w:t>
            </w:r>
            <w:r>
              <w:t xml:space="preserve">The roles and characteristics of individuals. </w:t>
            </w:r>
            <w:r w:rsidRPr="00136C4C">
              <w:rPr>
                <w:b/>
                <w:bCs/>
                <w:i/>
                <w:iCs/>
              </w:rPr>
              <w:t>Note:</w:t>
            </w:r>
            <w:r w:rsidRPr="00136C4C">
              <w:rPr>
                <w:i/>
                <w:iCs/>
              </w:rPr>
              <w:t xml:space="preserve"> Roles may be internal or external to the Inner Setting.</w:t>
            </w:r>
            <w:r>
              <w:t xml:space="preserve"> </w:t>
            </w:r>
          </w:p>
          <w:p w14:paraId="0F8BF4DF" w14:textId="17B6ED20" w:rsidR="00772B82" w:rsidRDefault="00772B82" w:rsidP="00E22E78">
            <w:pPr>
              <w:rPr>
                <w:b/>
                <w:bCs/>
                <w:i/>
                <w:iCs/>
              </w:rPr>
            </w:pPr>
          </w:p>
        </w:tc>
      </w:tr>
      <w:tr w:rsidR="00772B82" w14:paraId="0D5B74A8" w14:textId="77777777" w:rsidTr="00772B82">
        <w:trPr>
          <w:trHeight w:val="290"/>
        </w:trPr>
        <w:tc>
          <w:tcPr>
            <w:tcW w:w="1795" w:type="dxa"/>
            <w:shd w:val="clear" w:color="auto" w:fill="BFBFBF" w:themeFill="background1" w:themeFillShade="BF"/>
            <w:hideMark/>
          </w:tcPr>
          <w:p w14:paraId="50F009F0" w14:textId="77777777" w:rsidR="00772B82" w:rsidRDefault="00772B82" w:rsidP="00E22E78">
            <w:pPr>
              <w:rPr>
                <w:b/>
                <w:bCs/>
              </w:rPr>
            </w:pPr>
            <w:r>
              <w:rPr>
                <w:b/>
                <w:bCs/>
              </w:rPr>
              <w:t>ROLES SUBDOMAIN</w:t>
            </w:r>
          </w:p>
        </w:tc>
        <w:tc>
          <w:tcPr>
            <w:tcW w:w="12605" w:type="dxa"/>
            <w:gridSpan w:val="3"/>
            <w:shd w:val="clear" w:color="auto" w:fill="BFBFBF" w:themeFill="background1" w:themeFillShade="BF"/>
          </w:tcPr>
          <w:p w14:paraId="43B1EAC0" w14:textId="266C502E" w:rsidR="00772B82" w:rsidRPr="00E3658A" w:rsidRDefault="00772B82" w:rsidP="00E22E78">
            <w:r w:rsidRPr="005B373A">
              <w:rPr>
                <w:b/>
                <w:bCs/>
                <w:i/>
                <w:iCs/>
              </w:rPr>
              <w:t>Project Roles:</w:t>
            </w:r>
            <w:r>
              <w:rPr>
                <w:b/>
                <w:bCs/>
              </w:rPr>
              <w:t xml:space="preserve"> </w:t>
            </w:r>
            <w:r>
              <w:t xml:space="preserve">[Document the roles applicable to the project and their location in the Inner or Outer Setting.] </w:t>
            </w:r>
          </w:p>
          <w:p w14:paraId="1C6B77BF" w14:textId="1B879BBF" w:rsidR="00772B82" w:rsidRPr="005B373A" w:rsidRDefault="00772B82" w:rsidP="00E22E78">
            <w:pPr>
              <w:rPr>
                <w:b/>
                <w:bCs/>
                <w:i/>
                <w:iCs/>
              </w:rPr>
            </w:pPr>
            <w:r w:rsidRPr="00136C4C">
              <w:rPr>
                <w:b/>
                <w:bCs/>
                <w:i/>
              </w:rPr>
              <w:t xml:space="preserve">Note: </w:t>
            </w:r>
            <w:r w:rsidRPr="00136C4C">
              <w:rPr>
                <w:bCs/>
                <w:i/>
              </w:rPr>
              <w:t>See the Characteristics Subdomain below for additional questions.</w:t>
            </w:r>
          </w:p>
        </w:tc>
      </w:tr>
      <w:tr w:rsidR="00772B82" w14:paraId="1C011077" w14:textId="77777777" w:rsidTr="00772B82">
        <w:trPr>
          <w:trHeight w:val="737"/>
        </w:trPr>
        <w:tc>
          <w:tcPr>
            <w:tcW w:w="1795" w:type="dxa"/>
            <w:shd w:val="clear" w:color="auto" w:fill="D9D9D9" w:themeFill="background1" w:themeFillShade="D9"/>
            <w:noWrap/>
            <w:hideMark/>
          </w:tcPr>
          <w:p w14:paraId="0897093B" w14:textId="249EEF1F" w:rsidR="00772B82" w:rsidRDefault="00772B82" w:rsidP="00E22E78">
            <w:pPr>
              <w:rPr>
                <w:b/>
                <w:bCs/>
              </w:rPr>
            </w:pPr>
            <w:r>
              <w:rPr>
                <w:b/>
                <w:bCs/>
              </w:rPr>
              <w:lastRenderedPageBreak/>
              <w:t>CFIR Construct Name</w:t>
            </w:r>
          </w:p>
        </w:tc>
        <w:tc>
          <w:tcPr>
            <w:tcW w:w="2762" w:type="dxa"/>
            <w:shd w:val="clear" w:color="auto" w:fill="D9D9D9" w:themeFill="background1" w:themeFillShade="D9"/>
            <w:hideMark/>
          </w:tcPr>
          <w:p w14:paraId="2549D8C1" w14:textId="77777777" w:rsidR="00772B82" w:rsidRDefault="00772B82" w:rsidP="00E22E78">
            <w:pPr>
              <w:rPr>
                <w:b/>
                <w:bCs/>
              </w:rPr>
            </w:pPr>
            <w:r>
              <w:rPr>
                <w:b/>
                <w:bCs/>
              </w:rPr>
              <w:t>Construct Definition</w:t>
            </w:r>
          </w:p>
        </w:tc>
        <w:tc>
          <w:tcPr>
            <w:tcW w:w="4921" w:type="dxa"/>
            <w:shd w:val="clear" w:color="auto" w:fill="D9D9D9" w:themeFill="background1" w:themeFillShade="D9"/>
          </w:tcPr>
          <w:p w14:paraId="1D0D200F" w14:textId="2DDA93C5" w:rsidR="00772B82" w:rsidRDefault="00772B82" w:rsidP="00E22E78">
            <w:pPr>
              <w:rPr>
                <w:b/>
                <w:bCs/>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{"citationID":"xfOj6GLX","properties":{"formattedCitation":"[1]","plainCitation":"[1]","noteIndex":0},"citationItems":[{"id":1037,"uris":["http://zotero.org/groups/4628301/items/4VFC83ZU"],"itemData":{"id":1037,"type":"article-journal","abstract":"Abstract\n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shd w:val="clear" w:color="auto" w:fill="D9D9D9" w:themeFill="background1" w:themeFillShade="D9"/>
          </w:tcPr>
          <w:p w14:paraId="1B939EEB" w14:textId="6A8463C7" w:rsidR="00772B82" w:rsidRPr="00772B82" w:rsidRDefault="00772B82" w:rsidP="00E22E78">
            <w:pPr>
              <w:rPr>
                <w:rFonts w:eastAsia="Times New Roman" w:cstheme="minorHAnsi"/>
                <w:b/>
                <w:bCs/>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{"citationID":"E6o3R9BQ","properties":{"formattedCitation":"[1]","plainCitation":"[1]","noteIndex":0},"citationItems":[{"id":1037,"uris":["http://zotero.org/groups/4628301/items/4VFC83ZU"],"itemData":{"id":1037,"type":"article-journal","abstract":"Abstract\n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772B82" w14:paraId="187DBC53" w14:textId="77777777" w:rsidTr="00772B82">
        <w:trPr>
          <w:trHeight w:val="290"/>
        </w:trPr>
        <w:tc>
          <w:tcPr>
            <w:tcW w:w="1795" w:type="dxa"/>
            <w:noWrap/>
            <w:hideMark/>
          </w:tcPr>
          <w:p w14:paraId="6FE162AB" w14:textId="702CA3C5" w:rsidR="00772B82" w:rsidRDefault="00772B82" w:rsidP="00E22E78">
            <w:r>
              <w:t>A. High-level Leaders</w:t>
            </w:r>
          </w:p>
        </w:tc>
        <w:tc>
          <w:tcPr>
            <w:tcW w:w="2762" w:type="dxa"/>
            <w:hideMark/>
          </w:tcPr>
          <w:p w14:paraId="3493383A" w14:textId="77777777" w:rsidR="00772B82" w:rsidRDefault="00772B82" w:rsidP="00E22E78">
            <w:r>
              <w:t>Individuals with a high level of authority, including key decision-makers, executive leaders, or directors.</w:t>
            </w:r>
          </w:p>
        </w:tc>
        <w:tc>
          <w:tcPr>
            <w:tcW w:w="4921" w:type="dxa"/>
          </w:tcPr>
          <w:p w14:paraId="7EC69B48" w14:textId="244CBB5F" w:rsidR="00772B82" w:rsidRDefault="00772B82" w:rsidP="00E22E78">
            <w:r>
              <w:t xml:space="preserve">Who are </w:t>
            </w:r>
            <w:r w:rsidR="004C721F">
              <w:t>[HIGH-LEVEL LEADERS]</w:t>
            </w:r>
            <w:r>
              <w:t xml:space="preserve">? </w:t>
            </w:r>
          </w:p>
          <w:p w14:paraId="17669469" w14:textId="77777777" w:rsidR="00772B82" w:rsidRDefault="00772B82" w:rsidP="00E22E78">
            <w:r w:rsidRPr="001E6B54">
              <w:t xml:space="preserve">What </w:t>
            </w:r>
            <w:r>
              <w:t>is</w:t>
            </w:r>
            <w:r w:rsidRPr="001E6B54">
              <w:t xml:space="preserve"> </w:t>
            </w:r>
            <w:r>
              <w:t xml:space="preserve">their </w:t>
            </w:r>
            <w:r w:rsidRPr="001E6B54">
              <w:t>role</w:t>
            </w:r>
            <w:r>
              <w:t xml:space="preserve"> in implementation?</w:t>
            </w:r>
          </w:p>
          <w:p w14:paraId="0EE0D786" w14:textId="0BC3A500" w:rsidR="0021239F" w:rsidRPr="0021239F" w:rsidRDefault="0021239F" w:rsidP="00E22E78">
            <w:pPr>
              <w:rPr>
                <w:color w:val="FF0000"/>
              </w:rPr>
            </w:pPr>
            <w:r>
              <w:rPr>
                <w:color w:val="FF0000"/>
              </w:rPr>
              <w:t xml:space="preserve">What support is needed / will be available from them? </w:t>
            </w:r>
          </w:p>
        </w:tc>
        <w:tc>
          <w:tcPr>
            <w:tcW w:w="4922" w:type="dxa"/>
          </w:tcPr>
          <w:p w14:paraId="23B79127" w14:textId="13790383" w:rsidR="00772B82" w:rsidRDefault="00772B82" w:rsidP="00E22E78">
            <w:r>
              <w:t xml:space="preserve">Who are </w:t>
            </w:r>
            <w:r w:rsidR="004C721F">
              <w:t>[HIGH-LEVEL LEADERS]</w:t>
            </w:r>
            <w:r>
              <w:t xml:space="preserve">? </w:t>
            </w:r>
          </w:p>
          <w:p w14:paraId="793B1FCD" w14:textId="77777777" w:rsidR="00772B82" w:rsidRDefault="00772B82" w:rsidP="00E22E78">
            <w:r w:rsidRPr="001E6B54">
              <w:t xml:space="preserve">What </w:t>
            </w:r>
            <w:r>
              <w:t>was</w:t>
            </w:r>
            <w:r w:rsidRPr="001E6B54">
              <w:t xml:space="preserve"> </w:t>
            </w:r>
            <w:r>
              <w:t xml:space="preserve">their </w:t>
            </w:r>
            <w:r w:rsidRPr="001E6B54">
              <w:t>role</w:t>
            </w:r>
            <w:r>
              <w:t xml:space="preserve"> in implementation? </w:t>
            </w:r>
          </w:p>
          <w:p w14:paraId="62B8E9F9" w14:textId="2DE4ACBD" w:rsidR="0021239F" w:rsidRDefault="0021239F" w:rsidP="00E22E78">
            <w:r>
              <w:rPr>
                <w:color w:val="FF0000"/>
              </w:rPr>
              <w:t>What support was needed / was available from them?</w:t>
            </w:r>
          </w:p>
        </w:tc>
      </w:tr>
      <w:tr w:rsidR="00772B82" w14:paraId="40FEEE03" w14:textId="77777777" w:rsidTr="00772B82">
        <w:trPr>
          <w:trHeight w:val="290"/>
        </w:trPr>
        <w:tc>
          <w:tcPr>
            <w:tcW w:w="1795" w:type="dxa"/>
            <w:noWrap/>
            <w:hideMark/>
          </w:tcPr>
          <w:p w14:paraId="2AAE6D62" w14:textId="60BB10C1" w:rsidR="00772B82" w:rsidRDefault="00772B82" w:rsidP="00E22E78">
            <w:r>
              <w:t>B. Mid-level Leaders</w:t>
            </w:r>
          </w:p>
        </w:tc>
        <w:tc>
          <w:tcPr>
            <w:tcW w:w="2762" w:type="dxa"/>
            <w:hideMark/>
          </w:tcPr>
          <w:p w14:paraId="00A7090B" w14:textId="77777777" w:rsidR="00772B82" w:rsidRDefault="00772B82" w:rsidP="00E22E78">
            <w:r>
              <w:t>Individuals with a moderate level of authority, including leaders supervised by a high-level leader and who supervise others.</w:t>
            </w:r>
          </w:p>
        </w:tc>
        <w:tc>
          <w:tcPr>
            <w:tcW w:w="4921" w:type="dxa"/>
          </w:tcPr>
          <w:p w14:paraId="1795EDF1" w14:textId="2488768F" w:rsidR="00772B82" w:rsidRDefault="00772B82" w:rsidP="00E22E78">
            <w:r>
              <w:t xml:space="preserve">Who are </w:t>
            </w:r>
            <w:r w:rsidR="004C721F">
              <w:t>[MID-LEVEL LEADERS]</w:t>
            </w:r>
            <w:r>
              <w:t xml:space="preserve">? </w:t>
            </w:r>
          </w:p>
          <w:p w14:paraId="139F362B" w14:textId="223907BF" w:rsidR="0021239F" w:rsidRDefault="00772B82" w:rsidP="00E22E78">
            <w:r w:rsidRPr="001E6B54">
              <w:t xml:space="preserve">What </w:t>
            </w:r>
            <w:r>
              <w:t>is</w:t>
            </w:r>
            <w:r w:rsidRPr="001E6B54">
              <w:t xml:space="preserve"> </w:t>
            </w:r>
            <w:r>
              <w:t xml:space="preserve">their </w:t>
            </w:r>
            <w:r w:rsidRPr="001E6B54">
              <w:t>role</w:t>
            </w:r>
            <w:r>
              <w:t xml:space="preserve"> in implementation?</w:t>
            </w:r>
          </w:p>
          <w:p w14:paraId="2312A691" w14:textId="5DEDC844" w:rsidR="0021239F" w:rsidRDefault="0021239F" w:rsidP="00E22E78">
            <w:r>
              <w:rPr>
                <w:color w:val="FF0000"/>
              </w:rPr>
              <w:t>What support is needed / will be available from them?</w:t>
            </w:r>
          </w:p>
        </w:tc>
        <w:tc>
          <w:tcPr>
            <w:tcW w:w="4922" w:type="dxa"/>
          </w:tcPr>
          <w:p w14:paraId="0FCC6DD5" w14:textId="00EADBEB" w:rsidR="00772B82" w:rsidRDefault="00772B82" w:rsidP="00E22E78">
            <w:r>
              <w:t xml:space="preserve">Who are </w:t>
            </w:r>
            <w:r w:rsidR="004C721F">
              <w:t>[MID-LEVEL LEADERS]</w:t>
            </w:r>
            <w:r>
              <w:t xml:space="preserve">? </w:t>
            </w:r>
          </w:p>
          <w:p w14:paraId="0F6FA8A8" w14:textId="4D037C52" w:rsidR="0021239F" w:rsidRDefault="00772B82" w:rsidP="00E22E78">
            <w:r w:rsidRPr="001E6B54">
              <w:t xml:space="preserve">What </w:t>
            </w:r>
            <w:r>
              <w:t>was</w:t>
            </w:r>
            <w:r w:rsidRPr="001E6B54">
              <w:t xml:space="preserve"> </w:t>
            </w:r>
            <w:r>
              <w:t xml:space="preserve">their </w:t>
            </w:r>
            <w:r w:rsidRPr="001E6B54">
              <w:t>role</w:t>
            </w:r>
            <w:r>
              <w:t xml:space="preserve"> in implementation? </w:t>
            </w:r>
          </w:p>
          <w:p w14:paraId="1D8CCBAA" w14:textId="49A5F159" w:rsidR="0021239F" w:rsidRDefault="0021239F" w:rsidP="00E22E78">
            <w:r>
              <w:rPr>
                <w:color w:val="FF0000"/>
              </w:rPr>
              <w:t>What support was needed / was available from them?</w:t>
            </w:r>
          </w:p>
        </w:tc>
      </w:tr>
      <w:tr w:rsidR="00772B82" w14:paraId="35ADDF59" w14:textId="77777777" w:rsidTr="00772B82">
        <w:trPr>
          <w:trHeight w:val="290"/>
        </w:trPr>
        <w:tc>
          <w:tcPr>
            <w:tcW w:w="1795" w:type="dxa"/>
            <w:noWrap/>
            <w:hideMark/>
          </w:tcPr>
          <w:p w14:paraId="0EFDB884" w14:textId="62144D61" w:rsidR="00772B82" w:rsidRDefault="00772B82" w:rsidP="00E22E78">
            <w:r>
              <w:t>C. Opinion Leaders</w:t>
            </w:r>
          </w:p>
        </w:tc>
        <w:tc>
          <w:tcPr>
            <w:tcW w:w="2762" w:type="dxa"/>
            <w:hideMark/>
          </w:tcPr>
          <w:p w14:paraId="369C681C" w14:textId="77777777" w:rsidR="00772B82" w:rsidRDefault="00772B82" w:rsidP="00E22E78">
            <w:r>
              <w:t xml:space="preserve">Individuals with informal influence on the attitudes and behaviors of others. </w:t>
            </w:r>
          </w:p>
        </w:tc>
        <w:tc>
          <w:tcPr>
            <w:tcW w:w="4921" w:type="dxa"/>
          </w:tcPr>
          <w:p w14:paraId="2D623CA2" w14:textId="19C5273D" w:rsidR="00772B82" w:rsidRDefault="00772B82" w:rsidP="00E22E78">
            <w:r>
              <w:t xml:space="preserve">Who are </w:t>
            </w:r>
            <w:r w:rsidR="004C721F">
              <w:t>[OPINION LEADERS]</w:t>
            </w:r>
            <w:r>
              <w:t>?</w:t>
            </w:r>
          </w:p>
          <w:p w14:paraId="642DBAF5" w14:textId="3B7F1F1C" w:rsidR="0021239F" w:rsidRDefault="00772B82" w:rsidP="00E22E78">
            <w:r w:rsidRPr="001E6B54">
              <w:t xml:space="preserve">What </w:t>
            </w:r>
            <w:r>
              <w:t>is</w:t>
            </w:r>
            <w:r w:rsidRPr="001E6B54">
              <w:t xml:space="preserve"> </w:t>
            </w:r>
            <w:r>
              <w:t xml:space="preserve">their </w:t>
            </w:r>
            <w:r w:rsidRPr="001E6B54">
              <w:t>role</w:t>
            </w:r>
            <w:r>
              <w:t xml:space="preserve"> in implementation?</w:t>
            </w:r>
          </w:p>
          <w:p w14:paraId="2952D0F1" w14:textId="3A9DA943" w:rsidR="00772B82" w:rsidRDefault="0021239F" w:rsidP="00E22E78">
            <w:r>
              <w:rPr>
                <w:color w:val="FF0000"/>
              </w:rPr>
              <w:t>What support is needed / will be available from them?</w:t>
            </w:r>
          </w:p>
        </w:tc>
        <w:tc>
          <w:tcPr>
            <w:tcW w:w="4922" w:type="dxa"/>
          </w:tcPr>
          <w:p w14:paraId="24089C70" w14:textId="16D947BF" w:rsidR="00772B82" w:rsidRDefault="00772B82" w:rsidP="00E22E78">
            <w:r>
              <w:t xml:space="preserve">Who are </w:t>
            </w:r>
            <w:r w:rsidR="004C721F">
              <w:t>[OPINION LEADERS]</w:t>
            </w:r>
            <w:r>
              <w:t>?</w:t>
            </w:r>
          </w:p>
          <w:p w14:paraId="10B99452" w14:textId="28A2244F" w:rsidR="0021239F" w:rsidRDefault="00772B82" w:rsidP="00E22E78">
            <w:r w:rsidRPr="001E6B54">
              <w:t xml:space="preserve">What </w:t>
            </w:r>
            <w:r>
              <w:t>was</w:t>
            </w:r>
            <w:r w:rsidRPr="001E6B54">
              <w:t xml:space="preserve"> </w:t>
            </w:r>
            <w:r>
              <w:t xml:space="preserve">their </w:t>
            </w:r>
            <w:r w:rsidRPr="001E6B54">
              <w:t>role</w:t>
            </w:r>
            <w:r>
              <w:t xml:space="preserve"> in implementation? </w:t>
            </w:r>
          </w:p>
          <w:p w14:paraId="69266E10" w14:textId="3A7BCE14" w:rsidR="0021239F" w:rsidRDefault="0021239F" w:rsidP="00E22E78">
            <w:r>
              <w:rPr>
                <w:color w:val="FF0000"/>
              </w:rPr>
              <w:t>What support was needed / was available from them?</w:t>
            </w:r>
          </w:p>
        </w:tc>
      </w:tr>
      <w:tr w:rsidR="00772B82" w14:paraId="078128F0" w14:textId="77777777" w:rsidTr="00772B82">
        <w:trPr>
          <w:trHeight w:val="290"/>
        </w:trPr>
        <w:tc>
          <w:tcPr>
            <w:tcW w:w="1795" w:type="dxa"/>
            <w:noWrap/>
            <w:hideMark/>
          </w:tcPr>
          <w:p w14:paraId="6A5E1C05" w14:textId="6997F491" w:rsidR="00772B82" w:rsidRDefault="00772B82" w:rsidP="00E22E78">
            <w:r>
              <w:t>D. Implementation Facilitators</w:t>
            </w:r>
          </w:p>
        </w:tc>
        <w:tc>
          <w:tcPr>
            <w:tcW w:w="2762" w:type="dxa"/>
            <w:hideMark/>
          </w:tcPr>
          <w:p w14:paraId="3765CF9F" w14:textId="77777777" w:rsidR="00772B82" w:rsidRDefault="00772B82" w:rsidP="00E22E78">
            <w:r>
              <w:t>Individuals with subject matter expertise who assist, coach, or support implementation.</w:t>
            </w:r>
          </w:p>
        </w:tc>
        <w:tc>
          <w:tcPr>
            <w:tcW w:w="4921" w:type="dxa"/>
          </w:tcPr>
          <w:p w14:paraId="30DE306F" w14:textId="6F57ADD5" w:rsidR="00772B82" w:rsidRDefault="00772B82" w:rsidP="00E22E78">
            <w:r>
              <w:t xml:space="preserve">Who are </w:t>
            </w:r>
            <w:r w:rsidR="004C721F">
              <w:t>[IMPLEMENTATION FACILITATORS]</w:t>
            </w:r>
            <w:r>
              <w:t>?</w:t>
            </w:r>
          </w:p>
          <w:p w14:paraId="365F8127" w14:textId="11B4BAFE" w:rsidR="0021239F" w:rsidRDefault="00772B82" w:rsidP="00E22E78">
            <w:r w:rsidRPr="001E6B54">
              <w:t xml:space="preserve">What </w:t>
            </w:r>
            <w:r>
              <w:t>is</w:t>
            </w:r>
            <w:r w:rsidRPr="001E6B54">
              <w:t xml:space="preserve"> </w:t>
            </w:r>
            <w:r>
              <w:t xml:space="preserve">their </w:t>
            </w:r>
            <w:r w:rsidRPr="001E6B54">
              <w:t>role</w:t>
            </w:r>
            <w:r>
              <w:t xml:space="preserve"> in implementation?</w:t>
            </w:r>
          </w:p>
          <w:p w14:paraId="57DADE80" w14:textId="003385D7" w:rsidR="00772B82" w:rsidRDefault="0021239F" w:rsidP="00E22E78">
            <w:r>
              <w:rPr>
                <w:color w:val="FF0000"/>
              </w:rPr>
              <w:t>What support is needed / will be available from them?</w:t>
            </w:r>
          </w:p>
        </w:tc>
        <w:tc>
          <w:tcPr>
            <w:tcW w:w="4922" w:type="dxa"/>
          </w:tcPr>
          <w:p w14:paraId="75A9FD89" w14:textId="5D766A6E" w:rsidR="00772B82" w:rsidRDefault="00772B82" w:rsidP="00E22E78">
            <w:r>
              <w:t xml:space="preserve">Who are </w:t>
            </w:r>
            <w:r w:rsidR="004C721F">
              <w:t>[IMPLEMENTATION FACILITATORS]</w:t>
            </w:r>
            <w:r>
              <w:t>?</w:t>
            </w:r>
          </w:p>
          <w:p w14:paraId="3E20824C" w14:textId="22DDD4BB" w:rsidR="0021239F" w:rsidRDefault="00772B82" w:rsidP="00E22E78">
            <w:r w:rsidRPr="001E6B54">
              <w:t xml:space="preserve">What </w:t>
            </w:r>
            <w:r>
              <w:t>was</w:t>
            </w:r>
            <w:r w:rsidRPr="001E6B54">
              <w:t xml:space="preserve"> </w:t>
            </w:r>
            <w:r>
              <w:t xml:space="preserve">their </w:t>
            </w:r>
            <w:r w:rsidRPr="001E6B54">
              <w:t>role</w:t>
            </w:r>
            <w:r>
              <w:t xml:space="preserve"> in implementation? </w:t>
            </w:r>
          </w:p>
          <w:p w14:paraId="0296C93E" w14:textId="420F4F50" w:rsidR="0021239F" w:rsidRDefault="0021239F" w:rsidP="00E22E78">
            <w:r>
              <w:rPr>
                <w:color w:val="FF0000"/>
              </w:rPr>
              <w:t>What support was needed / was available from them?</w:t>
            </w:r>
          </w:p>
        </w:tc>
      </w:tr>
      <w:tr w:rsidR="00772B82" w14:paraId="048ADB05" w14:textId="77777777" w:rsidTr="00772B82">
        <w:trPr>
          <w:trHeight w:val="290"/>
        </w:trPr>
        <w:tc>
          <w:tcPr>
            <w:tcW w:w="1795" w:type="dxa"/>
            <w:noWrap/>
            <w:hideMark/>
          </w:tcPr>
          <w:p w14:paraId="010C2B2D" w14:textId="1D9C642B" w:rsidR="00772B82" w:rsidRDefault="00772B82" w:rsidP="00E22E78">
            <w:r>
              <w:t>E. Implementation Leads</w:t>
            </w:r>
          </w:p>
        </w:tc>
        <w:tc>
          <w:tcPr>
            <w:tcW w:w="2762" w:type="dxa"/>
            <w:hideMark/>
          </w:tcPr>
          <w:p w14:paraId="4AE1025D" w14:textId="77777777" w:rsidR="00772B82" w:rsidRDefault="00772B82" w:rsidP="00E22E78">
            <w:r>
              <w:t>Individuals who lead efforts to implement the innovation.</w:t>
            </w:r>
          </w:p>
        </w:tc>
        <w:tc>
          <w:tcPr>
            <w:tcW w:w="4921" w:type="dxa"/>
          </w:tcPr>
          <w:p w14:paraId="1267753F" w14:textId="3336CA73" w:rsidR="00772B82" w:rsidRDefault="00772B82" w:rsidP="00E22E78">
            <w:r>
              <w:t xml:space="preserve">Who are </w:t>
            </w:r>
            <w:r w:rsidR="004C721F">
              <w:t>[IMPLEMENTATION LEADS]</w:t>
            </w:r>
            <w:r>
              <w:t xml:space="preserve">? </w:t>
            </w:r>
          </w:p>
          <w:p w14:paraId="68AC31D7" w14:textId="58016050" w:rsidR="0021239F" w:rsidRDefault="00772B82" w:rsidP="00E22E78">
            <w:r w:rsidRPr="001E6B54">
              <w:t xml:space="preserve">What </w:t>
            </w:r>
            <w:r>
              <w:t>is</w:t>
            </w:r>
            <w:r w:rsidRPr="001E6B54">
              <w:t xml:space="preserve"> </w:t>
            </w:r>
            <w:r>
              <w:t xml:space="preserve">their </w:t>
            </w:r>
            <w:r w:rsidRPr="001E6B54">
              <w:t>role</w:t>
            </w:r>
            <w:r>
              <w:t xml:space="preserve"> in implementation?</w:t>
            </w:r>
          </w:p>
          <w:p w14:paraId="35247949" w14:textId="7D72670F" w:rsidR="00772B82" w:rsidRDefault="0021239F" w:rsidP="00E22E78">
            <w:r>
              <w:rPr>
                <w:color w:val="FF0000"/>
              </w:rPr>
              <w:t>What support is needed / will be available from them?</w:t>
            </w:r>
          </w:p>
        </w:tc>
        <w:tc>
          <w:tcPr>
            <w:tcW w:w="4922" w:type="dxa"/>
          </w:tcPr>
          <w:p w14:paraId="312C92A0" w14:textId="72EDAC47" w:rsidR="00446392" w:rsidRDefault="00772B82" w:rsidP="00E22E78">
            <w:r>
              <w:t xml:space="preserve">Who are </w:t>
            </w:r>
            <w:r w:rsidR="004C721F">
              <w:t>[IMPLEMENTATION LEADS]</w:t>
            </w:r>
            <w:r>
              <w:t xml:space="preserve">? </w:t>
            </w:r>
          </w:p>
          <w:p w14:paraId="6A118699" w14:textId="22F723BE" w:rsidR="0021239F" w:rsidRDefault="00446392" w:rsidP="00E22E78">
            <w:r>
              <w:t>W</w:t>
            </w:r>
            <w:r w:rsidR="00772B82" w:rsidRPr="001E6B54">
              <w:t xml:space="preserve">hat </w:t>
            </w:r>
            <w:r w:rsidR="00772B82">
              <w:t>was</w:t>
            </w:r>
            <w:r w:rsidR="00772B82" w:rsidRPr="001E6B54">
              <w:t xml:space="preserve"> </w:t>
            </w:r>
            <w:r w:rsidR="00772B82">
              <w:t xml:space="preserve">their </w:t>
            </w:r>
            <w:r w:rsidR="00772B82" w:rsidRPr="001E6B54">
              <w:t>role</w:t>
            </w:r>
            <w:r w:rsidR="00772B82">
              <w:t xml:space="preserve"> in implementation? </w:t>
            </w:r>
          </w:p>
          <w:p w14:paraId="534DC01B" w14:textId="3D659784" w:rsidR="0021239F" w:rsidRDefault="0021239F" w:rsidP="00E22E78">
            <w:r>
              <w:rPr>
                <w:color w:val="FF0000"/>
              </w:rPr>
              <w:t>What support was needed / was available from them?</w:t>
            </w:r>
          </w:p>
        </w:tc>
      </w:tr>
      <w:tr w:rsidR="00772B82" w14:paraId="0A02B744" w14:textId="77777777" w:rsidTr="00772B82">
        <w:trPr>
          <w:trHeight w:val="520"/>
        </w:trPr>
        <w:tc>
          <w:tcPr>
            <w:tcW w:w="1795" w:type="dxa"/>
            <w:noWrap/>
            <w:hideMark/>
          </w:tcPr>
          <w:p w14:paraId="5E00FA6C" w14:textId="66FE78EB" w:rsidR="00772B82" w:rsidRDefault="00772B82" w:rsidP="00E22E78">
            <w:r>
              <w:t>F. Implementation Team Members</w:t>
            </w:r>
          </w:p>
        </w:tc>
        <w:tc>
          <w:tcPr>
            <w:tcW w:w="2762" w:type="dxa"/>
            <w:hideMark/>
          </w:tcPr>
          <w:p w14:paraId="6693F67F" w14:textId="77777777" w:rsidR="00772B82" w:rsidRDefault="00772B82" w:rsidP="00E22E78">
            <w:r>
              <w:t>Individuals who collaborate with and support the Implementation Leads to implement the innovation, ideally including Innovation Deliverers and Recipients.</w:t>
            </w:r>
          </w:p>
        </w:tc>
        <w:tc>
          <w:tcPr>
            <w:tcW w:w="4921" w:type="dxa"/>
          </w:tcPr>
          <w:p w14:paraId="1716BF91" w14:textId="7E2304EA" w:rsidR="00772B82" w:rsidRDefault="00772B82" w:rsidP="00E22E78">
            <w:r w:rsidRPr="001E6B54">
              <w:t xml:space="preserve">Who </w:t>
            </w:r>
            <w:r>
              <w:t xml:space="preserve">are </w:t>
            </w:r>
            <w:r w:rsidR="004C721F">
              <w:t>[IMPLEMENTATION TEAM MEMBERS]</w:t>
            </w:r>
            <w:r>
              <w:t>?</w:t>
            </w:r>
          </w:p>
          <w:p w14:paraId="3BD79CD1" w14:textId="20807D7F" w:rsidR="00772B82" w:rsidRDefault="00772B82" w:rsidP="00E22E78">
            <w:r w:rsidRPr="001E6B54">
              <w:t xml:space="preserve">What </w:t>
            </w:r>
            <w:r>
              <w:t>is</w:t>
            </w:r>
            <w:r w:rsidRPr="001E6B54">
              <w:t xml:space="preserve"> </w:t>
            </w:r>
            <w:r>
              <w:t xml:space="preserve">their </w:t>
            </w:r>
            <w:r w:rsidRPr="001E6B54">
              <w:t>role</w:t>
            </w:r>
            <w:r>
              <w:t xml:space="preserve"> in implementation?</w:t>
            </w:r>
          </w:p>
          <w:p w14:paraId="55644A3D" w14:textId="59A7D55E" w:rsidR="0021239F" w:rsidRDefault="0021239F" w:rsidP="00E22E78">
            <w:r>
              <w:rPr>
                <w:color w:val="FF0000"/>
              </w:rPr>
              <w:t>What support is needed / will be available from them?</w:t>
            </w:r>
          </w:p>
        </w:tc>
        <w:tc>
          <w:tcPr>
            <w:tcW w:w="4922" w:type="dxa"/>
          </w:tcPr>
          <w:p w14:paraId="19D760BC" w14:textId="7C5B279B" w:rsidR="00772B82" w:rsidRDefault="00772B82" w:rsidP="00E22E78">
            <w:r w:rsidRPr="001E6B54">
              <w:t xml:space="preserve">Who </w:t>
            </w:r>
            <w:r>
              <w:t xml:space="preserve">are </w:t>
            </w:r>
            <w:r w:rsidR="004C721F">
              <w:t>[IMPLEMENTATION TEAM MEMBERS]</w:t>
            </w:r>
            <w:r>
              <w:t>?</w:t>
            </w:r>
          </w:p>
          <w:p w14:paraId="1FADE46C" w14:textId="500B6789" w:rsidR="0021239F" w:rsidRDefault="00772B82" w:rsidP="00E22E78">
            <w:r w:rsidRPr="001E6B54">
              <w:t xml:space="preserve">What </w:t>
            </w:r>
            <w:r>
              <w:t>was</w:t>
            </w:r>
            <w:r w:rsidRPr="001E6B54">
              <w:t xml:space="preserve"> </w:t>
            </w:r>
            <w:r>
              <w:t xml:space="preserve">their </w:t>
            </w:r>
            <w:r w:rsidRPr="001E6B54">
              <w:t>role</w:t>
            </w:r>
            <w:r>
              <w:t xml:space="preserve"> in implementation? </w:t>
            </w:r>
          </w:p>
          <w:p w14:paraId="0380F9C7" w14:textId="6D20D188" w:rsidR="0021239F" w:rsidRDefault="0021239F" w:rsidP="00E22E78">
            <w:r>
              <w:rPr>
                <w:color w:val="FF0000"/>
              </w:rPr>
              <w:t>What support was needed / was available from them?</w:t>
            </w:r>
          </w:p>
        </w:tc>
      </w:tr>
      <w:tr w:rsidR="00772B82" w14:paraId="7BEC6EE0" w14:textId="77777777" w:rsidTr="00772B82">
        <w:trPr>
          <w:trHeight w:val="290"/>
        </w:trPr>
        <w:tc>
          <w:tcPr>
            <w:tcW w:w="1795" w:type="dxa"/>
            <w:noWrap/>
            <w:hideMark/>
          </w:tcPr>
          <w:p w14:paraId="253D615B" w14:textId="4CD02C0C" w:rsidR="00772B82" w:rsidRDefault="00772B82" w:rsidP="00E22E78">
            <w:r>
              <w:t>G. Other Implementation Support</w:t>
            </w:r>
          </w:p>
        </w:tc>
        <w:tc>
          <w:tcPr>
            <w:tcW w:w="2762" w:type="dxa"/>
            <w:hideMark/>
          </w:tcPr>
          <w:p w14:paraId="3ECC95A2" w14:textId="77777777" w:rsidR="00772B82" w:rsidRDefault="00772B82" w:rsidP="00E22E78">
            <w:r>
              <w:t>Individuals who support the Implementation Leads and/or Implementation Team Members to implement the innovation.</w:t>
            </w:r>
          </w:p>
        </w:tc>
        <w:tc>
          <w:tcPr>
            <w:tcW w:w="4921" w:type="dxa"/>
          </w:tcPr>
          <w:p w14:paraId="6F737735" w14:textId="608FC0EB" w:rsidR="00772B82" w:rsidRDefault="00772B82" w:rsidP="00E22E78">
            <w:r w:rsidRPr="0021113A">
              <w:t xml:space="preserve">Who are </w:t>
            </w:r>
            <w:r w:rsidR="004C721F">
              <w:t>[OTHER IMPLEMENTATION SUPPORT]</w:t>
            </w:r>
            <w:r w:rsidRPr="0021113A">
              <w:t xml:space="preserve"> individuals?</w:t>
            </w:r>
          </w:p>
          <w:p w14:paraId="409065E8" w14:textId="5246D86A" w:rsidR="0021239F" w:rsidRDefault="00772B82" w:rsidP="00E22E78">
            <w:r w:rsidRPr="001E6B54">
              <w:t xml:space="preserve">What </w:t>
            </w:r>
            <w:r>
              <w:t>is</w:t>
            </w:r>
            <w:r w:rsidRPr="001E6B54">
              <w:t xml:space="preserve"> </w:t>
            </w:r>
            <w:r>
              <w:t xml:space="preserve">their </w:t>
            </w:r>
            <w:r w:rsidRPr="001E6B54">
              <w:t>role</w:t>
            </w:r>
            <w:r>
              <w:t xml:space="preserve"> in implementation?</w:t>
            </w:r>
          </w:p>
          <w:p w14:paraId="49953CD2" w14:textId="7EA24873" w:rsidR="0021239F" w:rsidRDefault="0021239F" w:rsidP="00E22E78">
            <w:r>
              <w:rPr>
                <w:color w:val="FF0000"/>
              </w:rPr>
              <w:t>What support is needed / will be available from them?</w:t>
            </w:r>
          </w:p>
        </w:tc>
        <w:tc>
          <w:tcPr>
            <w:tcW w:w="4922" w:type="dxa"/>
          </w:tcPr>
          <w:p w14:paraId="0D027183" w14:textId="05E8E286" w:rsidR="00772B82" w:rsidRDefault="00772B82" w:rsidP="00E22E78">
            <w:r w:rsidRPr="0021113A">
              <w:t xml:space="preserve">Who </w:t>
            </w:r>
            <w:r>
              <w:t>are</w:t>
            </w:r>
            <w:r w:rsidRPr="0021113A">
              <w:t xml:space="preserve"> </w:t>
            </w:r>
            <w:r w:rsidR="004C721F">
              <w:t>[OTHER IMPLEMENTATION SUPPORT]</w:t>
            </w:r>
            <w:r w:rsidRPr="0021113A">
              <w:t xml:space="preserve"> individuals?</w:t>
            </w:r>
          </w:p>
          <w:p w14:paraId="6839E162" w14:textId="02E93B05" w:rsidR="0021239F" w:rsidRDefault="00772B82" w:rsidP="00E22E78">
            <w:r w:rsidRPr="001E6B54">
              <w:t xml:space="preserve">What </w:t>
            </w:r>
            <w:r>
              <w:t>was</w:t>
            </w:r>
            <w:r w:rsidRPr="001E6B54">
              <w:t xml:space="preserve"> </w:t>
            </w:r>
            <w:r>
              <w:t xml:space="preserve">their </w:t>
            </w:r>
            <w:r w:rsidRPr="001E6B54">
              <w:t>role</w:t>
            </w:r>
            <w:r>
              <w:t xml:space="preserve"> in implementation? </w:t>
            </w:r>
          </w:p>
          <w:p w14:paraId="7D4B1D60" w14:textId="0F885402" w:rsidR="0021239F" w:rsidRDefault="0021239F" w:rsidP="00E22E78">
            <w:r>
              <w:rPr>
                <w:color w:val="FF0000"/>
              </w:rPr>
              <w:t>What support was needed / was available from them?</w:t>
            </w:r>
          </w:p>
        </w:tc>
      </w:tr>
      <w:tr w:rsidR="00772B82" w14:paraId="2DCE43F0" w14:textId="77777777" w:rsidTr="00772B82">
        <w:trPr>
          <w:trHeight w:val="290"/>
        </w:trPr>
        <w:tc>
          <w:tcPr>
            <w:tcW w:w="1795" w:type="dxa"/>
            <w:noWrap/>
            <w:hideMark/>
          </w:tcPr>
          <w:p w14:paraId="38667838" w14:textId="6E27A526" w:rsidR="00772B82" w:rsidRDefault="00772B82" w:rsidP="00E22E78">
            <w:r>
              <w:lastRenderedPageBreak/>
              <w:t>H. Innovation Deliverers</w:t>
            </w:r>
          </w:p>
        </w:tc>
        <w:tc>
          <w:tcPr>
            <w:tcW w:w="2762" w:type="dxa"/>
            <w:hideMark/>
          </w:tcPr>
          <w:p w14:paraId="4E1EC519" w14:textId="77777777" w:rsidR="00772B82" w:rsidRDefault="00772B82" w:rsidP="00E22E78">
            <w:r>
              <w:t>Individuals who are directly or indirectly delivering the innovation.</w:t>
            </w:r>
          </w:p>
        </w:tc>
        <w:tc>
          <w:tcPr>
            <w:tcW w:w="4921" w:type="dxa"/>
          </w:tcPr>
          <w:p w14:paraId="09C7FD77" w14:textId="4889E07E" w:rsidR="00772B82" w:rsidRDefault="00772B82" w:rsidP="00E22E78">
            <w:r>
              <w:t xml:space="preserve">Who are </w:t>
            </w:r>
            <w:r w:rsidR="004C721F">
              <w:t>[INNOVATION DELIVERERS]</w:t>
            </w:r>
            <w:r>
              <w:t>?</w:t>
            </w:r>
          </w:p>
          <w:p w14:paraId="0D7C383C" w14:textId="6C762C06" w:rsidR="0021239F" w:rsidRDefault="00772B82" w:rsidP="00E22E78">
            <w:r w:rsidRPr="001E6B54">
              <w:t xml:space="preserve">What </w:t>
            </w:r>
            <w:r>
              <w:t>is</w:t>
            </w:r>
            <w:r w:rsidRPr="001E6B54">
              <w:t xml:space="preserve"> </w:t>
            </w:r>
            <w:r>
              <w:t xml:space="preserve">their </w:t>
            </w:r>
            <w:r w:rsidRPr="001E6B54">
              <w:t>role</w:t>
            </w:r>
            <w:r>
              <w:t xml:space="preserve"> (if any) in implementation (versus delivery) of </w:t>
            </w:r>
            <w:r w:rsidR="00743C29">
              <w:t>[INNOVATION]</w:t>
            </w:r>
            <w:r>
              <w:t xml:space="preserve">? </w:t>
            </w:r>
          </w:p>
        </w:tc>
        <w:tc>
          <w:tcPr>
            <w:tcW w:w="4922" w:type="dxa"/>
          </w:tcPr>
          <w:p w14:paraId="5246543C" w14:textId="0C83C264" w:rsidR="00772B82" w:rsidRDefault="00772B82" w:rsidP="00E22E78">
            <w:r>
              <w:t xml:space="preserve">Who are </w:t>
            </w:r>
            <w:r w:rsidR="004C721F">
              <w:t>[INNOVATION DELIVERERS]</w:t>
            </w:r>
            <w:r>
              <w:t>?</w:t>
            </w:r>
          </w:p>
          <w:p w14:paraId="71861BB4" w14:textId="4494FC7E" w:rsidR="00772B82" w:rsidRDefault="00772B82" w:rsidP="00E22E78">
            <w:r w:rsidRPr="001E6B54">
              <w:t xml:space="preserve">What </w:t>
            </w:r>
            <w:r>
              <w:t>was</w:t>
            </w:r>
            <w:r w:rsidRPr="001E6B54">
              <w:t xml:space="preserve"> </w:t>
            </w:r>
            <w:r>
              <w:t xml:space="preserve">their </w:t>
            </w:r>
            <w:r w:rsidRPr="001E6B54">
              <w:t>role</w:t>
            </w:r>
            <w:r>
              <w:t xml:space="preserve"> (if any) in implementation (versus delivery) of </w:t>
            </w:r>
            <w:r w:rsidR="00743C29">
              <w:t>[INNOVATION]</w:t>
            </w:r>
            <w:r>
              <w:t>?</w:t>
            </w:r>
          </w:p>
        </w:tc>
      </w:tr>
      <w:tr w:rsidR="00772B82" w14:paraId="07C47BB8" w14:textId="77777777" w:rsidTr="00772B82">
        <w:trPr>
          <w:trHeight w:val="290"/>
        </w:trPr>
        <w:tc>
          <w:tcPr>
            <w:tcW w:w="1795" w:type="dxa"/>
            <w:noWrap/>
            <w:hideMark/>
          </w:tcPr>
          <w:p w14:paraId="5D112BD9" w14:textId="611F9ED9" w:rsidR="00772B82" w:rsidRDefault="00772B82" w:rsidP="00E22E78">
            <w:r>
              <w:t xml:space="preserve">I. Innovation Recipients </w:t>
            </w:r>
          </w:p>
        </w:tc>
        <w:tc>
          <w:tcPr>
            <w:tcW w:w="2762" w:type="dxa"/>
            <w:hideMark/>
          </w:tcPr>
          <w:p w14:paraId="76CBFF9E" w14:textId="77777777" w:rsidR="00772B82" w:rsidRDefault="00772B82" w:rsidP="00E22E78">
            <w:r>
              <w:t xml:space="preserve">Individuals who are directly or indirectly receiving the innovation. </w:t>
            </w:r>
          </w:p>
        </w:tc>
        <w:tc>
          <w:tcPr>
            <w:tcW w:w="4921" w:type="dxa"/>
          </w:tcPr>
          <w:p w14:paraId="36F83073" w14:textId="35C5327F" w:rsidR="00772B82" w:rsidRDefault="00772B82" w:rsidP="00E22E78">
            <w:r>
              <w:t xml:space="preserve">Who are </w:t>
            </w:r>
            <w:r w:rsidR="00841EC0">
              <w:t>[</w:t>
            </w:r>
            <w:r w:rsidR="00BA76DD">
              <w:t>I</w:t>
            </w:r>
            <w:r w:rsidR="00841EC0">
              <w:t>NNOVATION RECIPIENTS]</w:t>
            </w:r>
            <w:r>
              <w:t>?</w:t>
            </w:r>
          </w:p>
          <w:p w14:paraId="0B1A3DCC" w14:textId="5F2BF394" w:rsidR="00ED186F" w:rsidRDefault="00772B82" w:rsidP="00E22E78">
            <w:r w:rsidRPr="001E6B54">
              <w:t xml:space="preserve">What </w:t>
            </w:r>
            <w:r>
              <w:t>is</w:t>
            </w:r>
            <w:r w:rsidRPr="001E6B54">
              <w:t xml:space="preserve"> </w:t>
            </w:r>
            <w:r>
              <w:t xml:space="preserve">their </w:t>
            </w:r>
            <w:r w:rsidRPr="001E6B54">
              <w:t>role</w:t>
            </w:r>
            <w:r>
              <w:t xml:space="preserve"> (if any) in implementation (vs. receipt) of </w:t>
            </w:r>
            <w:r w:rsidR="00743C29">
              <w:t>[INNOVATION]</w:t>
            </w:r>
            <w:r>
              <w:t>?</w:t>
            </w:r>
          </w:p>
        </w:tc>
        <w:tc>
          <w:tcPr>
            <w:tcW w:w="4922" w:type="dxa"/>
          </w:tcPr>
          <w:p w14:paraId="5AACE5B8" w14:textId="692F0681" w:rsidR="00772B82" w:rsidRDefault="00772B82" w:rsidP="00E22E78">
            <w:r>
              <w:t xml:space="preserve">Who are </w:t>
            </w:r>
            <w:r w:rsidR="004C721F">
              <w:t>[INNOVATION RECIPIENTS]</w:t>
            </w:r>
            <w:r>
              <w:t>?</w:t>
            </w:r>
          </w:p>
          <w:p w14:paraId="08C17615" w14:textId="20253986" w:rsidR="00772B82" w:rsidRDefault="00772B82" w:rsidP="00E22E78">
            <w:r w:rsidRPr="001E6B54">
              <w:t xml:space="preserve">What </w:t>
            </w:r>
            <w:r>
              <w:t>was</w:t>
            </w:r>
            <w:r w:rsidRPr="001E6B54">
              <w:t xml:space="preserve"> </w:t>
            </w:r>
            <w:r>
              <w:t xml:space="preserve">their </w:t>
            </w:r>
            <w:r w:rsidRPr="001E6B54">
              <w:t>role</w:t>
            </w:r>
            <w:r>
              <w:t xml:space="preserve"> (if any) in implementation (vs. receipt) of </w:t>
            </w:r>
            <w:r w:rsidR="00743C29">
              <w:t>[INNOVATION]</w:t>
            </w:r>
            <w:r>
              <w:t>?</w:t>
            </w:r>
          </w:p>
        </w:tc>
      </w:tr>
      <w:tr w:rsidR="00772B82" w14:paraId="07BD92BE" w14:textId="77777777" w:rsidTr="00772B82">
        <w:trPr>
          <w:trHeight w:val="520"/>
        </w:trPr>
        <w:tc>
          <w:tcPr>
            <w:tcW w:w="1795" w:type="dxa"/>
            <w:shd w:val="clear" w:color="auto" w:fill="BFBFBF" w:themeFill="background1" w:themeFillShade="BF"/>
            <w:hideMark/>
          </w:tcPr>
          <w:p w14:paraId="17CAE8CF" w14:textId="77777777" w:rsidR="00772B82" w:rsidRDefault="00772B82" w:rsidP="00E22E78">
            <w:pPr>
              <w:rPr>
                <w:b/>
                <w:bCs/>
              </w:rPr>
            </w:pPr>
            <w:r>
              <w:rPr>
                <w:b/>
                <w:bCs/>
              </w:rPr>
              <w:t>CHARACTERISTICS SUBDOMAIN</w:t>
            </w:r>
          </w:p>
        </w:tc>
        <w:tc>
          <w:tcPr>
            <w:tcW w:w="12605" w:type="dxa"/>
            <w:gridSpan w:val="3"/>
            <w:shd w:val="clear" w:color="auto" w:fill="BFBFBF" w:themeFill="background1" w:themeFillShade="BF"/>
          </w:tcPr>
          <w:p w14:paraId="4BF7E260" w14:textId="77777777" w:rsidR="00772B82" w:rsidRDefault="00772B82" w:rsidP="00330CF0">
            <w:pPr>
              <w:rPr>
                <w:rFonts w:eastAsia="Times New Roman" w:cstheme="minorHAnsi"/>
              </w:rPr>
            </w:pPr>
            <w:r w:rsidRPr="005B373A">
              <w:rPr>
                <w:b/>
                <w:bCs/>
                <w:i/>
                <w:iCs/>
              </w:rPr>
              <w:t>Project</w:t>
            </w:r>
            <w:r>
              <w:rPr>
                <w:b/>
                <w:bCs/>
                <w:i/>
                <w:iCs/>
              </w:rPr>
              <w:t xml:space="preserve"> Role</w:t>
            </w:r>
            <w:r w:rsidRPr="005B373A">
              <w:rPr>
                <w:b/>
                <w:bCs/>
                <w:i/>
                <w:iCs/>
              </w:rPr>
              <w:t xml:space="preserve"> Characteristics:</w:t>
            </w:r>
            <w:r>
              <w:t xml:space="preserve"> [Document the characteristics applicable to the roles in the project based on the COM-B system </w:t>
            </w:r>
            <w:r>
              <w:rPr>
                <w:rFonts w:eastAsia="Times New Roman" w:cstheme="minorHAnsi"/>
              </w:rPr>
              <w:fldChar w:fldCharType="begin"/>
            </w:r>
            <w:r>
              <w:rPr>
                <w:rFonts w:eastAsia="Times New Roman" w:cstheme="minorHAnsi"/>
              </w:rPr>
              <w:instrText xml:space="preserve"> ADDIN ZOTERO_ITEM CSL_CITATION {"citationID":"hrPG0gDl","properties":{"formattedCitation":"[11]","plainCitation":"[11]","noteIndex":0},"citationItems":[{"id":1004,"uris":["http://zotero.org/groups/4628301/items/8XQF7A6M",["http://zotero.org/groups/4628301/items/8XQF7A6M"]],"itemData":{"id":1004,"type":"article-journal","abstract":"Background\n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limitations.\n\nMethods\nA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obesity.\n\nResults\nNineteen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obesity.\n\nConclusions\nInterventions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 : IS","DOI":"10.1186/1748-5908-6-42","ISSN":"1748-5908","journalAbbreviation":"Implement Sci","note":"PMID: 21513547\nPMCID: PMC3096582","page":"42","source":"PubMed Central","title":"The behaviour change wheel: A new method for characterising and designing behaviour change interventions","title-short":"The behaviour change wheel","volume":"6","author":[{"family":"Michie","given":"Susan"},{"family":"Stralen","given":"Maartje M","non-dropping-particle":"van"},{"family":"West","given":"Robert"}],"issued":{"date-parts":[["2011",4,23]]}}}],"schema":"https://github.com/citation-style-language/schema/raw/master/csl-citation.json"} </w:instrText>
            </w:r>
            <w:r>
              <w:rPr>
                <w:rFonts w:eastAsia="Times New Roman" w:cstheme="minorHAnsi"/>
              </w:rPr>
              <w:fldChar w:fldCharType="separate"/>
            </w:r>
            <w:r w:rsidRPr="00772B82">
              <w:rPr>
                <w:rFonts w:ascii="Calibri" w:hAnsi="Calibri" w:cs="Calibri"/>
              </w:rPr>
              <w:t>[11]</w:t>
            </w:r>
            <w:r>
              <w:rPr>
                <w:rFonts w:eastAsia="Times New Roman" w:cstheme="minorHAnsi"/>
              </w:rPr>
              <w:fldChar w:fldCharType="end"/>
            </w:r>
            <w:r>
              <w:t xml:space="preserve"> or role-specific theories. </w:t>
            </w:r>
            <w:bookmarkStart w:id="7" w:name="_Hlk96693609"/>
            <w:bookmarkStart w:id="8" w:name="_Hlk110332337"/>
            <w:r>
              <w:rPr>
                <w:rFonts w:eastAsia="Times New Roman" w:cstheme="minorHAnsi"/>
              </w:rPr>
              <w:t>For example,</w:t>
            </w:r>
            <w:bookmarkEnd w:id="7"/>
            <w:r>
              <w:rPr>
                <w:rFonts w:eastAsia="Times New Roman" w:cstheme="minorHAnsi"/>
              </w:rPr>
              <w:t xml:space="preserve"> theories related to:</w:t>
            </w:r>
          </w:p>
          <w:p w14:paraId="440DBE4B" w14:textId="77777777" w:rsidR="00772B82" w:rsidRDefault="00772B82" w:rsidP="00C039B4">
            <w:pPr>
              <w:pStyle w:val="ListParagraph"/>
              <w:numPr>
                <w:ilvl w:val="0"/>
                <w:numId w:val="1"/>
              </w:numPr>
              <w:rPr>
                <w:rFonts w:eastAsia="Times New Roman" w:cstheme="minorHAnsi"/>
              </w:rPr>
            </w:pPr>
            <w:r w:rsidRPr="00330CF0">
              <w:rPr>
                <w:rFonts w:eastAsia="Times New Roman" w:cstheme="minorHAnsi"/>
              </w:rPr>
              <w:t xml:space="preserve">Behavior change, e.g., the Theoretical Domains Framework </w:t>
            </w:r>
            <w:r>
              <w:fldChar w:fldCharType="begin"/>
            </w:r>
            <w:r>
              <w:rPr>
                <w:rFonts w:eastAsia="Times New Roman" w:cstheme="minorHAnsi"/>
              </w:rPr>
              <w:instrText xml:space="preserve"> ADDIN ZOTERO_ITEM CSL_CITATION {"citationID":"0gFUtClD","properties":{"formattedCitation":"[12], [13]","plainCitation":"[12], [13]","noteIndex":0},"citationItems":[{"id":27,"uris":["http://zotero.org/users/8827715/items/TSQLKIWS",["http://zotero.org/users/8827715/items/TSQLKIWS"]],"itemData":{"id":27,"type":"article-journal","abstract":"BACKGROUND: Evidence-based guidelines are often not implemented effectively with the result that best health outcomes are not achieved. This may be due to a lack of theoretical understanding of the processes involved in changing the behaviour of healthcare professionals. This paper reports the development of a consensus on a theoretical framework that could be used in implementation research. The objectives were to identify an agreed set of key theoretical constructs for use in (1) studying the implementation of evidence based practice and (2) developing strategies for effective implementation, and to communicate these constructs to an interdisciplinary audience.\nMETHODS: Six phases of work were conducted to develop a consensus: (1) identifying theoretical constructs; (2) simplifying into construct domains; (3) evaluating the importance of the construct domains; (4) interdisciplinary evaluation; (5) validating the domain list; and (6) piloting interview questions. The contributors were a \"psychological theory\" group (n = 18), a \"health services research\" group (n = 13), and a \"health psychology\" group (n = 30).\nRESULTS: Twelve domains were identified to explain behaviour change: (1) knowledge, (2) skills, (3) social/professional role and identity, (4) beliefs about capabilities, (5) beliefs about consequences, (6) motivation and goals, (7) memory, attention and decision processes, (8) environmental context and resources, (9) social influences, (10) emotion regulation, (11) behavioural regulation, and (12) nature of the behaviour.\nCONCLUSIONS: A set of behaviour change domains agreed by a consensus of experts is available for use in implementation research. Applications of this domain list will enhance understanding of the behaviour change processes inherent in implementation of evidence-based practice and will also test the validity of these proposed domains.","container-title":"Quality &amp; Safety in Health Care","DOI":"10.1136/qshc.2004.011155","ISSN":"1475-3898","issue":"1","journalAbbreviation":"Qual Saf Health Care","language":"eng","note":"PMID: 15692000\nPMCID: PMC1743963","page":"26-33","source":"PubMed","title":"Making psychological theory useful for implementing evidence based practice: a consensus approach","title-short":"Making psychological theory useful for implementing evidence based practice","volume":"14","author":[{"family":"Michie","given":"S."},{"family":"Johnston","given":"M."},{"family":"Abraham","given":"C."},{"family":"Lawton","given":"R."},{"family":"Parker","given":"D."},{"family":"Walker","given":"A."},{"literal":"\"Psychological Theory\" Group"}],"issued":{"date-parts":[["2005",2]]}}},{"id":996,"uris":["http://zotero.org/groups/4628301/items/S9MTNDTX",["http://zotero.org/groups/4628301/items/S9MTNDTX"]],"itemData":{"id":996,"type":"article-journal","container-title":"Implementation Science","DOI":"10.1186/1748-5908-7-37","ISSN":"1748-5908","issue":"1","journalAbbreviation":"Implementation Sci","language":"en","page":"37","source":"DOI.org (Crossref)","title":"Validation of the theoretical domains framework for use in behaviour change and implementation research","volume":"7","author":[{"family":"Cane","given":"James"},{"family":"O’Connor","given":"Denise"},{"family":"Michie","given":"Susan"}],"issued":{"date-parts":[["2012",12]]}}}],"schema":"https://github.com/citation-style-language/schema/raw/master/csl-citation.json"} </w:instrText>
            </w:r>
            <w:r>
              <w:fldChar w:fldCharType="separate"/>
            </w:r>
            <w:r w:rsidRPr="00772B82">
              <w:rPr>
                <w:rFonts w:ascii="Calibri" w:hAnsi="Calibri" w:cs="Calibri"/>
              </w:rPr>
              <w:t>[12], [13]</w:t>
            </w:r>
            <w:r>
              <w:fldChar w:fldCharType="end"/>
            </w:r>
            <w:r w:rsidRPr="00330CF0">
              <w:rPr>
                <w:rFonts w:eastAsia="Times New Roman" w:cstheme="minorHAnsi"/>
              </w:rPr>
              <w:t xml:space="preserve">, the Theory of Planned Behavior </w:t>
            </w:r>
            <w:r>
              <w:fldChar w:fldCharType="begin"/>
            </w:r>
            <w:r>
              <w:rPr>
                <w:rFonts w:eastAsia="Times New Roman" w:cstheme="minorHAnsi"/>
              </w:rPr>
              <w:instrText xml:space="preserve"> ADDIN ZOTERO_ITEM CSL_CITATION {"citationID":"Wae8cBHM","properties":{"formattedCitation":"[14]","plainCitation":"[14]","noteIndex":0},"citationItems":[{"id":301,"uris":["http://zotero.org/groups/4376104/items/JL85TPWA",["http://zotero.org/groups/4376104/items/JL85TPWA"]],"itemData":{"id":301,"type":"article-journal","container-title":"Psychology &amp; Health","DOI":"10.1080/08870446.2011.613995","ISSN":"0887-0446, 1476-8321","issue":"9","journalAbbreviation":"Psychology &amp; Health","language":"en","page":"1113-1127","source":"DOI.org (Crossref)","title":"The theory of planned behaviour: Reactions and reflections","title-short":"The theory of planned behaviour","volume":"26","author":[{"family":"Ajzen","given":"Icek"}],"issued":{"date-parts":[["2011",9]]}}}],"schema":"https://github.com/citation-style-language/schema/raw/master/csl-citation.json"} </w:instrText>
            </w:r>
            <w:r>
              <w:fldChar w:fldCharType="separate"/>
            </w:r>
            <w:r w:rsidRPr="00772B82">
              <w:rPr>
                <w:rFonts w:ascii="Calibri" w:hAnsi="Calibri" w:cs="Calibri"/>
              </w:rPr>
              <w:t>[14]</w:t>
            </w:r>
            <w:r>
              <w:fldChar w:fldCharType="end"/>
            </w:r>
            <w:r w:rsidRPr="00330CF0">
              <w:rPr>
                <w:rFonts w:eastAsia="Times New Roman" w:cstheme="minorHAnsi"/>
              </w:rPr>
              <w:t xml:space="preserve"> or the Social Ecological Theory </w:t>
            </w:r>
            <w:r>
              <w:fldChar w:fldCharType="begin"/>
            </w:r>
            <w:r>
              <w:rPr>
                <w:rFonts w:eastAsia="Times New Roman" w:cstheme="minorHAnsi"/>
              </w:rPr>
              <w:instrText xml:space="preserve"> ADDIN ZOTERO_ITEM CSL_CITATION {"citationID":"fkoOkKg2","properties":{"formattedCitation":"[15]","plainCitation":"[15]","noteIndex":0},"citationItems":[{"id":309,"uris":["http://zotero.org/groups/4376104/items/GYVJVYLC",["http://zotero.org/groups/4376104/items/GYVJVYLC"]],"itemData":{"id":309,"type":"article-journal","abstract":"Health promotion programs often lack a clearly specified theoretical foundation or are based on narrowly conceived conceptual models. For example, lifestyle modification programs typically emphasize individually focused behavior change strategies, while neglecting the environmental underpinnings of health and illness. This article compares three distinct, yet complementary, theoretical perspectives on health promotion: behavioral change, environmental enhancement, and social ecological models. Key strengths and limitations of each perspective are examined, and core principles of social ecological theory are used to derive practical guidelines for designing and evaluating community health promotion programs. Directions for future health promotion research are discussed, including studies examining the role of intermediaries (e.g., corporate decision-makers, legislators) in promoting the well-being of others, and those evaluating the duration and scope of intervention outcomes.","container-title":"American Journal of Health Promotion","DOI":"10.4278/0890-1171-10.4.282","ISSN":"0890-1171, 2168-6602","issue":"4","journalAbbreviation":"Am J Health Promot","language":"en","page":"282-298","source":"DOI.org (Crossref)","title":"Translating Social Ecological Theory into Guidelines for Community Health Promotion","volume":"10","author":[{"family":"Stokols","given":"Daniel"}],"issued":{"date-parts":[["1996",3]]}}}],"schema":"https://github.com/citation-style-language/schema/raw/master/csl-citation.json"} </w:instrText>
            </w:r>
            <w:r>
              <w:fldChar w:fldCharType="separate"/>
            </w:r>
            <w:r w:rsidRPr="00772B82">
              <w:rPr>
                <w:rFonts w:ascii="Calibri" w:hAnsi="Calibri" w:cs="Calibri"/>
              </w:rPr>
              <w:t>[15]</w:t>
            </w:r>
            <w:r>
              <w:fldChar w:fldCharType="end"/>
            </w:r>
            <w:r w:rsidRPr="00330CF0">
              <w:rPr>
                <w:rFonts w:eastAsia="Times New Roman" w:cstheme="minorHAnsi"/>
              </w:rPr>
              <w:t xml:space="preserve"> may provide constructs </w:t>
            </w:r>
            <w:r>
              <w:rPr>
                <w:rFonts w:eastAsia="Times New Roman" w:cstheme="minorHAnsi"/>
              </w:rPr>
              <w:t xml:space="preserve">more </w:t>
            </w:r>
            <w:r w:rsidRPr="00330CF0">
              <w:rPr>
                <w:rFonts w:eastAsia="Times New Roman" w:cstheme="minorHAnsi"/>
              </w:rPr>
              <w:t>relevant for Innovation Recipients and Innovation Deliverers.</w:t>
            </w:r>
            <w:bookmarkStart w:id="9" w:name="_Hlk100905325"/>
          </w:p>
          <w:p w14:paraId="1432AB72" w14:textId="77777777" w:rsidR="00772B82" w:rsidRDefault="00772B82" w:rsidP="00C039B4">
            <w:pPr>
              <w:pStyle w:val="ListParagraph"/>
              <w:numPr>
                <w:ilvl w:val="0"/>
                <w:numId w:val="1"/>
              </w:numPr>
              <w:rPr>
                <w:rFonts w:eastAsia="Times New Roman" w:cstheme="minorHAnsi"/>
              </w:rPr>
            </w:pPr>
            <w:r w:rsidRPr="00772B82">
              <w:rPr>
                <w:rFonts w:eastAsia="Times New Roman" w:cstheme="minorHAnsi"/>
              </w:rPr>
              <w:t xml:space="preserve">Facilitation </w:t>
            </w:r>
            <w:r>
              <w:fldChar w:fldCharType="begin"/>
            </w:r>
            <w:r w:rsidRPr="00772B82">
              <w:rPr>
                <w:rFonts w:eastAsia="Times New Roman" w:cstheme="minorHAnsi"/>
              </w:rPr>
              <w:instrText xml:space="preserve"> ADDIN ZOTERO_ITEM CSL_CITATION {"citationID":"9DVPQuiD","properties":{"formattedCitation":"[16], [17]","plainCitation":"[16], [17]","noteIndex":0},"citationItems":[{"id":23,"uris":["http://zotero.org/users/8827715/items/NUYTASKE",["http://zotero.org/users/8827715/items/NUYTASKE"]],"itemData":{"id":23,"type":"report","abstract":"Implementation researchers  have identified constructs, variables, and strategies that support the sustainable use of evidence and interventions/approaches to improve outcomes. These constructs and strategies have been synthesized into frameworks and conceptual models that undergird the science of implementation and are used by implementation support practitioners to support communities to implement, scale, and sustain interventions/approaches for impact. However, building the capacity of systems to integrate implementation science into their delivery approaches takes more than just implementation science knowledge. This type of capacity building in complex and complicated systems requires a set of skills and competencies.\n\nThe Implementation Support Practitioner Profile outlines the skills and competencies needed to build the capacity of practitioners and communities to effectively use interventions/approaches and evidence to improve outcomes. These skills and competencies are described as philosophical principles that guide the work of implementation scientist-practitioners and essential functions that describe a range of activities implementation support practitioners conduct as they provide implementation support. Skills and competencies were identified through an evidence-based methodology including a scoping review, documents review, interviews, and vetting and consensus building (Metz, 2016).","publisher":"National Implementation Research Network","title":"Implementation Support Practitioner Profile","URL":"https://nirn.fpg.unc.edu/resources/implementation-support-practitioner-profile","author":[{"family":"Metz","given":"Allison"},{"family":"Louison","given":"Laura"},{"family":"Burke","given":"Katie"},{"family":"Ward","given":"Caryn"}],"accessed":{"date-parts":[["2021",12,22]]},"issued":{"date-parts":[["2020"]]}}},{"id":24,"uris":["http://zotero.org/users/8827715/items/SVD8T87G",["http://zotero.org/users/8827715/items/SVD8T87G"]],"itemData":{"id":24,"type":"article-journal","abstract":"Abstract\n            \n              Background\n              Workforce development for implementation practice has been identified as a grand challenge in health services. This is due to the embryonic nature of the existing research in this area, few available training programs and a general shortage of frontline service staff trained and prepared for practicing implementation in the field. The interest in the role of “implementation support” as a way to effectively build the implementation capacities of the human service sector has therefore increased. However, while frequently used, little is known about the skills and competencies required to effectively provide such support.\n            \n            \n              Main body\n              To progress the debate and the research agenda on implementation support competencies, we propose the role of the “implementation support practitioner” as a concept unifying the multiple streams of research focused on e.g. consultation, facilitation, or knowledge brokering. Implementation support practitioners are professionals supporting others in implementing evidence-informed practices, policies and programs, and in sustaining and scaling evidence for population impact. They are not involved in direct service delivery or management and work closely with the leadership and staff needed to effectively deliver direct clinical, therapeutic or educational services to individuals, families and communities. They may be specialists or generalists and be located within and/or outside the delivery system they serve. To effectively support the implementation practice of others, implementation support practitioners require an ability to activate implementation-relevant knowledge, skills and attitudes, and to operationalize and apply these in the context of their support activities. In doing so, they aim to trigger both relational and behavioral outcomes. This thinking is reflected in an overarching logic outlined in this article.\n            \n            \n              Conclusion\n              The development of implementation support practitioners as a profession necessitates improved conceptual thinking about their role and work and how they enable the uptake and integration of evidence in real world settings. This article introduces a preliminary logic conceptualizing the role of implementation support practitioners informing research in progress aimed at increasing our knowledge about implementation support and the competencies needed to provide this support.","container-title":"BMC Health Services Research","DOI":"10.1186/s12913-020-05145-1","ISSN":"1472-6963","issue":"1","journalAbbreviation":"BMC Health Serv Res","language":"en","page":"368","source":"DOI.org (Crossref)","title":"Implementation support practitioners – a proposal for consolidating a diverse evidence base","volume":"20","author":[{"family":"Albers","given":"Bianca"},{"family":"Metz","given":"Allison"},{"family":"Burke","given":"Katie"}],"issued":{"date-parts":[["2020",12]]}}}],"schema":"https://github.com/citation-style-language/schema/raw/master/csl-citation.json"} </w:instrText>
            </w:r>
            <w:r>
              <w:fldChar w:fldCharType="separate"/>
            </w:r>
            <w:r w:rsidRPr="00772B82">
              <w:rPr>
                <w:rFonts w:ascii="Calibri" w:hAnsi="Calibri" w:cs="Calibri"/>
              </w:rPr>
              <w:t>[16], [17]</w:t>
            </w:r>
            <w:r>
              <w:fldChar w:fldCharType="end"/>
            </w:r>
            <w:r w:rsidRPr="00772B82">
              <w:rPr>
                <w:rFonts w:eastAsia="Times New Roman" w:cstheme="minorHAnsi"/>
              </w:rPr>
              <w:t xml:space="preserve"> and project management </w:t>
            </w:r>
            <w:r>
              <w:fldChar w:fldCharType="begin"/>
            </w:r>
            <w:r w:rsidRPr="00772B82">
              <w:rPr>
                <w:rFonts w:eastAsia="Times New Roman" w:cstheme="minorHAnsi"/>
              </w:rPr>
              <w:instrText xml:space="preserve"> ADDIN ZOTERO_ITEM CSL_CITATION {"citationID":"MnyB6L5h","properties":{"formattedCitation":"[18], [19]","plainCitation":"[18], [19]","noteIndex":0},"citationItems":[{"id":28,"uris":["http://zotero.org/users/8827715/items/BZPTM97J",["http://zotero.org/users/8827715/items/BZPTM97J"]],"itemData":{"id":28,"type":"chapter","abstract":"In order for you as the project manager to manage the competing project constraints and to manage the project as a whole, there are some areas of expertise that you should bring onto the project team (Figure). They are the application area of knowledge; standards and regulations in your industry, understanding the project environment, and you must have general management knowledge and interpersonal skills. It should be noted that the industry expertise is not in a certain field but the expertise in order to run the project. So while knowledge of the type of industry is important you will have a project team supporting you in this endeavor. For example, if you are managing a project that is building an oil platform, you would not be expected to have a detailed understanding of the engineering since your team will have mechanical and civil engineers who will provide the appropriate expertise, however, it would definitely help if you understand this type of work.","container-title":"Project Management","title":"Project Management Areas of Expertise","URL":"https://cnx.org/contents/XpF315mY@11.6:_nDfs3nk@2/Project-Management-Areas-of-Expertise","author":[{"family":"Barron","given":"Merrie"},{"family":"Barron","given":"Andrew"}]}},{"id":29,"uris":["http://zotero.org/users/8827715/items/Z4FS2DR8",["http://zotero.org/users/8827715/items/Z4FS2DR8"]],"itemData":{"id":29,"type":"article-journal","container-title":"International Journal of Project Management","DOI":"10.1016/j.ijproman.2009.09.003","ISSN":"02637863","issue":"5","journalAbbreviation":"International Journal of Project Management","language":"en","page":"437-448","source":"DOI.org (Crossref)","title":"Leadership competency profiles of successful project managers","volume":"28","author":[{"family":"Müller","given":"Ralf"},{"family":"Turner","given":"Rodney"}],"issued":{"date-parts":[["2010",7]]}}}],"schema":"https://github.com/citation-style-language/schema/raw/master/csl-citation.json"} </w:instrText>
            </w:r>
            <w:r>
              <w:fldChar w:fldCharType="separate"/>
            </w:r>
            <w:r w:rsidRPr="00772B82">
              <w:rPr>
                <w:rFonts w:ascii="Calibri" w:hAnsi="Calibri" w:cs="Calibri"/>
              </w:rPr>
              <w:t>[18], [19]</w:t>
            </w:r>
            <w:r>
              <w:fldChar w:fldCharType="end"/>
            </w:r>
            <w:bookmarkEnd w:id="9"/>
            <w:r w:rsidRPr="00772B82">
              <w:rPr>
                <w:rFonts w:eastAsia="Times New Roman" w:cstheme="minorHAnsi"/>
              </w:rPr>
              <w:t xml:space="preserve"> may provide constructs more relevant for </w:t>
            </w:r>
            <w:bookmarkStart w:id="10" w:name="_Hlk100905440"/>
            <w:r w:rsidRPr="00772B82">
              <w:rPr>
                <w:rFonts w:eastAsia="Times New Roman" w:cstheme="minorHAnsi"/>
              </w:rPr>
              <w:t xml:space="preserve">Implementation Facilitators </w:t>
            </w:r>
            <w:bookmarkEnd w:id="10"/>
            <w:r w:rsidRPr="00772B82">
              <w:rPr>
                <w:rFonts w:eastAsia="Times New Roman" w:cstheme="minorHAnsi"/>
              </w:rPr>
              <w:t>and Implementation Leads.</w:t>
            </w:r>
          </w:p>
          <w:p w14:paraId="27109288" w14:textId="0C0AC4F5" w:rsidR="00772B82" w:rsidRPr="00772B82" w:rsidRDefault="00772B82" w:rsidP="00C039B4">
            <w:pPr>
              <w:pStyle w:val="ListParagraph"/>
              <w:numPr>
                <w:ilvl w:val="0"/>
                <w:numId w:val="1"/>
              </w:numPr>
              <w:rPr>
                <w:rFonts w:eastAsia="Times New Roman" w:cstheme="minorHAnsi"/>
              </w:rPr>
            </w:pPr>
            <w:r w:rsidRPr="00772B82">
              <w:rPr>
                <w:rFonts w:eastAsia="Times New Roman" w:cstheme="minorHAnsi"/>
              </w:rPr>
              <w:t xml:space="preserve">Leadership </w:t>
            </w:r>
            <w:r>
              <w:fldChar w:fldCharType="begin"/>
            </w:r>
            <w:r w:rsidRPr="00772B82">
              <w:rPr>
                <w:rFonts w:eastAsia="Times New Roman" w:cstheme="minorHAnsi"/>
              </w:rPr>
              <w:instrText xml:space="preserve"> ADDIN ZOTERO_ITEM CSL_CITATION {"citationID":"TTBXr6GO","properties":{"formattedCitation":"[16], [17]","plainCitation":"[16], [17]","noteIndex":0},"citationItems":[{"id":23,"uris":["http://zotero.org/users/8827715/items/NUYTASKE",["http://zotero.org/users/8827715/items/NUYTASKE"]],"itemData":{"id":23,"type":"report","abstract":"Implementation researchers  have identified constructs, variables, and strategies that support the sustainable use of evidence and interventions/approaches to improve outcomes. These constructs and strategies have been synthesized into frameworks and conceptual models that undergird the science of implementation and are used by implementation support practitioners to support communities to implement, scale, and sustain interventions/approaches for impact. However, building the capacity of systems to integrate implementation science into their delivery approaches takes more than just implementation science knowledge. This type of capacity building in complex and complicated systems requires a set of skills and competencies.\n\nThe Implementation Support Practitioner Profile outlines the skills and competencies needed to build the capacity of practitioners and communities to effectively use interventions/approaches and evidence to improve outcomes. These skills and competencies are described as philosophical principles that guide the work of implementation scientist-practitioners and essential functions that describe a range of activities implementation support practitioners conduct as they provide implementation support. Skills and competencies were identified through an evidence-based methodology including a scoping review, documents review, interviews, and vetting and consensus building (Metz, 2016).","publisher":"National Implementation Research Network","title":"Implementation Support Practitioner Profile","URL":"https://nirn.fpg.unc.edu/resources/implementation-support-practitioner-profile","author":[{"family":"Metz","given":"Allison"},{"family":"Louison","given":"Laura"},{"family":"Burke","given":"Katie"},{"family":"Ward","given":"Caryn"}],"accessed":{"date-parts":[["2021",12,22]]},"issued":{"date-parts":[["2020"]]}}},{"id":24,"uris":["http://zotero.org/users/8827715/items/SVD8T87G",["http://zotero.org/users/8827715/items/SVD8T87G"]],"itemData":{"id":24,"type":"article-journal","abstract":"Abstract\n            \n              Background\n              Workforce development for implementation practice has been identified as a grand challenge in health services. This is due to the embryonic nature of the existing research in this area, few available training programs and a general shortage of frontline service staff trained and prepared for practicing implementation in the field. The interest in the role of “implementation support” as a way to effectively build the implementation capacities of the human service sector has therefore increased. However, while frequently used, little is known about the skills and competencies required to effectively provide such support.\n            \n            \n              Main body\n              To progress the debate and the research agenda on implementation support competencies, we propose the role of the “implementation support practitioner” as a concept unifying the multiple streams of research focused on e.g. consultation, facilitation, or knowledge brokering. Implementation support practitioners are professionals supporting others in implementing evidence-informed practices, policies and programs, and in sustaining and scaling evidence for population impact. They are not involved in direct service delivery or management and work closely with the leadership and staff needed to effectively deliver direct clinical, therapeutic or educational services to individuals, families and communities. They may be specialists or generalists and be located within and/or outside the delivery system they serve. To effectively support the implementation practice of others, implementation support practitioners require an ability to activate implementation-relevant knowledge, skills and attitudes, and to operationalize and apply these in the context of their support activities. In doing so, they aim to trigger both relational and behavioral outcomes. This thinking is reflected in an overarching logic outlined in this article.\n            \n            \n              Conclusion\n              The development of implementation support practitioners as a profession necessitates improved conceptual thinking about their role and work and how they enable the uptake and integration of evidence in real world settings. This article introduces a preliminary logic conceptualizing the role of implementation support practitioners informing research in progress aimed at increasing our knowledge about implementation support and the competencies needed to provide this support.","container-title":"BMC Health Services Research","DOI":"10.1186/s12913-020-05145-1","ISSN":"1472-6963","issue":"1","journalAbbreviation":"BMC Health Serv Res","language":"en","page":"368","source":"DOI.org (Crossref)","title":"Implementation support practitioners – a proposal for consolidating a diverse evidence base","volume":"20","author":[{"family":"Albers","given":"Bianca"},{"family":"Metz","given":"Allison"},{"family":"Burke","given":"Katie"}],"issued":{"date-parts":[["2020",12]]}}}],"schema":"https://github.com/citation-style-language/schema/raw/master/csl-citation.json"} </w:instrText>
            </w:r>
            <w:r>
              <w:fldChar w:fldCharType="separate"/>
            </w:r>
            <w:r w:rsidRPr="00772B82">
              <w:rPr>
                <w:rFonts w:ascii="Calibri" w:hAnsi="Calibri" w:cs="Calibri"/>
              </w:rPr>
              <w:t>[16], [17]</w:t>
            </w:r>
            <w:r>
              <w:fldChar w:fldCharType="end"/>
            </w:r>
            <w:r w:rsidRPr="00772B82">
              <w:rPr>
                <w:rFonts w:eastAsia="Times New Roman" w:cstheme="minorHAnsi"/>
              </w:rPr>
              <w:t xml:space="preserve"> may provide constructs more relevant for High- and Mid-Level Leaders.</w:t>
            </w:r>
          </w:p>
          <w:p w14:paraId="395B8335" w14:textId="4C1970EF" w:rsidR="00772B82" w:rsidRPr="00446392" w:rsidRDefault="00772B82" w:rsidP="00E22E78">
            <w:bookmarkStart w:id="11" w:name="_Hlk100905892"/>
            <w:bookmarkEnd w:id="8"/>
            <w:r>
              <w:rPr>
                <w:rFonts w:eastAsia="Times New Roman" w:cstheme="minorHAnsi"/>
              </w:rPr>
              <w:t xml:space="preserve">These role-specific constructs may be mapped to the broader COM-B constructs; for example, all 14 domains of the Theoretical Domains Framework (TDF) map to the COM-B system </w:t>
            </w:r>
            <w:r>
              <w:rPr>
                <w:rFonts w:eastAsia="Times New Roman" w:cstheme="minorHAnsi"/>
              </w:rPr>
              <w:fldChar w:fldCharType="begin"/>
            </w:r>
            <w:r>
              <w:rPr>
                <w:rFonts w:eastAsia="Times New Roman" w:cstheme="minorHAnsi"/>
              </w:rPr>
              <w:instrText xml:space="preserve"> ADDIN ZOTERO_ITEM CSL_CITATION {"citationID":"cMBdiIFx","properties":{"formattedCitation":"[11]","plainCitation":"[11]","noteIndex":0},"citationItems":[{"id":1004,"uris":["http://zotero.org/groups/4628301/items/8XQF7A6M",["http://zotero.org/groups/4628301/items/8XQF7A6M"]],"itemData":{"id":1004,"type":"article-journal","abstract":"Background\n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limitations.\n\nMethods\nA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obesity.\n\nResults\nNineteen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obesity.\n\nConclusions\nInterventions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 : IS","DOI":"10.1186/1748-5908-6-42","ISSN":"1748-5908","journalAbbreviation":"Implement Sci","note":"PMID: 21513547\nPMCID: PMC3096582","page":"42","source":"PubMed Central","title":"The behaviour change wheel: A new method for characterising and designing behaviour change interventions","title-short":"The behaviour change wheel","volume":"6","author":[{"family":"Michie","given":"Susan"},{"family":"Stralen","given":"Maartje M","non-dropping-particle":"van"},{"family":"West","given":"Robert"}],"issued":{"date-parts":[["2011",4,23]]}}}],"schema":"https://github.com/citation-style-language/schema/raw/master/csl-citation.json"} </w:instrText>
            </w:r>
            <w:r>
              <w:rPr>
                <w:rFonts w:eastAsia="Times New Roman" w:cstheme="minorHAnsi"/>
              </w:rPr>
              <w:fldChar w:fldCharType="separate"/>
            </w:r>
            <w:r w:rsidRPr="00772B82">
              <w:rPr>
                <w:rFonts w:ascii="Calibri" w:hAnsi="Calibri" w:cs="Calibri"/>
              </w:rPr>
              <w:t>[11]</w:t>
            </w:r>
            <w:r>
              <w:rPr>
                <w:rFonts w:eastAsia="Times New Roman" w:cstheme="minorHAnsi"/>
              </w:rPr>
              <w:fldChar w:fldCharType="end"/>
            </w:r>
            <w:r>
              <w:rPr>
                <w:rFonts w:eastAsia="Times New Roman" w:cstheme="minorHAnsi"/>
              </w:rPr>
              <w:t>.</w:t>
            </w:r>
            <w:bookmarkEnd w:id="11"/>
            <w:r>
              <w:t>]</w:t>
            </w:r>
          </w:p>
          <w:p w14:paraId="5FD24284" w14:textId="76E7EFFB" w:rsidR="00772B82" w:rsidRPr="00772B82" w:rsidRDefault="00772B82" w:rsidP="00E22E78">
            <w:pPr>
              <w:rPr>
                <w:bCs/>
                <w:i/>
              </w:rPr>
            </w:pPr>
            <w:r w:rsidRPr="00330CF0">
              <w:rPr>
                <w:b/>
                <w:bCs/>
                <w:i/>
              </w:rPr>
              <w:t xml:space="preserve">Note: </w:t>
            </w:r>
            <w:r w:rsidRPr="00330CF0">
              <w:rPr>
                <w:bCs/>
                <w:i/>
              </w:rPr>
              <w:t>See the Roles Subdomain above for additional questions. Some of the constructs in this domain may be more or less relevant depending on the associated role, e.g., most teams will want to assess Need related to Innovation Recipients, but that characteristic may not be relevant for other roles.</w:t>
            </w:r>
            <w:r>
              <w:rPr>
                <w:bCs/>
                <w:iCs/>
              </w:rPr>
              <w:t xml:space="preserve"> </w:t>
            </w:r>
          </w:p>
        </w:tc>
      </w:tr>
      <w:tr w:rsidR="00772B82" w14:paraId="435960ED" w14:textId="77777777" w:rsidTr="00772B82">
        <w:trPr>
          <w:trHeight w:val="290"/>
        </w:trPr>
        <w:tc>
          <w:tcPr>
            <w:tcW w:w="1795" w:type="dxa"/>
            <w:shd w:val="clear" w:color="auto" w:fill="D9D9D9" w:themeFill="background1" w:themeFillShade="D9"/>
            <w:noWrap/>
            <w:hideMark/>
          </w:tcPr>
          <w:p w14:paraId="0EB33980" w14:textId="6F61B59A" w:rsidR="00772B82" w:rsidRDefault="00772B82" w:rsidP="00E22E78">
            <w:pPr>
              <w:rPr>
                <w:b/>
                <w:bCs/>
              </w:rPr>
            </w:pPr>
            <w:r>
              <w:rPr>
                <w:b/>
                <w:bCs/>
              </w:rPr>
              <w:t>CFIR Construct Name</w:t>
            </w:r>
          </w:p>
        </w:tc>
        <w:tc>
          <w:tcPr>
            <w:tcW w:w="2762" w:type="dxa"/>
            <w:shd w:val="clear" w:color="auto" w:fill="D9D9D9" w:themeFill="background1" w:themeFillShade="D9"/>
            <w:hideMark/>
          </w:tcPr>
          <w:p w14:paraId="0CB19901" w14:textId="77777777" w:rsidR="00772B82" w:rsidRDefault="00772B82" w:rsidP="00E22E78">
            <w:pPr>
              <w:rPr>
                <w:b/>
                <w:bCs/>
              </w:rPr>
            </w:pPr>
            <w:r>
              <w:rPr>
                <w:b/>
                <w:bCs/>
              </w:rPr>
              <w:t xml:space="preserve">Construct Definition: </w:t>
            </w:r>
          </w:p>
          <w:p w14:paraId="14476301" w14:textId="1066DC89" w:rsidR="00772B82" w:rsidRDefault="00772B82" w:rsidP="00E22E78">
            <w:pPr>
              <w:rPr>
                <w:i/>
                <w:iCs/>
              </w:rPr>
            </w:pPr>
            <w:r>
              <w:rPr>
                <w:i/>
                <w:iCs/>
              </w:rPr>
              <w:t>The degree to which:</w:t>
            </w:r>
          </w:p>
        </w:tc>
        <w:tc>
          <w:tcPr>
            <w:tcW w:w="4921" w:type="dxa"/>
            <w:shd w:val="clear" w:color="auto" w:fill="D9D9D9" w:themeFill="background1" w:themeFillShade="D9"/>
          </w:tcPr>
          <w:p w14:paraId="11ADD437" w14:textId="70F9026B" w:rsidR="00772B82" w:rsidRPr="00772B82" w:rsidRDefault="00772B82" w:rsidP="00E22E78">
            <w:pPr>
              <w:rPr>
                <w:rFonts w:eastAsia="Times New Roman" w:cstheme="minorHAnsi"/>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{"citationID":"F2KJCWzi","properties":{"formattedCitation":"[1]","plainCitation":"[1]","noteIndex":0},"citationItems":[{"id":1037,"uris":["http://zotero.org/groups/4628301/items/4VFC83ZU"],"itemData":{"id":1037,"type":"article-journal","abstract":"Abstract\n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shd w:val="clear" w:color="auto" w:fill="D9D9D9" w:themeFill="background1" w:themeFillShade="D9"/>
          </w:tcPr>
          <w:p w14:paraId="54B2F3F5" w14:textId="6580D196" w:rsidR="00772B82" w:rsidRPr="00772B82" w:rsidRDefault="00772B82" w:rsidP="00E22E78">
            <w:pPr>
              <w:rPr>
                <w:rFonts w:eastAsia="Times New Roman" w:cstheme="minorHAnsi"/>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w:t>
            </w:r>
            <w:r w:rsidR="004C721F">
              <w:rPr>
                <w:rFonts w:eastAsia="Times New Roman" w:cstheme="minorHAnsi"/>
              </w:rPr>
              <w:t>se</w:t>
            </w:r>
            <w:r>
              <w:rPr>
                <w:rFonts w:eastAsia="Times New Roman" w:cstheme="minorHAnsi"/>
              </w:rPr>
              <w:t xml:space="preserv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sidR="008923F8">
              <w:rPr>
                <w:rFonts w:eastAsia="Times New Roman" w:cstheme="minorHAnsi"/>
              </w:rPr>
              <w:instrText xml:space="preserve"> ADDIN ZOTERO_ITEM CSL_CITATION {"citationID":"mRWulsPe","properties":{"formattedCitation":"[1]","plainCitation":"[1]","noteIndex":0},"citationItems":[{"id":1037,"uris":["http://zotero.org/groups/4628301/items/4VFC83ZU"],"itemData":{"id":1037,"type":"article-journal","abstract":"Abstract\n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772B82" w14:paraId="138329F6" w14:textId="77777777" w:rsidTr="00772B82">
        <w:trPr>
          <w:trHeight w:val="520"/>
        </w:trPr>
        <w:tc>
          <w:tcPr>
            <w:tcW w:w="1795" w:type="dxa"/>
            <w:noWrap/>
            <w:hideMark/>
          </w:tcPr>
          <w:p w14:paraId="56E82AE7" w14:textId="77777777" w:rsidR="00772B82" w:rsidRDefault="00772B82" w:rsidP="00E22E78">
            <w:r>
              <w:t>A. Need</w:t>
            </w:r>
          </w:p>
        </w:tc>
        <w:tc>
          <w:tcPr>
            <w:tcW w:w="2762" w:type="dxa"/>
            <w:hideMark/>
          </w:tcPr>
          <w:p w14:paraId="23C2D2B6" w14:textId="4028D921" w:rsidR="00772B82" w:rsidRDefault="00772B82" w:rsidP="00E22E78">
            <w:r>
              <w:t>The individual(s) has deficits related to survival, well-being, or personal fulfillment, which will be addressed by implementation and/or delivery of the innovation.</w:t>
            </w:r>
          </w:p>
        </w:tc>
        <w:tc>
          <w:tcPr>
            <w:tcW w:w="4921" w:type="dxa"/>
          </w:tcPr>
          <w:p w14:paraId="041A4E16" w14:textId="2A3DD533" w:rsidR="00772B82" w:rsidRDefault="00772B82" w:rsidP="00E22E78">
            <w:r>
              <w:t xml:space="preserve">To what extent do </w:t>
            </w:r>
            <w:r w:rsidR="004C721F">
              <w:t>[ROLE]</w:t>
            </w:r>
            <w:r>
              <w:t xml:space="preserve"> need </w:t>
            </w:r>
            <w:r w:rsidR="00743C29">
              <w:t>[INNOVATION]</w:t>
            </w:r>
            <w:r>
              <w:t xml:space="preserve">? </w:t>
            </w:r>
          </w:p>
        </w:tc>
        <w:tc>
          <w:tcPr>
            <w:tcW w:w="4922" w:type="dxa"/>
          </w:tcPr>
          <w:p w14:paraId="00325DCA" w14:textId="497FDD15" w:rsidR="00772B82" w:rsidRDefault="00772B82" w:rsidP="00E22E78">
            <w:r>
              <w:t xml:space="preserve">Thinking back to the time before implementation, to what extent did </w:t>
            </w:r>
            <w:r w:rsidR="004C721F">
              <w:t>[ROLE]</w:t>
            </w:r>
            <w:r>
              <w:t xml:space="preserve"> need </w:t>
            </w:r>
            <w:r w:rsidR="00743C29">
              <w:t>[INNOVATION]</w:t>
            </w:r>
            <w:r>
              <w:t>?</w:t>
            </w:r>
          </w:p>
        </w:tc>
      </w:tr>
      <w:tr w:rsidR="00772B82" w14:paraId="21819691" w14:textId="77777777" w:rsidTr="00772B82">
        <w:trPr>
          <w:trHeight w:val="290"/>
        </w:trPr>
        <w:tc>
          <w:tcPr>
            <w:tcW w:w="1795" w:type="dxa"/>
            <w:noWrap/>
            <w:hideMark/>
          </w:tcPr>
          <w:p w14:paraId="29ED7BD7" w14:textId="77777777" w:rsidR="00772B82" w:rsidRDefault="00772B82" w:rsidP="00E22E78">
            <w:r>
              <w:t>B. Capability</w:t>
            </w:r>
          </w:p>
        </w:tc>
        <w:tc>
          <w:tcPr>
            <w:tcW w:w="2762" w:type="dxa"/>
            <w:hideMark/>
          </w:tcPr>
          <w:p w14:paraId="16B4A6CC" w14:textId="037FCB03" w:rsidR="00772B82" w:rsidRDefault="00772B82" w:rsidP="00E22E78">
            <w:r>
              <w:t xml:space="preserve">The individual(s) has interpersonal competence, knowledge, and skills to fulfill Role. </w:t>
            </w:r>
          </w:p>
        </w:tc>
        <w:tc>
          <w:tcPr>
            <w:tcW w:w="4921" w:type="dxa"/>
          </w:tcPr>
          <w:p w14:paraId="5774B981" w14:textId="070E5426" w:rsidR="00772B82" w:rsidRDefault="00772B82" w:rsidP="00E22E78">
            <w:r>
              <w:t xml:space="preserve">To what extent do </w:t>
            </w:r>
            <w:r w:rsidR="004C721F">
              <w:t>[ROLE]</w:t>
            </w:r>
            <w:r>
              <w:t xml:space="preserve"> have interpersonal competence, knowledge, and skills to </w:t>
            </w:r>
            <w:r w:rsidR="004C721F">
              <w:t>[FULFILL ROLE]</w:t>
            </w:r>
            <w:r>
              <w:t xml:space="preserve">? </w:t>
            </w:r>
          </w:p>
          <w:p w14:paraId="2B6FA2B9" w14:textId="7F75EA9A" w:rsidR="00772B82" w:rsidRDefault="00772B82" w:rsidP="00E22E78">
            <w:r>
              <w:t xml:space="preserve">How well-suited are they to </w:t>
            </w:r>
            <w:r w:rsidR="004C721F">
              <w:t>[FULFILL ROLE]</w:t>
            </w:r>
            <w:r>
              <w:t>?</w:t>
            </w:r>
          </w:p>
        </w:tc>
        <w:tc>
          <w:tcPr>
            <w:tcW w:w="4922" w:type="dxa"/>
          </w:tcPr>
          <w:p w14:paraId="0C1F0579" w14:textId="4BBEE8AE" w:rsidR="00772B82" w:rsidRDefault="00772B82" w:rsidP="00E22E78">
            <w:r>
              <w:t xml:space="preserve">To what extent did </w:t>
            </w:r>
            <w:r w:rsidR="004C721F">
              <w:t>[ROLE]</w:t>
            </w:r>
            <w:r>
              <w:t xml:space="preserve"> have interpersonal competence, knowledge, and skills to </w:t>
            </w:r>
            <w:r w:rsidR="004C721F">
              <w:t>[FULFILL ROLE]</w:t>
            </w:r>
            <w:r>
              <w:t>?</w:t>
            </w:r>
          </w:p>
          <w:p w14:paraId="74C2590A" w14:textId="532657A9" w:rsidR="00772B82" w:rsidRDefault="00772B82" w:rsidP="00E22E78">
            <w:r>
              <w:t xml:space="preserve">How well-suited were they to </w:t>
            </w:r>
            <w:r w:rsidR="004C721F">
              <w:t>[FULFILL ROLE]</w:t>
            </w:r>
            <w:r>
              <w:t>?</w:t>
            </w:r>
          </w:p>
        </w:tc>
      </w:tr>
      <w:tr w:rsidR="00772B82" w14:paraId="57B08D1B" w14:textId="77777777" w:rsidTr="00772B82">
        <w:trPr>
          <w:trHeight w:val="290"/>
        </w:trPr>
        <w:tc>
          <w:tcPr>
            <w:tcW w:w="1795" w:type="dxa"/>
            <w:noWrap/>
            <w:hideMark/>
          </w:tcPr>
          <w:p w14:paraId="0379F692" w14:textId="77777777" w:rsidR="00772B82" w:rsidRDefault="00772B82" w:rsidP="00E22E78">
            <w:r>
              <w:t>C. Opportunity</w:t>
            </w:r>
          </w:p>
        </w:tc>
        <w:tc>
          <w:tcPr>
            <w:tcW w:w="2762" w:type="dxa"/>
            <w:hideMark/>
          </w:tcPr>
          <w:p w14:paraId="78F4F3DC" w14:textId="77777777" w:rsidR="00772B82" w:rsidRDefault="00772B82" w:rsidP="00E22E78">
            <w:r>
              <w:t>The individual(s) has availability, scope, and power to fulfill Role.</w:t>
            </w:r>
          </w:p>
        </w:tc>
        <w:tc>
          <w:tcPr>
            <w:tcW w:w="4921" w:type="dxa"/>
          </w:tcPr>
          <w:p w14:paraId="39AE6126" w14:textId="24E3015B" w:rsidR="00772B82" w:rsidRDefault="00772B82" w:rsidP="00E22E78">
            <w:r>
              <w:t xml:space="preserve">To what extent do </w:t>
            </w:r>
            <w:r w:rsidR="004C721F">
              <w:t>[ROLE]</w:t>
            </w:r>
            <w:r>
              <w:t xml:space="preserve"> have availability and/or protected time to </w:t>
            </w:r>
            <w:r w:rsidR="004C721F">
              <w:t>[FULFILL ROLE]</w:t>
            </w:r>
            <w:r>
              <w:t xml:space="preserve">? </w:t>
            </w:r>
          </w:p>
          <w:p w14:paraId="42F695CE" w14:textId="77777777" w:rsidR="00772B82" w:rsidRDefault="00772B82" w:rsidP="00E22E78"/>
          <w:p w14:paraId="683C414C" w14:textId="2CFEA2F3" w:rsidR="00772B82" w:rsidRDefault="00772B82" w:rsidP="00E22E78">
            <w:r>
              <w:lastRenderedPageBreak/>
              <w:t xml:space="preserve">To what extent do </w:t>
            </w:r>
            <w:r w:rsidR="004C721F">
              <w:t>[ROLE]</w:t>
            </w:r>
            <w:r>
              <w:t xml:space="preserve"> have scope and power to </w:t>
            </w:r>
            <w:r w:rsidR="004C721F">
              <w:t>[FULFILL ROLE]</w:t>
            </w:r>
            <w:r>
              <w:t xml:space="preserve">? </w:t>
            </w:r>
          </w:p>
        </w:tc>
        <w:tc>
          <w:tcPr>
            <w:tcW w:w="4922" w:type="dxa"/>
          </w:tcPr>
          <w:p w14:paraId="3E45676E" w14:textId="77A993C4" w:rsidR="00772B82" w:rsidRDefault="00772B82" w:rsidP="00E22E78">
            <w:r>
              <w:lastRenderedPageBreak/>
              <w:t xml:space="preserve">To what extent did </w:t>
            </w:r>
            <w:r w:rsidR="004C721F">
              <w:t>[ROLE]</w:t>
            </w:r>
            <w:r>
              <w:t xml:space="preserve"> have availability and/or protected time to </w:t>
            </w:r>
            <w:r w:rsidR="004C721F">
              <w:t>[FULFILL ROLE]</w:t>
            </w:r>
            <w:r>
              <w:t>?</w:t>
            </w:r>
          </w:p>
          <w:p w14:paraId="4AC38117" w14:textId="77777777" w:rsidR="00772B82" w:rsidRDefault="00772B82" w:rsidP="00E22E78"/>
          <w:p w14:paraId="6AA1DC8B" w14:textId="16773342" w:rsidR="00772B82" w:rsidRDefault="00772B82" w:rsidP="00E22E78">
            <w:r>
              <w:lastRenderedPageBreak/>
              <w:t xml:space="preserve">To what extent did </w:t>
            </w:r>
            <w:r w:rsidR="004C721F">
              <w:t>[ROLE]</w:t>
            </w:r>
            <w:r>
              <w:t xml:space="preserve"> have scope and power to </w:t>
            </w:r>
            <w:r w:rsidR="004C721F">
              <w:t>[FULFILL ROLE]</w:t>
            </w:r>
            <w:r>
              <w:t>?</w:t>
            </w:r>
          </w:p>
        </w:tc>
      </w:tr>
      <w:tr w:rsidR="00772B82" w14:paraId="174A5117" w14:textId="77777777" w:rsidTr="00772B82">
        <w:trPr>
          <w:trHeight w:val="290"/>
        </w:trPr>
        <w:tc>
          <w:tcPr>
            <w:tcW w:w="1795" w:type="dxa"/>
            <w:noWrap/>
            <w:hideMark/>
          </w:tcPr>
          <w:p w14:paraId="2B221D86" w14:textId="77777777" w:rsidR="00772B82" w:rsidRDefault="00772B82" w:rsidP="00E22E78">
            <w:r>
              <w:lastRenderedPageBreak/>
              <w:t>D. Motivation</w:t>
            </w:r>
          </w:p>
        </w:tc>
        <w:tc>
          <w:tcPr>
            <w:tcW w:w="2762" w:type="dxa"/>
            <w:hideMark/>
          </w:tcPr>
          <w:p w14:paraId="56D379EA" w14:textId="77777777" w:rsidR="00772B82" w:rsidRDefault="00772B82" w:rsidP="00E22E78">
            <w:r>
              <w:t xml:space="preserve">The individual(s) is committed to fulfilling Role. </w:t>
            </w:r>
          </w:p>
        </w:tc>
        <w:tc>
          <w:tcPr>
            <w:tcW w:w="4921" w:type="dxa"/>
          </w:tcPr>
          <w:p w14:paraId="09F8F6DA" w14:textId="7338EFC8" w:rsidR="00772B82" w:rsidRDefault="00772B82" w:rsidP="00E22E78">
            <w:r>
              <w:t xml:space="preserve">To what extent are </w:t>
            </w:r>
            <w:r w:rsidR="004C721F">
              <w:t>[ROLE]</w:t>
            </w:r>
            <w:r>
              <w:t xml:space="preserve"> committed to </w:t>
            </w:r>
            <w:r w:rsidR="004C721F">
              <w:t>[FULFILLING ROLE]</w:t>
            </w:r>
            <w:r>
              <w:t>?</w:t>
            </w:r>
          </w:p>
        </w:tc>
        <w:tc>
          <w:tcPr>
            <w:tcW w:w="4922" w:type="dxa"/>
          </w:tcPr>
          <w:p w14:paraId="2F22D1CD" w14:textId="61CC2985" w:rsidR="00772B82" w:rsidRDefault="00772B82" w:rsidP="00E22E78">
            <w:r>
              <w:t xml:space="preserve">To what extent were </w:t>
            </w:r>
            <w:r w:rsidR="004C721F">
              <w:t>[ROLE]</w:t>
            </w:r>
            <w:r>
              <w:t xml:space="preserve"> committed to </w:t>
            </w:r>
            <w:r w:rsidR="004C721F">
              <w:t>[FULFILLING ROLE]</w:t>
            </w:r>
            <w:r>
              <w:t>?</w:t>
            </w:r>
          </w:p>
        </w:tc>
      </w:tr>
    </w:tbl>
    <w:p w14:paraId="5FBD34B8" w14:textId="77777777" w:rsidR="0034739C" w:rsidRDefault="0034739C"/>
    <w:p w14:paraId="1FF299B2" w14:textId="0B37CFE0" w:rsidR="0034739C" w:rsidRDefault="0034739C" w:rsidP="0034739C">
      <w:pPr>
        <w:pStyle w:val="Heading2"/>
      </w:pPr>
      <w:r>
        <w:t>Implementation Process Domain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2435AF96" w14:textId="77777777" w:rsidTr="00772B82">
        <w:trPr>
          <w:trHeight w:val="530"/>
        </w:trPr>
        <w:tc>
          <w:tcPr>
            <w:tcW w:w="1795" w:type="dxa"/>
            <w:shd w:val="clear" w:color="auto" w:fill="BFBFBF" w:themeFill="background1" w:themeFillShade="BF"/>
            <w:noWrap/>
            <w:hideMark/>
          </w:tcPr>
          <w:bookmarkEnd w:id="6"/>
          <w:p w14:paraId="1915A424" w14:textId="77777777" w:rsidR="00772B82" w:rsidRDefault="00772B82" w:rsidP="00E22E78">
            <w:pPr>
              <w:rPr>
                <w:b/>
                <w:bCs/>
              </w:rPr>
            </w:pPr>
            <w:r>
              <w:rPr>
                <w:b/>
                <w:bCs/>
              </w:rPr>
              <w:t xml:space="preserve">V. IMPLEMENTATION PROCESS DOMAIN </w:t>
            </w:r>
          </w:p>
        </w:tc>
        <w:tc>
          <w:tcPr>
            <w:tcW w:w="12605" w:type="dxa"/>
            <w:gridSpan w:val="3"/>
            <w:shd w:val="clear" w:color="auto" w:fill="BFBFBF" w:themeFill="background1" w:themeFillShade="BF"/>
          </w:tcPr>
          <w:p w14:paraId="28A22B9D" w14:textId="6A53B0E2" w:rsidR="00772B82" w:rsidRDefault="00772B82" w:rsidP="00E22E78">
            <w:r>
              <w:rPr>
                <w:b/>
                <w:bCs/>
                <w:i/>
                <w:iCs/>
              </w:rPr>
              <w:t xml:space="preserve">Implementation Process: </w:t>
            </w:r>
            <w:r>
              <w:t>The activities and strategies used to implement the innovation.</w:t>
            </w:r>
          </w:p>
          <w:p w14:paraId="29BAE09A" w14:textId="5F1C9455" w:rsidR="00772B82" w:rsidRDefault="00772B82" w:rsidP="00E22E78">
            <w:pPr>
              <w:rPr>
                <w:b/>
                <w:bCs/>
                <w:i/>
                <w:iCs/>
              </w:rPr>
            </w:pPr>
            <w:r w:rsidRPr="005B373A">
              <w:rPr>
                <w:b/>
                <w:bCs/>
                <w:i/>
                <w:iCs/>
              </w:rPr>
              <w:t>Project Implementation Process:</w:t>
            </w:r>
            <w:r>
              <w:t xml:space="preserve"> [Document the implementation process framework </w:t>
            </w:r>
            <w:r>
              <w:fldChar w:fldCharType="begin"/>
            </w:r>
            <w:r>
              <w:instrText xml:space="preserve"> ADDIN ZOTERO_ITEM CSL_CITATION {"citationID":"deeCVNvZ","properties":{"formattedCitation":"[20]","plainCitation":"[20]","noteIndex":0},"citationItems":[{"id":1014,"uris":["http://zotero.org/groups/4628301/items/NB7F96YM",["http://zotero.org/groups/4628301/items/NB7F96YM"]],"itemData":{"id":1014,"type":"article-journal","container-title":"Implementation science","issue":"1","note":"number: 1\npublisher: BioMed Central","page":"53","title":"Making sense of implementation theories, models and frameworks","volume":"10","author":[{"family":"Nilsen","given":"Per"}],"issued":{"date-parts":[["2015"]]}}}],"schema":"https://github.com/citation-style-language/schema/raw/master/csl-citation.json"} </w:instrText>
            </w:r>
            <w:r>
              <w:fldChar w:fldCharType="separate"/>
            </w:r>
            <w:r w:rsidRPr="00772B82">
              <w:rPr>
                <w:rFonts w:ascii="Calibri" w:hAnsi="Calibri" w:cs="Calibri"/>
              </w:rPr>
              <w:t>[20]</w:t>
            </w:r>
            <w:r>
              <w:fldChar w:fldCharType="end"/>
            </w:r>
            <w:r>
              <w:t xml:space="preserve"> and/or activities and strategies </w:t>
            </w:r>
            <w:r>
              <w:fldChar w:fldCharType="begin"/>
            </w:r>
            <w:r w:rsidR="00D45395">
              <w:instrText xml:space="preserve"> ADDIN ZOTERO_ITEM CSL_CITATION {"citationID":"IexQFlvH","properties":{"formattedCitation":"[8], [9]","plainCitation":"[8], [9]","noteIndex":0},"citationItems":[{"id":"FOHbJow8/MhzTBy5f","uris":["http://zotero.org/users/5814301/items/W6UIYUXG",["http://zotero.org/users/5814301/items/W6UIYUXG"]],"itemData":{"id":2997,"type":"article-journal","abstract":"Efforts to identify, develop, refine, and test strategies to disseminate and implement evidence-based treatments have been prioritized in order to improve the quality of health and mental health care delivery. However, this task is complicated by an implementation science literature characterized by inconsistent language use and inadequate descriptions of implementation strategies. This article brings more depth and clarity to implementation research and practice by presenting a consolidated compilation of discrete implementation strategies, based on a review of 205 sources published between 1995 and 2011. The resulting compilation includes 68 implementation strategies and definitions, which are grouped according to six key implementation processes: planning, educating, financing, restructuring, managing quality, and attending to the policy context. This consolidated compilation can serve as a reference to stakeholders who wish to implement clinical innovations in health and mental health care and can facilitate the development of multifaceted, multilevel implementation plans that are tailored to local contexts.","archive_location":"22203646","container-title":"Med Care Res Rev","DOI":"10.1177/1077558711430690","ISSN":"1552-6801 (Electronic) 1077-5587 (Linking)","issue":"2","note":"edition: 2011/12/29","page":"123-57","title":"A compilation of strategies for implementing clinical innovations in health and mental health","volume":"69","author":[{"family":"Powell","given":"B. J."},{"family":"McMillen","given":"J. C."},{"family":"Proctor","given":"E. K."},{"family":"Carpenter","given":"C. R."},{"family":"Griffey","given":"R. T."},{"family":"Bunger","given":"A. C."},{"family":"Glass","given":"J. E."},{"family":"York","given":"J. L."}],"issued":{"date-parts":[["2012",4]]}}},{"id":1029,"uris":["http://zotero.org/groups/4628301/items/NYTLTSF4",["http://zotero.org/groups/4628301/items/NYTLTSF4"]],"itemData":{"id":1029,"type":"article-journal","container-title":"Implementation Science","ISSN":"1748-5908","issue":"1","page":"21","title":"A refined compilation of implementation strategies: results from the Expert Recommendations for Implementing Change (ERIC) project","volume":"10","author":[{"family":"Powell","given":"Byron J"},{"family":"Waltz","given":"Thomas J"},{"family":"Chinman","given":"Matthew J"},{"family":"Damschroder","given":"Laura J"},{"family":"Smith","given":"Jeffrey L"},{"family":"Matthieu","given":"Monica M"},{"family":"Proctor","given":"Enola K"},{"family":"Kirchner","given":"JoAnn E"}],"issued":{"date-parts":[["2015"]]}}}],"schema":"https://github.com/citation-style-language/schema/raw/master/csl-citation.json"} </w:instrText>
            </w:r>
            <w:r>
              <w:fldChar w:fldCharType="separate"/>
            </w:r>
            <w:r w:rsidRPr="00772B82">
              <w:rPr>
                <w:rFonts w:ascii="Calibri" w:hAnsi="Calibri" w:cs="Calibri"/>
              </w:rPr>
              <w:t>[8], [9]</w:t>
            </w:r>
            <w:r>
              <w:fldChar w:fldCharType="end"/>
            </w:r>
            <w:r>
              <w:t xml:space="preserve"> being used to implement the innovation. Distinguish the implementation process used to implement the innovation (activities that end after implementation is complete) from the innovation (the “thing” that continues when implementation is complete) </w:t>
            </w:r>
            <w:r>
              <w:fldChar w:fldCharType="begin"/>
            </w:r>
            <w:r>
              <w:instrText xml:space="preserve"> ADDIN ZOTERO_ITEM CSL_CITATION {"citationID":"5DbSAiCE","properties":{"formattedCitation":"[2], [7], [10]","plainCitation":"[2], [7], [10]","noteIndex":0},"citationItems":[{"id":980,"uris":["http://zotero.org/groups/4628301/items/6DXIY6EC",["http://zotero.org/groups/4628301/items/6DXIY6EC"]],"itemData":{"id":980,"type":"article-journal","abstract":"BACKGROUND: The field of implementation science is growing and becoming more complex. When teaching new learners, providing a clear definition of implementation  science and a description of \"its place\" among related fields can be difficult. The  author developed a teaching tool using very simple language to help learners grasp  key concepts in implementation science. THE TEACHING TOOL: The tool consists of a  slide (visual aid) which provides simple and jargon-free definitions of  implementation science, implementation strategies, and implementation outcomes, as  well as a description of how implementation science relates to \"effectiveness\"  research focusing on clinical/preventive interventions. CONCLUSION: The tool could  be useful to new students in the field, as well as other scholars or stakeholders in  need of a brief and plain language introduction to key concepts in implementation  science.","container-title":"Implementation science communications","DOI":"10.1186/s43058-020-00001-z","ISSN":"2662-2211","journalAbbreviation":"Implement Sci Commun","language":"eng","license":"© The Author(s) 2020.","note":"PMID: 32885186 \nPMCID: PMC7427844","page":"27","title":"Implementation science made too simple: a teaching tool.","volume":"1","author":[{"family":"Curran","given":"Geoffrey M."}],"issued":{"date-parts":[["2020"]]}}},{"id":1173,"uris":["http://zotero.org/groups/4628301/items/JCWLGWMF",["http://zotero.org/groups/4628301/items/JCWLGWMF"]],"itemData":{"id":1173,"type":"article-journal","abstract":"Abstract\n            \n              Background\n              Implementation outcomes research spans an exciting mix of fields, disciplines, and geographical space. Although the number of studies that cite the 2011 taxonomy has expanded considerably, the problem of harmony in describing outcomes persists. This paper revisits that problem by focusing on the clarity of reporting outcomes in studies that examine them. Published recommendations for improved reporting and specification have proven to be an important step in enhancing the rigor of implementation research. We articulate reporting problems in the current implementation outcomes literature and describe six practical recommendations that address them.\n            \n            \n              Recommendations\n              Our first recommendation is to clearly state each implementation outcome and provide a definition that the study will consistently use. This includes providing an explanation if using the taxonomy in a new way or merging terms. Our second recommendation is to specify how each implementation outcome will be analyzed relative to other constructs. Our third recommendation is to specify “the thing” that each implementation outcome will be measured in relation to. This is especially important if you are concurrently studying interventions and strategies, or if you are studying interventions and strategies that have multiple components. Our fourth recommendation is to report who will provide data and the level at which data will be collected for each implementation outcome, and to report what kind of data will be collected and used to assess each implementation outcome. Our fifth recommendation is to state the number of time points and frequency at which each outcome will be measured. Our sixth recommendation is to state the unit of observation and the level of analysis for each implementation outcome.\n            \n            \n              Conclusion\n              This paper advances implementation outcomes research in two ways. First, we illustrate elements of the 2011 research agenda with concrete examples drawn from a wide swath of current literature. Second, we provide six pragmatic recommendations for improved reporting. These recommendations are accompanied by an audit worksheet and a list of exemplar articles that researchers can use when designing, conducting, and assessing implementation outcomes studies.","container-title":"Implementation Science","DOI":"10.1186/s13012-021-01183-3","ISSN":"1748-5908","issue":"1","journalAbbreviation":"Implementation Sci","language":"en","page":"16","source":"DOI.org (Crossref)","title":"Six practical recommendations for improved implementation outcomes reporting","volume":"17","author":[{"family":"Lengnick-Hall","given":"Rebecca"},{"family":"Gerke","given":"Donald R."},{"family":"Proctor","given":"Enola K."},{"family":"Bunger","given":"Alicia C."},{"family":"Phillips","given":"Rebecca J."},{"family":"Martin","given":"Jared K."},{"family":"Swanson","given":"Julia C."}],"issued":{"date-parts":[["2022",12]]}}},{"id":1457,"uris":["http://zotero.org/groups/4628301/items/C8HTBTFB",["http://zotero.org/groups/4628301/items/C8HTBTFB"]],"itemData":{"id":1457,"type":"article-journal","container-title":"BMJ","DOI":"10.1136/bmj.i6795","ISSN":"0959-8138, 1756-1833","journalAbbreviation":"BMJ","language":"en","page":"i6795","source":"DOI.org (Crossref)","title":"Standards for Reporting Implementation Studies (StaRI) Statement","author":[{"family":"Pinnock","given":"Hilary"},{"family":"Barwick","given":"Melanie"},{"family":"Carpenter","given":"Christopher R"},{"family":"Eldridge","given":"Sandra"},{"family":"Grandes","given":"Gonzalo"},{"family":"Griffiths","given":"Chris J"},{"family":"Rycroft-Malone","given":"Jo"},{"family":"Meissner","given":"Paul"},{"family":"Murray","given":"Elizabeth"},{"family":"Patel","given":"Anita"},{"family":"Sheikh","given":"Aziz"},{"family":"Taylor","given":"Stephanie J C"}],"issued":{"date-parts":[["2017",3,6]]}}}],"schema":"https://github.com/citation-style-language/schema/raw/master/csl-citation.json"} </w:instrText>
            </w:r>
            <w:r>
              <w:fldChar w:fldCharType="separate"/>
            </w:r>
            <w:r w:rsidRPr="00772B82">
              <w:rPr>
                <w:rFonts w:ascii="Calibri" w:hAnsi="Calibri" w:cs="Calibri"/>
              </w:rPr>
              <w:t>[2], [7], [10]</w:t>
            </w:r>
            <w:r>
              <w:fldChar w:fldCharType="end"/>
            </w:r>
            <w:r>
              <w:t>.]</w:t>
            </w:r>
          </w:p>
        </w:tc>
      </w:tr>
      <w:tr w:rsidR="00772B82" w14:paraId="5D70F6AA" w14:textId="77777777" w:rsidTr="00772B82">
        <w:trPr>
          <w:trHeight w:val="520"/>
        </w:trPr>
        <w:tc>
          <w:tcPr>
            <w:tcW w:w="1795" w:type="dxa"/>
            <w:shd w:val="clear" w:color="auto" w:fill="D9D9D9" w:themeFill="background1" w:themeFillShade="D9"/>
            <w:hideMark/>
          </w:tcPr>
          <w:p w14:paraId="3A9DD2BA" w14:textId="5DCC3091" w:rsidR="00772B82" w:rsidRDefault="00772B82" w:rsidP="00E22E78">
            <w:pPr>
              <w:rPr>
                <w:b/>
                <w:bCs/>
              </w:rPr>
            </w:pPr>
            <w:r>
              <w:rPr>
                <w:b/>
                <w:bCs/>
              </w:rPr>
              <w:t>CFIR Construct Name</w:t>
            </w:r>
          </w:p>
        </w:tc>
        <w:tc>
          <w:tcPr>
            <w:tcW w:w="2762" w:type="dxa"/>
            <w:shd w:val="clear" w:color="auto" w:fill="D9D9D9" w:themeFill="background1" w:themeFillShade="D9"/>
            <w:hideMark/>
          </w:tcPr>
          <w:p w14:paraId="53AA089E" w14:textId="4E4C0C6F" w:rsidR="00772B82" w:rsidRDefault="00772B82" w:rsidP="00E22E78">
            <w:pPr>
              <w:rPr>
                <w:b/>
                <w:bCs/>
              </w:rPr>
            </w:pPr>
            <w:r>
              <w:rPr>
                <w:b/>
                <w:bCs/>
              </w:rPr>
              <w:t>Construct Definition:</w:t>
            </w:r>
            <w:r>
              <w:rPr>
                <w:i/>
                <w:iCs/>
              </w:rPr>
              <w:br/>
              <w:t xml:space="preserve">The degree to which individuals: </w:t>
            </w:r>
          </w:p>
        </w:tc>
        <w:tc>
          <w:tcPr>
            <w:tcW w:w="4921" w:type="dxa"/>
            <w:shd w:val="clear" w:color="auto" w:fill="D9D9D9" w:themeFill="background1" w:themeFillShade="D9"/>
          </w:tcPr>
          <w:p w14:paraId="37BB997E" w14:textId="593F8267" w:rsidR="00772B82" w:rsidRPr="005E0628" w:rsidRDefault="00772B82" w:rsidP="00E22E78">
            <w:pPr>
              <w:rPr>
                <w:rFonts w:eastAsia="Times New Roman" w:cstheme="minorHAnsi"/>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 xml:space="preserve">ssess </w:t>
            </w:r>
            <w:r>
              <w:rPr>
                <w:rFonts w:eastAsia="Times New Roman" w:cstheme="minorHAnsi"/>
              </w:rPr>
              <w:t>d</w:t>
            </w:r>
            <w:r w:rsidRPr="00E76EA8">
              <w:rPr>
                <w:rFonts w:eastAsia="Times New Roman" w:cstheme="minorHAnsi"/>
              </w:rPr>
              <w:t>eterminants of Anticipat</w:t>
            </w:r>
            <w:r>
              <w:rPr>
                <w:rFonts w:eastAsia="Times New Roman" w:cstheme="minorHAnsi"/>
              </w:rPr>
              <w:t xml:space="preserve">ed </w:t>
            </w:r>
            <w:r w:rsidRPr="00E76EA8">
              <w:rPr>
                <w:rFonts w:eastAsia="Times New Roman" w:cstheme="minorHAnsi"/>
              </w:rPr>
              <w:t>Implementation Outcome</w:t>
            </w:r>
            <w:r>
              <w:rPr>
                <w:rFonts w:eastAsia="Times New Roman" w:cstheme="minorHAnsi"/>
              </w:rPr>
              <w:t xml:space="preserve">s </w:t>
            </w:r>
            <w:r>
              <w:rPr>
                <w:rFonts w:eastAsia="Times New Roman" w:cstheme="minorHAnsi"/>
              </w:rPr>
              <w:fldChar w:fldCharType="begin"/>
            </w:r>
            <w:r>
              <w:rPr>
                <w:rFonts w:eastAsia="Times New Roman" w:cstheme="minorHAnsi"/>
              </w:rPr>
              <w:instrText xml:space="preserve"> ADDIN ZOTERO_ITEM CSL_CITATION {"citationID":"Z41qmJmA","properties":{"formattedCitation":"[1]","plainCitation":"[1]","noteIndex":0},"citationItems":[{"id":1037,"uris":["http://zotero.org/groups/4628301/items/4VFC83ZU"],"itemData":{"id":1037,"type":"article-journal","abstract":"Abstract\n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p w14:paraId="3D196BDE" w14:textId="62A524D1" w:rsidR="00772B82" w:rsidRPr="00136C4C" w:rsidRDefault="00772B82" w:rsidP="00E22E78">
            <w:pPr>
              <w:rPr>
                <w:i/>
                <w:iCs/>
              </w:rPr>
            </w:pPr>
            <w:r w:rsidRPr="00136C4C">
              <w:rPr>
                <w:b/>
                <w:i/>
                <w:iCs/>
              </w:rPr>
              <w:t>Note:</w:t>
            </w:r>
            <w:r w:rsidRPr="00136C4C">
              <w:rPr>
                <w:i/>
                <w:iCs/>
              </w:rPr>
              <w:t xml:space="preserve"> Depending on the timing of the interview, some of the processes described in this domain may not yet have occurred and the associated questions may not be relevant.</w:t>
            </w:r>
          </w:p>
        </w:tc>
        <w:tc>
          <w:tcPr>
            <w:tcW w:w="4922" w:type="dxa"/>
            <w:shd w:val="clear" w:color="auto" w:fill="D9D9D9" w:themeFill="background1" w:themeFillShade="D9"/>
          </w:tcPr>
          <w:p w14:paraId="06E13E5D" w14:textId="462D5541" w:rsidR="00772B82" w:rsidRDefault="00772B82" w:rsidP="00E22E78">
            <w:pPr>
              <w:rPr>
                <w:rFonts w:eastAsia="Times New Roman" w:cstheme="minorHAnsi"/>
                <w:b/>
                <w:bCs/>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These questions will help assess d</w:t>
            </w:r>
            <w:r w:rsidRPr="00E76EA8">
              <w:rPr>
                <w:rFonts w:eastAsia="Times New Roman" w:cstheme="minorHAnsi"/>
              </w:rPr>
              <w:t>eterminants of 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{"citationID":"sY1Ohhy3","properties":{"formattedCitation":"[1]","plainCitation":"[1]","noteIndex":0},"citationItems":[{"id":1037,"uris":["http://zotero.org/groups/4628301/items/4VFC83ZU"],"itemData":{"id":1037,"type":"article-journal","abstract":"Abstract\n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p w14:paraId="134BEEA8" w14:textId="4CDC0BCA" w:rsidR="00772B82" w:rsidRDefault="00772B82" w:rsidP="00E22E78">
            <w:pPr>
              <w:rPr>
                <w:b/>
                <w:bCs/>
              </w:rPr>
            </w:pPr>
          </w:p>
        </w:tc>
      </w:tr>
      <w:tr w:rsidR="00772B82" w14:paraId="1A51EC12" w14:textId="77777777" w:rsidTr="00772B82">
        <w:trPr>
          <w:trHeight w:val="290"/>
        </w:trPr>
        <w:tc>
          <w:tcPr>
            <w:tcW w:w="1795" w:type="dxa"/>
            <w:noWrap/>
            <w:hideMark/>
          </w:tcPr>
          <w:p w14:paraId="51B3CEE5" w14:textId="77777777" w:rsidR="00772B82" w:rsidRDefault="00772B82" w:rsidP="00E22E78">
            <w:r>
              <w:t>A. Teaming</w:t>
            </w:r>
          </w:p>
        </w:tc>
        <w:tc>
          <w:tcPr>
            <w:tcW w:w="2762" w:type="dxa"/>
            <w:hideMark/>
          </w:tcPr>
          <w:p w14:paraId="0C6CC4DB" w14:textId="1883050A" w:rsidR="00772B82" w:rsidRDefault="00772B82" w:rsidP="00E22E78">
            <w:r>
              <w:t xml:space="preserve">Join together, intentionally coordinating and collaborating on interdependent tasks, to implement the innovation. </w:t>
            </w:r>
          </w:p>
          <w:p w14:paraId="7A14F9AF" w14:textId="713EAC81" w:rsidR="00772B82" w:rsidRDefault="00772B82" w:rsidP="00E22E78"/>
        </w:tc>
        <w:tc>
          <w:tcPr>
            <w:tcW w:w="4921" w:type="dxa"/>
          </w:tcPr>
          <w:p w14:paraId="6DF82727" w14:textId="75F141DC" w:rsidR="00772B82" w:rsidRPr="00A1682B" w:rsidRDefault="00772B82" w:rsidP="00E22E78">
            <w:r w:rsidRPr="00A1682B">
              <w:t xml:space="preserve">To what extent (and how) is an implementation team being formed? </w:t>
            </w:r>
          </w:p>
          <w:p w14:paraId="11BBAE41" w14:textId="27B5B73A" w:rsidR="00772B82" w:rsidRPr="00A1682B" w:rsidRDefault="00772B82" w:rsidP="00E22E78">
            <w:r w:rsidRPr="00A1682B">
              <w:t xml:space="preserve">To what extent (and how) is the team intentionally coordinating and collaborating to </w:t>
            </w:r>
            <w:r>
              <w:t>complete implementation</w:t>
            </w:r>
            <w:r w:rsidRPr="00A1682B">
              <w:t xml:space="preserve">? </w:t>
            </w:r>
          </w:p>
        </w:tc>
        <w:tc>
          <w:tcPr>
            <w:tcW w:w="4922" w:type="dxa"/>
          </w:tcPr>
          <w:p w14:paraId="21EE0372" w14:textId="43788F48" w:rsidR="00772B82" w:rsidRPr="00A1682B" w:rsidRDefault="00772B82" w:rsidP="00E22E78">
            <w:r w:rsidRPr="00A1682B">
              <w:t>To what extent (and how) was an implementation team formed?</w:t>
            </w:r>
          </w:p>
          <w:p w14:paraId="7F1DED94" w14:textId="77777777" w:rsidR="00772B82" w:rsidRDefault="00772B82" w:rsidP="00E22E78">
            <w:r w:rsidRPr="00A1682B">
              <w:t xml:space="preserve">To what extent (and how) did the team intentionally coordinate and collaborate to </w:t>
            </w:r>
            <w:r>
              <w:t>complete tasks</w:t>
            </w:r>
            <w:r w:rsidRPr="00A1682B">
              <w:t xml:space="preserve">? </w:t>
            </w:r>
          </w:p>
          <w:p w14:paraId="6818BADE" w14:textId="2BAE5E38" w:rsidR="00772B82" w:rsidRPr="00A1682B" w:rsidRDefault="00772B82" w:rsidP="00E22E78">
            <w:r>
              <w:t xml:space="preserve"> </w:t>
            </w:r>
          </w:p>
        </w:tc>
      </w:tr>
      <w:tr w:rsidR="00772B82" w14:paraId="72C4F468" w14:textId="77777777" w:rsidTr="00772B82">
        <w:trPr>
          <w:trHeight w:val="290"/>
        </w:trPr>
        <w:tc>
          <w:tcPr>
            <w:tcW w:w="1795" w:type="dxa"/>
            <w:noWrap/>
            <w:hideMark/>
          </w:tcPr>
          <w:p w14:paraId="53DA2C94" w14:textId="77777777" w:rsidR="00772B82" w:rsidRDefault="00772B82" w:rsidP="00E22E78">
            <w:r>
              <w:t>B. Assessing Needs</w:t>
            </w:r>
          </w:p>
        </w:tc>
        <w:tc>
          <w:tcPr>
            <w:tcW w:w="2762" w:type="dxa"/>
            <w:hideMark/>
          </w:tcPr>
          <w:p w14:paraId="73ED12E3" w14:textId="77777777" w:rsidR="00772B82" w:rsidRDefault="00772B82" w:rsidP="00E22E78">
            <w:pPr>
              <w:rPr>
                <w:i/>
                <w:iCs/>
              </w:rPr>
            </w:pPr>
            <w:bookmarkStart w:id="12" w:name="_Hlk115078807"/>
            <w:r>
              <w:t>C</w:t>
            </w:r>
            <w:r w:rsidRPr="00EC0EA5">
              <w:t>ollect information about priorities, preferences, and needs</w:t>
            </w:r>
            <w:r>
              <w:t xml:space="preserve"> of people.</w:t>
            </w:r>
          </w:p>
          <w:p w14:paraId="68FA8899" w14:textId="77777777" w:rsidR="00772B82" w:rsidRDefault="00772B82" w:rsidP="00E22E78">
            <w:pPr>
              <w:rPr>
                <w:i/>
                <w:iCs/>
              </w:rPr>
            </w:pPr>
            <w:r>
              <w:rPr>
                <w:i/>
                <w:iCs/>
              </w:rPr>
              <w:t>Use this construct to capture themes related to Assessing Needs that are not included in the subconstructs below.</w:t>
            </w:r>
            <w:bookmarkEnd w:id="12"/>
          </w:p>
        </w:tc>
        <w:tc>
          <w:tcPr>
            <w:tcW w:w="4921" w:type="dxa"/>
          </w:tcPr>
          <w:p w14:paraId="6E57326A" w14:textId="0B854BB0" w:rsidR="00772B82" w:rsidRPr="00A1682B" w:rsidRDefault="00772B82" w:rsidP="00E22E78">
            <w:r w:rsidRPr="00A1682B">
              <w:t xml:space="preserve">To what extent (and how) is a needs assessment being conducted? </w:t>
            </w:r>
          </w:p>
        </w:tc>
        <w:tc>
          <w:tcPr>
            <w:tcW w:w="4922" w:type="dxa"/>
          </w:tcPr>
          <w:p w14:paraId="22360EBC" w14:textId="083EF767" w:rsidR="00772B82" w:rsidRPr="00A1682B" w:rsidRDefault="00772B82" w:rsidP="00E22E78">
            <w:r w:rsidRPr="00A1682B">
              <w:t xml:space="preserve">To what extent (and how) was a needs assessment conducted? </w:t>
            </w:r>
          </w:p>
        </w:tc>
      </w:tr>
      <w:tr w:rsidR="00772B82" w14:paraId="0D48F5FA" w14:textId="77777777" w:rsidTr="00772B82">
        <w:trPr>
          <w:trHeight w:val="520"/>
        </w:trPr>
        <w:tc>
          <w:tcPr>
            <w:tcW w:w="1795" w:type="dxa"/>
            <w:noWrap/>
            <w:hideMark/>
          </w:tcPr>
          <w:p w14:paraId="08E140A8" w14:textId="77777777" w:rsidR="00772B82" w:rsidRDefault="00772B82" w:rsidP="00E22E78">
            <w:pPr>
              <w:ind w:left="250"/>
            </w:pPr>
            <w:r>
              <w:t>1. Innovation Deliverers</w:t>
            </w:r>
          </w:p>
        </w:tc>
        <w:tc>
          <w:tcPr>
            <w:tcW w:w="2762" w:type="dxa"/>
            <w:hideMark/>
          </w:tcPr>
          <w:p w14:paraId="447A1EB5" w14:textId="77777777" w:rsidR="00772B82" w:rsidRDefault="00772B82" w:rsidP="00E22E78">
            <w:r>
              <w:t xml:space="preserve">Collect information about the priorities, preferences, and needs of deliverers to guide </w:t>
            </w:r>
            <w:r>
              <w:lastRenderedPageBreak/>
              <w:t>implementation and delivery of the innovation.</w:t>
            </w:r>
          </w:p>
        </w:tc>
        <w:tc>
          <w:tcPr>
            <w:tcW w:w="4921" w:type="dxa"/>
          </w:tcPr>
          <w:p w14:paraId="55253373" w14:textId="031D8877" w:rsidR="00772B82" w:rsidRPr="00446392" w:rsidRDefault="00772B82" w:rsidP="00E22E78">
            <w:pPr>
              <w:rPr>
                <w:i/>
                <w:iCs/>
              </w:rPr>
            </w:pPr>
            <w:r w:rsidRPr="00136C4C">
              <w:rPr>
                <w:b/>
                <w:bCs/>
                <w:i/>
                <w:iCs/>
              </w:rPr>
              <w:lastRenderedPageBreak/>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 xml:space="preserve">due to systems of </w:t>
            </w:r>
            <w:r w:rsidRPr="00BB53BA">
              <w:rPr>
                <w:rFonts w:eastAsia="Times New Roman" w:cstheme="minorHAnsi"/>
                <w:i/>
                <w:iCs/>
              </w:rPr>
              <w:lastRenderedPageBreak/>
              <w:t>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4290BAC4" w14:textId="1F08DF66" w:rsidR="00772B82" w:rsidRDefault="00772B82" w:rsidP="00E22E78">
            <w:r w:rsidRPr="005E02EB">
              <w:t xml:space="preserve">To what extent (and how) is a needs assessment being conducted with </w:t>
            </w:r>
            <w:r w:rsidR="004C721F">
              <w:t>[INNOVATION DELIVERERS]</w:t>
            </w:r>
            <w:r w:rsidRPr="005E02EB">
              <w:t>?</w:t>
            </w:r>
          </w:p>
          <w:p w14:paraId="1BF8F001" w14:textId="20072A54" w:rsidR="00772B82" w:rsidRPr="005E02EB" w:rsidRDefault="00772B82" w:rsidP="00E22E78">
            <w:r>
              <w:t xml:space="preserve">To what extent (and how) is a needs assessment being conducted with </w:t>
            </w:r>
            <w:r w:rsidR="00CE63A3">
              <w:t>[MARGINALIZED INNOVATION DELIVERERS]</w:t>
            </w:r>
            <w:r>
              <w:t xml:space="preserve">? </w:t>
            </w:r>
          </w:p>
        </w:tc>
        <w:tc>
          <w:tcPr>
            <w:tcW w:w="4922" w:type="dxa"/>
          </w:tcPr>
          <w:p w14:paraId="4FBE0DD2" w14:textId="326F1F4E" w:rsidR="00772B82" w:rsidRPr="00446392" w:rsidRDefault="00772B82" w:rsidP="00E22E78">
            <w:pPr>
              <w:rPr>
                <w:i/>
                <w:iCs/>
              </w:rPr>
            </w:pPr>
            <w:r w:rsidRPr="00136C4C">
              <w:rPr>
                <w:b/>
                <w:bCs/>
                <w:i/>
                <w:iCs/>
              </w:rPr>
              <w:lastRenderedPageBreak/>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 xml:space="preserve">due to systems of </w:t>
            </w:r>
            <w:r w:rsidRPr="00BB53BA">
              <w:rPr>
                <w:rFonts w:eastAsia="Times New Roman" w:cstheme="minorHAnsi"/>
                <w:i/>
                <w:iCs/>
              </w:rPr>
              <w:lastRenderedPageBreak/>
              <w:t>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7B35052A" w14:textId="6C10B63F" w:rsidR="00772B82" w:rsidRDefault="00772B82" w:rsidP="00E22E78">
            <w:r w:rsidRPr="005E02EB">
              <w:t xml:space="preserve">To what extent (and how) was a needs assessment conducted with </w:t>
            </w:r>
            <w:r w:rsidR="004C721F">
              <w:t>[INNOVATION DELIVERERS]</w:t>
            </w:r>
            <w:r w:rsidRPr="005E02EB">
              <w:t xml:space="preserve">? </w:t>
            </w:r>
          </w:p>
          <w:p w14:paraId="381C1F92" w14:textId="0142FFD8" w:rsidR="00772B82" w:rsidRPr="005E02EB" w:rsidRDefault="00772B82" w:rsidP="00E22E78">
            <w:r w:rsidRPr="005E02EB">
              <w:t xml:space="preserve">To what extent (and how) was a needs assessment conducted with </w:t>
            </w:r>
            <w:r w:rsidR="00CE63A3">
              <w:t>[MARGINALIZED INNOVATION DELIVERERS]</w:t>
            </w:r>
            <w:r w:rsidRPr="005E02EB">
              <w:t xml:space="preserve">? </w:t>
            </w:r>
          </w:p>
        </w:tc>
      </w:tr>
      <w:tr w:rsidR="00772B82" w14:paraId="6DF5AE02" w14:textId="77777777" w:rsidTr="00772B82">
        <w:trPr>
          <w:trHeight w:val="520"/>
        </w:trPr>
        <w:tc>
          <w:tcPr>
            <w:tcW w:w="1795" w:type="dxa"/>
            <w:noWrap/>
            <w:hideMark/>
          </w:tcPr>
          <w:p w14:paraId="43113F9A" w14:textId="77777777" w:rsidR="00772B82" w:rsidRDefault="00772B82" w:rsidP="00E22E78">
            <w:pPr>
              <w:ind w:left="250"/>
            </w:pPr>
            <w:r>
              <w:lastRenderedPageBreak/>
              <w:t>2. Innovation Recipients</w:t>
            </w:r>
          </w:p>
        </w:tc>
        <w:tc>
          <w:tcPr>
            <w:tcW w:w="2762" w:type="dxa"/>
            <w:hideMark/>
          </w:tcPr>
          <w:p w14:paraId="07C1D13D" w14:textId="77777777" w:rsidR="00772B82" w:rsidRDefault="00772B82" w:rsidP="00E22E78">
            <w:r>
              <w:t>Collect information about the priorities, preferences, and needs of recipients to guide implementation and delivery of the innovation.</w:t>
            </w:r>
          </w:p>
        </w:tc>
        <w:tc>
          <w:tcPr>
            <w:tcW w:w="4921" w:type="dxa"/>
          </w:tcPr>
          <w:p w14:paraId="4A82F832" w14:textId="582C7098"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26795EAA" w14:textId="3BE84BAA" w:rsidR="00772B82" w:rsidRDefault="00772B82" w:rsidP="00E22E78">
            <w:r w:rsidRPr="005E02EB">
              <w:t xml:space="preserve">To what extent (and how) is a needs assessment being conducted with </w:t>
            </w:r>
            <w:r w:rsidR="004C721F">
              <w:t>[INNOVATION RECIPIENTS]</w:t>
            </w:r>
            <w:r w:rsidRPr="005E02EB">
              <w:t xml:space="preserve">? </w:t>
            </w:r>
          </w:p>
          <w:p w14:paraId="3184BFEB" w14:textId="2189D439" w:rsidR="00772B82" w:rsidRPr="005E02EB" w:rsidRDefault="00772B82" w:rsidP="00E22E78">
            <w:r w:rsidRPr="005E02EB">
              <w:t xml:space="preserve">To what extent (and how) is a needs assessment being conducted with </w:t>
            </w:r>
            <w:r w:rsidR="004C721F">
              <w:t>[MARGINALIZED INNOVATION RECIPIENTS]</w:t>
            </w:r>
            <w:r w:rsidRPr="005E02EB">
              <w:t>?</w:t>
            </w:r>
          </w:p>
        </w:tc>
        <w:tc>
          <w:tcPr>
            <w:tcW w:w="4922" w:type="dxa"/>
          </w:tcPr>
          <w:p w14:paraId="4E29ECA6" w14:textId="59AB876E"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3D77F66C" w14:textId="24777C87" w:rsidR="00772B82" w:rsidRDefault="00772B82" w:rsidP="00E22E78">
            <w:r w:rsidRPr="005E02EB">
              <w:t xml:space="preserve">To what extent (and how) was a needs assessment conducted with </w:t>
            </w:r>
            <w:r w:rsidR="004C721F">
              <w:t>[INNOVATION RECIPIENTS]</w:t>
            </w:r>
            <w:r w:rsidRPr="005E02EB">
              <w:t>?</w:t>
            </w:r>
          </w:p>
          <w:p w14:paraId="4CC35B09" w14:textId="5DA660A1" w:rsidR="00772B82" w:rsidRPr="005E02EB" w:rsidRDefault="00772B82" w:rsidP="00E22E78">
            <w:r w:rsidRPr="005E02EB">
              <w:t xml:space="preserve">To what extent (and how) was a needs assessment conducted with </w:t>
            </w:r>
            <w:r w:rsidR="004C721F">
              <w:t>[MARGINALIZED INNOVATION RECIPIENTS]</w:t>
            </w:r>
            <w:r w:rsidRPr="005E02EB">
              <w:t>?</w:t>
            </w:r>
          </w:p>
        </w:tc>
      </w:tr>
      <w:tr w:rsidR="00772B82" w14:paraId="64E3E897" w14:textId="77777777" w:rsidTr="00772B82">
        <w:trPr>
          <w:trHeight w:val="290"/>
        </w:trPr>
        <w:tc>
          <w:tcPr>
            <w:tcW w:w="1795" w:type="dxa"/>
            <w:noWrap/>
            <w:hideMark/>
          </w:tcPr>
          <w:p w14:paraId="05216C9B" w14:textId="77777777" w:rsidR="00772B82" w:rsidRDefault="00772B82" w:rsidP="00E22E78">
            <w:r>
              <w:t>C. Assessing Context</w:t>
            </w:r>
          </w:p>
        </w:tc>
        <w:tc>
          <w:tcPr>
            <w:tcW w:w="2762" w:type="dxa"/>
            <w:hideMark/>
          </w:tcPr>
          <w:p w14:paraId="6E501CBF" w14:textId="77777777" w:rsidR="00772B82" w:rsidRDefault="00772B82" w:rsidP="00E22E78">
            <w:r>
              <w:t>Collect information to identify and appraise barriers and facilitators to implementation and delivery of the innovation.</w:t>
            </w:r>
          </w:p>
        </w:tc>
        <w:tc>
          <w:tcPr>
            <w:tcW w:w="4921" w:type="dxa"/>
          </w:tcPr>
          <w:p w14:paraId="126BAC32" w14:textId="622A19A5" w:rsidR="00772B82" w:rsidRPr="005E02EB" w:rsidRDefault="00772B82" w:rsidP="00E22E78">
            <w:r w:rsidRPr="005E02EB">
              <w:t>To what extent (and how) are barriers and facilitators to implementation</w:t>
            </w:r>
            <w:r>
              <w:t xml:space="preserve"> and delivery</w:t>
            </w:r>
            <w:r w:rsidRPr="005E02EB">
              <w:t xml:space="preserve"> being assessed? </w:t>
            </w:r>
          </w:p>
        </w:tc>
        <w:tc>
          <w:tcPr>
            <w:tcW w:w="4922" w:type="dxa"/>
          </w:tcPr>
          <w:p w14:paraId="47B9C7B7" w14:textId="077D9B32" w:rsidR="00772B82" w:rsidRPr="005E02EB" w:rsidRDefault="00772B82" w:rsidP="00E22E78">
            <w:r w:rsidRPr="005E02EB">
              <w:t>To what extent (and how) were barriers and facilitators to implementation</w:t>
            </w:r>
            <w:r>
              <w:t xml:space="preserve"> and delivery</w:t>
            </w:r>
            <w:r w:rsidRPr="005E02EB">
              <w:t xml:space="preserve"> assessed? </w:t>
            </w:r>
          </w:p>
        </w:tc>
      </w:tr>
      <w:tr w:rsidR="00772B82" w14:paraId="0C9FBA36" w14:textId="77777777" w:rsidTr="00772B82">
        <w:trPr>
          <w:trHeight w:val="520"/>
        </w:trPr>
        <w:tc>
          <w:tcPr>
            <w:tcW w:w="1795" w:type="dxa"/>
            <w:noWrap/>
            <w:hideMark/>
          </w:tcPr>
          <w:p w14:paraId="165EC65E" w14:textId="77777777" w:rsidR="00772B82" w:rsidRDefault="00772B82" w:rsidP="00E22E78">
            <w:r>
              <w:t>D. Planning</w:t>
            </w:r>
          </w:p>
        </w:tc>
        <w:tc>
          <w:tcPr>
            <w:tcW w:w="2762" w:type="dxa"/>
            <w:hideMark/>
          </w:tcPr>
          <w:p w14:paraId="4CECD200" w14:textId="77777777" w:rsidR="00772B82" w:rsidRDefault="00772B82" w:rsidP="00E22E78">
            <w:r>
              <w:t>Identify roles and responsibilities, outline specific steps and milestones, and define goals and measures for implementation success in advance.</w:t>
            </w:r>
          </w:p>
        </w:tc>
        <w:tc>
          <w:tcPr>
            <w:tcW w:w="4921" w:type="dxa"/>
          </w:tcPr>
          <w:p w14:paraId="3C89693A" w14:textId="6B81721E" w:rsidR="00772B82" w:rsidRPr="005E02EB" w:rsidRDefault="00772B82" w:rsidP="00E22E78">
            <w:r w:rsidRPr="005E02EB">
              <w:t xml:space="preserve">To what extent (and how) is an implementation plan being developed? What does the plan include? </w:t>
            </w:r>
          </w:p>
          <w:p w14:paraId="26AAA07B" w14:textId="2F1FA319" w:rsidR="00772B82" w:rsidRPr="005E02EB" w:rsidRDefault="00772B82" w:rsidP="00C039B4">
            <w:pPr>
              <w:pStyle w:val="ListParagraph"/>
              <w:numPr>
                <w:ilvl w:val="0"/>
                <w:numId w:val="1"/>
              </w:numPr>
            </w:pPr>
            <w:r w:rsidRPr="005E02EB">
              <w:t xml:space="preserve">To what extent are roles and responsibilities being identified? </w:t>
            </w:r>
          </w:p>
          <w:p w14:paraId="3B7553CA" w14:textId="7CCE53E3" w:rsidR="00772B82" w:rsidRPr="005E02EB" w:rsidRDefault="00772B82" w:rsidP="00C039B4">
            <w:pPr>
              <w:pStyle w:val="ListParagraph"/>
              <w:numPr>
                <w:ilvl w:val="0"/>
                <w:numId w:val="1"/>
              </w:numPr>
            </w:pPr>
            <w:r w:rsidRPr="005E02EB">
              <w:t>To what extent are specific steps and milestones being outline</w:t>
            </w:r>
            <w:r>
              <w:t>d</w:t>
            </w:r>
            <w:r w:rsidRPr="005E02EB">
              <w:t>?</w:t>
            </w:r>
          </w:p>
          <w:p w14:paraId="34411946" w14:textId="6A7F0524" w:rsidR="00772B82" w:rsidRPr="005E02EB" w:rsidRDefault="00772B82" w:rsidP="00C039B4">
            <w:pPr>
              <w:pStyle w:val="ListParagraph"/>
              <w:numPr>
                <w:ilvl w:val="0"/>
                <w:numId w:val="1"/>
              </w:numPr>
            </w:pPr>
            <w:r w:rsidRPr="005E02EB">
              <w:t xml:space="preserve">To what extent are implementation goals being set? </w:t>
            </w:r>
          </w:p>
        </w:tc>
        <w:tc>
          <w:tcPr>
            <w:tcW w:w="4922" w:type="dxa"/>
          </w:tcPr>
          <w:p w14:paraId="2DB50479" w14:textId="54D57EDF" w:rsidR="00772B82" w:rsidRPr="005E02EB" w:rsidRDefault="00772B82" w:rsidP="00E22E78">
            <w:r w:rsidRPr="005E02EB">
              <w:t>To what extent (and how) was an implementation plan developed? What did the plan include?</w:t>
            </w:r>
          </w:p>
          <w:p w14:paraId="18439622" w14:textId="0EAABE6B" w:rsidR="00772B82" w:rsidRPr="005E02EB" w:rsidRDefault="00772B82" w:rsidP="00C039B4">
            <w:pPr>
              <w:pStyle w:val="ListParagraph"/>
              <w:numPr>
                <w:ilvl w:val="0"/>
                <w:numId w:val="1"/>
              </w:numPr>
            </w:pPr>
            <w:r w:rsidRPr="005E02EB">
              <w:t>To what extent were roles and responsibilities identified?</w:t>
            </w:r>
          </w:p>
          <w:p w14:paraId="138DDD9E" w14:textId="353FA00A" w:rsidR="00772B82" w:rsidRPr="005E02EB" w:rsidRDefault="00772B82" w:rsidP="00C039B4">
            <w:pPr>
              <w:pStyle w:val="ListParagraph"/>
              <w:numPr>
                <w:ilvl w:val="0"/>
                <w:numId w:val="1"/>
              </w:numPr>
            </w:pPr>
            <w:r w:rsidRPr="005E02EB">
              <w:t>To what extent were specific steps and milestones outlined?</w:t>
            </w:r>
          </w:p>
          <w:p w14:paraId="1D712275" w14:textId="26D9061A" w:rsidR="00772B82" w:rsidRPr="005E02EB" w:rsidRDefault="00772B82" w:rsidP="00C039B4">
            <w:pPr>
              <w:pStyle w:val="ListParagraph"/>
              <w:numPr>
                <w:ilvl w:val="0"/>
                <w:numId w:val="1"/>
              </w:numPr>
            </w:pPr>
            <w:r w:rsidRPr="005E02EB">
              <w:t xml:space="preserve">To what extent were implementation goals set? </w:t>
            </w:r>
          </w:p>
          <w:p w14:paraId="40737303" w14:textId="2C2F4D4B" w:rsidR="00772B82" w:rsidRPr="005E02EB" w:rsidRDefault="00772B82" w:rsidP="00E22E78"/>
        </w:tc>
      </w:tr>
      <w:tr w:rsidR="00772B82" w14:paraId="69A1DD9F" w14:textId="77777777" w:rsidTr="00772B82">
        <w:trPr>
          <w:trHeight w:val="290"/>
        </w:trPr>
        <w:tc>
          <w:tcPr>
            <w:tcW w:w="1795" w:type="dxa"/>
            <w:noWrap/>
            <w:hideMark/>
          </w:tcPr>
          <w:p w14:paraId="66B77332" w14:textId="77777777" w:rsidR="00772B82" w:rsidRDefault="00772B82" w:rsidP="00E22E78">
            <w:r>
              <w:t>E. Tailoring Strategies</w:t>
            </w:r>
          </w:p>
        </w:tc>
        <w:tc>
          <w:tcPr>
            <w:tcW w:w="2762" w:type="dxa"/>
            <w:hideMark/>
          </w:tcPr>
          <w:p w14:paraId="26CB2D3E" w14:textId="77777777" w:rsidR="00772B82" w:rsidRDefault="00772B82" w:rsidP="00E22E78">
            <w:r>
              <w:t>Choose and operationalize implementation strategies to address barriers, leverage facilitators, and fit context.</w:t>
            </w:r>
          </w:p>
        </w:tc>
        <w:tc>
          <w:tcPr>
            <w:tcW w:w="4921" w:type="dxa"/>
          </w:tcPr>
          <w:p w14:paraId="5B936276" w14:textId="10F52E05" w:rsidR="00772B82" w:rsidRPr="005E02EB" w:rsidRDefault="00772B82" w:rsidP="00E22E78">
            <w:r w:rsidRPr="005E02EB">
              <w:t xml:space="preserve">To what extent (and how) are </w:t>
            </w:r>
            <w:r>
              <w:t xml:space="preserve">implementation </w:t>
            </w:r>
            <w:r w:rsidRPr="005E02EB">
              <w:t xml:space="preserve">strategies being chosen and tailored to implement </w:t>
            </w:r>
            <w:r w:rsidR="00743C29">
              <w:t>[INNOVATION]</w:t>
            </w:r>
            <w:r w:rsidRPr="005E02EB">
              <w:t xml:space="preserve">? </w:t>
            </w:r>
          </w:p>
        </w:tc>
        <w:tc>
          <w:tcPr>
            <w:tcW w:w="4922" w:type="dxa"/>
          </w:tcPr>
          <w:p w14:paraId="403538E3" w14:textId="17104B0E" w:rsidR="00772B82" w:rsidRPr="005E02EB" w:rsidRDefault="00772B82" w:rsidP="00E22E78">
            <w:r w:rsidRPr="005E02EB">
              <w:t xml:space="preserve">To what extent (and how) were </w:t>
            </w:r>
            <w:r>
              <w:t xml:space="preserve">implementation </w:t>
            </w:r>
            <w:r w:rsidRPr="005E02EB">
              <w:t xml:space="preserve">strategies chosen and tailored to implement </w:t>
            </w:r>
            <w:r w:rsidR="00743C29">
              <w:t>[INNOVATION]</w:t>
            </w:r>
            <w:r w:rsidRPr="005E02EB">
              <w:t>?</w:t>
            </w:r>
          </w:p>
        </w:tc>
      </w:tr>
      <w:tr w:rsidR="00772B82" w14:paraId="6719862C" w14:textId="77777777" w:rsidTr="00772B82">
        <w:trPr>
          <w:trHeight w:val="290"/>
        </w:trPr>
        <w:tc>
          <w:tcPr>
            <w:tcW w:w="1795" w:type="dxa"/>
            <w:noWrap/>
            <w:hideMark/>
          </w:tcPr>
          <w:p w14:paraId="01C00D29" w14:textId="77777777" w:rsidR="00772B82" w:rsidRDefault="00772B82" w:rsidP="00E22E78">
            <w:r>
              <w:lastRenderedPageBreak/>
              <w:t>F. Engaging</w:t>
            </w:r>
          </w:p>
        </w:tc>
        <w:tc>
          <w:tcPr>
            <w:tcW w:w="2762" w:type="dxa"/>
            <w:hideMark/>
          </w:tcPr>
          <w:p w14:paraId="3FC57CB1" w14:textId="77777777" w:rsidR="00772B82" w:rsidRPr="00EC0EA5" w:rsidRDefault="00772B82" w:rsidP="00E22E78">
            <w:r>
              <w:t>A</w:t>
            </w:r>
            <w:r w:rsidRPr="00EC0EA5">
              <w:t>ttract and encourag</w:t>
            </w:r>
            <w:r>
              <w:t>e</w:t>
            </w:r>
            <w:r w:rsidRPr="00EC0EA5">
              <w:t xml:space="preserve"> participation in implementation and/or the innovation</w:t>
            </w:r>
            <w:r>
              <w:t>.</w:t>
            </w:r>
          </w:p>
          <w:p w14:paraId="164D5EE2" w14:textId="77777777" w:rsidR="00772B82" w:rsidRDefault="00772B82" w:rsidP="00E22E78">
            <w:pPr>
              <w:rPr>
                <w:i/>
                <w:iCs/>
              </w:rPr>
            </w:pPr>
            <w:r>
              <w:rPr>
                <w:i/>
                <w:iCs/>
              </w:rPr>
              <w:t>Use this construct to capture themes related to Engaging that are not included in the subconstructs below.</w:t>
            </w:r>
          </w:p>
        </w:tc>
        <w:tc>
          <w:tcPr>
            <w:tcW w:w="4921" w:type="dxa"/>
          </w:tcPr>
          <w:p w14:paraId="313DC0A5" w14:textId="3A33A224" w:rsidR="00772B82" w:rsidRPr="005E02EB" w:rsidRDefault="00772B82" w:rsidP="00E22E78">
            <w:r w:rsidRPr="005E02EB">
              <w:t xml:space="preserve">To what extent (and how) are strategies being used to engage key individuals in implementing and/or delivering </w:t>
            </w:r>
            <w:r w:rsidR="00743C29">
              <w:t>[INNOVATION]</w:t>
            </w:r>
            <w:r w:rsidRPr="005E02EB">
              <w:t xml:space="preserve">? </w:t>
            </w:r>
          </w:p>
        </w:tc>
        <w:tc>
          <w:tcPr>
            <w:tcW w:w="4922" w:type="dxa"/>
          </w:tcPr>
          <w:p w14:paraId="29144ACA" w14:textId="5300D9DF" w:rsidR="00772B82" w:rsidRPr="005E02EB" w:rsidRDefault="00772B82" w:rsidP="00E22E78">
            <w:r w:rsidRPr="005E02EB">
              <w:t xml:space="preserve">To what extent (and how) were strategies used to engage key individuals in implementing and/or delivering </w:t>
            </w:r>
            <w:r w:rsidR="00743C29">
              <w:t>[INNOVATION]</w:t>
            </w:r>
            <w:r w:rsidRPr="005E02EB">
              <w:t xml:space="preserve">? </w:t>
            </w:r>
          </w:p>
        </w:tc>
      </w:tr>
      <w:tr w:rsidR="00772B82" w14:paraId="775A2448" w14:textId="77777777" w:rsidTr="00772B82">
        <w:trPr>
          <w:trHeight w:val="290"/>
        </w:trPr>
        <w:tc>
          <w:tcPr>
            <w:tcW w:w="1795" w:type="dxa"/>
            <w:noWrap/>
            <w:hideMark/>
          </w:tcPr>
          <w:p w14:paraId="593D38B3" w14:textId="77777777" w:rsidR="00772B82" w:rsidRDefault="00772B82" w:rsidP="00E22E78">
            <w:pPr>
              <w:ind w:left="250"/>
            </w:pPr>
            <w:r>
              <w:t>1. Innovation Deliverers</w:t>
            </w:r>
          </w:p>
        </w:tc>
        <w:tc>
          <w:tcPr>
            <w:tcW w:w="2762" w:type="dxa"/>
            <w:hideMark/>
          </w:tcPr>
          <w:p w14:paraId="1CB50864" w14:textId="77777777" w:rsidR="00772B82" w:rsidRDefault="00772B82" w:rsidP="00E22E78">
            <w:r>
              <w:t>Attract and encourage deliverers to serve on the implementation team and/or to deliver the innovation.</w:t>
            </w:r>
          </w:p>
        </w:tc>
        <w:tc>
          <w:tcPr>
            <w:tcW w:w="4921" w:type="dxa"/>
          </w:tcPr>
          <w:p w14:paraId="3AE435CF" w14:textId="35BEF261"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4CC486D2" w14:textId="16F0FA4C" w:rsidR="00772B82" w:rsidRDefault="00772B82" w:rsidP="00E22E78">
            <w:r w:rsidRPr="005E02EB">
              <w:t xml:space="preserve">To what extent (and how) are strategies being used to engage </w:t>
            </w:r>
            <w:r w:rsidR="004C721F">
              <w:t>[INNOVATION DELIVERERS]</w:t>
            </w:r>
            <w:r w:rsidRPr="005E02EB">
              <w:t xml:space="preserve"> to serve on the implementation team? To deliver </w:t>
            </w:r>
            <w:r w:rsidR="00743C29">
              <w:t>[INNOVATION]</w:t>
            </w:r>
            <w:r w:rsidRPr="005E02EB">
              <w:t xml:space="preserve">? </w:t>
            </w:r>
          </w:p>
          <w:p w14:paraId="680FA43D" w14:textId="34C6FCCD" w:rsidR="00772B82" w:rsidRPr="005E02EB" w:rsidRDefault="00772B82" w:rsidP="00E22E78">
            <w:r w:rsidRPr="005E02EB">
              <w:t xml:space="preserve">To what extent (and how) are strategies being used to engage </w:t>
            </w:r>
            <w:r w:rsidR="00CE63A3">
              <w:t>[MARGINALIZED INNOVATION DELIVERERS]</w:t>
            </w:r>
            <w:r w:rsidRPr="005E02EB">
              <w:t xml:space="preserve"> to serve on the implementation team? To deliver </w:t>
            </w:r>
            <w:r w:rsidR="00743C29">
              <w:t>[INNOVATION]</w:t>
            </w:r>
            <w:r w:rsidRPr="005E02EB">
              <w:t xml:space="preserve">? </w:t>
            </w:r>
          </w:p>
        </w:tc>
        <w:tc>
          <w:tcPr>
            <w:tcW w:w="4922" w:type="dxa"/>
          </w:tcPr>
          <w:p w14:paraId="7D51BBF1" w14:textId="796532A0"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7FF2BFFE" w14:textId="3A541797" w:rsidR="00772B82" w:rsidRDefault="00772B82" w:rsidP="00E22E78">
            <w:r w:rsidRPr="005E02EB">
              <w:t xml:space="preserve">To what extent (and how) were strategies used to engage </w:t>
            </w:r>
            <w:r w:rsidR="004C721F">
              <w:t>[INNOVATION DELIVERERS]</w:t>
            </w:r>
            <w:r w:rsidRPr="005E02EB">
              <w:t xml:space="preserve"> to serve on the implementation team? To deliver </w:t>
            </w:r>
            <w:r w:rsidR="00743C29">
              <w:t>[INNOVATION]</w:t>
            </w:r>
            <w:r w:rsidRPr="005E02EB">
              <w:t xml:space="preserve">? </w:t>
            </w:r>
          </w:p>
          <w:p w14:paraId="3B1CB60A" w14:textId="499F45C0" w:rsidR="00772B82" w:rsidRPr="005E02EB" w:rsidRDefault="00772B82" w:rsidP="00E22E78">
            <w:r w:rsidRPr="005E02EB">
              <w:t xml:space="preserve">To what extent (and how) were strategies used to engage </w:t>
            </w:r>
            <w:r w:rsidR="00CE63A3">
              <w:t>[MARGINALIZED INNOVATION DELIVERERS]</w:t>
            </w:r>
            <w:r w:rsidRPr="005E02EB">
              <w:t xml:space="preserve"> to serve on the implementation team? To deliver </w:t>
            </w:r>
            <w:r w:rsidR="00743C29">
              <w:t>[INNOVATION]</w:t>
            </w:r>
            <w:r w:rsidRPr="005E02EB">
              <w:t>?</w:t>
            </w:r>
          </w:p>
        </w:tc>
      </w:tr>
      <w:tr w:rsidR="00772B82" w14:paraId="455F328D" w14:textId="77777777" w:rsidTr="00772B82">
        <w:trPr>
          <w:trHeight w:val="290"/>
        </w:trPr>
        <w:tc>
          <w:tcPr>
            <w:tcW w:w="1795" w:type="dxa"/>
            <w:noWrap/>
            <w:hideMark/>
          </w:tcPr>
          <w:p w14:paraId="582EC721" w14:textId="77777777" w:rsidR="00772B82" w:rsidRDefault="00772B82" w:rsidP="00E22E78">
            <w:pPr>
              <w:ind w:left="250"/>
            </w:pPr>
            <w:r>
              <w:t>2. Innovation Recipients</w:t>
            </w:r>
          </w:p>
        </w:tc>
        <w:tc>
          <w:tcPr>
            <w:tcW w:w="2762" w:type="dxa"/>
            <w:hideMark/>
          </w:tcPr>
          <w:p w14:paraId="159A2943" w14:textId="77777777" w:rsidR="00772B82" w:rsidRDefault="00772B82" w:rsidP="00E22E78">
            <w:r>
              <w:t>Attract and encourage recipients to serve on the implementation team and/or participate in the innovation.</w:t>
            </w:r>
          </w:p>
        </w:tc>
        <w:tc>
          <w:tcPr>
            <w:tcW w:w="4921" w:type="dxa"/>
          </w:tcPr>
          <w:p w14:paraId="1CB3EA35" w14:textId="4719D23F"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0A7D9D89" w14:textId="44A3A549" w:rsidR="00772B82" w:rsidRDefault="00772B82" w:rsidP="00E22E78">
            <w:r w:rsidRPr="005E02EB">
              <w:t xml:space="preserve">To what extent (and how) are strategies being used to engage </w:t>
            </w:r>
            <w:r w:rsidR="004C721F">
              <w:t>[INNOVATION RECIPIENTS]</w:t>
            </w:r>
            <w:r w:rsidRPr="005E02EB">
              <w:t xml:space="preserve"> to serve on the implementation team? To participate in </w:t>
            </w:r>
            <w:r w:rsidR="00743C29">
              <w:t>[INNOVATION]</w:t>
            </w:r>
            <w:r w:rsidRPr="005E02EB">
              <w:t xml:space="preserve">? </w:t>
            </w:r>
          </w:p>
          <w:p w14:paraId="1011418D" w14:textId="74B4D130" w:rsidR="00772B82" w:rsidRDefault="00772B82" w:rsidP="00D6110B">
            <w:r w:rsidRPr="005E02EB">
              <w:t xml:space="preserve">To what extent (and how) are strategies being used to engage </w:t>
            </w:r>
            <w:r w:rsidR="004C721F">
              <w:t>[MARGINALIZED INNOVATION RECIPIENTS]</w:t>
            </w:r>
            <w:r w:rsidRPr="005E02EB">
              <w:t xml:space="preserve"> to serve on the implementation team? To participate in </w:t>
            </w:r>
            <w:r w:rsidR="00743C29">
              <w:t>[INNOVATION]</w:t>
            </w:r>
            <w:r w:rsidRPr="005E02EB">
              <w:t xml:space="preserve">? </w:t>
            </w:r>
          </w:p>
          <w:p w14:paraId="562DB4DF" w14:textId="2B98A71F" w:rsidR="00772B82" w:rsidRPr="005E02EB" w:rsidRDefault="00772B82" w:rsidP="00E22E78"/>
        </w:tc>
        <w:tc>
          <w:tcPr>
            <w:tcW w:w="4922" w:type="dxa"/>
          </w:tcPr>
          <w:p w14:paraId="387EDB80" w14:textId="5508B8A9"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5C9B6CA2" w14:textId="4AA10EC0" w:rsidR="00772B82" w:rsidRDefault="00772B82" w:rsidP="00E22E78">
            <w:r w:rsidRPr="005E02EB">
              <w:t xml:space="preserve">To what extent (and how) were strategies used to engage </w:t>
            </w:r>
            <w:r w:rsidR="004C721F">
              <w:t>[INNOVATION RECIPIENTS]</w:t>
            </w:r>
            <w:r w:rsidRPr="005E02EB">
              <w:t xml:space="preserve"> to serve on the implementation team? To participate in </w:t>
            </w:r>
            <w:r w:rsidR="00743C29">
              <w:t>[INNOVATION]</w:t>
            </w:r>
            <w:r w:rsidRPr="005E02EB">
              <w:t>?</w:t>
            </w:r>
          </w:p>
          <w:p w14:paraId="3280BE6E" w14:textId="7FA76FAA" w:rsidR="00772B82" w:rsidRPr="005E02EB" w:rsidRDefault="00772B82" w:rsidP="00E22E78">
            <w:r w:rsidRPr="005E02EB">
              <w:t xml:space="preserve">To what extent (and how) were strategies used to engage </w:t>
            </w:r>
            <w:r w:rsidR="004C721F">
              <w:t>[MARGINALIZED INNOVATION RECIPIENTS]</w:t>
            </w:r>
            <w:r w:rsidRPr="005E02EB">
              <w:t xml:space="preserve"> to serve on the implementation team? To participate in </w:t>
            </w:r>
            <w:r w:rsidR="00743C29">
              <w:t>[INNOVATION]</w:t>
            </w:r>
            <w:r w:rsidRPr="005E02EB">
              <w:t>?</w:t>
            </w:r>
          </w:p>
        </w:tc>
      </w:tr>
      <w:tr w:rsidR="00772B82" w14:paraId="4505BB81" w14:textId="77777777" w:rsidTr="00772B82">
        <w:trPr>
          <w:trHeight w:val="290"/>
        </w:trPr>
        <w:tc>
          <w:tcPr>
            <w:tcW w:w="1795" w:type="dxa"/>
            <w:noWrap/>
            <w:hideMark/>
          </w:tcPr>
          <w:p w14:paraId="70231241" w14:textId="77777777" w:rsidR="00772B82" w:rsidRDefault="00772B82" w:rsidP="00E22E78">
            <w:r>
              <w:t>G. Doing</w:t>
            </w:r>
          </w:p>
        </w:tc>
        <w:tc>
          <w:tcPr>
            <w:tcW w:w="2762" w:type="dxa"/>
            <w:hideMark/>
          </w:tcPr>
          <w:p w14:paraId="0C8028F3" w14:textId="77777777" w:rsidR="00772B82" w:rsidRDefault="00772B82" w:rsidP="00E22E78">
            <w:r>
              <w:t>Implement in small steps, tests, or cycles of change to trial and cumulatively optimize delivery of the innovation.</w:t>
            </w:r>
          </w:p>
        </w:tc>
        <w:tc>
          <w:tcPr>
            <w:tcW w:w="4921" w:type="dxa"/>
          </w:tcPr>
          <w:p w14:paraId="27E76A0D" w14:textId="1FBFB00C" w:rsidR="00772B82" w:rsidRPr="00446392" w:rsidRDefault="00772B82" w:rsidP="00E22E78">
            <w:pPr>
              <w:rPr>
                <w:i/>
                <w:iCs/>
              </w:rPr>
            </w:pPr>
            <w:r w:rsidRPr="00136C4C">
              <w:rPr>
                <w:b/>
                <w:bCs/>
                <w:i/>
                <w:iCs/>
              </w:rPr>
              <w:t>Note:</w:t>
            </w:r>
            <w:r w:rsidRPr="00F23056">
              <w:rPr>
                <w:i/>
                <w:iCs/>
              </w:rPr>
              <w:t xml:space="preserve"> This construct captures the process of trialing the innovation, </w:t>
            </w:r>
            <w:r w:rsidRPr="00F23056">
              <w:rPr>
                <w:b/>
                <w:bCs/>
                <w:i/>
                <w:iCs/>
              </w:rPr>
              <w:t xml:space="preserve">not </w:t>
            </w:r>
            <w:r w:rsidRPr="00F23056">
              <w:rPr>
                <w:i/>
                <w:iCs/>
              </w:rPr>
              <w:t>the need to trial nor the inherent trialability of the innovation.</w:t>
            </w:r>
          </w:p>
          <w:p w14:paraId="2BAFA3F5" w14:textId="592977FC" w:rsidR="00772B82" w:rsidRPr="005E02EB" w:rsidRDefault="00772B82" w:rsidP="00E22E78">
            <w:r w:rsidRPr="005E02EB">
              <w:lastRenderedPageBreak/>
              <w:t xml:space="preserve">To what extent (and how) is </w:t>
            </w:r>
            <w:r w:rsidR="00743C29">
              <w:t>[INNOVATION]</w:t>
            </w:r>
            <w:r w:rsidRPr="005E02EB">
              <w:t xml:space="preserve"> being implemented using small steps, tests, or cycles of change? </w:t>
            </w:r>
          </w:p>
        </w:tc>
        <w:tc>
          <w:tcPr>
            <w:tcW w:w="4922" w:type="dxa"/>
          </w:tcPr>
          <w:p w14:paraId="73DC3C47" w14:textId="2B5E302F" w:rsidR="00772B82" w:rsidRPr="00F23056" w:rsidRDefault="00772B82" w:rsidP="00F23056">
            <w:pPr>
              <w:rPr>
                <w:i/>
                <w:iCs/>
              </w:rPr>
            </w:pPr>
            <w:r w:rsidRPr="00136C4C">
              <w:rPr>
                <w:b/>
                <w:bCs/>
                <w:i/>
                <w:iCs/>
              </w:rPr>
              <w:lastRenderedPageBreak/>
              <w:t>Note:</w:t>
            </w:r>
            <w:r w:rsidRPr="00F23056">
              <w:rPr>
                <w:i/>
                <w:iCs/>
              </w:rPr>
              <w:t xml:space="preserve"> This construct captures the process of trialing the innovation, </w:t>
            </w:r>
            <w:r w:rsidRPr="00F23056">
              <w:rPr>
                <w:b/>
                <w:bCs/>
                <w:i/>
                <w:iCs/>
              </w:rPr>
              <w:t xml:space="preserve">not </w:t>
            </w:r>
            <w:r w:rsidRPr="00F23056">
              <w:rPr>
                <w:i/>
                <w:iCs/>
              </w:rPr>
              <w:t>the need to trial nor the inherent trialability of the innovation.</w:t>
            </w:r>
          </w:p>
          <w:p w14:paraId="0C31B1E4" w14:textId="6907CAAF" w:rsidR="00772B82" w:rsidRPr="005E02EB" w:rsidRDefault="00772B82" w:rsidP="00E22E78">
            <w:r w:rsidRPr="005E02EB">
              <w:lastRenderedPageBreak/>
              <w:t xml:space="preserve">To what extent (and how) was </w:t>
            </w:r>
            <w:r w:rsidR="00743C29">
              <w:t>[INNOVATION]</w:t>
            </w:r>
            <w:r w:rsidRPr="005E02EB">
              <w:t xml:space="preserve"> implemented using small steps, tests, or cycles of change?</w:t>
            </w:r>
          </w:p>
        </w:tc>
      </w:tr>
      <w:tr w:rsidR="00772B82" w14:paraId="503B6BA1" w14:textId="77777777" w:rsidTr="00772B82">
        <w:trPr>
          <w:trHeight w:val="290"/>
        </w:trPr>
        <w:tc>
          <w:tcPr>
            <w:tcW w:w="1795" w:type="dxa"/>
            <w:noWrap/>
            <w:hideMark/>
          </w:tcPr>
          <w:p w14:paraId="07F71769" w14:textId="77777777" w:rsidR="00772B82" w:rsidRDefault="00772B82" w:rsidP="00E22E78">
            <w:r>
              <w:lastRenderedPageBreak/>
              <w:t>H. Reflecting &amp; Evaluating</w:t>
            </w:r>
          </w:p>
        </w:tc>
        <w:tc>
          <w:tcPr>
            <w:tcW w:w="2762" w:type="dxa"/>
            <w:hideMark/>
          </w:tcPr>
          <w:p w14:paraId="2D49DEED" w14:textId="0255A1D0" w:rsidR="00772B82" w:rsidRPr="00EC0EA5" w:rsidRDefault="00772B82" w:rsidP="00E22E78">
            <w:r>
              <w:t>C</w:t>
            </w:r>
            <w:r w:rsidRPr="00EC0EA5">
              <w:t>ollect and discuss quantitative and qualitative information about the success of implementation</w:t>
            </w:r>
            <w:r>
              <w:t xml:space="preserve"> and the innovation</w:t>
            </w:r>
            <w:r w:rsidRPr="00B02744">
              <w:rPr>
                <w:color w:val="000000" w:themeColor="text1"/>
              </w:rPr>
              <w:t>.</w:t>
            </w:r>
          </w:p>
          <w:p w14:paraId="05FA0464" w14:textId="61ADDA8F" w:rsidR="00772B82" w:rsidRDefault="00772B82" w:rsidP="00E22E78">
            <w:pPr>
              <w:rPr>
                <w:i/>
                <w:iCs/>
              </w:rPr>
            </w:pPr>
            <w:r>
              <w:rPr>
                <w:i/>
                <w:iCs/>
              </w:rPr>
              <w:t xml:space="preserve">Use this construct to capture themes related to Reflecting &amp; Evaluating that are not included in the subconstructs below. </w:t>
            </w:r>
          </w:p>
        </w:tc>
        <w:tc>
          <w:tcPr>
            <w:tcW w:w="4921" w:type="dxa"/>
          </w:tcPr>
          <w:p w14:paraId="2ECE85B0" w14:textId="35BE8E62" w:rsidR="00772B82" w:rsidRDefault="00772B82" w:rsidP="00E22E78">
            <w:r w:rsidRPr="005E02EB">
              <w:t xml:space="preserve">To what extent (and how) is the success </w:t>
            </w:r>
            <w:r>
              <w:t xml:space="preserve">(or effectiveness) </w:t>
            </w:r>
            <w:r w:rsidRPr="005E02EB">
              <w:t xml:space="preserve">of implementation and/or </w:t>
            </w:r>
            <w:r w:rsidR="00743C29">
              <w:t>[INNOVATION]</w:t>
            </w:r>
            <w:r w:rsidRPr="005E02EB">
              <w:t xml:space="preserve"> being evaluated? What information or data is being collected? Who is reviewing and discussing it? </w:t>
            </w:r>
            <w:r>
              <w:t xml:space="preserve">When or how frequently? </w:t>
            </w:r>
          </w:p>
          <w:p w14:paraId="63871F15" w14:textId="1A5017D2" w:rsidR="00772B82" w:rsidRPr="005E02EB" w:rsidRDefault="00772B82" w:rsidP="00E22E78"/>
        </w:tc>
        <w:tc>
          <w:tcPr>
            <w:tcW w:w="4922" w:type="dxa"/>
          </w:tcPr>
          <w:p w14:paraId="51C04FA8" w14:textId="5C8F133E" w:rsidR="00772B82" w:rsidRPr="005E02EB" w:rsidRDefault="00772B82" w:rsidP="00E22E78">
            <w:r w:rsidRPr="005E02EB">
              <w:t xml:space="preserve">To what extent (and how) was the success </w:t>
            </w:r>
            <w:r>
              <w:t xml:space="preserve">(or effectiveness) </w:t>
            </w:r>
            <w:r w:rsidRPr="005E02EB">
              <w:t xml:space="preserve">of implementation and/or </w:t>
            </w:r>
            <w:r w:rsidR="00743C29">
              <w:t>[INNOVATION]</w:t>
            </w:r>
            <w:r w:rsidRPr="005E02EB">
              <w:t xml:space="preserve"> evaluated? What information or data was collected? Who reviewed and discussed it?</w:t>
            </w:r>
            <w:r>
              <w:t xml:space="preserve"> When or how frequently?</w:t>
            </w:r>
          </w:p>
        </w:tc>
      </w:tr>
      <w:tr w:rsidR="00772B82" w14:paraId="54BA9D04" w14:textId="77777777" w:rsidTr="00772B82">
        <w:trPr>
          <w:trHeight w:val="520"/>
        </w:trPr>
        <w:tc>
          <w:tcPr>
            <w:tcW w:w="1795" w:type="dxa"/>
            <w:noWrap/>
            <w:hideMark/>
          </w:tcPr>
          <w:p w14:paraId="129CEB9D" w14:textId="77777777" w:rsidR="00772B82" w:rsidRDefault="00772B82" w:rsidP="00E22E78">
            <w:pPr>
              <w:ind w:left="250"/>
            </w:pPr>
            <w:r>
              <w:t xml:space="preserve">1. Implementation </w:t>
            </w:r>
          </w:p>
        </w:tc>
        <w:tc>
          <w:tcPr>
            <w:tcW w:w="2762" w:type="dxa"/>
            <w:hideMark/>
          </w:tcPr>
          <w:p w14:paraId="29079DA2" w14:textId="77777777" w:rsidR="00772B82" w:rsidRDefault="00772B82" w:rsidP="00E22E78">
            <w:r>
              <w:t>Collect and discuss quantitative and qualitive information about the success of implementation.</w:t>
            </w:r>
          </w:p>
        </w:tc>
        <w:tc>
          <w:tcPr>
            <w:tcW w:w="4921" w:type="dxa"/>
          </w:tcPr>
          <w:p w14:paraId="24372127" w14:textId="7E23DFF6" w:rsidR="00772B82" w:rsidRPr="00FE0C7C" w:rsidRDefault="00772B82" w:rsidP="00E22E78">
            <w:r w:rsidRPr="00FE0C7C">
              <w:t xml:space="preserve">To what extent (and how) is the success </w:t>
            </w:r>
            <w:r>
              <w:t xml:space="preserve">(or effectiveness) of </w:t>
            </w:r>
            <w:r w:rsidRPr="00FE0C7C">
              <w:t>implementation being evaluated? What information or data is being collected? Who is reviewing and discussing it?</w:t>
            </w:r>
            <w:r>
              <w:t xml:space="preserve"> When or how frequently? </w:t>
            </w:r>
          </w:p>
        </w:tc>
        <w:tc>
          <w:tcPr>
            <w:tcW w:w="4922" w:type="dxa"/>
          </w:tcPr>
          <w:p w14:paraId="71FF8BB7" w14:textId="30053E75" w:rsidR="00772B82" w:rsidRPr="00FE0C7C" w:rsidRDefault="00772B82" w:rsidP="00E22E78">
            <w:r w:rsidRPr="00FE0C7C">
              <w:t>To what extent (and how) was the success (or effectiveness) of implementation evaluated? What information or data was collected? Who reviewed and discussed it?</w:t>
            </w:r>
            <w:r>
              <w:t xml:space="preserve"> When or how frequently?</w:t>
            </w:r>
          </w:p>
        </w:tc>
      </w:tr>
      <w:tr w:rsidR="00772B82" w14:paraId="61C3BCF7" w14:textId="77777777" w:rsidTr="00772B82">
        <w:trPr>
          <w:trHeight w:val="520"/>
        </w:trPr>
        <w:tc>
          <w:tcPr>
            <w:tcW w:w="1795" w:type="dxa"/>
            <w:noWrap/>
            <w:hideMark/>
          </w:tcPr>
          <w:p w14:paraId="16268716" w14:textId="77777777" w:rsidR="00772B82" w:rsidRDefault="00772B82" w:rsidP="00E22E78">
            <w:pPr>
              <w:ind w:left="250"/>
            </w:pPr>
            <w:r>
              <w:t>2. Innovation</w:t>
            </w:r>
          </w:p>
        </w:tc>
        <w:tc>
          <w:tcPr>
            <w:tcW w:w="2762" w:type="dxa"/>
            <w:hideMark/>
          </w:tcPr>
          <w:p w14:paraId="5F19084B" w14:textId="77777777" w:rsidR="00772B82" w:rsidRDefault="00772B82" w:rsidP="00E22E78">
            <w:r>
              <w:t>Collect and discuss quantitative and qualitative information about the success of the innovation.</w:t>
            </w:r>
          </w:p>
        </w:tc>
        <w:tc>
          <w:tcPr>
            <w:tcW w:w="4921" w:type="dxa"/>
          </w:tcPr>
          <w:p w14:paraId="5E601304" w14:textId="3528887A" w:rsidR="00772B82" w:rsidRPr="00FE0C7C" w:rsidRDefault="00772B82" w:rsidP="005C415F">
            <w:r w:rsidRPr="00FE0C7C">
              <w:t xml:space="preserve">To what extent (and how) is the success (or effectiveness) of </w:t>
            </w:r>
            <w:r w:rsidR="00743C29">
              <w:t>[INNOVATION]</w:t>
            </w:r>
            <w:r w:rsidRPr="00FE0C7C">
              <w:t xml:space="preserve"> being evaluated? What information or data is being collected? Who is reviewing and discussing it?</w:t>
            </w:r>
            <w:r>
              <w:t xml:space="preserve"> When or how frequently?</w:t>
            </w:r>
          </w:p>
        </w:tc>
        <w:tc>
          <w:tcPr>
            <w:tcW w:w="4922" w:type="dxa"/>
          </w:tcPr>
          <w:p w14:paraId="26C65E44" w14:textId="33A3AFD9" w:rsidR="00772B82" w:rsidRPr="00FE0C7C" w:rsidRDefault="00772B82" w:rsidP="00E22E78">
            <w:r w:rsidRPr="00FE0C7C">
              <w:t xml:space="preserve">To what extent (and how) was the success (or effectiveness) of </w:t>
            </w:r>
            <w:r w:rsidR="00743C29">
              <w:t>[INNOVATION]</w:t>
            </w:r>
            <w:r w:rsidRPr="00FE0C7C">
              <w:t xml:space="preserve"> evaluated? What information or data was collected? Who reviewed and discussed it?</w:t>
            </w:r>
            <w:r>
              <w:t xml:space="preserve"> When or how frequently?</w:t>
            </w:r>
          </w:p>
        </w:tc>
      </w:tr>
      <w:tr w:rsidR="00772B82" w14:paraId="1F8DD2C5" w14:textId="77777777" w:rsidTr="00772B82">
        <w:trPr>
          <w:trHeight w:val="290"/>
        </w:trPr>
        <w:tc>
          <w:tcPr>
            <w:tcW w:w="1795" w:type="dxa"/>
            <w:tcBorders>
              <w:bottom w:val="single" w:sz="4" w:space="0" w:color="auto"/>
            </w:tcBorders>
            <w:noWrap/>
            <w:hideMark/>
          </w:tcPr>
          <w:p w14:paraId="2D3531D0" w14:textId="77777777" w:rsidR="00772B82" w:rsidRDefault="00772B82" w:rsidP="00E22E78">
            <w:r>
              <w:t>I. Adapting</w:t>
            </w:r>
          </w:p>
        </w:tc>
        <w:tc>
          <w:tcPr>
            <w:tcW w:w="2762" w:type="dxa"/>
            <w:tcBorders>
              <w:bottom w:val="single" w:sz="4" w:space="0" w:color="auto"/>
            </w:tcBorders>
            <w:hideMark/>
          </w:tcPr>
          <w:p w14:paraId="6CC4C97C" w14:textId="6259ED2B" w:rsidR="00772B82" w:rsidRDefault="00772B82" w:rsidP="00E22E78">
            <w:r>
              <w:t>Modify the innovation and/or the Inner Setting for optimal fit and integration into work processes</w:t>
            </w:r>
            <w:r>
              <w:rPr>
                <w:color w:val="FF0000"/>
              </w:rPr>
              <w:t>.</w:t>
            </w:r>
          </w:p>
        </w:tc>
        <w:tc>
          <w:tcPr>
            <w:tcW w:w="4921" w:type="dxa"/>
            <w:tcBorders>
              <w:bottom w:val="single" w:sz="4" w:space="0" w:color="auto"/>
            </w:tcBorders>
          </w:tcPr>
          <w:p w14:paraId="275209A8" w14:textId="17D17D1A" w:rsidR="00772B82" w:rsidRPr="00446392" w:rsidRDefault="00772B82" w:rsidP="00E22E78">
            <w:pPr>
              <w:rPr>
                <w:i/>
                <w:iCs/>
              </w:rPr>
            </w:pPr>
            <w:r w:rsidRPr="00136C4C">
              <w:rPr>
                <w:b/>
                <w:bCs/>
                <w:i/>
                <w:iCs/>
              </w:rPr>
              <w:t>Note:</w:t>
            </w:r>
            <w:r w:rsidRPr="00CF789F">
              <w:rPr>
                <w:i/>
                <w:iCs/>
              </w:rPr>
              <w:t xml:space="preserve"> This construct captures the process of adapting the innovation and/or Inner Setting,</w:t>
            </w:r>
            <w:r w:rsidRPr="00CF789F">
              <w:rPr>
                <w:b/>
                <w:i/>
                <w:iCs/>
              </w:rPr>
              <w:t xml:space="preserve"> not</w:t>
            </w:r>
            <w:r w:rsidRPr="00CF789F">
              <w:rPr>
                <w:i/>
                <w:iCs/>
              </w:rPr>
              <w:t xml:space="preserve"> the need to adapt nor the inherent adaptability of the innovation. Users may wish to add new subconstructs based on a reporting framework for adaptations, e.g., the </w:t>
            </w:r>
            <w:hyperlink r:id="rId10" w:history="1">
              <w:r w:rsidRPr="00CF789F">
                <w:rPr>
                  <w:rStyle w:val="Hyperlink"/>
                  <w:i/>
                  <w:iCs/>
                </w:rPr>
                <w:t>FRAME</w:t>
              </w:r>
            </w:hyperlink>
            <w:r w:rsidR="00D45395">
              <w:rPr>
                <w:rStyle w:val="Hyperlink"/>
                <w:i/>
                <w:iCs/>
              </w:rPr>
              <w:t xml:space="preserve"> </w:t>
            </w:r>
            <w:r w:rsidR="00D45395">
              <w:rPr>
                <w:rStyle w:val="Hyperlink"/>
                <w:i/>
                <w:iCs/>
              </w:rPr>
              <w:fldChar w:fldCharType="begin"/>
            </w:r>
            <w:r w:rsidR="00D45395">
              <w:rPr>
                <w:rStyle w:val="Hyperlink"/>
                <w:i/>
                <w:iCs/>
              </w:rPr>
              <w:instrText xml:space="preserve"> ADDIN ZOTERO_ITEM CSL_CITATION {"citationID":"1XIr3DfX","properties":{"formattedCitation":"[21]","plainCitation":"[21]","noteIndex":0},"citationItems":[{"id":72,"uris":["http://zotero.org/groups/4376104/items/JG5VYASX"],"itemData":{"id":72,"type":"article-journal","container-title":"Implementation Science","issue":"1","note":"number: 1\npublisher: BioMed Central","page":"1–10","title":"The FRAME: an expanded framework for reporting adaptations and modifications to evidence-based interventions","volume":"14","author":[{"family":"Stirman","given":"Shannon Wiltsey"},{"family":"Baumann","given":"Ana A"},{"family":"Miller","given":"Christopher J"}],"issued":{"date-parts":[["2019"]]}}}],"schema":"https://github.com/citation-style-language/schema/raw/master/csl-citation.json"} </w:instrText>
            </w:r>
            <w:r w:rsidR="00D45395">
              <w:rPr>
                <w:rStyle w:val="Hyperlink"/>
                <w:i/>
                <w:iCs/>
              </w:rPr>
              <w:fldChar w:fldCharType="separate"/>
            </w:r>
            <w:r w:rsidR="00D45395" w:rsidRPr="00D45395">
              <w:rPr>
                <w:rFonts w:ascii="Calibri" w:hAnsi="Calibri" w:cs="Calibri"/>
              </w:rPr>
              <w:t>[21]</w:t>
            </w:r>
            <w:r w:rsidR="00D45395">
              <w:rPr>
                <w:rStyle w:val="Hyperlink"/>
                <w:i/>
                <w:iCs/>
              </w:rPr>
              <w:fldChar w:fldCharType="end"/>
            </w:r>
            <w:r w:rsidRPr="00CF789F">
              <w:rPr>
                <w:i/>
                <w:iCs/>
              </w:rPr>
              <w:t xml:space="preserve">. </w:t>
            </w:r>
          </w:p>
          <w:p w14:paraId="6F3EA9F7" w14:textId="062F908C" w:rsidR="00772B82" w:rsidRPr="0082323D" w:rsidRDefault="00772B82" w:rsidP="00E22E78">
            <w:r w:rsidRPr="0082323D">
              <w:t xml:space="preserve">To what extent (and how) is </w:t>
            </w:r>
            <w:r w:rsidR="00743C29">
              <w:t>[INNOVATION]</w:t>
            </w:r>
            <w:r w:rsidRPr="0082323D">
              <w:t xml:space="preserve"> being adapted to integrate into </w:t>
            </w:r>
            <w:r w:rsidR="00841EC0">
              <w:t>[INNER SETTING]</w:t>
            </w:r>
            <w:r w:rsidRPr="0082323D">
              <w:t xml:space="preserve"> work processes? To better meet </w:t>
            </w:r>
            <w:r w:rsidR="00CE63A3">
              <w:t>[INNOVATION RECIPIENT]</w:t>
            </w:r>
            <w:r w:rsidRPr="0082323D">
              <w:t xml:space="preserve"> needs? To better meet </w:t>
            </w:r>
            <w:r w:rsidR="00CE63A3">
              <w:t>[INNOVATION DELIVERER]</w:t>
            </w:r>
            <w:r w:rsidRPr="0082323D">
              <w:t xml:space="preserve"> needs?</w:t>
            </w:r>
          </w:p>
          <w:p w14:paraId="54727A7B" w14:textId="288898CA" w:rsidR="00772B82" w:rsidRPr="0082323D" w:rsidRDefault="00772B82" w:rsidP="00E22E78">
            <w:r w:rsidRPr="0082323D">
              <w:t xml:space="preserve">To what extent (and how) </w:t>
            </w:r>
            <w:r>
              <w:t>will</w:t>
            </w:r>
            <w:r w:rsidRPr="0082323D">
              <w:t xml:space="preserve"> </w:t>
            </w:r>
            <w:r w:rsidR="00841EC0">
              <w:t>[INNER SETTING]</w:t>
            </w:r>
            <w:r w:rsidRPr="0082323D">
              <w:t xml:space="preserve"> work processes </w:t>
            </w:r>
            <w:r>
              <w:t xml:space="preserve">be </w:t>
            </w:r>
            <w:r w:rsidRPr="0082323D">
              <w:t xml:space="preserve">adapted to integrate </w:t>
            </w:r>
            <w:r w:rsidR="00743C29">
              <w:t>[INNOVATION]</w:t>
            </w:r>
            <w:r w:rsidRPr="0082323D">
              <w:t xml:space="preserve">? </w:t>
            </w:r>
          </w:p>
        </w:tc>
        <w:tc>
          <w:tcPr>
            <w:tcW w:w="4922" w:type="dxa"/>
            <w:tcBorders>
              <w:bottom w:val="single" w:sz="4" w:space="0" w:color="auto"/>
            </w:tcBorders>
          </w:tcPr>
          <w:p w14:paraId="52BD06A9" w14:textId="5AB8FF86" w:rsidR="00772B82" w:rsidRPr="00446392" w:rsidRDefault="00772B82" w:rsidP="00E22E78">
            <w:pPr>
              <w:rPr>
                <w:i/>
                <w:iCs/>
              </w:rPr>
            </w:pPr>
            <w:r w:rsidRPr="00136C4C">
              <w:rPr>
                <w:b/>
                <w:bCs/>
                <w:i/>
                <w:iCs/>
              </w:rPr>
              <w:t>Note:</w:t>
            </w:r>
            <w:r w:rsidRPr="00CF789F">
              <w:rPr>
                <w:i/>
                <w:iCs/>
              </w:rPr>
              <w:t xml:space="preserve"> This construct captures the process of adapting the innovation and/or Inner Setting,</w:t>
            </w:r>
            <w:r w:rsidRPr="00CF789F">
              <w:rPr>
                <w:b/>
                <w:i/>
                <w:iCs/>
              </w:rPr>
              <w:t xml:space="preserve"> not</w:t>
            </w:r>
            <w:r w:rsidRPr="00CF789F">
              <w:rPr>
                <w:i/>
                <w:iCs/>
              </w:rPr>
              <w:t xml:space="preserve"> the need to adapt nor the inherent adaptability of the innovation. Users may wish to add new subconstructs based on a reporting framework for adaptations, e.g., the </w:t>
            </w:r>
            <w:hyperlink r:id="rId11" w:history="1">
              <w:r w:rsidR="00D45395" w:rsidRPr="00CF789F">
                <w:rPr>
                  <w:rStyle w:val="Hyperlink"/>
                  <w:i/>
                  <w:iCs/>
                </w:rPr>
                <w:t>FRAME</w:t>
              </w:r>
            </w:hyperlink>
            <w:r w:rsidR="00D45395">
              <w:rPr>
                <w:rStyle w:val="Hyperlink"/>
                <w:i/>
                <w:iCs/>
              </w:rPr>
              <w:t xml:space="preserve"> </w:t>
            </w:r>
            <w:r w:rsidR="00D45395">
              <w:rPr>
                <w:rStyle w:val="Hyperlink"/>
                <w:i/>
                <w:iCs/>
              </w:rPr>
              <w:fldChar w:fldCharType="begin"/>
            </w:r>
            <w:r w:rsidR="00D45395">
              <w:rPr>
                <w:rStyle w:val="Hyperlink"/>
                <w:i/>
                <w:iCs/>
              </w:rPr>
              <w:instrText xml:space="preserve"> ADDIN ZOTERO_ITEM CSL_CITATION {"citationID":"1XIr3DfX","properties":{"formattedCitation":"[21]","plainCitation":"[21]","noteIndex":0},"citationItems":[{"id":72,"uris":["http://zotero.org/groups/4376104/items/JG5VYASX"],"itemData":{"id":72,"type":"article-journal","container-title":"Implementation Science","issue":"1","note":"number: 1\npublisher: BioMed Central","page":"1–10","title":"The FRAME: an expanded framework for reporting adaptations and modifications to evidence-based interventions","volume":"14","author":[{"family":"Stirman","given":"Shannon Wiltsey"},{"family":"Baumann","given":"Ana A"},{"family":"Miller","given":"Christopher J"}],"issued":{"date-parts":[["2019"]]}}}],"schema":"https://github.com/citation-style-language/schema/raw/master/csl-citation.json"} </w:instrText>
            </w:r>
            <w:r w:rsidR="00D45395">
              <w:rPr>
                <w:rStyle w:val="Hyperlink"/>
                <w:i/>
                <w:iCs/>
              </w:rPr>
              <w:fldChar w:fldCharType="separate"/>
            </w:r>
            <w:r w:rsidR="00D45395" w:rsidRPr="00D45395">
              <w:rPr>
                <w:rFonts w:ascii="Calibri" w:hAnsi="Calibri" w:cs="Calibri"/>
              </w:rPr>
              <w:t>[21]</w:t>
            </w:r>
            <w:r w:rsidR="00D45395">
              <w:rPr>
                <w:rStyle w:val="Hyperlink"/>
                <w:i/>
                <w:iCs/>
              </w:rPr>
              <w:fldChar w:fldCharType="end"/>
            </w:r>
            <w:r w:rsidRPr="00CF789F">
              <w:rPr>
                <w:i/>
                <w:iCs/>
              </w:rPr>
              <w:t xml:space="preserve">. </w:t>
            </w:r>
          </w:p>
          <w:p w14:paraId="2C2D589D" w14:textId="0224ACD4" w:rsidR="00772B82" w:rsidRPr="0082323D" w:rsidRDefault="00772B82" w:rsidP="00E22E78">
            <w:r w:rsidRPr="0082323D">
              <w:t xml:space="preserve">To what extent (and how) was </w:t>
            </w:r>
            <w:r w:rsidR="00743C29">
              <w:t>[INNOVATION]</w:t>
            </w:r>
            <w:r w:rsidRPr="0082323D">
              <w:t xml:space="preserve"> adapted to integrate into </w:t>
            </w:r>
            <w:r w:rsidR="00841EC0">
              <w:t>[INNER SETTING]</w:t>
            </w:r>
            <w:r w:rsidRPr="0082323D">
              <w:t xml:space="preserve"> work processes? To better meet </w:t>
            </w:r>
            <w:r w:rsidR="00CE63A3">
              <w:t>[INNOVATION RECIPIENT]</w:t>
            </w:r>
            <w:r w:rsidRPr="0082323D">
              <w:t xml:space="preserve"> needs? To better meet </w:t>
            </w:r>
            <w:r w:rsidR="00CE63A3">
              <w:t>[INNOVATION DELIVERER]</w:t>
            </w:r>
            <w:r w:rsidRPr="0082323D">
              <w:t xml:space="preserve"> needs?</w:t>
            </w:r>
          </w:p>
          <w:p w14:paraId="46D191D5" w14:textId="528E6DFB" w:rsidR="00772B82" w:rsidRPr="0082323D" w:rsidRDefault="00772B82" w:rsidP="00E22E78">
            <w:r w:rsidRPr="0082323D">
              <w:t xml:space="preserve">To what extent (and how) were </w:t>
            </w:r>
            <w:r w:rsidR="00841EC0">
              <w:t>[INNER SETTING]</w:t>
            </w:r>
            <w:r w:rsidRPr="0082323D">
              <w:t xml:space="preserve"> work processes adapted to integrate </w:t>
            </w:r>
            <w:r w:rsidR="00743C29">
              <w:t>[INNOVATION]</w:t>
            </w:r>
            <w:r w:rsidRPr="0082323D">
              <w:t>?</w:t>
            </w:r>
          </w:p>
        </w:tc>
      </w:tr>
    </w:tbl>
    <w:p w14:paraId="73B21080" w14:textId="77777777" w:rsidR="0034739C" w:rsidRDefault="0034739C"/>
    <w:p w14:paraId="61449EB8" w14:textId="77777777" w:rsidR="00446392" w:rsidRDefault="00446392"/>
    <w:p w14:paraId="774E481A" w14:textId="566F7108" w:rsidR="0034739C" w:rsidRDefault="0034739C" w:rsidP="0034739C">
      <w:pPr>
        <w:pStyle w:val="Heading2"/>
      </w:pPr>
      <w:r>
        <w:lastRenderedPageBreak/>
        <w:t>Outcomes Addendum Questions</w:t>
      </w:r>
    </w:p>
    <w:tbl>
      <w:tblPr>
        <w:tblStyle w:val="TableGrid"/>
        <w:tblW w:w="14400" w:type="dxa"/>
        <w:tblLayout w:type="fixed"/>
        <w:tblLook w:val="04A0" w:firstRow="1" w:lastRow="0" w:firstColumn="1" w:lastColumn="0" w:noHBand="0" w:noVBand="1"/>
      </w:tblPr>
      <w:tblGrid>
        <w:gridCol w:w="1795"/>
        <w:gridCol w:w="2762"/>
        <w:gridCol w:w="4921"/>
        <w:gridCol w:w="4922"/>
      </w:tblGrid>
      <w:tr w:rsidR="00772B82" w14:paraId="27E22571" w14:textId="77777777" w:rsidTr="00772B82">
        <w:trPr>
          <w:trHeight w:val="290"/>
        </w:trPr>
        <w:tc>
          <w:tcPr>
            <w:tcW w:w="1795" w:type="dxa"/>
            <w:shd w:val="clear" w:color="auto" w:fill="BFBFBF" w:themeFill="background1" w:themeFillShade="BF"/>
            <w:noWrap/>
          </w:tcPr>
          <w:p w14:paraId="698685B5" w14:textId="5FC5180A" w:rsidR="00772B82" w:rsidRDefault="00772B82" w:rsidP="00E22E78">
            <w:r>
              <w:rPr>
                <w:b/>
                <w:bCs/>
              </w:rPr>
              <w:t xml:space="preserve">OUTCOMES ADDENDUM </w:t>
            </w:r>
          </w:p>
        </w:tc>
        <w:tc>
          <w:tcPr>
            <w:tcW w:w="12605" w:type="dxa"/>
            <w:gridSpan w:val="3"/>
            <w:shd w:val="clear" w:color="auto" w:fill="BFBFBF" w:themeFill="background1" w:themeFillShade="BF"/>
          </w:tcPr>
          <w:p w14:paraId="74EDFA4C" w14:textId="72725F12" w:rsidR="00772B82" w:rsidRPr="00136C4C" w:rsidRDefault="00772B82" w:rsidP="00CF789F">
            <w:pPr>
              <w:rPr>
                <w:i/>
                <w:iCs/>
              </w:rPr>
            </w:pPr>
            <w:r w:rsidRPr="00136C4C">
              <w:rPr>
                <w:b/>
                <w:bCs/>
                <w:i/>
                <w:iCs/>
              </w:rPr>
              <w:t xml:space="preserve">Note: </w:t>
            </w:r>
            <w:r w:rsidRPr="00136C4C">
              <w:rPr>
                <w:i/>
                <w:iCs/>
              </w:rPr>
              <w:t xml:space="preserve">While outcomes are not a CFIR domain, it is often important to collect and analyze data related to implementation outcomes, which </w:t>
            </w:r>
            <w:r w:rsidR="00997737">
              <w:rPr>
                <w:i/>
                <w:iCs/>
              </w:rPr>
              <w:t xml:space="preserve">influence </w:t>
            </w:r>
            <w:r w:rsidR="00564548" w:rsidRPr="00564548">
              <w:rPr>
                <w:i/>
                <w:iCs/>
                <w:color w:val="FF0000"/>
              </w:rPr>
              <w:t>both reach and</w:t>
            </w:r>
            <w:r w:rsidR="00564548">
              <w:rPr>
                <w:i/>
                <w:iCs/>
              </w:rPr>
              <w:t xml:space="preserve"> </w:t>
            </w:r>
            <w:r w:rsidRPr="00136C4C">
              <w:rPr>
                <w:i/>
                <w:iCs/>
              </w:rPr>
              <w:t xml:space="preserve">innovation outcomes. </w:t>
            </w:r>
          </w:p>
          <w:p w14:paraId="7E3F7B5B" w14:textId="77777777" w:rsidR="00772B82" w:rsidRDefault="00772B82" w:rsidP="00E22E78"/>
        </w:tc>
      </w:tr>
      <w:tr w:rsidR="00772B82" w14:paraId="74C4C97E" w14:textId="77777777" w:rsidTr="00772B82">
        <w:trPr>
          <w:trHeight w:val="290"/>
        </w:trPr>
        <w:tc>
          <w:tcPr>
            <w:tcW w:w="1795" w:type="dxa"/>
            <w:shd w:val="clear" w:color="auto" w:fill="D9D9D9" w:themeFill="background1" w:themeFillShade="D9"/>
            <w:noWrap/>
          </w:tcPr>
          <w:p w14:paraId="20D47597" w14:textId="39B00B5B" w:rsidR="00772B82" w:rsidRDefault="00772B82" w:rsidP="00E22E78">
            <w:r>
              <w:rPr>
                <w:b/>
                <w:bCs/>
              </w:rPr>
              <w:t>Outcome Name</w:t>
            </w:r>
          </w:p>
        </w:tc>
        <w:tc>
          <w:tcPr>
            <w:tcW w:w="2762" w:type="dxa"/>
            <w:shd w:val="clear" w:color="auto" w:fill="D9D9D9" w:themeFill="background1" w:themeFillShade="D9"/>
          </w:tcPr>
          <w:p w14:paraId="11AFE7B1" w14:textId="025FB652" w:rsidR="00772B82" w:rsidRDefault="00772B82" w:rsidP="00E22E78">
            <w:r>
              <w:rPr>
                <w:b/>
                <w:bCs/>
              </w:rPr>
              <w:t>Outcome Definition:</w:t>
            </w:r>
          </w:p>
        </w:tc>
        <w:tc>
          <w:tcPr>
            <w:tcW w:w="4921" w:type="dxa"/>
            <w:shd w:val="clear" w:color="auto" w:fill="D9D9D9" w:themeFill="background1" w:themeFillShade="D9"/>
          </w:tcPr>
          <w:p w14:paraId="24582FDE" w14:textId="025DCD3A" w:rsidR="00772B82" w:rsidRPr="00772B82" w:rsidRDefault="00772B82" w:rsidP="00E22E78">
            <w:pPr>
              <w:rPr>
                <w:rFonts w:eastAsia="Times New Roman" w:cstheme="minorHAnsi"/>
              </w:rPr>
            </w:pPr>
            <w:r w:rsidRPr="00E76EA8">
              <w:rPr>
                <w:rFonts w:eastAsia="Times New Roman" w:cstheme="minorHAnsi"/>
                <w:b/>
                <w:bCs/>
              </w:rPr>
              <w:t>Prospective</w:t>
            </w:r>
            <w:r>
              <w:rPr>
                <w:rFonts w:eastAsia="Times New Roman" w:cstheme="minorHAnsi"/>
                <w:b/>
                <w:bCs/>
              </w:rPr>
              <w:t xml:space="preserve"> Questions</w:t>
            </w:r>
            <w:r w:rsidRPr="00E76EA8">
              <w:rPr>
                <w:rFonts w:eastAsia="Times New Roman" w:cstheme="minorHAnsi"/>
                <w:b/>
                <w:bCs/>
              </w:rPr>
              <w:t xml:space="preserve">: </w:t>
            </w:r>
            <w:r w:rsidRPr="002B61AF">
              <w:rPr>
                <w:rFonts w:eastAsia="Times New Roman" w:cstheme="minorHAnsi"/>
              </w:rPr>
              <w:t>These questions will help</w:t>
            </w:r>
            <w:r>
              <w:rPr>
                <w:rFonts w:eastAsia="Times New Roman" w:cstheme="minorHAnsi"/>
                <w:b/>
                <w:bCs/>
              </w:rPr>
              <w:t xml:space="preserve"> </w:t>
            </w:r>
            <w:r>
              <w:rPr>
                <w:rFonts w:eastAsia="Times New Roman" w:cstheme="minorHAnsi"/>
              </w:rPr>
              <w:t>a</w:t>
            </w:r>
            <w:r w:rsidRPr="00E76EA8">
              <w:rPr>
                <w:rFonts w:eastAsia="Times New Roman" w:cstheme="minorHAnsi"/>
              </w:rPr>
              <w:t>ssess Anticipat</w:t>
            </w:r>
            <w:r>
              <w:rPr>
                <w:rFonts w:eastAsia="Times New Roman" w:cstheme="minorHAnsi"/>
              </w:rPr>
              <w:t xml:space="preserve">ed </w:t>
            </w:r>
            <w:r w:rsidRPr="00E76EA8">
              <w:rPr>
                <w:rFonts w:eastAsia="Times New Roman" w:cstheme="minorHAnsi"/>
              </w:rPr>
              <w:t>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{"citationID":"i261ne8q","properties":{"formattedCitation":"[1]","plainCitation":"[1]","noteIndex":0},"citationItems":[{"id":1037,"uris":["http://zotero.org/groups/4628301/items/4VFC83ZU"],"itemData":{"id":1037,"type":"article-journal","abstract":"Abstract\n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c>
          <w:tcPr>
            <w:tcW w:w="4922" w:type="dxa"/>
            <w:shd w:val="clear" w:color="auto" w:fill="D9D9D9" w:themeFill="background1" w:themeFillShade="D9"/>
          </w:tcPr>
          <w:p w14:paraId="663124D3" w14:textId="6396CE2F" w:rsidR="00772B82" w:rsidRPr="00772B82" w:rsidRDefault="00772B82" w:rsidP="00E22E78">
            <w:pPr>
              <w:rPr>
                <w:rFonts w:eastAsia="Times New Roman" w:cstheme="minorHAnsi"/>
              </w:rPr>
            </w:pPr>
            <w:r w:rsidRPr="00E76EA8">
              <w:rPr>
                <w:rFonts w:eastAsia="Times New Roman" w:cstheme="minorHAnsi"/>
                <w:b/>
                <w:bCs/>
              </w:rPr>
              <w:t xml:space="preserve">Retrospective </w:t>
            </w:r>
            <w:r>
              <w:rPr>
                <w:rFonts w:eastAsia="Times New Roman" w:cstheme="minorHAnsi"/>
                <w:b/>
                <w:bCs/>
              </w:rPr>
              <w:t>Questions</w:t>
            </w:r>
            <w:r w:rsidRPr="00E76EA8">
              <w:rPr>
                <w:rFonts w:eastAsia="Times New Roman" w:cstheme="minorHAnsi"/>
                <w:b/>
                <w:bCs/>
              </w:rPr>
              <w:t>:</w:t>
            </w:r>
            <w:r w:rsidRPr="00E76EA8">
              <w:rPr>
                <w:rFonts w:eastAsia="Times New Roman" w:cstheme="minorHAnsi"/>
              </w:rPr>
              <w:t xml:space="preserve"> </w:t>
            </w:r>
            <w:r>
              <w:rPr>
                <w:rFonts w:eastAsia="Times New Roman" w:cstheme="minorHAnsi"/>
              </w:rPr>
              <w:t xml:space="preserve">The questions will help assess </w:t>
            </w:r>
            <w:r w:rsidRPr="00E76EA8">
              <w:rPr>
                <w:rFonts w:eastAsia="Times New Roman" w:cstheme="minorHAnsi"/>
              </w:rPr>
              <w:t>Actual Implementation Outcomes</w:t>
            </w:r>
            <w:r>
              <w:rPr>
                <w:rFonts w:eastAsia="Times New Roman" w:cstheme="minorHAnsi"/>
              </w:rPr>
              <w:t xml:space="preserve"> </w:t>
            </w:r>
            <w:r>
              <w:rPr>
                <w:rFonts w:eastAsia="Times New Roman" w:cstheme="minorHAnsi"/>
              </w:rPr>
              <w:fldChar w:fldCharType="begin"/>
            </w:r>
            <w:r>
              <w:rPr>
                <w:rFonts w:eastAsia="Times New Roman" w:cstheme="minorHAnsi"/>
              </w:rPr>
              <w:instrText xml:space="preserve"> ADDIN ZOTERO_ITEM CSL_CITATION {"citationID":"6cNLVc7X","properties":{"formattedCitation":"[1]","plainCitation":"[1]","noteIndex":0},"citationItems":[{"id":1037,"uris":["http://zotero.org/groups/4628301/items/4VFC83ZU"],"itemData":{"id":1037,"type":"article-journal","abstract":"Abstract\n            \n              Background\n              The challenges of implementing evidence-based innovations (EBIs) are widely recognized among practitioners and researchers. Context, broadly defined as everything outside the EBI, includes the dynamic and diverse array of forces working for or against implementation efforts. The Consolidated Framework for Implementation Research (CFIR) is one of the most widely used frameworks to guide assessment of contextual determinants of implementation. The original 2009 article invited critique in recognition for the need for the framework to evolve. As implementation science has matured, gaps in the CFIR have been identified and updates are needed. Our team is developing the CFIR 2.0 based on a literature review and follow-up survey with authors. We propose an Outcomes Addendum to the CFIR to address recommendations from these sources to include outcomes in the framework.\n            \n            \n              Main text\n              \n                We conducted a literature review and surveyed corresponding authors of included articles to identify recommendations for the CFIR. There were recommendations to add both\n                implementation\n                and\n                innovation\n                outcomes from these sources. Based on these recommendations, we make conceptual distinctions between (1) anticipated implementation outcomes and actual implementation outcomes, (2) implementation outcomes and innovation outcomes, and (3) CFIR-based implementation determinants and innovation determinants.\n              \n            \n            \n              Conclusion\n              An Outcomes Addendum to the CFIR is proposed. Our goal is to offer clear conceptual distinctions between types of outcomes for use with the CFIR, and perhaps other determinant implementation frameworks as well. These distinctions can help bring clarity as researchers consider which outcomes are most appropriate to evaluate in their research. We hope that sharing this in advance will generate feedback and debate about the merits of our proposed addendum.","container-title":"Implementation Science","DOI":"10.1186/s13012-021-01181-5","ISSN":"1748-5908","issue":"1","journalAbbreviation":"Implementation Sci","language":"en","page":"7","source":"DOI.org (Crossref)","title":"Conceptualizing outcomes for use with the Consolidated Framework for Implementation Research (CFIR): the CFIR Outcomes Addendum","title-short":"Conceptualizing outcomes for use with the Consolidated Framework for Implementation Research (CFIR)","volume":"17","author":[{"family":"Damschroder","given":"Laura J."},{"family":"Reardon","given":"Caitlin M."},{"family":"Opra Widerquist","given":"Marilla A."},{"family":"Lowery","given":"Julie"}],"issued":{"date-parts":[["2022",12]]}}}],"schema":"https://github.com/citation-style-language/schema/raw/master/csl-citation.json"} </w:instrText>
            </w:r>
            <w:r>
              <w:rPr>
                <w:rFonts w:eastAsia="Times New Roman" w:cstheme="minorHAnsi"/>
              </w:rPr>
              <w:fldChar w:fldCharType="separate"/>
            </w:r>
            <w:r w:rsidRPr="00772B82">
              <w:rPr>
                <w:rFonts w:ascii="Calibri" w:hAnsi="Calibri" w:cs="Calibri"/>
              </w:rPr>
              <w:t>[1]</w:t>
            </w:r>
            <w:r>
              <w:rPr>
                <w:rFonts w:eastAsia="Times New Roman" w:cstheme="minorHAnsi"/>
              </w:rPr>
              <w:fldChar w:fldCharType="end"/>
            </w:r>
            <w:r>
              <w:rPr>
                <w:rFonts w:eastAsia="Times New Roman" w:cstheme="minorHAnsi"/>
              </w:rPr>
              <w:t>.</w:t>
            </w:r>
          </w:p>
        </w:tc>
      </w:tr>
      <w:tr w:rsidR="00772B82" w14:paraId="09F27BEB" w14:textId="77777777" w:rsidTr="00EE28C6">
        <w:trPr>
          <w:trHeight w:val="290"/>
        </w:trPr>
        <w:tc>
          <w:tcPr>
            <w:tcW w:w="1795" w:type="dxa"/>
            <w:shd w:val="clear" w:color="auto" w:fill="F2F2F2" w:themeFill="background1" w:themeFillShade="F2"/>
            <w:noWrap/>
          </w:tcPr>
          <w:p w14:paraId="6A094806" w14:textId="1E97B455" w:rsidR="00772B82" w:rsidRPr="009014CA" w:rsidRDefault="00772B82" w:rsidP="00E22E78">
            <w:pPr>
              <w:rPr>
                <w:rFonts w:eastAsia="Times New Roman" w:cstheme="minorHAnsi"/>
              </w:rPr>
            </w:pPr>
            <w:r>
              <w:rPr>
                <w:rFonts w:eastAsia="Times New Roman" w:cstheme="minorHAnsi"/>
              </w:rPr>
              <w:t>Implementation Outcomes</w:t>
            </w:r>
          </w:p>
        </w:tc>
        <w:tc>
          <w:tcPr>
            <w:tcW w:w="12605" w:type="dxa"/>
            <w:gridSpan w:val="3"/>
            <w:shd w:val="clear" w:color="auto" w:fill="F2F2F2" w:themeFill="background1" w:themeFillShade="F2"/>
          </w:tcPr>
          <w:p w14:paraId="75C14345" w14:textId="70F1B3FA" w:rsidR="00772B82" w:rsidRDefault="00772B82" w:rsidP="00E22E78">
            <w:r>
              <w:rPr>
                <w:rFonts w:eastAsia="Times New Roman" w:cstheme="minorHAnsi"/>
              </w:rPr>
              <w:t>Outcomes that capture</w:t>
            </w:r>
            <w:r w:rsidRPr="007839AA">
              <w:rPr>
                <w:rFonts w:eastAsia="Times New Roman" w:cstheme="minorHAnsi"/>
              </w:rPr>
              <w:t xml:space="preserve"> the success or failure of implementation</w:t>
            </w:r>
            <w:r w:rsidR="00997737">
              <w:rPr>
                <w:rFonts w:eastAsia="Times New Roman" w:cstheme="minorHAnsi"/>
              </w:rPr>
              <w:t xml:space="preserve">, i.e., implementation and delivery of the innovation in the Inner Setting. </w:t>
            </w:r>
          </w:p>
        </w:tc>
      </w:tr>
      <w:tr w:rsidR="00772B82" w14:paraId="58FE844B" w14:textId="77777777" w:rsidTr="00067766">
        <w:trPr>
          <w:trHeight w:val="290"/>
        </w:trPr>
        <w:tc>
          <w:tcPr>
            <w:tcW w:w="1795" w:type="dxa"/>
            <w:shd w:val="clear" w:color="auto" w:fill="F2F2F2" w:themeFill="background1" w:themeFillShade="F2"/>
            <w:noWrap/>
          </w:tcPr>
          <w:p w14:paraId="7D7E7F92" w14:textId="077FCEFD" w:rsidR="00772B82" w:rsidRDefault="00772B82" w:rsidP="00E22E78">
            <w:r w:rsidRPr="009014CA">
              <w:rPr>
                <w:rFonts w:eastAsia="Times New Roman" w:cstheme="minorHAnsi"/>
              </w:rPr>
              <w:t>Anticipated Implementation Outcomes</w:t>
            </w:r>
          </w:p>
        </w:tc>
        <w:tc>
          <w:tcPr>
            <w:tcW w:w="12605" w:type="dxa"/>
            <w:gridSpan w:val="3"/>
            <w:shd w:val="clear" w:color="auto" w:fill="F2F2F2" w:themeFill="background1" w:themeFillShade="F2"/>
          </w:tcPr>
          <w:p w14:paraId="0292DF99" w14:textId="375BF2BC" w:rsidR="00772B82" w:rsidRPr="009014CA" w:rsidRDefault="00772B82" w:rsidP="00E22E78">
            <w:pPr>
              <w:rPr>
                <w:rFonts w:eastAsia="Times New Roman" w:cstheme="minorHAnsi"/>
              </w:rPr>
            </w:pPr>
            <w:r w:rsidRPr="009014CA">
              <w:rPr>
                <w:rFonts w:eastAsia="Times New Roman" w:cstheme="minorHAnsi"/>
              </w:rPr>
              <w:t xml:space="preserve">Predictions of future implementation success or failure, i.e., implementation outcomes that have not yet occurred. </w:t>
            </w:r>
          </w:p>
          <w:p w14:paraId="0BE5EF8B" w14:textId="57989299" w:rsidR="00772B82" w:rsidRDefault="00772B82" w:rsidP="00E22E78">
            <w:r w:rsidRPr="00136C4C">
              <w:rPr>
                <w:rFonts w:eastAsia="Times New Roman" w:cstheme="minorHAnsi"/>
                <w:b/>
                <w:bCs/>
                <w:i/>
                <w:iCs/>
              </w:rPr>
              <w:t>Note:</w:t>
            </w:r>
            <w:r w:rsidRPr="009014CA">
              <w:rPr>
                <w:rFonts w:eastAsia="Times New Roman" w:cstheme="minorHAnsi"/>
                <w:i/>
                <w:iCs/>
              </w:rPr>
              <w:t xml:space="preserve"> These outcomes are forward-looking; constellations of CFIR determinants across domains predict these outcomes.</w:t>
            </w:r>
          </w:p>
        </w:tc>
      </w:tr>
      <w:tr w:rsidR="00772B82" w14:paraId="0B2D9E8A" w14:textId="77777777" w:rsidTr="00772B82">
        <w:trPr>
          <w:trHeight w:val="290"/>
        </w:trPr>
        <w:tc>
          <w:tcPr>
            <w:tcW w:w="1795" w:type="dxa"/>
            <w:noWrap/>
          </w:tcPr>
          <w:p w14:paraId="37C20B72" w14:textId="7FB09C64" w:rsidR="00772B82" w:rsidRDefault="00772B82" w:rsidP="00E22E78">
            <w:r w:rsidRPr="009014CA">
              <w:rPr>
                <w:rFonts w:eastAsia="Times New Roman" w:cstheme="minorHAnsi"/>
              </w:rPr>
              <w:t>Adoptability</w:t>
            </w:r>
          </w:p>
        </w:tc>
        <w:tc>
          <w:tcPr>
            <w:tcW w:w="2762" w:type="dxa"/>
          </w:tcPr>
          <w:p w14:paraId="2A3DDE5F" w14:textId="37D7F10B" w:rsidR="00772B82" w:rsidRDefault="00772B82" w:rsidP="00E22E78">
            <w:r w:rsidRPr="009014CA">
              <w:rPr>
                <w:rFonts w:eastAsia="Times New Roman" w:cstheme="minorHAnsi"/>
              </w:rPr>
              <w:t>The likelihood key decision-makers will decide to put the innovation in place/innovation deliverers will decide to deliver to innovation.</w:t>
            </w:r>
          </w:p>
        </w:tc>
        <w:tc>
          <w:tcPr>
            <w:tcW w:w="4921" w:type="dxa"/>
          </w:tcPr>
          <w:p w14:paraId="43F4D73F" w14:textId="2089E890" w:rsidR="00772B82" w:rsidRPr="005E02EB" w:rsidRDefault="00772B82" w:rsidP="00E22E78">
            <w:r w:rsidRPr="005E02EB">
              <w:t xml:space="preserve">How do you define successful adoption of </w:t>
            </w:r>
            <w:r w:rsidR="00743C29">
              <w:t>[INNOVATION]</w:t>
            </w:r>
            <w:r w:rsidRPr="005E02EB">
              <w:t>?</w:t>
            </w:r>
          </w:p>
          <w:p w14:paraId="39AD49F0" w14:textId="0A1E41E4" w:rsidR="00772B82" w:rsidRDefault="00772B82" w:rsidP="00E22E78">
            <w:r w:rsidRPr="005E02EB">
              <w:t xml:space="preserve">We define “successful adoption” as </w:t>
            </w:r>
            <w:r w:rsidR="00997737">
              <w:t>[OUTCOME DESCRIPTION]</w:t>
            </w:r>
            <w:r w:rsidRPr="005E02EB">
              <w:t>: With that in mind: Overall, from a scale of 1 to 10, where 1 is unsuccessful, and 10 is successful, how successful will</w:t>
            </w:r>
            <w:r>
              <w:t xml:space="preserve"> </w:t>
            </w:r>
            <w:r w:rsidR="00743C29">
              <w:t>[INNER SETTING]</w:t>
            </w:r>
            <w:r w:rsidRPr="005E02EB">
              <w:t xml:space="preserve"> be adopting </w:t>
            </w:r>
            <w:r w:rsidR="00743C29">
              <w:t>[INNOVATION]</w:t>
            </w:r>
            <w:r w:rsidRPr="005E02EB">
              <w:t>?</w:t>
            </w:r>
          </w:p>
          <w:p w14:paraId="6EFC355E" w14:textId="77777777" w:rsidR="00772B82" w:rsidRDefault="00772B82" w:rsidP="00C039B4">
            <w:pPr>
              <w:pStyle w:val="ListParagraph"/>
              <w:numPr>
                <w:ilvl w:val="0"/>
                <w:numId w:val="9"/>
              </w:numPr>
            </w:pPr>
            <w:r w:rsidRPr="006D01D6">
              <w:t>Why did you choose that number?</w:t>
            </w:r>
          </w:p>
          <w:p w14:paraId="32B063F1" w14:textId="6FA05768" w:rsidR="00772B82" w:rsidRPr="005E02EB" w:rsidRDefault="00772B82" w:rsidP="006D01D6">
            <w:pPr>
              <w:pStyle w:val="ListParagraph"/>
              <w:numPr>
                <w:ilvl w:val="0"/>
                <w:numId w:val="9"/>
              </w:numPr>
            </w:pPr>
            <w:r w:rsidRPr="006D01D6">
              <w:t>What would it take to increase that number?</w:t>
            </w:r>
          </w:p>
          <w:p w14:paraId="33F6D045" w14:textId="7BD73FFC" w:rsidR="00772B82" w:rsidRDefault="00772B82" w:rsidP="006D01D6">
            <w:r w:rsidRPr="005E02EB">
              <w:t>We define “</w:t>
            </w:r>
            <w:r>
              <w:t>equitable</w:t>
            </w:r>
            <w:r w:rsidRPr="005E02EB">
              <w:t xml:space="preserve"> adoption” as </w:t>
            </w:r>
            <w:r w:rsidR="00997737">
              <w:t>[OUTCOME DESCRIPTION]</w:t>
            </w:r>
            <w:r w:rsidRPr="005E02EB">
              <w:t>: With that in mind: Overall, from a scale of 1 to 10, where 1 is unsuccessful, and 10 is successful, how successful will</w:t>
            </w:r>
            <w:r>
              <w:t xml:space="preserve"> </w:t>
            </w:r>
            <w:r w:rsidR="00743C29">
              <w:t>[INNER SETTING]</w:t>
            </w:r>
            <w:r w:rsidRPr="005E02EB">
              <w:t xml:space="preserve"> be </w:t>
            </w:r>
            <w:r>
              <w:t xml:space="preserve">equitably </w:t>
            </w:r>
            <w:r w:rsidRPr="005E02EB">
              <w:t xml:space="preserve">adopting </w:t>
            </w:r>
            <w:r w:rsidR="00743C29">
              <w:t>[INNOVATION]</w:t>
            </w:r>
            <w:r w:rsidRPr="005E02EB">
              <w:t>?</w:t>
            </w:r>
          </w:p>
          <w:p w14:paraId="09F23963" w14:textId="77777777" w:rsidR="00772B82" w:rsidRDefault="00772B82" w:rsidP="00C039B4">
            <w:pPr>
              <w:pStyle w:val="ListParagraph"/>
              <w:numPr>
                <w:ilvl w:val="0"/>
                <w:numId w:val="9"/>
              </w:numPr>
            </w:pPr>
            <w:r w:rsidRPr="006D01D6">
              <w:t>Why did you choose that number?</w:t>
            </w:r>
          </w:p>
          <w:p w14:paraId="2288A0B4" w14:textId="29610464" w:rsidR="00772B82" w:rsidRPr="006D01D6" w:rsidRDefault="00772B82" w:rsidP="00C039B4">
            <w:pPr>
              <w:pStyle w:val="ListParagraph"/>
              <w:numPr>
                <w:ilvl w:val="0"/>
                <w:numId w:val="9"/>
              </w:numPr>
            </w:pPr>
            <w:r w:rsidRPr="006D01D6">
              <w:t>What would it take to increase that number?</w:t>
            </w:r>
          </w:p>
        </w:tc>
        <w:tc>
          <w:tcPr>
            <w:tcW w:w="4922" w:type="dxa"/>
          </w:tcPr>
          <w:p w14:paraId="6E89EA16" w14:textId="69A7F891" w:rsidR="00772B82" w:rsidRDefault="00772B82" w:rsidP="00E22E78">
            <w:r>
              <w:t>N/A (only assessed prospectively)</w:t>
            </w:r>
          </w:p>
        </w:tc>
      </w:tr>
      <w:tr w:rsidR="00772B82" w14:paraId="701BF8DB" w14:textId="77777777" w:rsidTr="00772B82">
        <w:trPr>
          <w:trHeight w:val="290"/>
        </w:trPr>
        <w:tc>
          <w:tcPr>
            <w:tcW w:w="1795" w:type="dxa"/>
            <w:noWrap/>
          </w:tcPr>
          <w:p w14:paraId="73905165" w14:textId="264AA6FB" w:rsidR="00772B82" w:rsidRDefault="00772B82" w:rsidP="00E22E78">
            <w:r w:rsidRPr="009014CA">
              <w:rPr>
                <w:rFonts w:eastAsia="Times New Roman" w:cstheme="minorHAnsi"/>
              </w:rPr>
              <w:t>Implementability</w:t>
            </w:r>
          </w:p>
        </w:tc>
        <w:tc>
          <w:tcPr>
            <w:tcW w:w="2762" w:type="dxa"/>
          </w:tcPr>
          <w:p w14:paraId="028F85DB" w14:textId="18F4AE79" w:rsidR="00772B82" w:rsidRDefault="00772B82" w:rsidP="00E22E78">
            <w:r w:rsidRPr="009014CA">
              <w:rPr>
                <w:rFonts w:cstheme="minorHAnsi"/>
              </w:rPr>
              <w:t>The likelihood the innovation will be put in place or delivered.</w:t>
            </w:r>
          </w:p>
        </w:tc>
        <w:tc>
          <w:tcPr>
            <w:tcW w:w="4921" w:type="dxa"/>
          </w:tcPr>
          <w:p w14:paraId="52B76A5B" w14:textId="75461448" w:rsidR="00772B82" w:rsidRPr="005E02EB" w:rsidRDefault="00772B82" w:rsidP="00E22E78">
            <w:r w:rsidRPr="005E02EB">
              <w:t xml:space="preserve">How do you define successful implementation of </w:t>
            </w:r>
            <w:r w:rsidR="00743C29">
              <w:t>[INNOVATION]</w:t>
            </w:r>
            <w:r w:rsidRPr="005E02EB">
              <w:t>?</w:t>
            </w:r>
          </w:p>
          <w:p w14:paraId="3F549E96" w14:textId="29F65D9C" w:rsidR="00772B82" w:rsidRPr="005E02EB" w:rsidRDefault="00772B82" w:rsidP="00E22E78">
            <w:r w:rsidRPr="005E02EB">
              <w:t xml:space="preserve">We define “successful implementation” as </w:t>
            </w:r>
            <w:r w:rsidR="00997737">
              <w:t>[OUTCOME DESCRIPTION]</w:t>
            </w:r>
            <w:r w:rsidRPr="005E02EB">
              <w:t xml:space="preserve">: With that in mind: Overall, from a scale of 1 to 10, where 1 is unsuccessful, and 10 is successful, how </w:t>
            </w:r>
            <w:r w:rsidRPr="005E02EB">
              <w:lastRenderedPageBreak/>
              <w:t xml:space="preserve">successful will </w:t>
            </w:r>
            <w:r w:rsidR="00743C29">
              <w:t>[INNER SETTING]</w:t>
            </w:r>
            <w:r w:rsidRPr="005E02EB">
              <w:t xml:space="preserve"> be implementing </w:t>
            </w:r>
            <w:r w:rsidR="00743C29">
              <w:t>[INNOVATION]</w:t>
            </w:r>
            <w:r w:rsidRPr="005E02EB">
              <w:t>?</w:t>
            </w:r>
          </w:p>
          <w:p w14:paraId="44112E97" w14:textId="77777777" w:rsidR="00772B82" w:rsidRDefault="00772B82" w:rsidP="00C039B4">
            <w:pPr>
              <w:pStyle w:val="ListParagraph"/>
              <w:numPr>
                <w:ilvl w:val="0"/>
                <w:numId w:val="2"/>
              </w:numPr>
            </w:pPr>
            <w:r w:rsidRPr="006D01D6">
              <w:t>Why did you choose that number?</w:t>
            </w:r>
          </w:p>
          <w:p w14:paraId="5D242303" w14:textId="0D574DDE" w:rsidR="00772B82" w:rsidRPr="006D01D6" w:rsidRDefault="00772B82" w:rsidP="00C039B4">
            <w:pPr>
              <w:pStyle w:val="ListParagraph"/>
              <w:numPr>
                <w:ilvl w:val="0"/>
                <w:numId w:val="2"/>
              </w:numPr>
            </w:pPr>
            <w:r w:rsidRPr="006D01D6">
              <w:t>What would it take to increase that number?</w:t>
            </w:r>
          </w:p>
          <w:p w14:paraId="415085DD" w14:textId="0AADE770" w:rsidR="00772B82" w:rsidRPr="005E02EB" w:rsidRDefault="00772B82" w:rsidP="006D01D6">
            <w:r w:rsidRPr="005E02EB">
              <w:t>We define “</w:t>
            </w:r>
            <w:r>
              <w:t>equitable</w:t>
            </w:r>
            <w:r w:rsidRPr="005E02EB">
              <w:t xml:space="preserve"> implementation” as </w:t>
            </w:r>
            <w:r w:rsidR="00997737">
              <w:t>[OUTCOME DESCRIPTION]</w:t>
            </w:r>
            <w:r w:rsidRPr="005E02EB">
              <w:t xml:space="preserve">: With that in mind: Overall, from a scale of 1 to 10, where 1 is unsuccessful, and 10 is successful, how successful will </w:t>
            </w:r>
            <w:r w:rsidR="00743C29">
              <w:t>[INNER SETTING]</w:t>
            </w:r>
            <w:r w:rsidRPr="005E02EB">
              <w:t xml:space="preserve"> be </w:t>
            </w:r>
            <w:r>
              <w:t xml:space="preserve">equitably </w:t>
            </w:r>
            <w:r w:rsidRPr="005E02EB">
              <w:t xml:space="preserve">implementing </w:t>
            </w:r>
            <w:r w:rsidR="00743C29">
              <w:t>[INNOVATION]</w:t>
            </w:r>
            <w:r w:rsidRPr="005E02EB">
              <w:t>?</w:t>
            </w:r>
          </w:p>
          <w:p w14:paraId="492C5350" w14:textId="77777777" w:rsidR="00772B82" w:rsidRDefault="00772B82" w:rsidP="00C039B4">
            <w:pPr>
              <w:pStyle w:val="ListParagraph"/>
              <w:numPr>
                <w:ilvl w:val="0"/>
                <w:numId w:val="2"/>
              </w:numPr>
            </w:pPr>
            <w:r w:rsidRPr="006D01D6">
              <w:t>Why did you choose that number?</w:t>
            </w:r>
          </w:p>
          <w:p w14:paraId="570EE744" w14:textId="3BC0A840" w:rsidR="00772B82" w:rsidRPr="004F5906" w:rsidRDefault="00772B82" w:rsidP="00C039B4">
            <w:pPr>
              <w:pStyle w:val="ListParagraph"/>
              <w:numPr>
                <w:ilvl w:val="0"/>
                <w:numId w:val="2"/>
              </w:numPr>
            </w:pPr>
            <w:r w:rsidRPr="006D01D6">
              <w:t>What would it take to increase that number</w:t>
            </w:r>
            <w:r>
              <w:t>?</w:t>
            </w:r>
          </w:p>
        </w:tc>
        <w:tc>
          <w:tcPr>
            <w:tcW w:w="4922" w:type="dxa"/>
          </w:tcPr>
          <w:p w14:paraId="71CB0B32" w14:textId="4287D361" w:rsidR="00772B82" w:rsidRDefault="00772B82" w:rsidP="00E22E78">
            <w:r>
              <w:lastRenderedPageBreak/>
              <w:t>N/A (only assessed prospectively)</w:t>
            </w:r>
          </w:p>
        </w:tc>
      </w:tr>
      <w:tr w:rsidR="00772B82" w14:paraId="13956731" w14:textId="77777777" w:rsidTr="00772B82">
        <w:trPr>
          <w:trHeight w:val="290"/>
        </w:trPr>
        <w:tc>
          <w:tcPr>
            <w:tcW w:w="1795" w:type="dxa"/>
            <w:noWrap/>
          </w:tcPr>
          <w:p w14:paraId="69D92CF2" w14:textId="7DD60FC6" w:rsidR="00772B82" w:rsidRDefault="00772B82" w:rsidP="00E22E78">
            <w:r w:rsidRPr="009014CA">
              <w:rPr>
                <w:rFonts w:eastAsia="Times New Roman" w:cstheme="minorHAnsi"/>
              </w:rPr>
              <w:t xml:space="preserve">Sustainability </w:t>
            </w:r>
          </w:p>
        </w:tc>
        <w:tc>
          <w:tcPr>
            <w:tcW w:w="2762" w:type="dxa"/>
          </w:tcPr>
          <w:p w14:paraId="4B9E321B" w14:textId="18282B7F" w:rsidR="00772B82" w:rsidRDefault="00772B82" w:rsidP="00E22E78">
            <w:r w:rsidRPr="009014CA">
              <w:rPr>
                <w:rFonts w:cstheme="minorHAnsi"/>
              </w:rPr>
              <w:t>The likelihood the innovation will be put in place or delivered over the long-term.</w:t>
            </w:r>
          </w:p>
        </w:tc>
        <w:tc>
          <w:tcPr>
            <w:tcW w:w="4921" w:type="dxa"/>
          </w:tcPr>
          <w:p w14:paraId="12E4BA9C" w14:textId="1C8516C1" w:rsidR="00772B82" w:rsidRPr="005E02EB" w:rsidRDefault="00772B82" w:rsidP="00E22E78">
            <w:r w:rsidRPr="005E02EB">
              <w:t xml:space="preserve">How do you define successful sustainment of </w:t>
            </w:r>
            <w:r w:rsidR="00743C29">
              <w:t>[INNOVATION]</w:t>
            </w:r>
            <w:r w:rsidRPr="005E02EB">
              <w:t>?</w:t>
            </w:r>
          </w:p>
          <w:p w14:paraId="6C332A41" w14:textId="7321551E" w:rsidR="00772B82" w:rsidRPr="005E02EB" w:rsidRDefault="00772B82" w:rsidP="00E22E78">
            <w:r w:rsidRPr="005E02EB">
              <w:t xml:space="preserve">We define “successful sustainment” as </w:t>
            </w:r>
            <w:r w:rsidR="00997737">
              <w:t>[OUTCOME DESCRIPTION]</w:t>
            </w:r>
            <w:r w:rsidRPr="005E02EB">
              <w:t xml:space="preserve"> over the long-term: With that in mind: Overall, from a scale of 1 to 10, where 1 is unsuccessful, and 10 is successful, how successful will </w:t>
            </w:r>
            <w:r w:rsidR="00743C29">
              <w:t>[INNER SETTING]</w:t>
            </w:r>
            <w:r w:rsidRPr="005E02EB">
              <w:t xml:space="preserve"> be sustaining </w:t>
            </w:r>
            <w:r w:rsidR="00743C29">
              <w:t>[INNOVATION]</w:t>
            </w:r>
            <w:r w:rsidRPr="005E02EB">
              <w:t>?</w:t>
            </w:r>
          </w:p>
          <w:p w14:paraId="7BF10AF2" w14:textId="77777777" w:rsidR="00772B82" w:rsidRDefault="00772B82" w:rsidP="00C039B4">
            <w:pPr>
              <w:pStyle w:val="ListParagraph"/>
              <w:numPr>
                <w:ilvl w:val="0"/>
                <w:numId w:val="2"/>
              </w:numPr>
            </w:pPr>
            <w:r w:rsidRPr="006D01D6">
              <w:t>Why did you choose that number?</w:t>
            </w:r>
          </w:p>
          <w:p w14:paraId="5810CED1" w14:textId="6ED53255" w:rsidR="00772B82" w:rsidRPr="006D01D6" w:rsidRDefault="00772B82" w:rsidP="00C039B4">
            <w:pPr>
              <w:pStyle w:val="ListParagraph"/>
              <w:numPr>
                <w:ilvl w:val="0"/>
                <w:numId w:val="2"/>
              </w:numPr>
            </w:pPr>
            <w:r w:rsidRPr="006D01D6">
              <w:t>What would it take to increase that number?</w:t>
            </w:r>
          </w:p>
          <w:p w14:paraId="17DB072A" w14:textId="74E21ACF" w:rsidR="00772B82" w:rsidRPr="005E02EB" w:rsidRDefault="00772B82" w:rsidP="006D01D6">
            <w:r w:rsidRPr="005E02EB">
              <w:t>We define “</w:t>
            </w:r>
            <w:r>
              <w:t>equitable</w:t>
            </w:r>
            <w:r w:rsidRPr="005E02EB">
              <w:t xml:space="preserve"> sustainment” as </w:t>
            </w:r>
            <w:r w:rsidR="00997737">
              <w:t>[OUTCOME DESCRIPTION]</w:t>
            </w:r>
            <w:r w:rsidRPr="005E02EB">
              <w:t xml:space="preserve"> over the long-term: With that in mind: Overall, from a scale of 1 to 10, where 1 is unsuccessful, and 10 is successful, how successful will </w:t>
            </w:r>
            <w:r w:rsidR="00743C29">
              <w:t>[INNER SETTING]</w:t>
            </w:r>
            <w:r w:rsidRPr="005E02EB">
              <w:t xml:space="preserve"> be </w:t>
            </w:r>
            <w:r>
              <w:t xml:space="preserve">equitably </w:t>
            </w:r>
            <w:r w:rsidRPr="005E02EB">
              <w:t xml:space="preserve">sustaining </w:t>
            </w:r>
            <w:r w:rsidR="00743C29">
              <w:t>[INNOVATION]</w:t>
            </w:r>
            <w:r w:rsidRPr="005E02EB">
              <w:t>?</w:t>
            </w:r>
          </w:p>
          <w:p w14:paraId="014356E0" w14:textId="77777777" w:rsidR="00772B82" w:rsidRDefault="00772B82" w:rsidP="00C039B4">
            <w:pPr>
              <w:pStyle w:val="ListParagraph"/>
              <w:numPr>
                <w:ilvl w:val="0"/>
                <w:numId w:val="2"/>
              </w:numPr>
            </w:pPr>
            <w:r w:rsidRPr="006D01D6">
              <w:t>Why did you choose that number?</w:t>
            </w:r>
          </w:p>
          <w:p w14:paraId="0EF508C2" w14:textId="7E4391F5" w:rsidR="00772B82" w:rsidRPr="006D01D6" w:rsidRDefault="00772B82" w:rsidP="00C039B4">
            <w:pPr>
              <w:pStyle w:val="ListParagraph"/>
              <w:numPr>
                <w:ilvl w:val="0"/>
                <w:numId w:val="2"/>
              </w:numPr>
            </w:pPr>
            <w:r w:rsidRPr="006D01D6">
              <w:t>What would it take to increase that number?</w:t>
            </w:r>
          </w:p>
        </w:tc>
        <w:tc>
          <w:tcPr>
            <w:tcW w:w="4922" w:type="dxa"/>
          </w:tcPr>
          <w:p w14:paraId="695DB0DF" w14:textId="2D0EE982" w:rsidR="00772B82" w:rsidRDefault="00772B82" w:rsidP="00E22E78">
            <w:r>
              <w:t>N/A (only assessed prospectively)</w:t>
            </w:r>
          </w:p>
        </w:tc>
      </w:tr>
      <w:tr w:rsidR="00772B82" w14:paraId="673C5C36" w14:textId="77777777" w:rsidTr="00AE3560">
        <w:trPr>
          <w:trHeight w:val="290"/>
        </w:trPr>
        <w:tc>
          <w:tcPr>
            <w:tcW w:w="1795" w:type="dxa"/>
            <w:shd w:val="clear" w:color="auto" w:fill="F2F2F2" w:themeFill="background1" w:themeFillShade="F2"/>
            <w:noWrap/>
          </w:tcPr>
          <w:p w14:paraId="66FF56C1" w14:textId="4B74744D" w:rsidR="00772B82" w:rsidRDefault="00772B82" w:rsidP="00E22E78">
            <w:r w:rsidRPr="009014CA">
              <w:rPr>
                <w:rFonts w:eastAsia="Times New Roman" w:cstheme="minorHAnsi"/>
              </w:rPr>
              <w:t>Actual Implementation Outcomes</w:t>
            </w:r>
          </w:p>
        </w:tc>
        <w:tc>
          <w:tcPr>
            <w:tcW w:w="12605" w:type="dxa"/>
            <w:gridSpan w:val="3"/>
            <w:shd w:val="clear" w:color="auto" w:fill="F2F2F2" w:themeFill="background1" w:themeFillShade="F2"/>
          </w:tcPr>
          <w:p w14:paraId="5BD1A001" w14:textId="38C6A2AF" w:rsidR="00772B82" w:rsidRPr="009014CA" w:rsidRDefault="00772B82" w:rsidP="00E22E78">
            <w:pPr>
              <w:rPr>
                <w:rFonts w:eastAsia="Times New Roman" w:cstheme="minorHAnsi"/>
              </w:rPr>
            </w:pPr>
            <w:r w:rsidRPr="009014CA">
              <w:rPr>
                <w:rFonts w:eastAsia="Times New Roman" w:cstheme="minorHAnsi"/>
              </w:rPr>
              <w:t xml:space="preserve">Observed (current or past) implementation success or failure, i.e., implementation outcomes that have occurred. </w:t>
            </w:r>
          </w:p>
          <w:p w14:paraId="737F116A" w14:textId="13F41CE9" w:rsidR="00772B82" w:rsidRPr="005E02EB" w:rsidRDefault="00772B82" w:rsidP="00E22E78">
            <w:r w:rsidRPr="00136C4C">
              <w:rPr>
                <w:rFonts w:eastAsia="Times New Roman" w:cstheme="minorHAnsi"/>
                <w:b/>
                <w:bCs/>
                <w:i/>
                <w:iCs/>
              </w:rPr>
              <w:t>Note:</w:t>
            </w:r>
            <w:r w:rsidRPr="009014CA">
              <w:rPr>
                <w:rFonts w:eastAsia="Times New Roman" w:cstheme="minorHAnsi"/>
                <w:i/>
                <w:iCs/>
              </w:rPr>
              <w:t xml:space="preserve"> These outcomes are backward-looking; constellations of CFIR determinants across domains explain these outcomes</w:t>
            </w:r>
          </w:p>
        </w:tc>
      </w:tr>
      <w:tr w:rsidR="00772B82" w14:paraId="0217629E" w14:textId="77777777" w:rsidTr="00772B82">
        <w:trPr>
          <w:trHeight w:val="290"/>
        </w:trPr>
        <w:tc>
          <w:tcPr>
            <w:tcW w:w="1795" w:type="dxa"/>
            <w:noWrap/>
          </w:tcPr>
          <w:p w14:paraId="3A138C0D" w14:textId="03D8EC40" w:rsidR="00772B82" w:rsidRDefault="00772B82" w:rsidP="00E22E78">
            <w:r w:rsidRPr="009014CA">
              <w:rPr>
                <w:rFonts w:eastAsia="Times New Roman" w:cstheme="minorHAnsi"/>
              </w:rPr>
              <w:t>Adoption</w:t>
            </w:r>
          </w:p>
        </w:tc>
        <w:tc>
          <w:tcPr>
            <w:tcW w:w="2762" w:type="dxa"/>
          </w:tcPr>
          <w:p w14:paraId="1AF0AD82" w14:textId="33EC12F1" w:rsidR="00772B82" w:rsidRDefault="00772B82" w:rsidP="00E22E78">
            <w:r w:rsidRPr="009014CA">
              <w:rPr>
                <w:rFonts w:cstheme="minorHAnsi"/>
              </w:rPr>
              <w:t xml:space="preserve">The extent key decision-makers decide to put the innovation in place/innovation </w:t>
            </w:r>
            <w:r w:rsidRPr="009014CA">
              <w:rPr>
                <w:rFonts w:cstheme="minorHAnsi"/>
              </w:rPr>
              <w:lastRenderedPageBreak/>
              <w:t>deliverers decide to deliver the innovation.</w:t>
            </w:r>
          </w:p>
        </w:tc>
        <w:tc>
          <w:tcPr>
            <w:tcW w:w="4921" w:type="dxa"/>
          </w:tcPr>
          <w:p w14:paraId="1E3D2574" w14:textId="058702B9" w:rsidR="00772B82" w:rsidRDefault="00772B82" w:rsidP="00E22E78">
            <w:r>
              <w:lastRenderedPageBreak/>
              <w:t>N/A (only assessed retrospectively)</w:t>
            </w:r>
          </w:p>
        </w:tc>
        <w:tc>
          <w:tcPr>
            <w:tcW w:w="4922" w:type="dxa"/>
          </w:tcPr>
          <w:p w14:paraId="46DB5B0B" w14:textId="5D7BE3FF" w:rsidR="00772B82" w:rsidRPr="005E02EB" w:rsidRDefault="00772B82" w:rsidP="00E22E78">
            <w:r w:rsidRPr="005E02EB">
              <w:t xml:space="preserve">How do you define successful adoption of </w:t>
            </w:r>
            <w:r w:rsidR="00743C29">
              <w:t>[INNOVATION]</w:t>
            </w:r>
            <w:r w:rsidRPr="005E02EB">
              <w:t>?</w:t>
            </w:r>
          </w:p>
          <w:p w14:paraId="5ED597C7" w14:textId="1C961079" w:rsidR="00772B82" w:rsidRPr="005E02EB" w:rsidRDefault="00772B82" w:rsidP="00E22E78">
            <w:r w:rsidRPr="005E02EB">
              <w:t xml:space="preserve">We define “successful adoption” as </w:t>
            </w:r>
            <w:r w:rsidR="00997737">
              <w:t>[OUTCOME DESCRIPTION]</w:t>
            </w:r>
            <w:r w:rsidRPr="005E02EB">
              <w:t xml:space="preserve">: With that in mind: Overall, from a scale of </w:t>
            </w:r>
            <w:r w:rsidRPr="005E02EB">
              <w:lastRenderedPageBreak/>
              <w:t>1 to 10, where 1 is unsuccessful, and 10 is successful, how successful was</w:t>
            </w:r>
            <w:r>
              <w:t xml:space="preserve"> </w:t>
            </w:r>
            <w:r w:rsidR="00743C29">
              <w:t>[INNER SETTING]</w:t>
            </w:r>
            <w:r w:rsidRPr="005E02EB">
              <w:t xml:space="preserve"> in adopting </w:t>
            </w:r>
            <w:r w:rsidR="00743C29">
              <w:t>[INNOVATION]</w:t>
            </w:r>
            <w:r w:rsidRPr="005E02EB">
              <w:t>?</w:t>
            </w:r>
          </w:p>
          <w:p w14:paraId="5CD54F89" w14:textId="77777777" w:rsidR="00772B82" w:rsidRDefault="00772B82" w:rsidP="00C039B4">
            <w:pPr>
              <w:pStyle w:val="ListParagraph"/>
              <w:numPr>
                <w:ilvl w:val="0"/>
                <w:numId w:val="2"/>
              </w:numPr>
            </w:pPr>
            <w:r w:rsidRPr="004F5906">
              <w:t>Why did you choose that number?</w:t>
            </w:r>
          </w:p>
          <w:p w14:paraId="2E9A019C" w14:textId="77777777" w:rsidR="00772B82" w:rsidRDefault="00772B82" w:rsidP="00C039B4">
            <w:pPr>
              <w:pStyle w:val="ListParagraph"/>
              <w:numPr>
                <w:ilvl w:val="0"/>
                <w:numId w:val="2"/>
              </w:numPr>
            </w:pPr>
            <w:r w:rsidRPr="004F5906">
              <w:t>What would it take to increase that number?</w:t>
            </w:r>
          </w:p>
          <w:p w14:paraId="251C2233" w14:textId="37E15ED9" w:rsidR="00772B82" w:rsidRPr="005E02EB" w:rsidRDefault="00772B82" w:rsidP="00E63856">
            <w:r w:rsidRPr="005E02EB">
              <w:t>We define “</w:t>
            </w:r>
            <w:r>
              <w:t>equitable</w:t>
            </w:r>
            <w:r w:rsidRPr="005E02EB">
              <w:t xml:space="preserve"> </w:t>
            </w:r>
            <w:r>
              <w:t>adoption</w:t>
            </w:r>
            <w:r w:rsidRPr="005E02EB">
              <w:t xml:space="preserve">” as </w:t>
            </w:r>
            <w:r w:rsidR="00997737">
              <w:t>[OUTCOME DESCRIPTION]</w:t>
            </w:r>
            <w:r w:rsidRPr="005E02EB">
              <w:t>: With that in mind: Overall, from a scale of 1 to 10, where 1 is unsuccessful, and 10 is successful, how successful w</w:t>
            </w:r>
            <w:r>
              <w:t>as</w:t>
            </w:r>
            <w:r w:rsidRPr="005E02EB">
              <w:t xml:space="preserve"> </w:t>
            </w:r>
            <w:r w:rsidR="00743C29">
              <w:t>[INNER SETTING]</w:t>
            </w:r>
            <w:r w:rsidRPr="005E02EB">
              <w:t xml:space="preserve"> </w:t>
            </w:r>
            <w:r>
              <w:t>equitably adopting</w:t>
            </w:r>
            <w:r w:rsidRPr="005E02EB">
              <w:t xml:space="preserve"> </w:t>
            </w:r>
            <w:r w:rsidR="00743C29">
              <w:t>[INNOVATION]</w:t>
            </w:r>
            <w:r w:rsidRPr="005E02EB">
              <w:t>?</w:t>
            </w:r>
          </w:p>
          <w:p w14:paraId="7FB80C87" w14:textId="77777777" w:rsidR="00772B82" w:rsidRDefault="00772B82" w:rsidP="00C039B4">
            <w:pPr>
              <w:pStyle w:val="ListParagraph"/>
              <w:numPr>
                <w:ilvl w:val="0"/>
                <w:numId w:val="2"/>
              </w:numPr>
            </w:pPr>
            <w:r w:rsidRPr="006D01D6">
              <w:t>Why did you choose that number?</w:t>
            </w:r>
          </w:p>
          <w:p w14:paraId="2AD282B9" w14:textId="74411463" w:rsidR="00772B82" w:rsidRPr="00E63856" w:rsidRDefault="00772B82" w:rsidP="00C039B4">
            <w:pPr>
              <w:pStyle w:val="ListParagraph"/>
              <w:numPr>
                <w:ilvl w:val="0"/>
                <w:numId w:val="2"/>
              </w:numPr>
            </w:pPr>
            <w:r w:rsidRPr="00E63856">
              <w:t>What would it take to increase that number?</w:t>
            </w:r>
          </w:p>
        </w:tc>
      </w:tr>
      <w:tr w:rsidR="00772B82" w14:paraId="057ADCED" w14:textId="77777777" w:rsidTr="00772B82">
        <w:trPr>
          <w:trHeight w:val="290"/>
        </w:trPr>
        <w:tc>
          <w:tcPr>
            <w:tcW w:w="1795" w:type="dxa"/>
            <w:noWrap/>
          </w:tcPr>
          <w:p w14:paraId="6E9A3E8D" w14:textId="029F6A2B" w:rsidR="00772B82" w:rsidRDefault="00772B82" w:rsidP="00E22E78">
            <w:r w:rsidRPr="009014CA">
              <w:rPr>
                <w:rFonts w:eastAsia="Times New Roman" w:cstheme="minorHAnsi"/>
              </w:rPr>
              <w:lastRenderedPageBreak/>
              <w:t>Implementation</w:t>
            </w:r>
          </w:p>
        </w:tc>
        <w:tc>
          <w:tcPr>
            <w:tcW w:w="2762" w:type="dxa"/>
          </w:tcPr>
          <w:p w14:paraId="2E5E9D89" w14:textId="38B89317" w:rsidR="00772B82" w:rsidRDefault="00772B82" w:rsidP="00E22E78">
            <w:r w:rsidRPr="009014CA">
              <w:rPr>
                <w:rFonts w:cstheme="minorHAnsi"/>
              </w:rPr>
              <w:t>The extent the innovation is in place or being delivered.</w:t>
            </w:r>
          </w:p>
        </w:tc>
        <w:tc>
          <w:tcPr>
            <w:tcW w:w="4921" w:type="dxa"/>
          </w:tcPr>
          <w:p w14:paraId="7ECE6369" w14:textId="257A0537" w:rsidR="00772B82" w:rsidRDefault="00772B82" w:rsidP="00E22E78">
            <w:r>
              <w:t>N/A (only assessed retrospectively)</w:t>
            </w:r>
          </w:p>
        </w:tc>
        <w:tc>
          <w:tcPr>
            <w:tcW w:w="4922" w:type="dxa"/>
          </w:tcPr>
          <w:p w14:paraId="592AFE0E" w14:textId="74E69556" w:rsidR="00772B82" w:rsidRPr="005E02EB" w:rsidRDefault="00772B82" w:rsidP="00E22E78">
            <w:r w:rsidRPr="005E02EB">
              <w:t xml:space="preserve">How do you define successful implementation of </w:t>
            </w:r>
            <w:r w:rsidR="00743C29">
              <w:t>[INNOVATION]</w:t>
            </w:r>
            <w:r w:rsidRPr="005E02EB">
              <w:t>?</w:t>
            </w:r>
          </w:p>
          <w:p w14:paraId="7AB8C7ED" w14:textId="16E69A96" w:rsidR="00772B82" w:rsidRDefault="00772B82" w:rsidP="00E22E78">
            <w:r w:rsidRPr="005E02EB">
              <w:t xml:space="preserve">We define “successful implementation” as </w:t>
            </w:r>
            <w:r w:rsidR="00997737">
              <w:t>[OUTCOME DESCRIPTION]</w:t>
            </w:r>
            <w:r w:rsidRPr="005E02EB">
              <w:t xml:space="preserve">: With that in mind: Overall, from a scale of 1 to 10, where 1 is unsuccessful, and 10 is successful, how successful was </w:t>
            </w:r>
            <w:r w:rsidR="00743C29">
              <w:t>[INNER SETTING]</w:t>
            </w:r>
            <w:r w:rsidRPr="005E02EB">
              <w:t xml:space="preserve"> in implementing </w:t>
            </w:r>
            <w:r w:rsidR="00743C29">
              <w:t>[INNOVATION]</w:t>
            </w:r>
            <w:r w:rsidRPr="005E02EB">
              <w:t>?</w:t>
            </w:r>
          </w:p>
          <w:p w14:paraId="13FA23DB" w14:textId="77777777" w:rsidR="00772B82" w:rsidRDefault="00772B82" w:rsidP="00C039B4">
            <w:pPr>
              <w:pStyle w:val="ListParagraph"/>
              <w:numPr>
                <w:ilvl w:val="0"/>
                <w:numId w:val="2"/>
              </w:numPr>
            </w:pPr>
            <w:r w:rsidRPr="004F5906">
              <w:t>Why did you choose that number?</w:t>
            </w:r>
          </w:p>
          <w:p w14:paraId="6FC53A5A" w14:textId="048C4FF2" w:rsidR="00772B82" w:rsidRPr="006D01D6" w:rsidRDefault="00772B82" w:rsidP="00446392">
            <w:pPr>
              <w:pStyle w:val="ListParagraph"/>
              <w:numPr>
                <w:ilvl w:val="0"/>
                <w:numId w:val="2"/>
              </w:numPr>
            </w:pPr>
            <w:r w:rsidRPr="004F5906">
              <w:t>What would it take to increase that number?</w:t>
            </w:r>
          </w:p>
          <w:p w14:paraId="7C5C908B" w14:textId="5395BA2A" w:rsidR="00772B82" w:rsidRPr="005E02EB" w:rsidRDefault="00772B82" w:rsidP="00E63856">
            <w:r w:rsidRPr="005E02EB">
              <w:t>We define “</w:t>
            </w:r>
            <w:r>
              <w:t>equitable</w:t>
            </w:r>
            <w:r w:rsidRPr="005E02EB">
              <w:t xml:space="preserve"> implementation” as </w:t>
            </w:r>
            <w:r w:rsidR="00997737">
              <w:t>[OUTCOME DESCRIPTION]</w:t>
            </w:r>
            <w:r w:rsidRPr="005E02EB">
              <w:t xml:space="preserve">: With that in mind: Overall, from a scale of 1 to 10, where 1 is unsuccessful, and 10 is successful, how successful </w:t>
            </w:r>
            <w:r>
              <w:t>was</w:t>
            </w:r>
            <w:r w:rsidRPr="005E02EB">
              <w:t xml:space="preserve"> </w:t>
            </w:r>
            <w:r w:rsidR="00743C29">
              <w:t>[INNER SETTING]</w:t>
            </w:r>
            <w:r w:rsidRPr="005E02EB">
              <w:t xml:space="preserve"> </w:t>
            </w:r>
            <w:r>
              <w:t xml:space="preserve">equitably </w:t>
            </w:r>
            <w:r w:rsidRPr="005E02EB">
              <w:t xml:space="preserve">implementing </w:t>
            </w:r>
            <w:r w:rsidR="00743C29">
              <w:t>[INNOVATION]</w:t>
            </w:r>
            <w:r w:rsidRPr="005E02EB">
              <w:t>?</w:t>
            </w:r>
          </w:p>
          <w:p w14:paraId="17709195" w14:textId="77777777" w:rsidR="00772B82" w:rsidRDefault="00772B82" w:rsidP="00C039B4">
            <w:pPr>
              <w:pStyle w:val="ListParagraph"/>
              <w:numPr>
                <w:ilvl w:val="0"/>
                <w:numId w:val="2"/>
              </w:numPr>
            </w:pPr>
            <w:r w:rsidRPr="006D01D6">
              <w:t>Why did you choose that number?</w:t>
            </w:r>
          </w:p>
          <w:p w14:paraId="4EC8C0C2" w14:textId="5ADAD029" w:rsidR="00772B82" w:rsidRPr="00E63856" w:rsidRDefault="00772B82" w:rsidP="00C039B4">
            <w:pPr>
              <w:pStyle w:val="ListParagraph"/>
              <w:numPr>
                <w:ilvl w:val="0"/>
                <w:numId w:val="2"/>
              </w:numPr>
            </w:pPr>
            <w:r w:rsidRPr="00E63856">
              <w:t>What would it take to increase that number?</w:t>
            </w:r>
          </w:p>
        </w:tc>
      </w:tr>
      <w:tr w:rsidR="00772B82" w14:paraId="6AF22C7C" w14:textId="77777777" w:rsidTr="00772B82">
        <w:trPr>
          <w:trHeight w:val="290"/>
        </w:trPr>
        <w:tc>
          <w:tcPr>
            <w:tcW w:w="1795" w:type="dxa"/>
            <w:noWrap/>
          </w:tcPr>
          <w:p w14:paraId="4CC82B52" w14:textId="1BEFBE4A" w:rsidR="00772B82" w:rsidRDefault="00772B82" w:rsidP="00E22E78">
            <w:r w:rsidRPr="009014CA">
              <w:rPr>
                <w:rFonts w:eastAsia="Times New Roman" w:cstheme="minorHAnsi"/>
              </w:rPr>
              <w:t>Sustainment</w:t>
            </w:r>
          </w:p>
        </w:tc>
        <w:tc>
          <w:tcPr>
            <w:tcW w:w="2762" w:type="dxa"/>
          </w:tcPr>
          <w:p w14:paraId="3632CDDE" w14:textId="5763DAB3" w:rsidR="00772B82" w:rsidRDefault="00772B82" w:rsidP="00E22E78">
            <w:r w:rsidRPr="009014CA">
              <w:rPr>
                <w:rFonts w:cstheme="minorHAnsi"/>
              </w:rPr>
              <w:t xml:space="preserve">The extent the innovation is in place or being delivered over the long-term. </w:t>
            </w:r>
          </w:p>
        </w:tc>
        <w:tc>
          <w:tcPr>
            <w:tcW w:w="4921" w:type="dxa"/>
          </w:tcPr>
          <w:p w14:paraId="561098C3" w14:textId="1B3C0025" w:rsidR="00772B82" w:rsidRDefault="00772B82" w:rsidP="00E22E78">
            <w:r>
              <w:t>N/A (only assessed retrospectively)</w:t>
            </w:r>
          </w:p>
        </w:tc>
        <w:tc>
          <w:tcPr>
            <w:tcW w:w="4922" w:type="dxa"/>
          </w:tcPr>
          <w:p w14:paraId="7119AFC7" w14:textId="15E398EF" w:rsidR="00772B82" w:rsidRPr="005E02EB" w:rsidRDefault="00772B82" w:rsidP="00E22E78">
            <w:r w:rsidRPr="005E02EB">
              <w:t xml:space="preserve">How do you define successful sustainment of </w:t>
            </w:r>
            <w:r w:rsidR="00743C29">
              <w:t>[INNOVATION]</w:t>
            </w:r>
            <w:r w:rsidRPr="005E02EB">
              <w:t>?</w:t>
            </w:r>
          </w:p>
          <w:p w14:paraId="138AC01A" w14:textId="3CC544D4" w:rsidR="00772B82" w:rsidRDefault="00772B82" w:rsidP="00E22E78">
            <w:r w:rsidRPr="005E02EB">
              <w:t xml:space="preserve">We define “successful sustainment” as </w:t>
            </w:r>
            <w:r w:rsidR="00997737">
              <w:t>[OUTCOME DESCRIPTION]</w:t>
            </w:r>
            <w:r w:rsidRPr="005E02EB">
              <w:t xml:space="preserve"> over the long-term: With that in mind: Overall, from a scale of 1 to 10, where 1 is unsuccessful, </w:t>
            </w:r>
            <w:r w:rsidRPr="005E02EB">
              <w:lastRenderedPageBreak/>
              <w:t>and 10 is successful, how successful was</w:t>
            </w:r>
            <w:r>
              <w:t xml:space="preserve"> </w:t>
            </w:r>
            <w:r w:rsidR="00743C29">
              <w:t>[INNER SETTING]</w:t>
            </w:r>
            <w:r w:rsidRPr="005E02EB">
              <w:t xml:space="preserve"> in sustaining </w:t>
            </w:r>
            <w:r w:rsidR="00743C29">
              <w:t>[INNOVATION]</w:t>
            </w:r>
            <w:r w:rsidRPr="005E02EB">
              <w:t>?</w:t>
            </w:r>
          </w:p>
          <w:p w14:paraId="5694AE82" w14:textId="77777777" w:rsidR="00772B82" w:rsidRDefault="00772B82" w:rsidP="00C039B4">
            <w:pPr>
              <w:pStyle w:val="ListParagraph"/>
              <w:numPr>
                <w:ilvl w:val="0"/>
                <w:numId w:val="2"/>
              </w:numPr>
            </w:pPr>
            <w:r w:rsidRPr="004F5906">
              <w:t>Why did you choose that number?</w:t>
            </w:r>
          </w:p>
          <w:p w14:paraId="5D83FC08" w14:textId="77777777" w:rsidR="00772B82" w:rsidRDefault="00772B82" w:rsidP="00C039B4">
            <w:pPr>
              <w:pStyle w:val="ListParagraph"/>
              <w:numPr>
                <w:ilvl w:val="0"/>
                <w:numId w:val="2"/>
              </w:numPr>
            </w:pPr>
            <w:r w:rsidRPr="004F5906">
              <w:t>What would it take to increase that number?</w:t>
            </w:r>
          </w:p>
          <w:p w14:paraId="57A4A121" w14:textId="2DF0A41F" w:rsidR="00772B82" w:rsidRPr="005E02EB" w:rsidRDefault="00772B82" w:rsidP="00E63856">
            <w:r w:rsidRPr="005E02EB">
              <w:t>We define “</w:t>
            </w:r>
            <w:r>
              <w:t>equitable</w:t>
            </w:r>
            <w:r w:rsidRPr="005E02EB">
              <w:t xml:space="preserve"> sustainment” as </w:t>
            </w:r>
            <w:r w:rsidR="00997737">
              <w:t>[OUTCOME DESCRIPTION]</w:t>
            </w:r>
            <w:r w:rsidRPr="005E02EB">
              <w:t xml:space="preserve"> over the long-term: With that in mind: Overall, from a scale of 1 to 10, where 1 is unsuccessful, and 10 is successful, how successful </w:t>
            </w:r>
            <w:r>
              <w:t>was</w:t>
            </w:r>
            <w:r w:rsidRPr="005E02EB">
              <w:t xml:space="preserve"> </w:t>
            </w:r>
            <w:r w:rsidR="00743C29">
              <w:t>[INNER SETTING]</w:t>
            </w:r>
            <w:r w:rsidRPr="005E02EB">
              <w:t xml:space="preserve"> </w:t>
            </w:r>
            <w:r>
              <w:t xml:space="preserve">equitably </w:t>
            </w:r>
            <w:r w:rsidRPr="005E02EB">
              <w:t xml:space="preserve">sustaining </w:t>
            </w:r>
            <w:r w:rsidR="00743C29">
              <w:t>[INNOVATION]</w:t>
            </w:r>
            <w:r w:rsidRPr="005E02EB">
              <w:t>?</w:t>
            </w:r>
          </w:p>
          <w:p w14:paraId="00490A81" w14:textId="77777777" w:rsidR="00772B82" w:rsidRDefault="00772B82" w:rsidP="00C039B4">
            <w:pPr>
              <w:pStyle w:val="ListParagraph"/>
              <w:numPr>
                <w:ilvl w:val="0"/>
                <w:numId w:val="2"/>
              </w:numPr>
            </w:pPr>
            <w:r w:rsidRPr="006D01D6">
              <w:t>Why did you choose that number</w:t>
            </w:r>
            <w:r>
              <w:t>?</w:t>
            </w:r>
          </w:p>
          <w:p w14:paraId="55C145E2" w14:textId="612FC297" w:rsidR="00772B82" w:rsidRPr="00E63856" w:rsidRDefault="00772B82" w:rsidP="00C039B4">
            <w:pPr>
              <w:pStyle w:val="ListParagraph"/>
              <w:numPr>
                <w:ilvl w:val="0"/>
                <w:numId w:val="2"/>
              </w:numPr>
            </w:pPr>
            <w:r w:rsidRPr="00E63856">
              <w:t>What would it take to increase that number?</w:t>
            </w:r>
          </w:p>
        </w:tc>
      </w:tr>
      <w:tr w:rsidR="0021239F" w14:paraId="0E6B85D6" w14:textId="77777777" w:rsidTr="008E01A8">
        <w:trPr>
          <w:trHeight w:val="290"/>
        </w:trPr>
        <w:tc>
          <w:tcPr>
            <w:tcW w:w="1795" w:type="dxa"/>
            <w:shd w:val="clear" w:color="auto" w:fill="F2F2F2" w:themeFill="background1" w:themeFillShade="F2"/>
            <w:noWrap/>
          </w:tcPr>
          <w:p w14:paraId="31E24466" w14:textId="2A62B8F0" w:rsidR="0021239F" w:rsidRPr="0021239F" w:rsidRDefault="0021239F" w:rsidP="00E22E78">
            <w:pPr>
              <w:rPr>
                <w:rFonts w:eastAsia="Times New Roman" w:cstheme="minorHAnsi"/>
                <w:color w:val="FF0000"/>
              </w:rPr>
            </w:pPr>
            <w:r w:rsidRPr="0021239F">
              <w:rPr>
                <w:rFonts w:eastAsia="Times New Roman" w:cstheme="minorHAnsi"/>
                <w:color w:val="FF0000"/>
              </w:rPr>
              <w:lastRenderedPageBreak/>
              <w:t>Reach Outcome</w:t>
            </w:r>
          </w:p>
        </w:tc>
        <w:tc>
          <w:tcPr>
            <w:tcW w:w="12605" w:type="dxa"/>
            <w:gridSpan w:val="3"/>
            <w:shd w:val="clear" w:color="auto" w:fill="F2F2F2" w:themeFill="background1" w:themeFillShade="F2"/>
          </w:tcPr>
          <w:p w14:paraId="3359930F" w14:textId="1D131234" w:rsidR="0021239F" w:rsidRPr="0021239F" w:rsidRDefault="0021239F" w:rsidP="00E22E78">
            <w:pPr>
              <w:rPr>
                <w:color w:val="FF0000"/>
              </w:rPr>
            </w:pPr>
            <w:r w:rsidRPr="0021239F">
              <w:rPr>
                <w:rFonts w:cstheme="minorHAnsi"/>
                <w:color w:val="FF0000"/>
              </w:rPr>
              <w:t xml:space="preserve">Outcomes capturing the success or failure of </w:t>
            </w:r>
            <w:r w:rsidR="00C64CC7">
              <w:rPr>
                <w:rFonts w:cstheme="minorHAnsi"/>
                <w:color w:val="FF0000"/>
              </w:rPr>
              <w:t xml:space="preserve">the innovation </w:t>
            </w:r>
            <w:r w:rsidRPr="0021239F">
              <w:rPr>
                <w:rFonts w:cstheme="minorHAnsi"/>
                <w:color w:val="FF0000"/>
              </w:rPr>
              <w:t xml:space="preserve">reaching the intended recipients. </w:t>
            </w:r>
          </w:p>
        </w:tc>
      </w:tr>
      <w:tr w:rsidR="0021239F" w14:paraId="1EFF03FE" w14:textId="77777777" w:rsidTr="00772B82">
        <w:trPr>
          <w:trHeight w:val="290"/>
        </w:trPr>
        <w:tc>
          <w:tcPr>
            <w:tcW w:w="1795" w:type="dxa"/>
            <w:noWrap/>
          </w:tcPr>
          <w:p w14:paraId="12F36898" w14:textId="2844810C" w:rsidR="0021239F" w:rsidRPr="0021239F" w:rsidRDefault="0021239F" w:rsidP="00E22E78">
            <w:pPr>
              <w:rPr>
                <w:rFonts w:eastAsia="Times New Roman" w:cstheme="minorHAnsi"/>
                <w:color w:val="FF0000"/>
              </w:rPr>
            </w:pPr>
            <w:r w:rsidRPr="0021239F">
              <w:rPr>
                <w:rFonts w:eastAsia="Times New Roman" w:cstheme="minorHAnsi"/>
                <w:color w:val="FF0000"/>
              </w:rPr>
              <w:t xml:space="preserve">Innovation Recipient Reach </w:t>
            </w:r>
          </w:p>
        </w:tc>
        <w:tc>
          <w:tcPr>
            <w:tcW w:w="2762" w:type="dxa"/>
          </w:tcPr>
          <w:p w14:paraId="1F003AE7" w14:textId="59CDDCB0" w:rsidR="0021239F" w:rsidRPr="0021239F" w:rsidRDefault="00ED186F" w:rsidP="00E22E78">
            <w:pPr>
              <w:rPr>
                <w:rFonts w:cstheme="minorHAnsi"/>
                <w:color w:val="FF0000"/>
              </w:rPr>
            </w:pPr>
            <w:r w:rsidRPr="00ED186F">
              <w:rPr>
                <w:rFonts w:cstheme="minorHAnsi"/>
                <w:color w:val="FF0000"/>
              </w:rPr>
              <w:t xml:space="preserve">The </w:t>
            </w:r>
            <w:r w:rsidR="00C64CC7">
              <w:rPr>
                <w:rFonts w:cstheme="minorHAnsi"/>
                <w:color w:val="FF0000"/>
              </w:rPr>
              <w:t>extent to which the innovation reaches the intended recipients, i.e., the “</w:t>
            </w:r>
            <w:r w:rsidRPr="00ED186F">
              <w:rPr>
                <w:rFonts w:cstheme="minorHAnsi"/>
                <w:color w:val="FF0000"/>
              </w:rPr>
              <w:t>absolute number, proportion, and representativeness of individuals who are willing to participate</w:t>
            </w:r>
            <w:r w:rsidR="00C64CC7">
              <w:rPr>
                <w:rFonts w:cstheme="minorHAnsi"/>
                <w:color w:val="FF0000"/>
              </w:rPr>
              <w:t>” in the innovation</w:t>
            </w:r>
            <w:r>
              <w:rPr>
                <w:rFonts w:cstheme="minorHAnsi"/>
                <w:color w:val="FF0000"/>
              </w:rPr>
              <w:t xml:space="preserve"> (</w:t>
            </w:r>
            <w:hyperlink r:id="rId12" w:history="1">
              <w:r w:rsidRPr="00ED186F">
                <w:rPr>
                  <w:rStyle w:val="Hyperlink"/>
                  <w:rFonts w:cstheme="minorHAnsi"/>
                </w:rPr>
                <w:t>RE-AIM Website</w:t>
              </w:r>
            </w:hyperlink>
            <w:r>
              <w:rPr>
                <w:rFonts w:cstheme="minorHAnsi"/>
                <w:color w:val="FF0000"/>
              </w:rPr>
              <w:t>)</w:t>
            </w:r>
            <w:r w:rsidR="00564548">
              <w:rPr>
                <w:rFonts w:cstheme="minorHAnsi"/>
                <w:color w:val="FF0000"/>
              </w:rPr>
              <w:t>.</w:t>
            </w:r>
          </w:p>
        </w:tc>
        <w:tc>
          <w:tcPr>
            <w:tcW w:w="4921" w:type="dxa"/>
          </w:tcPr>
          <w:p w14:paraId="66E085C9" w14:textId="2A8B3925" w:rsidR="0021239F" w:rsidRPr="0021239F" w:rsidRDefault="00ED186F" w:rsidP="00E22E78">
            <w:pPr>
              <w:rPr>
                <w:color w:val="FF0000"/>
              </w:rPr>
            </w:pPr>
            <w:r>
              <w:rPr>
                <w:color w:val="FF0000"/>
              </w:rPr>
              <w:t>N/A</w:t>
            </w:r>
          </w:p>
        </w:tc>
        <w:tc>
          <w:tcPr>
            <w:tcW w:w="4922" w:type="dxa"/>
          </w:tcPr>
          <w:p w14:paraId="3AC3B678" w14:textId="576ECE22" w:rsidR="00ED186F" w:rsidRPr="00ED186F" w:rsidRDefault="00ED186F" w:rsidP="00ED186F">
            <w:pPr>
              <w:rPr>
                <w:color w:val="FF0000"/>
              </w:rPr>
            </w:pPr>
            <w:r w:rsidRPr="00ED186F">
              <w:rPr>
                <w:color w:val="FF0000"/>
              </w:rPr>
              <w:t>How do you define successful reach of [INNOVATION]?</w:t>
            </w:r>
          </w:p>
          <w:p w14:paraId="33EC5A49" w14:textId="2A0BA55C" w:rsidR="00ED186F" w:rsidRPr="00ED186F" w:rsidRDefault="00ED186F" w:rsidP="00ED186F">
            <w:pPr>
              <w:rPr>
                <w:color w:val="FF0000"/>
              </w:rPr>
            </w:pPr>
            <w:r w:rsidRPr="00ED186F">
              <w:rPr>
                <w:color w:val="FF0000"/>
              </w:rPr>
              <w:t xml:space="preserve">We define “successful reach” as [OUTCOME DESCRIPTION]: With that in mind: Overall, from a scale of 1 to 10, where 1 is unsuccessful, and 10 is successful, how successful was </w:t>
            </w:r>
            <w:r w:rsidR="00C64CC7">
              <w:rPr>
                <w:color w:val="FF0000"/>
              </w:rPr>
              <w:t>[INNOVATION]</w:t>
            </w:r>
            <w:r w:rsidRPr="00ED186F">
              <w:rPr>
                <w:color w:val="FF0000"/>
              </w:rPr>
              <w:t xml:space="preserve"> in reaching [INNOVATION RECIPIENTS]?</w:t>
            </w:r>
          </w:p>
          <w:p w14:paraId="0D5077CB" w14:textId="77777777" w:rsidR="00ED186F" w:rsidRPr="00ED186F" w:rsidRDefault="00ED186F" w:rsidP="00C039B4">
            <w:pPr>
              <w:pStyle w:val="ListParagraph"/>
              <w:numPr>
                <w:ilvl w:val="0"/>
                <w:numId w:val="2"/>
              </w:numPr>
              <w:rPr>
                <w:color w:val="FF0000"/>
              </w:rPr>
            </w:pPr>
            <w:r w:rsidRPr="00ED186F">
              <w:rPr>
                <w:color w:val="FF0000"/>
              </w:rPr>
              <w:t>Why did you choose that number?</w:t>
            </w:r>
          </w:p>
          <w:p w14:paraId="63104EFB" w14:textId="77777777" w:rsidR="00ED186F" w:rsidRPr="00ED186F" w:rsidRDefault="00ED186F" w:rsidP="00C039B4">
            <w:pPr>
              <w:pStyle w:val="ListParagraph"/>
              <w:numPr>
                <w:ilvl w:val="0"/>
                <w:numId w:val="2"/>
              </w:numPr>
              <w:rPr>
                <w:color w:val="FF0000"/>
              </w:rPr>
            </w:pPr>
            <w:r w:rsidRPr="00ED186F">
              <w:rPr>
                <w:color w:val="FF0000"/>
              </w:rPr>
              <w:t>What would it take to increase that number?</w:t>
            </w:r>
          </w:p>
          <w:p w14:paraId="3299A32E" w14:textId="4162E9E1" w:rsidR="00ED186F" w:rsidRPr="00ED186F" w:rsidRDefault="00ED186F" w:rsidP="00ED186F">
            <w:pPr>
              <w:rPr>
                <w:color w:val="FF0000"/>
              </w:rPr>
            </w:pPr>
            <w:r w:rsidRPr="00ED186F">
              <w:rPr>
                <w:color w:val="FF0000"/>
              </w:rPr>
              <w:t>We define “equitable reach” as [OUTCOME DESCRIPTION]: With that in mind: Overall, from a scale of 1 to 10, where 1 is unsuccessful, and 10 is successful, how successful was [</w:t>
            </w:r>
            <w:r w:rsidR="00C64CC7">
              <w:rPr>
                <w:color w:val="FF0000"/>
              </w:rPr>
              <w:t>INNOVATION</w:t>
            </w:r>
            <w:r w:rsidRPr="00ED186F">
              <w:rPr>
                <w:color w:val="FF0000"/>
              </w:rPr>
              <w:t>] equitably reaching [INNOVATION RECIPIENTS]?</w:t>
            </w:r>
          </w:p>
          <w:p w14:paraId="3B40E377" w14:textId="77777777" w:rsidR="00ED186F" w:rsidRPr="00ED186F" w:rsidRDefault="00ED186F" w:rsidP="00C039B4">
            <w:pPr>
              <w:pStyle w:val="ListParagraph"/>
              <w:numPr>
                <w:ilvl w:val="0"/>
                <w:numId w:val="2"/>
              </w:numPr>
              <w:rPr>
                <w:color w:val="FF0000"/>
              </w:rPr>
            </w:pPr>
            <w:r w:rsidRPr="00ED186F">
              <w:rPr>
                <w:color w:val="FF0000"/>
              </w:rPr>
              <w:t>Why did you choose that number?</w:t>
            </w:r>
          </w:p>
          <w:p w14:paraId="4E795001" w14:textId="06C8B4EB" w:rsidR="00ED186F" w:rsidRPr="00ED186F" w:rsidRDefault="00ED186F" w:rsidP="00C039B4">
            <w:pPr>
              <w:pStyle w:val="ListParagraph"/>
              <w:numPr>
                <w:ilvl w:val="0"/>
                <w:numId w:val="2"/>
              </w:numPr>
              <w:rPr>
                <w:color w:val="FF0000"/>
              </w:rPr>
            </w:pPr>
            <w:r w:rsidRPr="00ED186F">
              <w:rPr>
                <w:color w:val="FF0000"/>
              </w:rPr>
              <w:t>What would it take to increase that number?</w:t>
            </w:r>
          </w:p>
        </w:tc>
      </w:tr>
      <w:tr w:rsidR="00772B82" w14:paraId="3AFDF24B" w14:textId="77777777" w:rsidTr="004B4551">
        <w:trPr>
          <w:trHeight w:val="290"/>
        </w:trPr>
        <w:tc>
          <w:tcPr>
            <w:tcW w:w="1795" w:type="dxa"/>
            <w:shd w:val="clear" w:color="auto" w:fill="F2F2F2" w:themeFill="background1" w:themeFillShade="F2"/>
            <w:noWrap/>
          </w:tcPr>
          <w:p w14:paraId="43C87543" w14:textId="2149781B" w:rsidR="00772B82" w:rsidRPr="009014CA" w:rsidRDefault="00772B82" w:rsidP="00E22E78">
            <w:pPr>
              <w:rPr>
                <w:rFonts w:eastAsia="Times New Roman" w:cstheme="minorHAnsi"/>
              </w:rPr>
            </w:pPr>
            <w:r w:rsidRPr="009014CA">
              <w:rPr>
                <w:rFonts w:eastAsia="Times New Roman" w:cstheme="minorHAnsi"/>
              </w:rPr>
              <w:t>Innovation Outcomes</w:t>
            </w:r>
          </w:p>
        </w:tc>
        <w:tc>
          <w:tcPr>
            <w:tcW w:w="12605" w:type="dxa"/>
            <w:gridSpan w:val="3"/>
            <w:shd w:val="clear" w:color="auto" w:fill="F2F2F2" w:themeFill="background1" w:themeFillShade="F2"/>
          </w:tcPr>
          <w:p w14:paraId="45933250" w14:textId="77450936" w:rsidR="00772B82" w:rsidRPr="0018494A" w:rsidRDefault="00772B82" w:rsidP="00E22E78">
            <w:r>
              <w:rPr>
                <w:rFonts w:cstheme="minorHAnsi"/>
              </w:rPr>
              <w:t>Outcomes capturing the</w:t>
            </w:r>
            <w:r w:rsidRPr="007839AA">
              <w:rPr>
                <w:rFonts w:cstheme="minorHAnsi"/>
              </w:rPr>
              <w:t xml:space="preserve"> success or failure of the innovation, based on the impact of the innovation on three important constituents: innovation recipients, innovation deliverers, and key decision-makers.</w:t>
            </w:r>
          </w:p>
        </w:tc>
      </w:tr>
      <w:tr w:rsidR="00772B82" w14:paraId="6AB36282" w14:textId="77777777" w:rsidTr="00772B82">
        <w:trPr>
          <w:trHeight w:val="290"/>
        </w:trPr>
        <w:tc>
          <w:tcPr>
            <w:tcW w:w="1795" w:type="dxa"/>
            <w:shd w:val="clear" w:color="auto" w:fill="FFFFFF" w:themeFill="background1"/>
            <w:noWrap/>
          </w:tcPr>
          <w:p w14:paraId="241F349F" w14:textId="2149C068" w:rsidR="00772B82" w:rsidRPr="009014CA" w:rsidRDefault="00772B82" w:rsidP="00E22E78">
            <w:pPr>
              <w:rPr>
                <w:rFonts w:eastAsia="Times New Roman" w:cstheme="minorHAnsi"/>
              </w:rPr>
            </w:pPr>
            <w:r w:rsidRPr="009014CA">
              <w:rPr>
                <w:rFonts w:eastAsia="Times New Roman" w:cstheme="minorHAnsi"/>
              </w:rPr>
              <w:t xml:space="preserve">Innovation </w:t>
            </w:r>
            <w:r>
              <w:rPr>
                <w:rFonts w:eastAsia="Times New Roman" w:cstheme="minorHAnsi"/>
              </w:rPr>
              <w:t>Effectiveness</w:t>
            </w:r>
          </w:p>
        </w:tc>
        <w:tc>
          <w:tcPr>
            <w:tcW w:w="2762" w:type="dxa"/>
            <w:shd w:val="clear" w:color="auto" w:fill="FFFFFF" w:themeFill="background1"/>
          </w:tcPr>
          <w:p w14:paraId="5C326CA9" w14:textId="10A8B27D" w:rsidR="00772B82" w:rsidRPr="009014CA" w:rsidRDefault="00772B82" w:rsidP="00E22E78">
            <w:pPr>
              <w:rPr>
                <w:rFonts w:cstheme="minorHAnsi"/>
              </w:rPr>
            </w:pPr>
            <w:r>
              <w:rPr>
                <w:rFonts w:cstheme="minorHAnsi"/>
              </w:rPr>
              <w:t xml:space="preserve">The extent to which the Innovation is effective. </w:t>
            </w:r>
          </w:p>
        </w:tc>
        <w:tc>
          <w:tcPr>
            <w:tcW w:w="4921" w:type="dxa"/>
            <w:shd w:val="clear" w:color="auto" w:fill="FFFFFF" w:themeFill="background1"/>
          </w:tcPr>
          <w:p w14:paraId="157F7261" w14:textId="15ADFE2A" w:rsidR="00772B82" w:rsidRPr="0018494A" w:rsidRDefault="00772B82" w:rsidP="00E22E78">
            <w:r w:rsidRPr="0018494A">
              <w:t>N/A</w:t>
            </w:r>
          </w:p>
        </w:tc>
        <w:tc>
          <w:tcPr>
            <w:tcW w:w="4922" w:type="dxa"/>
            <w:shd w:val="clear" w:color="auto" w:fill="FFFFFF" w:themeFill="background1"/>
          </w:tcPr>
          <w:p w14:paraId="73A4FAEE" w14:textId="50E6C8DD" w:rsidR="00772B82" w:rsidRPr="0018494A" w:rsidRDefault="00772B82" w:rsidP="00E22E78">
            <w:r w:rsidRPr="0018494A">
              <w:t xml:space="preserve">How do you define </w:t>
            </w:r>
            <w:r w:rsidR="00743C29">
              <w:t>[INNOVATION]</w:t>
            </w:r>
            <w:r w:rsidRPr="0018494A">
              <w:t xml:space="preserve"> effectiveness or success?</w:t>
            </w:r>
          </w:p>
          <w:p w14:paraId="1B3B68A9" w14:textId="20505DDC" w:rsidR="00772B82" w:rsidRPr="0018494A" w:rsidRDefault="00772B82" w:rsidP="00E22E78">
            <w:r w:rsidRPr="0018494A">
              <w:t xml:space="preserve">We define “innovation effectiveness” as </w:t>
            </w:r>
            <w:r w:rsidR="00997737">
              <w:t>[OUTCOME DESCRIPTION]</w:t>
            </w:r>
            <w:r w:rsidRPr="0018494A">
              <w:t xml:space="preserve">: With that in mind: Overall, from a scale of </w:t>
            </w:r>
            <w:r w:rsidRPr="0018494A">
              <w:lastRenderedPageBreak/>
              <w:t xml:space="preserve">1 to 10, where 1 is unsuccessful, and 10 is successful, how effective was </w:t>
            </w:r>
            <w:r w:rsidR="00743C29">
              <w:t>[INNOVATION]</w:t>
            </w:r>
            <w:r w:rsidRPr="0018494A">
              <w:t xml:space="preserve"> in</w:t>
            </w:r>
            <w:r>
              <w:t xml:space="preserve"> </w:t>
            </w:r>
            <w:r w:rsidR="00743C29">
              <w:t>[INNER SETTING]</w:t>
            </w:r>
            <w:r w:rsidRPr="0018494A">
              <w:t>?</w:t>
            </w:r>
          </w:p>
          <w:p w14:paraId="73F87F8A" w14:textId="77777777" w:rsidR="00772B82" w:rsidRPr="004F5906" w:rsidRDefault="00772B82" w:rsidP="00C039B4">
            <w:pPr>
              <w:pStyle w:val="ListParagraph"/>
              <w:numPr>
                <w:ilvl w:val="0"/>
                <w:numId w:val="2"/>
              </w:numPr>
            </w:pPr>
            <w:r w:rsidRPr="004F5906">
              <w:t>Why did you choose that number?</w:t>
            </w:r>
          </w:p>
          <w:p w14:paraId="5404A57C" w14:textId="5AE119D0" w:rsidR="00772B82" w:rsidRPr="004F5906" w:rsidRDefault="00772B82" w:rsidP="00C039B4">
            <w:pPr>
              <w:pStyle w:val="ListParagraph"/>
              <w:numPr>
                <w:ilvl w:val="0"/>
                <w:numId w:val="2"/>
              </w:numPr>
            </w:pPr>
            <w:r w:rsidRPr="004F5906">
              <w:t>What would it take to increase that number?</w:t>
            </w:r>
          </w:p>
          <w:p w14:paraId="514D6A60" w14:textId="5D498B83" w:rsidR="00772B82" w:rsidRPr="0018494A" w:rsidRDefault="00772B82" w:rsidP="004F5906">
            <w:r w:rsidRPr="0018494A">
              <w:t>We define “</w:t>
            </w:r>
            <w:r>
              <w:t xml:space="preserve">equitable </w:t>
            </w:r>
            <w:r w:rsidRPr="0018494A">
              <w:t xml:space="preserve">innovation effectiveness” as </w:t>
            </w:r>
            <w:r w:rsidR="00997737">
              <w:t>[OUTCOME DESCRIPTION]</w:t>
            </w:r>
            <w:r w:rsidRPr="0018494A">
              <w:t>: With that in mind: Overall, from a scale of 1 to 10, where 1 is unsuccessful, and 10 is successful, how</w:t>
            </w:r>
            <w:r>
              <w:t xml:space="preserve"> equitably </w:t>
            </w:r>
            <w:r w:rsidRPr="0018494A">
              <w:t xml:space="preserve">effective was </w:t>
            </w:r>
            <w:r w:rsidR="00743C29">
              <w:t>[INNOVATION]</w:t>
            </w:r>
            <w:r>
              <w:t xml:space="preserve"> </w:t>
            </w:r>
            <w:r w:rsidRPr="0018494A">
              <w:t>in</w:t>
            </w:r>
            <w:r>
              <w:t xml:space="preserve"> </w:t>
            </w:r>
            <w:r w:rsidR="00743C29">
              <w:t>[INNER SETTING]</w:t>
            </w:r>
            <w:r w:rsidRPr="0018494A">
              <w:t>?</w:t>
            </w:r>
          </w:p>
          <w:p w14:paraId="56B6D9BA" w14:textId="3FCB9275" w:rsidR="00772B82" w:rsidRDefault="00772B82" w:rsidP="00C039B4">
            <w:pPr>
              <w:pStyle w:val="ListParagraph"/>
              <w:numPr>
                <w:ilvl w:val="0"/>
                <w:numId w:val="2"/>
              </w:numPr>
            </w:pPr>
            <w:r w:rsidRPr="004F5906">
              <w:t>Why did you choose that number</w:t>
            </w:r>
            <w:r>
              <w:t>?</w:t>
            </w:r>
          </w:p>
          <w:p w14:paraId="5553A4B1" w14:textId="3ED04369" w:rsidR="00772B82" w:rsidRPr="004F5906" w:rsidRDefault="00772B82" w:rsidP="00C039B4">
            <w:pPr>
              <w:pStyle w:val="ListParagraph"/>
              <w:numPr>
                <w:ilvl w:val="0"/>
                <w:numId w:val="2"/>
              </w:numPr>
            </w:pPr>
            <w:r w:rsidRPr="004F5906">
              <w:t>What would it take to increase that number?</w:t>
            </w:r>
          </w:p>
        </w:tc>
      </w:tr>
      <w:tr w:rsidR="00772B82" w14:paraId="3DE76E63" w14:textId="77777777" w:rsidTr="00772B82">
        <w:trPr>
          <w:trHeight w:val="290"/>
        </w:trPr>
        <w:tc>
          <w:tcPr>
            <w:tcW w:w="1795" w:type="dxa"/>
            <w:noWrap/>
          </w:tcPr>
          <w:p w14:paraId="392988CA" w14:textId="4BAA22FE" w:rsidR="00772B82" w:rsidRPr="009014CA" w:rsidRDefault="00772B82" w:rsidP="00E22E78">
            <w:pPr>
              <w:rPr>
                <w:rFonts w:eastAsia="Times New Roman" w:cstheme="minorHAnsi"/>
              </w:rPr>
            </w:pPr>
            <w:r w:rsidRPr="009014CA">
              <w:rPr>
                <w:rFonts w:eastAsia="Times New Roman" w:cstheme="minorHAnsi"/>
              </w:rPr>
              <w:lastRenderedPageBreak/>
              <w:t>Key Decision-Maker Impacts</w:t>
            </w:r>
          </w:p>
        </w:tc>
        <w:tc>
          <w:tcPr>
            <w:tcW w:w="2762" w:type="dxa"/>
          </w:tcPr>
          <w:p w14:paraId="097186DA" w14:textId="300C68C3" w:rsidR="00772B82" w:rsidRPr="009014CA" w:rsidRDefault="00772B82" w:rsidP="00E22E78">
            <w:pPr>
              <w:rPr>
                <w:rFonts w:cstheme="minorHAnsi"/>
              </w:rPr>
            </w:pPr>
            <w:r w:rsidRPr="009014CA">
              <w:rPr>
                <w:rFonts w:eastAsia="Times New Roman" w:cstheme="minorHAnsi"/>
              </w:rPr>
              <w:t>The effect or influence the innovation has on key decision-makers and/or the system.</w:t>
            </w:r>
          </w:p>
        </w:tc>
        <w:tc>
          <w:tcPr>
            <w:tcW w:w="4921" w:type="dxa"/>
          </w:tcPr>
          <w:p w14:paraId="634F0806" w14:textId="6D43EC64" w:rsidR="00772B82" w:rsidRPr="0018494A" w:rsidRDefault="00772B82" w:rsidP="00E22E78">
            <w:r w:rsidRPr="0018494A">
              <w:t>N/A</w:t>
            </w:r>
          </w:p>
        </w:tc>
        <w:tc>
          <w:tcPr>
            <w:tcW w:w="4922" w:type="dxa"/>
          </w:tcPr>
          <w:p w14:paraId="670F0D44" w14:textId="40B4B04F"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698D75E1" w14:textId="6EDCA15C" w:rsidR="00772B82" w:rsidRDefault="00772B82" w:rsidP="00E22E78">
            <w:r w:rsidRPr="0018494A">
              <w:t xml:space="preserve">What impact did </w:t>
            </w:r>
            <w:r w:rsidR="00743C29">
              <w:t>[INNOVATION]</w:t>
            </w:r>
            <w:r w:rsidRPr="0018494A">
              <w:t xml:space="preserve"> have on [</w:t>
            </w:r>
            <w:r w:rsidR="00997737">
              <w:t>KEY DECISION-MAKERS</w:t>
            </w:r>
            <w:r w:rsidRPr="0018494A">
              <w:t>]?</w:t>
            </w:r>
          </w:p>
          <w:p w14:paraId="69F3BC2C" w14:textId="5F0EB88F" w:rsidR="00772B82" w:rsidRPr="0018494A" w:rsidRDefault="00772B82" w:rsidP="00E22E78">
            <w:r w:rsidRPr="0018494A">
              <w:t xml:space="preserve">What impact did </w:t>
            </w:r>
            <w:r w:rsidR="00743C29">
              <w:t>[INNOVATION]</w:t>
            </w:r>
            <w:r w:rsidRPr="0018494A">
              <w:t xml:space="preserve"> have on [</w:t>
            </w:r>
            <w:r w:rsidR="00997737">
              <w:t>MARGINALIZED</w:t>
            </w:r>
            <w:r>
              <w:t xml:space="preserve"> </w:t>
            </w:r>
            <w:r w:rsidR="00997737">
              <w:t>KEY DECISION-MAKERS</w:t>
            </w:r>
            <w:r w:rsidRPr="0018494A">
              <w:t>]?</w:t>
            </w:r>
          </w:p>
        </w:tc>
      </w:tr>
      <w:tr w:rsidR="00772B82" w14:paraId="6D610DA8" w14:textId="77777777" w:rsidTr="00772B82">
        <w:trPr>
          <w:trHeight w:val="290"/>
        </w:trPr>
        <w:tc>
          <w:tcPr>
            <w:tcW w:w="1795" w:type="dxa"/>
            <w:noWrap/>
          </w:tcPr>
          <w:p w14:paraId="446BDEED" w14:textId="6C3D26BD" w:rsidR="00772B82" w:rsidRPr="009014CA" w:rsidRDefault="00772B82" w:rsidP="00E22E78">
            <w:pPr>
              <w:rPr>
                <w:rFonts w:eastAsia="Times New Roman" w:cstheme="minorHAnsi"/>
              </w:rPr>
            </w:pPr>
            <w:r w:rsidRPr="009014CA">
              <w:rPr>
                <w:rFonts w:eastAsia="Times New Roman" w:cstheme="minorHAnsi"/>
              </w:rPr>
              <w:t>Deliverer Impacts</w:t>
            </w:r>
          </w:p>
        </w:tc>
        <w:tc>
          <w:tcPr>
            <w:tcW w:w="2762" w:type="dxa"/>
          </w:tcPr>
          <w:p w14:paraId="795406C8" w14:textId="310BC91E" w:rsidR="00772B82" w:rsidRPr="009014CA" w:rsidRDefault="00772B82" w:rsidP="00E22E78">
            <w:pPr>
              <w:rPr>
                <w:rFonts w:cstheme="minorHAnsi"/>
              </w:rPr>
            </w:pPr>
            <w:r w:rsidRPr="009014CA">
              <w:rPr>
                <w:rFonts w:eastAsia="Times New Roman" w:cstheme="minorHAnsi"/>
              </w:rPr>
              <w:t>The effect or influence the innovation has on deliverers.</w:t>
            </w:r>
          </w:p>
        </w:tc>
        <w:tc>
          <w:tcPr>
            <w:tcW w:w="4921" w:type="dxa"/>
          </w:tcPr>
          <w:p w14:paraId="27951AF2" w14:textId="20BEBDDF" w:rsidR="00772B82" w:rsidRPr="0018494A" w:rsidRDefault="00772B82" w:rsidP="00E22E78">
            <w:r w:rsidRPr="0018494A">
              <w:t>N/A</w:t>
            </w:r>
          </w:p>
        </w:tc>
        <w:tc>
          <w:tcPr>
            <w:tcW w:w="4922" w:type="dxa"/>
          </w:tcPr>
          <w:p w14:paraId="7EE82971" w14:textId="21273E62"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17617BC1" w14:textId="79910818" w:rsidR="00772B82" w:rsidRDefault="00772B82" w:rsidP="00E22E78">
            <w:r w:rsidRPr="0018494A">
              <w:t xml:space="preserve">What impact did </w:t>
            </w:r>
            <w:r w:rsidR="00743C29">
              <w:t>[INNOVATION]</w:t>
            </w:r>
            <w:r w:rsidRPr="0018494A">
              <w:t xml:space="preserve"> have on </w:t>
            </w:r>
            <w:r w:rsidR="004C721F">
              <w:t>[INNOVATION DELIVERERS]</w:t>
            </w:r>
            <w:r w:rsidRPr="0018494A">
              <w:t>?</w:t>
            </w:r>
          </w:p>
          <w:p w14:paraId="1E378C29" w14:textId="04229651" w:rsidR="00772B82" w:rsidRPr="0018494A" w:rsidRDefault="00772B82" w:rsidP="00E22E78">
            <w:r w:rsidRPr="0018494A">
              <w:t xml:space="preserve">What impact did </w:t>
            </w:r>
            <w:r w:rsidR="00743C29">
              <w:t>[INNOVATION]</w:t>
            </w:r>
            <w:r w:rsidRPr="0018494A">
              <w:t xml:space="preserve"> have on </w:t>
            </w:r>
            <w:r w:rsidR="00CE63A3">
              <w:t>[MARGINALIZED INNOVATION DELIVERERS]</w:t>
            </w:r>
            <w:r w:rsidRPr="0018494A">
              <w:t>?</w:t>
            </w:r>
          </w:p>
        </w:tc>
      </w:tr>
      <w:tr w:rsidR="00772B82" w14:paraId="7BCF5817" w14:textId="77777777" w:rsidTr="00772B82">
        <w:trPr>
          <w:trHeight w:val="290"/>
        </w:trPr>
        <w:tc>
          <w:tcPr>
            <w:tcW w:w="1795" w:type="dxa"/>
            <w:noWrap/>
          </w:tcPr>
          <w:p w14:paraId="17F4EE83" w14:textId="16E08ADD" w:rsidR="00772B82" w:rsidRPr="009014CA" w:rsidRDefault="00772B82" w:rsidP="00E22E78">
            <w:pPr>
              <w:rPr>
                <w:rFonts w:eastAsia="Times New Roman" w:cstheme="minorHAnsi"/>
              </w:rPr>
            </w:pPr>
            <w:r w:rsidRPr="009014CA">
              <w:rPr>
                <w:rFonts w:eastAsia="Times New Roman" w:cstheme="minorHAnsi"/>
              </w:rPr>
              <w:t>Recipient Impacts</w:t>
            </w:r>
          </w:p>
        </w:tc>
        <w:tc>
          <w:tcPr>
            <w:tcW w:w="2762" w:type="dxa"/>
          </w:tcPr>
          <w:p w14:paraId="2A6EC719" w14:textId="30F24469" w:rsidR="00772B82" w:rsidRPr="009014CA" w:rsidRDefault="00772B82" w:rsidP="00E22E78">
            <w:pPr>
              <w:rPr>
                <w:rFonts w:cstheme="minorHAnsi"/>
              </w:rPr>
            </w:pPr>
            <w:r w:rsidRPr="009014CA">
              <w:rPr>
                <w:rFonts w:eastAsia="Times New Roman" w:cstheme="minorHAnsi"/>
              </w:rPr>
              <w:t>The effect or influence the innovation has on recipients.</w:t>
            </w:r>
          </w:p>
        </w:tc>
        <w:tc>
          <w:tcPr>
            <w:tcW w:w="4921" w:type="dxa"/>
          </w:tcPr>
          <w:p w14:paraId="76D8C3B3" w14:textId="3628BA70" w:rsidR="00772B82" w:rsidRPr="0018494A" w:rsidRDefault="00772B82" w:rsidP="00E22E78">
            <w:r w:rsidRPr="0018494A">
              <w:t>N/A</w:t>
            </w:r>
          </w:p>
        </w:tc>
        <w:tc>
          <w:tcPr>
            <w:tcW w:w="4922" w:type="dxa"/>
          </w:tcPr>
          <w:p w14:paraId="4B26E6D9" w14:textId="4BF08065" w:rsidR="00772B82" w:rsidRPr="00446392" w:rsidRDefault="00772B82" w:rsidP="00E22E78">
            <w:pPr>
              <w:rPr>
                <w:i/>
                <w:iCs/>
              </w:rPr>
            </w:pPr>
            <w:r w:rsidRPr="00136C4C">
              <w:rPr>
                <w:b/>
                <w:bCs/>
                <w:i/>
                <w:iCs/>
              </w:rPr>
              <w:t>Note:</w:t>
            </w:r>
            <w:r w:rsidRPr="00BB53BA">
              <w:rPr>
                <w:i/>
                <w:iCs/>
              </w:rPr>
              <w:t xml:space="preserve"> </w:t>
            </w:r>
            <w:r>
              <w:rPr>
                <w:i/>
                <w:iCs/>
              </w:rPr>
              <w:t xml:space="preserve">“Marginalized” is used below to reference </w:t>
            </w:r>
            <w:r w:rsidRPr="00BB53BA">
              <w:rPr>
                <w:i/>
                <w:iCs/>
              </w:rPr>
              <w:t xml:space="preserve">groups or individuals that </w:t>
            </w:r>
            <w:r>
              <w:rPr>
                <w:i/>
                <w:iCs/>
              </w:rPr>
              <w:t xml:space="preserve">are </w:t>
            </w:r>
            <w:r>
              <w:rPr>
                <w:rFonts w:eastAsia="Times New Roman" w:cstheme="minorHAnsi"/>
                <w:i/>
                <w:iCs/>
              </w:rPr>
              <w:t xml:space="preserve">excluded </w:t>
            </w:r>
            <w:r w:rsidRPr="00BB53BA">
              <w:rPr>
                <w:rFonts w:eastAsia="Times New Roman" w:cstheme="minorHAnsi"/>
                <w:i/>
                <w:iCs/>
              </w:rPr>
              <w:t>due to systems of oppression</w:t>
            </w:r>
            <w:r>
              <w:rPr>
                <w:rFonts w:eastAsia="Times New Roman" w:cstheme="minorHAnsi"/>
                <w:i/>
                <w:iCs/>
              </w:rPr>
              <w:t xml:space="preserve">, including but not limited to </w:t>
            </w:r>
            <w:r w:rsidRPr="00BB53BA">
              <w:rPr>
                <w:rFonts w:eastAsia="Times New Roman" w:cstheme="minorHAnsi"/>
                <w:i/>
                <w:iCs/>
              </w:rPr>
              <w:t>racism, sexism, heterosexism, cissexism, classism, ableism</w:t>
            </w:r>
            <w:r>
              <w:rPr>
                <w:rFonts w:eastAsia="Times New Roman" w:cstheme="minorHAnsi"/>
                <w:i/>
                <w:iCs/>
              </w:rPr>
              <w:t xml:space="preserve"> and</w:t>
            </w:r>
            <w:r w:rsidRPr="00BB53BA">
              <w:rPr>
                <w:rFonts w:eastAsia="Times New Roman" w:cstheme="minorHAnsi"/>
                <w:i/>
                <w:iCs/>
              </w:rPr>
              <w:t xml:space="preserve"> sizeism</w:t>
            </w:r>
            <w:r>
              <w:rPr>
                <w:rFonts w:eastAsia="Times New Roman" w:cstheme="minorHAnsi"/>
                <w:i/>
                <w:iCs/>
              </w:rPr>
              <w:t>.</w:t>
            </w:r>
          </w:p>
          <w:p w14:paraId="370A8E3A" w14:textId="647A904F" w:rsidR="00772B82" w:rsidRDefault="00772B82" w:rsidP="00E22E78">
            <w:r w:rsidRPr="0018494A">
              <w:t xml:space="preserve">What impact did </w:t>
            </w:r>
            <w:r w:rsidR="00743C29">
              <w:t>[INNOVATION]</w:t>
            </w:r>
            <w:r w:rsidRPr="0018494A">
              <w:t xml:space="preserve"> have on </w:t>
            </w:r>
            <w:r w:rsidR="004C721F">
              <w:t>[INNOVATION RECIPIENTS]</w:t>
            </w:r>
            <w:r w:rsidRPr="0018494A">
              <w:t>?</w:t>
            </w:r>
          </w:p>
          <w:p w14:paraId="74D89E03" w14:textId="55F2720B" w:rsidR="00772B82" w:rsidRPr="0018494A" w:rsidRDefault="00772B82" w:rsidP="00E22E78">
            <w:r w:rsidRPr="0018494A">
              <w:lastRenderedPageBreak/>
              <w:t xml:space="preserve">What impact did </w:t>
            </w:r>
            <w:r w:rsidR="00743C29">
              <w:t>[INNOVATION]</w:t>
            </w:r>
            <w:r w:rsidRPr="0018494A">
              <w:t xml:space="preserve"> have on </w:t>
            </w:r>
            <w:r w:rsidR="004C721F">
              <w:t>[MARGINALIZED INNOVATION RECIPIENTS]</w:t>
            </w:r>
            <w:r w:rsidRPr="0018494A">
              <w:t>?</w:t>
            </w:r>
          </w:p>
        </w:tc>
      </w:tr>
    </w:tbl>
    <w:p w14:paraId="44A906BD" w14:textId="77777777" w:rsidR="002F5C7D" w:rsidRDefault="002F5C7D" w:rsidP="001F72F7"/>
    <w:p w14:paraId="17CA6AD8" w14:textId="17E61043" w:rsidR="008923F8" w:rsidRPr="00924C78" w:rsidRDefault="008923F8" w:rsidP="008923F8">
      <w:pPr>
        <w:pStyle w:val="Heading1"/>
      </w:pPr>
      <w:r>
        <w:t xml:space="preserve">Note: Should I use CFIR </w:t>
      </w:r>
      <w:r w:rsidRPr="00924C78">
        <w:t>to collect data from innovation recipients (e.g., patients or students)?</w:t>
      </w:r>
    </w:p>
    <w:p w14:paraId="7966C9B6" w14:textId="747A7DC9" w:rsidR="00B810A8" w:rsidRPr="00924C78" w:rsidRDefault="00B810A8" w:rsidP="00B810A8">
      <w:pPr>
        <w:rPr>
          <w:rFonts w:cstheme="minorHAnsi"/>
        </w:rPr>
      </w:pPr>
      <w:r w:rsidRPr="00924C78">
        <w:rPr>
          <w:rFonts w:cstheme="minorHAnsi"/>
        </w:rPr>
        <w:t xml:space="preserve">When collecting data, researchers must be clear about the goal of data collection: 1) to predict and/or explain </w:t>
      </w:r>
      <w:r>
        <w:rPr>
          <w:rFonts w:cstheme="minorHAnsi"/>
        </w:rPr>
        <w:t>i</w:t>
      </w:r>
      <w:r w:rsidRPr="00924C78">
        <w:rPr>
          <w:rFonts w:cstheme="minorHAnsi"/>
        </w:rPr>
        <w:t xml:space="preserve">mplementation </w:t>
      </w:r>
      <w:r>
        <w:rPr>
          <w:rFonts w:cstheme="minorHAnsi"/>
        </w:rPr>
        <w:t>o</w:t>
      </w:r>
      <w:r w:rsidRPr="00924C78">
        <w:rPr>
          <w:rFonts w:cstheme="minorHAnsi"/>
        </w:rPr>
        <w:t xml:space="preserve">utcomes based on implementation determinants (this is within the scope of CFIR); or 2) to predict and/or explain </w:t>
      </w:r>
      <w:r>
        <w:rPr>
          <w:rFonts w:cstheme="minorHAnsi"/>
        </w:rPr>
        <w:t>i</w:t>
      </w:r>
      <w:r w:rsidRPr="00924C78">
        <w:rPr>
          <w:rFonts w:cstheme="minorHAnsi"/>
        </w:rPr>
        <w:t xml:space="preserve">nnovation </w:t>
      </w:r>
      <w:r>
        <w:rPr>
          <w:rFonts w:cstheme="minorHAnsi"/>
        </w:rPr>
        <w:t>o</w:t>
      </w:r>
      <w:r w:rsidRPr="00924C78">
        <w:rPr>
          <w:rFonts w:cstheme="minorHAnsi"/>
        </w:rPr>
        <w:t>utcomes based on innovation determinants (this is outside the scope of CFIR).</w:t>
      </w:r>
    </w:p>
    <w:p w14:paraId="61376337" w14:textId="74B3910E" w:rsidR="00997737" w:rsidRPr="00924C78" w:rsidRDefault="00B810A8" w:rsidP="00B810A8">
      <w:pPr>
        <w:rPr>
          <w:rFonts w:cstheme="minorHAnsi"/>
        </w:rPr>
      </w:pPr>
      <w:r w:rsidRPr="00924C78">
        <w:rPr>
          <w:rFonts w:cstheme="minorHAnsi"/>
        </w:rPr>
        <w:t xml:space="preserve">CFIR implementation determinants capture Inner Setting-level barriers and facilitators that predict and/or explain </w:t>
      </w:r>
      <w:r>
        <w:rPr>
          <w:rFonts w:cstheme="minorHAnsi"/>
          <w:i/>
          <w:iCs/>
        </w:rPr>
        <w:t>i</w:t>
      </w:r>
      <w:r w:rsidRPr="00924C78">
        <w:rPr>
          <w:rFonts w:cstheme="minorHAnsi"/>
          <w:i/>
          <w:iCs/>
        </w:rPr>
        <w:t>mplementation</w:t>
      </w:r>
      <w:r w:rsidRPr="00924C78">
        <w:rPr>
          <w:rFonts w:cstheme="minorHAnsi"/>
        </w:rPr>
        <w:t xml:space="preserve"> </w:t>
      </w:r>
      <w:r>
        <w:rPr>
          <w:rFonts w:cstheme="minorHAnsi"/>
          <w:i/>
          <w:iCs/>
        </w:rPr>
        <w:t>o</w:t>
      </w:r>
      <w:r w:rsidRPr="00924C78">
        <w:rPr>
          <w:rFonts w:cstheme="minorHAnsi"/>
          <w:i/>
          <w:iCs/>
        </w:rPr>
        <w:t xml:space="preserve">utcomes, </w:t>
      </w:r>
      <w:r w:rsidRPr="004054BB">
        <w:rPr>
          <w:i/>
          <w:iCs/>
        </w:rPr>
        <w:t xml:space="preserve">i.e., </w:t>
      </w:r>
      <w:r>
        <w:rPr>
          <w:i/>
          <w:iCs/>
        </w:rPr>
        <w:t xml:space="preserve">the </w:t>
      </w:r>
      <w:r w:rsidRPr="004B5E7D">
        <w:rPr>
          <w:i/>
          <w:iCs/>
        </w:rPr>
        <w:t>innovation being</w:t>
      </w:r>
      <w:r w:rsidR="00997737">
        <w:rPr>
          <w:i/>
          <w:iCs/>
        </w:rPr>
        <w:t xml:space="preserve"> implemented and</w:t>
      </w:r>
      <w:r w:rsidRPr="004B5E7D">
        <w:rPr>
          <w:i/>
          <w:iCs/>
        </w:rPr>
        <w:t xml:space="preserve"> delivered as intended in the Inner Setting</w:t>
      </w:r>
      <w:r>
        <w:rPr>
          <w:i/>
          <w:iCs/>
        </w:rPr>
        <w:t>.</w:t>
      </w:r>
      <w:r w:rsidRPr="00924C78">
        <w:rPr>
          <w:rFonts w:cstheme="minorHAnsi"/>
          <w:i/>
          <w:iCs/>
        </w:rPr>
        <w:t xml:space="preserve"> </w:t>
      </w:r>
      <w:r w:rsidRPr="00924C78">
        <w:rPr>
          <w:rFonts w:cstheme="minorHAnsi"/>
        </w:rPr>
        <w:t xml:space="preserve">These determinants are denoted by the gray arrow in Figure </w:t>
      </w:r>
      <w:r>
        <w:rPr>
          <w:rFonts w:cstheme="minorHAnsi"/>
        </w:rPr>
        <w:t>1</w:t>
      </w:r>
      <w:r w:rsidRPr="00924C78">
        <w:rPr>
          <w:rFonts w:cstheme="minorHAnsi"/>
        </w:rPr>
        <w:t xml:space="preserve"> labeled </w:t>
      </w:r>
      <w:r w:rsidRPr="00924C78">
        <w:rPr>
          <w:rFonts w:cstheme="minorHAnsi"/>
          <w:i/>
          <w:iCs/>
        </w:rPr>
        <w:t>CFIR Implementation Determinants</w:t>
      </w:r>
      <w:r w:rsidR="00997737">
        <w:rPr>
          <w:rFonts w:cstheme="minorHAnsi"/>
          <w:i/>
          <w:iCs/>
        </w:rPr>
        <w:t xml:space="preserve"> </w:t>
      </w:r>
      <w:r w:rsidR="00997737">
        <w:rPr>
          <w:rFonts w:cstheme="minorHAnsi"/>
        </w:rPr>
        <w:t xml:space="preserve">in the </w:t>
      </w:r>
      <w:hyperlink r:id="rId13" w:history="1">
        <w:r w:rsidR="00997737" w:rsidRPr="00C039B4">
          <w:rPr>
            <w:rStyle w:val="Hyperlink"/>
            <w:rFonts w:cstheme="minorHAnsi"/>
          </w:rPr>
          <w:t>CFIR User Guide</w:t>
        </w:r>
      </w:hyperlink>
      <w:r w:rsidRPr="00924C78">
        <w:rPr>
          <w:rFonts w:cstheme="minorHAnsi"/>
          <w:i/>
          <w:iCs/>
        </w:rPr>
        <w:t xml:space="preserve">. </w:t>
      </w:r>
      <w:r w:rsidRPr="00924C78">
        <w:rPr>
          <w:rFonts w:cstheme="minorHAnsi"/>
        </w:rPr>
        <w:t xml:space="preserve">Data (qualitative and/or quantitative) on these determinants is best collected from individuals who have influence and/or </w:t>
      </w:r>
      <w:r>
        <w:rPr>
          <w:rFonts w:cstheme="minorHAnsi"/>
        </w:rPr>
        <w:t>power</w:t>
      </w:r>
      <w:r w:rsidRPr="00924C78">
        <w:rPr>
          <w:rFonts w:cstheme="minorHAnsi"/>
        </w:rPr>
        <w:t xml:space="preserve"> related to implementation (usually </w:t>
      </w:r>
      <w:r>
        <w:rPr>
          <w:rFonts w:cstheme="minorHAnsi"/>
        </w:rPr>
        <w:t xml:space="preserve">folks </w:t>
      </w:r>
      <w:r w:rsidRPr="00924C78">
        <w:rPr>
          <w:rFonts w:cstheme="minorHAnsi"/>
        </w:rPr>
        <w:t xml:space="preserve">within the implementing setting); these typically include the key decision-makers and individuals implementing and/or delivering the innovation. </w:t>
      </w:r>
    </w:p>
    <w:p w14:paraId="1C9F2CE7" w14:textId="031723C1" w:rsidR="00B810A8" w:rsidRPr="00924C78" w:rsidRDefault="00B810A8" w:rsidP="00B810A8">
      <w:pPr>
        <w:rPr>
          <w:rFonts w:cstheme="minorHAnsi"/>
        </w:rPr>
      </w:pPr>
      <w:r w:rsidRPr="00924C78">
        <w:rPr>
          <w:rFonts w:cstheme="minorHAnsi"/>
        </w:rPr>
        <w:t>As a result, CFIR is not the appropriate framework to use when collecting data from recipients, unless recipients are also helping to implement and/or deliver the innovation</w:t>
      </w:r>
      <w:r>
        <w:rPr>
          <w:rFonts w:cstheme="minorHAnsi"/>
        </w:rPr>
        <w:t xml:space="preserve"> in the Inner Setting</w:t>
      </w:r>
      <w:r w:rsidRPr="00924C78">
        <w:rPr>
          <w:rFonts w:cstheme="minorHAnsi"/>
        </w:rPr>
        <w:t xml:space="preserve">. As reflected by Orlando et al., it is disappointing to note that “… while patients are part of the health-care organization and are essential to assessing </w:t>
      </w:r>
      <w:r w:rsidRPr="00924C78">
        <w:rPr>
          <w:rFonts w:cstheme="minorHAnsi"/>
          <w:i/>
          <w:iCs/>
        </w:rPr>
        <w:t xml:space="preserve">intervention </w:t>
      </w:r>
      <w:r w:rsidR="00743C29">
        <w:rPr>
          <w:rFonts w:cstheme="minorHAnsi"/>
          <w:i/>
          <w:iCs/>
        </w:rPr>
        <w:t>[</w:t>
      </w:r>
      <w:r w:rsidR="00997737">
        <w:rPr>
          <w:rFonts w:cstheme="minorHAnsi"/>
          <w:i/>
          <w:iCs/>
        </w:rPr>
        <w:t>innovation</w:t>
      </w:r>
      <w:r w:rsidR="00743C29">
        <w:rPr>
          <w:rFonts w:cstheme="minorHAnsi"/>
          <w:i/>
          <w:iCs/>
        </w:rPr>
        <w:t>]</w:t>
      </w:r>
      <w:r w:rsidRPr="00924C78">
        <w:rPr>
          <w:rFonts w:cstheme="minorHAnsi"/>
        </w:rPr>
        <w:t xml:space="preserve"> effectiveness, they are a less influential component of </w:t>
      </w:r>
      <w:r w:rsidRPr="00924C78">
        <w:rPr>
          <w:rFonts w:cstheme="minorHAnsi"/>
          <w:i/>
          <w:iCs/>
        </w:rPr>
        <w:t>implementation</w:t>
      </w:r>
      <w:r w:rsidRPr="00924C78">
        <w:rPr>
          <w:rFonts w:cstheme="minorHAnsi"/>
        </w:rPr>
        <w:t xml:space="preserve"> success in health-care settings than administrators and physicians” (emphases added) </w:t>
      </w:r>
      <w:r w:rsidRPr="00924C78">
        <w:rPr>
          <w:rFonts w:cstheme="minorHAnsi"/>
        </w:rPr>
        <w:fldChar w:fldCharType="begin"/>
      </w:r>
      <w:r w:rsidR="00D45395">
        <w:rPr>
          <w:rFonts w:cstheme="minorHAnsi"/>
        </w:rPr>
        <w:instrText xml:space="preserve"> ADDIN ZOTERO_ITEM CSL_CITATION {"citationID":"bLq3R9qK","properties":{"formattedCitation":"[22]","plainCitation":"[22]","noteIndex":0},"citationItems":[{"id":369,"uris":["http://zotero.org/groups/4376104/items/PF3VM37S",["http://zotero.org/groups/4376104/items/PF3VM37S"]],"itemData":{"id":369,"type":"article-journal","abstract":"PurposeImplementation research provides a structure for evaluating the clinical integration of genomic medicine interventions. This paper describes the Implementing Genomics in Practice (IGNITE) Network's efforts to promote (i) a broader understanding of genomic medicine implementation research and (ii) the sharing of knowledge generated in the network.MethodsTo facilitate this goal, the IGNITE Network Common Measures Working Group (CMG) members adopted the Consolidated Framework for Implementation Research (CFIR) to guide its approach to identifying constructs and measures relevant to evaluating genomic medicine as a whole, standardizing data collection across projects, and combining data in a centralized resource for cross-network analyses.ResultsCMG identified 10 high-priority CFIR constructs as important for genomic medicine. Of those, eight did not have standardized measurement instruments. Therefore, we developed four survey tools to address this gap. In addition, we identified seven high-priority constructs related to patients, families, and communities that did not map to CFIR constructs. Both sets of constructs were combined to create a draft genomic medicine implementation model.ConclusionWe developed processes to identify constructs deemed valuable for genomic medicine implementation and codified them in a model. These resources are freely available to facilitate knowledge generation and sharing across the field.","container-title":"Genetics in Medicine: Official Journal of the American College of Medical Genetics","DOI":"10.1038/gim.2017.144","ISSN":"1530-0366","issue":"6","journalAbbreviation":"Genet Med","language":"eng","note":"PMID: 28914267\nPMCID: PMC5851794","page":"655-663","source":"PubMed","title":"Developing a common framework for evaluating the implementation of genomic medicine interventions in clinical care: the IGNITE Network's Common Measures Working Group","title-short":"Developing a common framework for evaluating the implementation of genomic medicine interventions in clinical care","volume":"20","author":[{"family":"Orlando","given":"Lori A."},{"family":"Sperber","given":"Nina R."},{"family":"Voils","given":"Corrine"},{"family":"Nichols","given":"Marshall"},{"family":"Myers","given":"Rachel A."},{"family":"Wu","given":"R. Ryanne"},{"family":"Rakhra-Burris","given":"Tejinder"},{"family":"Levy","given":"Kenneth D."},{"family":"Levy","given":"Mia"},{"family":"Pollin","given":"Toni I."},{"family":"Guan","given":"Yue"},{"family":"Horowitz","given":"Carol R."},{"family":"Ramos","given":"Michelle"},{"family":"Kimmel","given":"Stephen E."},{"family":"McDonough","given":"Caitrin W."},{"family":"Madden","given":"Ebony B."},{"family":"Damschroder","given":"Laura J."}],"issued":{"date-parts":[["2018",6]]}}}],"schema":"https://github.com/citation-style-language/schema/raw/master/csl-citation.json"} </w:instrText>
      </w:r>
      <w:r w:rsidRPr="00924C78">
        <w:rPr>
          <w:rFonts w:cstheme="minorHAnsi"/>
        </w:rPr>
        <w:fldChar w:fldCharType="separate"/>
      </w:r>
      <w:r w:rsidR="00D45395" w:rsidRPr="00D45395">
        <w:rPr>
          <w:rFonts w:ascii="Calibri" w:hAnsi="Calibri" w:cs="Calibri"/>
        </w:rPr>
        <w:t>[22]</w:t>
      </w:r>
      <w:r w:rsidRPr="00924C78">
        <w:rPr>
          <w:rFonts w:cstheme="minorHAnsi"/>
        </w:rPr>
        <w:fldChar w:fldCharType="end"/>
      </w:r>
      <w:r w:rsidRPr="00924C78">
        <w:rPr>
          <w:rFonts w:cstheme="minorHAnsi"/>
        </w:rPr>
        <w:t xml:space="preserve">. Although hospital systems are increasingly prioritizing patient-centered care, convening patient advisory boards, and involving patients in co-design of initiatives </w:t>
      </w:r>
      <w:r w:rsidRPr="00924C78">
        <w:rPr>
          <w:rFonts w:cstheme="minorHAnsi"/>
        </w:rPr>
        <w:fldChar w:fldCharType="begin"/>
      </w:r>
      <w:r w:rsidR="00D45395">
        <w:rPr>
          <w:rFonts w:cstheme="minorHAnsi"/>
        </w:rPr>
        <w:instrText xml:space="preserve"> ADDIN ZOTERO_ITEM CSL_CITATION {"citationID":"hSNHeHkD","properties":{"formattedCitation":"[23], [24]","plainCitation":"[23], [24]","noteIndex":0},"citationItems":[{"id":"FOHbJow8/mFvjjPLL","uris":["http://zotero.org/users/5814301/items/L9J2T5JP",["http://zotero.org/users/5814301/items/L9J2T5JP"]],"itemData":{"id":181,"type":"article-journal","container-title":"Implementation Science","issue":"1","note":"number: 1\npublisher: Springer","page":"24","title":"The impact of inter-organizational alignment (IOA) on implementation outcomes: evaluating unique and shared organizational influences in education sector mental health","volume":"13","author":[{"family":"Lyon","given":"Aaron R"},{"family":"Whitaker","given":"Kelly"},{"family":"Locke","given":"Jill"},{"family":"Cook","given":"Clayton R"},{"family":"King","given":"Kevin M"},{"family":"Duong","given":"Mylien"},{"family":"Davis","given":"Chayna"},{"family":"Weist","given":"Mark D"},{"family":"Ehrhart","given":"Mark G"},{"family":"Aarons","given":"Gregory A"}],"issued":{"date-parts":[["2018"]]}}},{"id":374,"uris":["http://zotero.org/groups/4376104/items/JWV2UUYA",["http://zotero.org/groups/4376104/items/JWV2UUYA"]],"itemData":{"id":374,"type":"article-journal","container-title":"Health Research Policy and Systems","DOI":"10.1186/s12961-018-0403-0","ISSN":"1478-4505","issue":"1","journalAbbreviation":"Health Res Policy Sys","language":"en","page":"1","source":"DOI.org (Crossref)","title":"Integrating implementation and user-centred design strategies to enhance the impact of health services: protocol from a concept mapping study","title-short":"Integrating implementation and user-centred design strategies to enhance the impact of health services","volume":"17","author":[{"family":"Dopp","given":"Alex R."},{"family":"Parisi","given":"Kathryn E."},{"family":"Munson","given":"Sean A."},{"family":"Lyon","given":"Aaron R."}],"issued":{"date-parts":[["2019",12]]}}}],"schema":"https://github.com/citation-style-language/schema/raw/master/csl-citation.json"} </w:instrText>
      </w:r>
      <w:r w:rsidRPr="00924C78">
        <w:rPr>
          <w:rFonts w:cstheme="minorHAnsi"/>
        </w:rPr>
        <w:fldChar w:fldCharType="separate"/>
      </w:r>
      <w:r w:rsidR="00D45395" w:rsidRPr="00D45395">
        <w:rPr>
          <w:rFonts w:ascii="Calibri" w:hAnsi="Calibri" w:cs="Calibri"/>
        </w:rPr>
        <w:t>[23], [24]</w:t>
      </w:r>
      <w:r w:rsidRPr="00924C78">
        <w:rPr>
          <w:rFonts w:cstheme="minorHAnsi"/>
        </w:rPr>
        <w:fldChar w:fldCharType="end"/>
      </w:r>
      <w:r w:rsidRPr="00924C78">
        <w:rPr>
          <w:rFonts w:cstheme="minorHAnsi"/>
        </w:rPr>
        <w:t>, these efforts have not yet resulted in true power-sharing between innovation recipients and key decision-makers</w:t>
      </w:r>
      <w:r w:rsidR="00997737">
        <w:rPr>
          <w:rFonts w:cstheme="minorHAnsi"/>
        </w:rPr>
        <w:t xml:space="preserve"> in the Inner Setting</w:t>
      </w:r>
      <w:r w:rsidRPr="00924C78">
        <w:rPr>
          <w:rFonts w:cstheme="minorHAnsi"/>
        </w:rPr>
        <w:t xml:space="preserve"> </w:t>
      </w:r>
      <w:r w:rsidRPr="00924C78">
        <w:rPr>
          <w:rFonts w:cstheme="minorHAnsi"/>
        </w:rPr>
        <w:fldChar w:fldCharType="begin"/>
      </w:r>
      <w:r w:rsidR="00D45395">
        <w:rPr>
          <w:rFonts w:cstheme="minorHAnsi"/>
        </w:rPr>
        <w:instrText xml:space="preserve"> ADDIN ZOTERO_ITEM CSL_CITATION {"citationID":"mE2epiP1","properties":{"formattedCitation":"[25]","plainCitation":"[25]","noteIndex":0},"citationItems":[{"id":339,"uris":["http://zotero.org/groups/4376104/items/VHQXKZ3X",["http://zotero.org/groups/4376104/items/VHQXKZ3X"]],"itemData":{"id":339,"type":"article-journal","abstract":"Power sharing with staff nurses is an essential strategy for organizational transformation. The current competitive health care environment requires a powerful team of participants, including staff at all levels, to provide health care in mutual partnership. The challenges of today's competitive and global environment call for collegial relationships among nurse executive leadership, middle nurse managers, and staff nurses. Research has demonstrated that middle nurse managers maintain primary responsibility for staff nurse retention. A higher retention rate was reported among nurses who were very satisfied with their nurse managers. Nurses considered favorably nurse managers who value staff contributions, promote information sharing, and exert influence for a stable work environment. Furthermore, as staff nurse satisfaction increased, effectiveness and extra effort also increased when staff nurses perceived transformational leadership strategies. Strategies for power sharing include serving as role models and mentors, energizing staff, resisting attitudes of staff ownership, reducing staff nurse stress of leader presence, and information sharing and commendations at meetings.","container-title":"Nursing Leadership Forum","ISSN":"1076-1632","issue":"2","journalAbbreviation":"Nurs Leadersh Forum","language":"eng","note":"PMID: 14997687","page":"64-71","source":"PubMed","title":"Power sharing. A transformational strategy for nurse retention, effectiveness, and extra effort","volume":"8","author":[{"family":"Trofino","given":"Joan"}],"issued":{"date-parts":[["2003"]]}}}],"schema":"https://github.com/citation-style-language/schema/raw/master/csl-citation.json"} </w:instrText>
      </w:r>
      <w:r w:rsidRPr="00924C78">
        <w:rPr>
          <w:rFonts w:cstheme="minorHAnsi"/>
        </w:rPr>
        <w:fldChar w:fldCharType="separate"/>
      </w:r>
      <w:r w:rsidR="00D45395" w:rsidRPr="00D45395">
        <w:rPr>
          <w:rFonts w:ascii="Calibri" w:hAnsi="Calibri" w:cs="Calibri"/>
        </w:rPr>
        <w:t>[25]</w:t>
      </w:r>
      <w:r w:rsidRPr="00924C78">
        <w:rPr>
          <w:rFonts w:cstheme="minorHAnsi"/>
        </w:rPr>
        <w:fldChar w:fldCharType="end"/>
      </w:r>
      <w:r w:rsidRPr="00924C78">
        <w:rPr>
          <w:rFonts w:cstheme="minorHAnsi"/>
        </w:rPr>
        <w:t xml:space="preserve">. </w:t>
      </w:r>
    </w:p>
    <w:p w14:paraId="3485C4A2" w14:textId="3E5B9584" w:rsidR="00C039B4" w:rsidRPr="00C039B4" w:rsidRDefault="00B810A8" w:rsidP="00B810A8">
      <w:pPr>
        <w:rPr>
          <w:rFonts w:cstheme="minorHAnsi"/>
          <w:color w:val="FF0000"/>
        </w:rPr>
      </w:pPr>
      <w:r w:rsidRPr="00924C78">
        <w:rPr>
          <w:rFonts w:cstheme="minorHAnsi"/>
        </w:rPr>
        <w:t xml:space="preserve">As a result, direct data collection from recipients does not usually inform implementation outcomes. Instead, data collection from key decision-makers and individuals implementing and/or delivering the innovation about </w:t>
      </w:r>
      <w:r w:rsidRPr="00924C78">
        <w:rPr>
          <w:rFonts w:cstheme="minorHAnsi"/>
          <w:i/>
          <w:iCs/>
        </w:rPr>
        <w:t xml:space="preserve">their </w:t>
      </w:r>
      <w:r w:rsidRPr="00924C78">
        <w:rPr>
          <w:rFonts w:cstheme="minorHAnsi"/>
        </w:rPr>
        <w:t xml:space="preserve">perceptions of recipients (e.g., recipient </w:t>
      </w:r>
      <w:r>
        <w:rPr>
          <w:rFonts w:cstheme="minorHAnsi"/>
        </w:rPr>
        <w:t xml:space="preserve">needs and </w:t>
      </w:r>
      <w:r w:rsidRPr="00924C78">
        <w:rPr>
          <w:rFonts w:cstheme="minorHAnsi"/>
        </w:rPr>
        <w:t xml:space="preserve">characteristics), and how those perceptions encourage (or discourage) completing implementation, informs Implementation Outcomes. </w:t>
      </w:r>
      <w:r w:rsidR="00C039B4" w:rsidRPr="00C039B4">
        <w:rPr>
          <w:rFonts w:cstheme="minorHAnsi"/>
          <w:color w:val="FF0000"/>
        </w:rPr>
        <w:t xml:space="preserve">For example, if individuals in the Inner Setting do not believe </w:t>
      </w:r>
      <w:r w:rsidR="00C039B4">
        <w:rPr>
          <w:rFonts w:cstheme="minorHAnsi"/>
          <w:color w:val="FF0000"/>
        </w:rPr>
        <w:t xml:space="preserve">the innovation will be a good fit for recipients (e.g., recipients do not need the innovation or lack capability, opportunity, or motivation to participate), they are less likely to complete implementation. </w:t>
      </w:r>
    </w:p>
    <w:p w14:paraId="2DC36A7C" w14:textId="0B142016" w:rsidR="00997737" w:rsidRPr="00C039B4" w:rsidRDefault="00B810A8" w:rsidP="00B810A8">
      <w:pPr>
        <w:rPr>
          <w:rFonts w:cstheme="minorHAnsi"/>
          <w:b/>
          <w:bCs/>
        </w:rPr>
      </w:pPr>
      <w:r w:rsidRPr="00924C78">
        <w:rPr>
          <w:rFonts w:cstheme="minorHAnsi"/>
          <w:b/>
          <w:bCs/>
        </w:rPr>
        <w:t>Although CFIR is often not appropriate for use with recipients (because they rarely hold roles as key decision-makers or innovation implementers/deliverers</w:t>
      </w:r>
      <w:r>
        <w:rPr>
          <w:rFonts w:cstheme="minorHAnsi"/>
          <w:b/>
          <w:bCs/>
        </w:rPr>
        <w:t xml:space="preserve"> in the Inner Setting</w:t>
      </w:r>
      <w:r w:rsidRPr="00924C78">
        <w:rPr>
          <w:rFonts w:cstheme="minorHAnsi"/>
          <w:b/>
          <w:bCs/>
        </w:rPr>
        <w:t>), we hope that will change.</w:t>
      </w:r>
      <w:r w:rsidRPr="00924C78">
        <w:rPr>
          <w:rFonts w:cstheme="minorHAnsi"/>
        </w:rPr>
        <w:t xml:space="preserve"> </w:t>
      </w:r>
      <w:r w:rsidRPr="00924C78">
        <w:rPr>
          <w:rFonts w:cstheme="minorHAnsi"/>
          <w:b/>
          <w:bCs/>
        </w:rPr>
        <w:t xml:space="preserve">Recipients </w:t>
      </w:r>
      <w:r w:rsidRPr="00924C78">
        <w:rPr>
          <w:rFonts w:cstheme="minorHAnsi"/>
          <w:b/>
          <w:bCs/>
          <w:i/>
          <w:iCs/>
        </w:rPr>
        <w:t>should</w:t>
      </w:r>
      <w:r w:rsidRPr="00924C78">
        <w:rPr>
          <w:rFonts w:cstheme="minorHAnsi"/>
          <w:b/>
          <w:bCs/>
        </w:rPr>
        <w:t xml:space="preserve"> have greater influence, authority, and power in systems; the updated CFIR </w:t>
      </w:r>
      <w:bookmarkStart w:id="13" w:name="_Hlk89075357"/>
      <w:r w:rsidRPr="00924C78">
        <w:rPr>
          <w:rFonts w:cstheme="minorHAnsi"/>
          <w:b/>
          <w:bCs/>
        </w:rPr>
        <w:t xml:space="preserve">highlighted the importance of implementation teams </w:t>
      </w:r>
      <w:r w:rsidRPr="00924C78">
        <w:rPr>
          <w:rFonts w:cstheme="minorHAnsi"/>
          <w:b/>
          <w:bCs/>
          <w:i/>
          <w:iCs/>
        </w:rPr>
        <w:t>including</w:t>
      </w:r>
      <w:r w:rsidRPr="00924C78">
        <w:rPr>
          <w:rFonts w:cstheme="minorHAnsi"/>
          <w:b/>
          <w:bCs/>
        </w:rPr>
        <w:t xml:space="preserve"> innovation recipients (and innovation deliverers) as members. When recipients serve in that role, we strongly encourage using CFIR to collect data about implementation determinants from them – because they are </w:t>
      </w:r>
      <w:r w:rsidRPr="00924C78">
        <w:rPr>
          <w:rFonts w:cstheme="minorHAnsi"/>
          <w:b/>
          <w:bCs/>
          <w:i/>
          <w:iCs/>
        </w:rPr>
        <w:t xml:space="preserve">also </w:t>
      </w:r>
      <w:r w:rsidRPr="00924C78">
        <w:rPr>
          <w:rFonts w:cstheme="minorHAnsi"/>
          <w:b/>
          <w:bCs/>
        </w:rPr>
        <w:t>implementation team members. Ultimately, equitable population impact is only possible when recipients are integrally involved in imp</w:t>
      </w:r>
      <w:bookmarkEnd w:id="13"/>
      <w:r w:rsidRPr="00924C78">
        <w:rPr>
          <w:rFonts w:cstheme="minorHAnsi"/>
          <w:b/>
          <w:bCs/>
        </w:rPr>
        <w:t xml:space="preserve">lementation and all </w:t>
      </w:r>
      <w:bookmarkStart w:id="14" w:name="_Hlk89075400"/>
      <w:r w:rsidRPr="00924C78">
        <w:rPr>
          <w:rFonts w:cstheme="minorHAnsi"/>
          <w:b/>
          <w:bCs/>
        </w:rPr>
        <w:t xml:space="preserve">key constituencies </w:t>
      </w:r>
      <w:bookmarkEnd w:id="14"/>
      <w:r w:rsidRPr="00924C78">
        <w:rPr>
          <w:rFonts w:cstheme="minorHAnsi"/>
          <w:b/>
          <w:bCs/>
        </w:rPr>
        <w:t>share power and make decisions together.</w:t>
      </w:r>
    </w:p>
    <w:p w14:paraId="6A012E30" w14:textId="6A9ADC34" w:rsidR="0092513F" w:rsidRPr="00924C78" w:rsidRDefault="00B810A8" w:rsidP="008923F8">
      <w:pPr>
        <w:rPr>
          <w:rFonts w:cstheme="minorHAnsi"/>
          <w:b/>
          <w:bCs/>
        </w:rPr>
      </w:pPr>
      <w:r w:rsidRPr="00924C78">
        <w:rPr>
          <w:rFonts w:cstheme="minorHAnsi"/>
        </w:rPr>
        <w:t>In contrast to implementation determinants, innovation determinants capture recipient-level characteristics and/or experiences with the innovation that predict and/or explain</w:t>
      </w:r>
      <w:r>
        <w:rPr>
          <w:rFonts w:cstheme="minorHAnsi"/>
        </w:rPr>
        <w:t xml:space="preserve"> </w:t>
      </w:r>
      <w:r>
        <w:rPr>
          <w:rFonts w:cstheme="minorHAnsi"/>
          <w:i/>
          <w:iCs/>
        </w:rPr>
        <w:t>i</w:t>
      </w:r>
      <w:r w:rsidRPr="00924C78">
        <w:rPr>
          <w:rFonts w:cstheme="minorHAnsi"/>
          <w:i/>
          <w:iCs/>
        </w:rPr>
        <w:t xml:space="preserve">nnovation </w:t>
      </w:r>
      <w:r>
        <w:rPr>
          <w:rFonts w:cstheme="minorHAnsi"/>
          <w:i/>
          <w:iCs/>
        </w:rPr>
        <w:t>o</w:t>
      </w:r>
      <w:r w:rsidRPr="00924C78">
        <w:rPr>
          <w:rFonts w:cstheme="minorHAnsi"/>
          <w:i/>
          <w:iCs/>
        </w:rPr>
        <w:t xml:space="preserve">utcomes. </w:t>
      </w:r>
      <w:r w:rsidRPr="00924C78">
        <w:rPr>
          <w:rFonts w:cstheme="minorHAnsi"/>
        </w:rPr>
        <w:t xml:space="preserve">These determinants are denoted by the gray arrow in Figure </w:t>
      </w:r>
      <w:r>
        <w:rPr>
          <w:rFonts w:cstheme="minorHAnsi"/>
        </w:rPr>
        <w:t>1</w:t>
      </w:r>
      <w:r w:rsidRPr="00924C78">
        <w:rPr>
          <w:rFonts w:cstheme="minorHAnsi"/>
        </w:rPr>
        <w:t xml:space="preserve"> labeled </w:t>
      </w:r>
      <w:r w:rsidRPr="00924C78">
        <w:rPr>
          <w:rFonts w:cstheme="minorHAnsi"/>
          <w:i/>
          <w:iCs/>
        </w:rPr>
        <w:t>Innovation Determinants</w:t>
      </w:r>
      <w:r w:rsidR="00997737">
        <w:rPr>
          <w:rFonts w:cstheme="minorHAnsi"/>
          <w:i/>
          <w:iCs/>
        </w:rPr>
        <w:t xml:space="preserve"> </w:t>
      </w:r>
      <w:r w:rsidR="00997737">
        <w:rPr>
          <w:rFonts w:cstheme="minorHAnsi"/>
        </w:rPr>
        <w:t xml:space="preserve">in the </w:t>
      </w:r>
      <w:hyperlink r:id="rId14" w:history="1">
        <w:r w:rsidR="00C039B4" w:rsidRPr="00C039B4">
          <w:rPr>
            <w:rStyle w:val="Hyperlink"/>
            <w:rFonts w:cstheme="minorHAnsi"/>
          </w:rPr>
          <w:t>CFIR User Guide</w:t>
        </w:r>
      </w:hyperlink>
      <w:r w:rsidR="00C039B4" w:rsidRPr="00924C78">
        <w:rPr>
          <w:rFonts w:cstheme="minorHAnsi"/>
          <w:i/>
          <w:iCs/>
        </w:rPr>
        <w:t>.</w:t>
      </w:r>
      <w:r w:rsidRPr="00924C78">
        <w:rPr>
          <w:rFonts w:cstheme="minorHAnsi"/>
          <w:i/>
          <w:iCs/>
        </w:rPr>
        <w:t xml:space="preserve"> </w:t>
      </w:r>
      <w:r w:rsidRPr="00924C78">
        <w:rPr>
          <w:rFonts w:cstheme="minorHAnsi"/>
        </w:rPr>
        <w:t xml:space="preserve">Data (qualitative and/or quantitative) on these determinants is best collected from recipients. </w:t>
      </w:r>
      <w:r w:rsidRPr="00924C78">
        <w:rPr>
          <w:rFonts w:cstheme="minorHAnsi"/>
          <w:iCs/>
        </w:rPr>
        <w:t xml:space="preserve">Innovation </w:t>
      </w:r>
      <w:r>
        <w:rPr>
          <w:rFonts w:cstheme="minorHAnsi"/>
          <w:iCs/>
        </w:rPr>
        <w:t>d</w:t>
      </w:r>
      <w:r w:rsidRPr="00924C78">
        <w:rPr>
          <w:rFonts w:cstheme="minorHAnsi"/>
          <w:iCs/>
        </w:rPr>
        <w:t xml:space="preserve">eterminants include constructs or measures that are based on the theoretical framework underlying the innovation. For </w:t>
      </w:r>
      <w:r w:rsidRPr="00924C78">
        <w:rPr>
          <w:rFonts w:cstheme="minorHAnsi"/>
        </w:rPr>
        <w:t xml:space="preserve">example, in a “small change” weight loss intervention designed for patients, innovation determinants included patient-level demographics, </w:t>
      </w:r>
      <w:r w:rsidRPr="00924C78">
        <w:rPr>
          <w:rFonts w:cstheme="minorHAnsi"/>
        </w:rPr>
        <w:lastRenderedPageBreak/>
        <w:t xml:space="preserve">motivation and intention, and self-efficacy because the intervention was guided by social-psychological and goal-conflict theories </w:t>
      </w:r>
      <w:r w:rsidRPr="00924C78">
        <w:rPr>
          <w:rFonts w:cstheme="minorHAnsi"/>
        </w:rPr>
        <w:fldChar w:fldCharType="begin"/>
      </w:r>
      <w:r w:rsidR="00D45395">
        <w:rPr>
          <w:rFonts w:cstheme="minorHAnsi"/>
        </w:rPr>
        <w:instrText xml:space="preserve"> ADDIN ZOTERO_ITEM CSL_CITATION {"citationID":"CtnlgfSz","properties":{"formattedCitation":"[26]","plainCitation":"[26]","noteIndex":0},"citationItems":[{"id":348,"uris":["http://zotero.org/groups/4376104/items/MAQTP85B",["http://zotero.org/groups/4376104/items/MAQTP85B"]],"itemData":{"id":348,"type":"article-journal","container-title":"Contemporary Clinical Trials","DOI":"10.1016/j.cct.2012.09.007","ISSN":"15517144","issue":"1","journalAbbreviation":"Contemporary Clinical Trials","language":"en","page":"161-172","source":"DOI.org (Crossref)","title":"A randomized trial of a small changes approach for weight loss in veterans: Design, rationale, and baseline characteristics of the ASPIRE-VA trial","title-short":"A randomized trial of a small changes approach for weight loss in veterans","volume":"34","author":[{"family":"Lutes","given":"Lesley D."},{"family":"DiNatale","given":"Emily"},{"family":"Goodrich","given":"David E."},{"family":"Ronis","given":"David L."},{"family":"Gillon","given":"Leah"},{"family":"Kirsh","given":"Susan"},{"family":"Richardson","given":"Caroline R."},{"family":"Damschroder","given":"Laura J."}],"issued":{"date-parts":[["2013",1]]}}}],"schema":"https://github.com/citation-style-language/schema/raw/master/csl-citation.json"} </w:instrText>
      </w:r>
      <w:r w:rsidRPr="00924C78">
        <w:rPr>
          <w:rFonts w:cstheme="minorHAnsi"/>
        </w:rPr>
        <w:fldChar w:fldCharType="separate"/>
      </w:r>
      <w:r w:rsidR="00D45395" w:rsidRPr="00D45395">
        <w:rPr>
          <w:rFonts w:ascii="Calibri" w:hAnsi="Calibri" w:cs="Calibri"/>
        </w:rPr>
        <w:t>[26]</w:t>
      </w:r>
      <w:r w:rsidRPr="00924C78">
        <w:rPr>
          <w:rFonts w:cstheme="minorHAnsi"/>
        </w:rPr>
        <w:fldChar w:fldCharType="end"/>
      </w:r>
      <w:r w:rsidRPr="00924C78">
        <w:rPr>
          <w:rFonts w:cstheme="minorHAnsi"/>
        </w:rPr>
        <w:t xml:space="preserve">. This innovation was tested within a randomized clinical trial </w:t>
      </w:r>
      <w:r w:rsidRPr="00924C78">
        <w:rPr>
          <w:rFonts w:cstheme="minorHAnsi"/>
        </w:rPr>
        <w:fldChar w:fldCharType="begin"/>
      </w:r>
      <w:r w:rsidR="00D45395">
        <w:rPr>
          <w:rFonts w:cstheme="minorHAnsi"/>
        </w:rPr>
        <w:instrText xml:space="preserve"> ADDIN ZOTERO_ITEM CSL_CITATION {"citationID":"2dbKVrZF","properties":{"formattedCitation":"[27]","plainCitation":"[27]","noteIndex":0},"citationItems":[{"id":337,"uris":["http://zotero.org/groups/4376104/items/FVL22WTG",["http://zotero.org/groups/4376104/items/FVL22WTG"]],"itemData":{"id":337,"type":"article-journal","container-title":"American Journal of Preventive Medicine","DOI":"10.1016/j.amepre.2014.06.016","ISSN":"07493797","issue":"5","journalAbbreviation":"American Journal of Preventive Medicine","language":"en","page":"541-553","source":"DOI.org (Crossref)","title":"Small-Changes Obesity Treatment Among Veterans","volume":"47","author":[{"family":"Damschroder","given":"Laura J."},{"family":"Lutes","given":"Lesley D."},{"family":"Kirsh","given":"Susan"},{"family":"Kim","given":"Hyungjin Myra"},{"family":"Gillon","given":"Leah"},{"family":"Holleman","given":"Robert G."},{"family":"Goodrich","given":"David E."},{"family":"Lowery","given":"Julie C."},{"family":"Richardson","given":"Caroline R."}],"issued":{"date-parts":[["2014",11]]}}}],"schema":"https://github.com/citation-style-language/schema/raw/master/csl-citation.json"} </w:instrText>
      </w:r>
      <w:r w:rsidRPr="00924C78">
        <w:rPr>
          <w:rFonts w:cstheme="minorHAnsi"/>
        </w:rPr>
        <w:fldChar w:fldCharType="separate"/>
      </w:r>
      <w:r w:rsidR="00D45395" w:rsidRPr="00D45395">
        <w:rPr>
          <w:rFonts w:ascii="Calibri" w:hAnsi="Calibri" w:cs="Calibri"/>
        </w:rPr>
        <w:t>[27]</w:t>
      </w:r>
      <w:r w:rsidRPr="00924C78">
        <w:rPr>
          <w:rFonts w:cstheme="minorHAnsi"/>
        </w:rPr>
        <w:fldChar w:fldCharType="end"/>
      </w:r>
      <w:r w:rsidRPr="00924C78">
        <w:rPr>
          <w:rFonts w:cstheme="minorHAnsi"/>
        </w:rPr>
        <w:t xml:space="preserve"> and a subset of patient characteristics (innovation determinants) were explored in secondary analyses to help explain </w:t>
      </w:r>
      <w:r>
        <w:rPr>
          <w:rFonts w:cstheme="minorHAnsi"/>
        </w:rPr>
        <w:t>i</w:t>
      </w:r>
      <w:r w:rsidRPr="00924C78">
        <w:rPr>
          <w:rFonts w:cstheme="minorHAnsi"/>
        </w:rPr>
        <w:t xml:space="preserve">nnovation </w:t>
      </w:r>
      <w:r>
        <w:rPr>
          <w:rFonts w:cstheme="minorHAnsi"/>
        </w:rPr>
        <w:t>o</w:t>
      </w:r>
      <w:r w:rsidRPr="00924C78">
        <w:rPr>
          <w:rFonts w:cstheme="minorHAnsi"/>
        </w:rPr>
        <w:t xml:space="preserve">utcomes </w:t>
      </w:r>
      <w:r w:rsidRPr="00924C78">
        <w:rPr>
          <w:rFonts w:cstheme="minorHAnsi"/>
        </w:rPr>
        <w:fldChar w:fldCharType="begin"/>
      </w:r>
      <w:r w:rsidR="00D45395">
        <w:rPr>
          <w:rFonts w:cstheme="minorHAnsi"/>
        </w:rPr>
        <w:instrText xml:space="preserve"> ADDIN ZOTERO_ITEM CSL_CITATION {"citationID":"6YQUJCkT","properties":{"formattedCitation":"[28], [29], [30], [31]","plainCitation":"[28], [29], [30], [31]","noteIndex":0},"citationItems":[{"id":336,"uris":["http://zotero.org/groups/4376104/items/LWZ2EILF",["http://zotero.org/groups/4376104/items/LWZ2EILF"]],"itemData":{"id":336,"type":"article-journal","container-title":"Obesity","DOI":"10.1002/oby.21160","ISSN":"19307381","issue":"9","journalAbbreviation":"Obesity","language":"en","page":"1778-1784","source":"DOI.org (Crossref)","title":"Weight loss outcomes in patients with pain: Weight Loss and Pain","title-short":"Weight loss outcomes in patients with pain","volume":"23","author":[{"family":"Masheb","given":"Robin M."},{"family":"Lutes","given":"Lesley D."},{"family":"Kim","given":"Hyungjin Myra"},{"family":"Holleman","given":"Robert G."},{"family":"Goodrich","given":"David E."},{"family":"Janney","given":"Carol A."},{"family":"Kirsh","given":"Susan"},{"family":"Higgins","given":"Diana M."},{"family":"Richardson","given":"Caroline R."},{"family":"Damschroder","given":"Laura J."}],"issued":{"date-parts":[["2015",9]]}}},{"id":334,"uris":["http://zotero.org/groups/4376104/items/MSDV5YEK",["http://zotero.org/groups/4376104/items/MSDV5YEK"]],"itemData":{"id":334,"type":"article-journal","container-title":"Obesity","DOI":"10.1002/oby.20931","ISSN":"19307381","issue":"1","journalAbbreviation":"Obesity","language":"en","page":"54-61","source":"DOI.org (Crossref)","title":"High-frequency binge eating predicts weight gain among veterans receiving behavioral weight loss treatments: High-Frequency Binge Eating and Weight Gain","title-short":"High-frequency binge eating predicts weight gain among veterans receiving behavioral weight loss treatments","volume":"23","author":[{"family":"Masheb","given":"Robin M."},{"family":"Lutes","given":"Lesley D."},{"family":"Myra Kim","given":"Hyungjin"},{"family":"Holleman","given":"Robert G."},{"family":"Goodrich","given":"David E."},{"family":"Janney","given":"Carol A."},{"family":"Kirsh","given":"Susan"},{"family":"Richardson","given":"Caroline R."},{"family":"Damschroder","given":"Laura J."}],"issued":{"date-parts":[["2015",1]]}}},{"id":335,"uris":["http://zotero.org/groups/4376104/items/QZ2VIM5B",["http://zotero.org/groups/4376104/items/QZ2VIM5B"]],"itemData":{"id":335,"type":"article-journal","container-title":"Obesity","DOI":"10.1002/oby.21574","ISSN":"19307381","issue":"9","journalAbbreviation":"Obesity","language":"en","page":"1884-1891","source":"DOI.org (Crossref)","title":"Weight loss among women and men in the ASPIRE-VA behavioral weight loss intervention trial: Sex-Specific Weight Loss Results in ASPIRE-VA","title-short":"Weight loss among women and men in the ASPIRE-VA behavioral weight loss intervention trial","volume":"24","author":[{"family":"Vimalananda","given":"Varsha"},{"family":"Damschroder","given":"Laura"},{"family":"Janney","given":"Carol A."},{"family":"Goodrich","given":"David"},{"family":"Kim","given":"H. Myra"},{"family":"Holleman","given":"Robert"},{"family":"Gillon","given":"Leah"},{"family":"Lutes","given":"Lesley"}],"issued":{"date-parts":[["2016",9]]}}},{"id":181,"uris":["http://zotero.org/groups/4376104/items/STB5UID8",["http://zotero.org/groups/4376104/items/STB5UID8"]],"itemData":{"id":181,"type":"article-journal","container-title":"Journal of Affective Disorders","DOI":"10.1016/j.jad.2017.03.003","ISSN":"01650327","journalAbbreviation":"Journal of Affective Disorders","language":"en","page":"197-204","source":"DOI.org (Crossref)","title":"Mental health and behavioral weight loss: 24-month outcomes in Veterans","title-short":"Mental health and behavioral weight loss","volume":"215","author":[{"family":"Janney","given":"Carol A."},{"family":"Masheb","given":"Robin M."},{"family":"Lutes","given":"Lesley D."},{"family":"Holleman","given":"Robert G."},{"family":"Kim","given":"Hyungjin Myra"},{"family":"Gillon","given":"Leah R."},{"family":"Damschroder","given":"Laura J."},{"family":"Richardson","given":"Caroline R."}],"issued":{"date-parts":[["2017",6]]}}}],"schema":"https://github.com/citation-style-language/schema/raw/master/csl-citation.json"} </w:instrText>
      </w:r>
      <w:r w:rsidRPr="00924C78">
        <w:rPr>
          <w:rFonts w:cstheme="minorHAnsi"/>
        </w:rPr>
        <w:fldChar w:fldCharType="separate"/>
      </w:r>
      <w:r w:rsidR="00D45395" w:rsidRPr="00D45395">
        <w:rPr>
          <w:rFonts w:ascii="Calibri" w:hAnsi="Calibri" w:cs="Calibri"/>
        </w:rPr>
        <w:t>[28], [29], [30], [31]</w:t>
      </w:r>
      <w:r w:rsidRPr="00924C78">
        <w:rPr>
          <w:rFonts w:cstheme="minorHAnsi"/>
        </w:rPr>
        <w:fldChar w:fldCharType="end"/>
      </w:r>
      <w:r w:rsidRPr="00924C78">
        <w:rPr>
          <w:rFonts w:cstheme="minorHAnsi"/>
        </w:rPr>
        <w:t xml:space="preserve">. </w:t>
      </w:r>
      <w:r w:rsidRPr="00924C78">
        <w:rPr>
          <w:rFonts w:cstheme="minorHAnsi"/>
          <w:b/>
          <w:bCs/>
        </w:rPr>
        <w:t xml:space="preserve">CFIR was not designed to capture these theory-derived determinants of </w:t>
      </w:r>
      <w:r>
        <w:rPr>
          <w:rFonts w:cstheme="minorHAnsi"/>
          <w:b/>
          <w:bCs/>
        </w:rPr>
        <w:t>i</w:t>
      </w:r>
      <w:r w:rsidRPr="00924C78">
        <w:rPr>
          <w:rFonts w:cstheme="minorHAnsi"/>
          <w:b/>
          <w:bCs/>
        </w:rPr>
        <w:t xml:space="preserve">nnovation </w:t>
      </w:r>
      <w:r>
        <w:rPr>
          <w:rFonts w:cstheme="minorHAnsi"/>
          <w:b/>
          <w:bCs/>
        </w:rPr>
        <w:t>o</w:t>
      </w:r>
      <w:r w:rsidRPr="00924C78">
        <w:rPr>
          <w:rFonts w:cstheme="minorHAnsi"/>
          <w:b/>
          <w:bCs/>
        </w:rPr>
        <w:t>utcomes, and adapting CFIR constructs for this purpose s</w:t>
      </w:r>
      <w:r>
        <w:rPr>
          <w:rFonts w:cstheme="minorHAnsi"/>
          <w:b/>
          <w:bCs/>
        </w:rPr>
        <w:t>eparates</w:t>
      </w:r>
      <w:r w:rsidRPr="00924C78">
        <w:rPr>
          <w:rFonts w:cstheme="minorHAnsi"/>
          <w:b/>
          <w:bCs/>
        </w:rPr>
        <w:t xml:space="preserve"> them from the underlying organizational theory.</w:t>
      </w:r>
    </w:p>
    <w:p w14:paraId="3B913F7E" w14:textId="6DE607DC" w:rsidR="00947F48" w:rsidRDefault="00947F48" w:rsidP="00947F48">
      <w:pPr>
        <w:pStyle w:val="Heading1"/>
      </w:pPr>
      <w:r>
        <w:t>References</w:t>
      </w:r>
    </w:p>
    <w:p w14:paraId="0F8BBA0C" w14:textId="77777777" w:rsidR="00D45395" w:rsidRPr="00D45395" w:rsidRDefault="006D5C56" w:rsidP="00A87549">
      <w:pPr>
        <w:pStyle w:val="Bibliography"/>
        <w:spacing w:before="0" w:after="0"/>
        <w:rPr>
          <w:rFonts w:ascii="Calibri" w:hAnsi="Calibri" w:cs="Calibri"/>
        </w:rPr>
      </w:pPr>
      <w:r>
        <w:fldChar w:fldCharType="begin"/>
      </w:r>
      <w:r w:rsidR="008923F8">
        <w:instrText xml:space="preserve"> ADDIN ZOTERO_BIBL {"uncited":[],"omitted":[],"custom":[]} CSL_BIBLIOGRAPHY </w:instrText>
      </w:r>
      <w:r>
        <w:fldChar w:fldCharType="separate"/>
      </w:r>
      <w:r w:rsidR="00D45395" w:rsidRPr="00D45395">
        <w:rPr>
          <w:rFonts w:ascii="Calibri" w:hAnsi="Calibri" w:cs="Calibri"/>
        </w:rPr>
        <w:t>[1]</w:t>
      </w:r>
      <w:r w:rsidR="00D45395" w:rsidRPr="00D45395">
        <w:rPr>
          <w:rFonts w:ascii="Calibri" w:hAnsi="Calibri" w:cs="Calibri"/>
        </w:rPr>
        <w:tab/>
        <w:t xml:space="preserve">L. J. Damschroder, C. M. Reardon, M. A. Opra Widerquist, and J. Lowery, “Conceptualizing outcomes for use with the Consolidated Framework for Implementation Research (CFIR): the CFIR Outcomes Addendum,” </w:t>
      </w:r>
      <w:r w:rsidR="00D45395" w:rsidRPr="00D45395">
        <w:rPr>
          <w:rFonts w:ascii="Calibri" w:hAnsi="Calibri" w:cs="Calibri"/>
          <w:i/>
          <w:iCs/>
        </w:rPr>
        <w:t>Implementation Sci</w:t>
      </w:r>
      <w:r w:rsidR="00D45395" w:rsidRPr="00D45395">
        <w:rPr>
          <w:rFonts w:ascii="Calibri" w:hAnsi="Calibri" w:cs="Calibri"/>
        </w:rPr>
        <w:t>, vol. 17, no. 1, p. 7, Dec. 2022, doi: 10.1186/s13012-021-01181-5.</w:t>
      </w:r>
    </w:p>
    <w:p w14:paraId="7E6D1979"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w:t>
      </w:r>
      <w:r w:rsidRPr="00D45395">
        <w:rPr>
          <w:rFonts w:ascii="Calibri" w:hAnsi="Calibri" w:cs="Calibri"/>
        </w:rPr>
        <w:tab/>
        <w:t xml:space="preserve">G. M. Curran, “Implementation science made too simple: a teaching tool.,” </w:t>
      </w:r>
      <w:r w:rsidRPr="00D45395">
        <w:rPr>
          <w:rFonts w:ascii="Calibri" w:hAnsi="Calibri" w:cs="Calibri"/>
          <w:i/>
          <w:iCs/>
        </w:rPr>
        <w:t>Implement Sci Commun</w:t>
      </w:r>
      <w:r w:rsidRPr="00D45395">
        <w:rPr>
          <w:rFonts w:ascii="Calibri" w:hAnsi="Calibri" w:cs="Calibri"/>
        </w:rPr>
        <w:t>, vol. 1, p. 27, 2020, doi: 10.1186/s43058-020-00001-z.</w:t>
      </w:r>
    </w:p>
    <w:p w14:paraId="3A774339"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[3]</w:t>
      </w:r>
      <w:r w:rsidRPr="00D45395">
        <w:rPr>
          <w:rFonts w:ascii="Calibri" w:hAnsi="Calibri" w:cs="Calibri"/>
        </w:rPr>
        <w:tab/>
        <w:t xml:space="preserve">L. Albrecht, M. Archibald, D. Arseneau, and S. D. Scott, “Development of a checklist to assess the quality of reporting of knowledge translation interventions using the Workgroup for Intervention Development and Evaluation Research (WIDER) recommendations,” </w:t>
      </w:r>
      <w:r w:rsidRPr="00D45395">
        <w:rPr>
          <w:rFonts w:ascii="Calibri" w:hAnsi="Calibri" w:cs="Calibri"/>
          <w:i/>
          <w:iCs/>
        </w:rPr>
        <w:t>Implementation Sci</w:t>
      </w:r>
      <w:r w:rsidRPr="00D45395">
        <w:rPr>
          <w:rFonts w:ascii="Calibri" w:hAnsi="Calibri" w:cs="Calibri"/>
        </w:rPr>
        <w:t>, vol. 8, no. 1, p. 52, Dec. 2013, doi: 10.1186/1748-5908-8-52.</w:t>
      </w:r>
    </w:p>
    <w:p w14:paraId="0C5ABCC0"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[4]</w:t>
      </w:r>
      <w:r w:rsidRPr="00D45395">
        <w:rPr>
          <w:rFonts w:ascii="Calibri" w:hAnsi="Calibri" w:cs="Calibri"/>
        </w:rPr>
        <w:tab/>
        <w:t xml:space="preserve">M. Butler </w:t>
      </w:r>
      <w:r w:rsidRPr="00D45395">
        <w:rPr>
          <w:rFonts w:ascii="Calibri" w:hAnsi="Calibri" w:cs="Calibri"/>
          <w:i/>
          <w:iCs/>
        </w:rPr>
        <w:t>et al.</w:t>
      </w:r>
      <w:r w:rsidRPr="00D45395">
        <w:rPr>
          <w:rFonts w:ascii="Calibri" w:hAnsi="Calibri" w:cs="Calibri"/>
        </w:rPr>
        <w:t xml:space="preserve">, “AHRQ series on complex intervention systematic reviews—paper 3: adapting frameworks to develop protocols,” </w:t>
      </w:r>
      <w:r w:rsidRPr="00D45395">
        <w:rPr>
          <w:rFonts w:ascii="Calibri" w:hAnsi="Calibri" w:cs="Calibri"/>
          <w:i/>
          <w:iCs/>
        </w:rPr>
        <w:t>Journal of Clinical Epidemiology</w:t>
      </w:r>
      <w:r w:rsidRPr="00D45395">
        <w:rPr>
          <w:rFonts w:ascii="Calibri" w:hAnsi="Calibri" w:cs="Calibri"/>
        </w:rPr>
        <w:t>, vol. 90, pp. 19–27, Oct. 2017, doi: 10.1016/j.jclinepi.2017.06.013.</w:t>
      </w:r>
    </w:p>
    <w:p w14:paraId="1007B977"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[5]</w:t>
      </w:r>
      <w:r w:rsidRPr="00D45395">
        <w:rPr>
          <w:rFonts w:ascii="Calibri" w:hAnsi="Calibri" w:cs="Calibri"/>
        </w:rPr>
        <w:tab/>
        <w:t xml:space="preserve">The AIMD Writing/Working Group, P. Bragge, J. M. Grimshaw, C. Lokker, and H. Colquhoun, “AIMD - a validated, simplified framework of interventions to promote and integrate evidence into health practices, systems, and policies,” </w:t>
      </w:r>
      <w:r w:rsidRPr="00D45395">
        <w:rPr>
          <w:rFonts w:ascii="Calibri" w:hAnsi="Calibri" w:cs="Calibri"/>
          <w:i/>
          <w:iCs/>
        </w:rPr>
        <w:t>BMC Med Res Methodol</w:t>
      </w:r>
      <w:r w:rsidRPr="00D45395">
        <w:rPr>
          <w:rFonts w:ascii="Calibri" w:hAnsi="Calibri" w:cs="Calibri"/>
        </w:rPr>
        <w:t>, vol. 17, no. 1, p. 38, Dec. 2017, doi: 10.1186/s12874-017-0314-8.</w:t>
      </w:r>
    </w:p>
    <w:p w14:paraId="1362C80D"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[6]</w:t>
      </w:r>
      <w:r w:rsidRPr="00D45395">
        <w:rPr>
          <w:rFonts w:ascii="Calibri" w:hAnsi="Calibri" w:cs="Calibri"/>
        </w:rPr>
        <w:tab/>
        <w:t xml:space="preserve">T. C. Hoffmann </w:t>
      </w:r>
      <w:r w:rsidRPr="00D45395">
        <w:rPr>
          <w:rFonts w:ascii="Calibri" w:hAnsi="Calibri" w:cs="Calibri"/>
          <w:i/>
          <w:iCs/>
        </w:rPr>
        <w:t>et al.</w:t>
      </w:r>
      <w:r w:rsidRPr="00D45395">
        <w:rPr>
          <w:rFonts w:ascii="Calibri" w:hAnsi="Calibri" w:cs="Calibri"/>
        </w:rPr>
        <w:t xml:space="preserve">, “Better reporting of interventions: template for intervention description and replication (TIDieR) checklist and guide,” </w:t>
      </w:r>
      <w:r w:rsidRPr="00D45395">
        <w:rPr>
          <w:rFonts w:ascii="Calibri" w:hAnsi="Calibri" w:cs="Calibri"/>
          <w:i/>
          <w:iCs/>
        </w:rPr>
        <w:t>BMJ</w:t>
      </w:r>
      <w:r w:rsidRPr="00D45395">
        <w:rPr>
          <w:rFonts w:ascii="Calibri" w:hAnsi="Calibri" w:cs="Calibri"/>
        </w:rPr>
        <w:t>, vol. 348, p. g1687, Mar. 2014, doi: 10.1136/bmj.g1687.</w:t>
      </w:r>
    </w:p>
    <w:p w14:paraId="4FA14894"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[7]</w:t>
      </w:r>
      <w:r w:rsidRPr="00D45395">
        <w:rPr>
          <w:rFonts w:ascii="Calibri" w:hAnsi="Calibri" w:cs="Calibri"/>
        </w:rPr>
        <w:tab/>
        <w:t xml:space="preserve">R. Lengnick-Hall </w:t>
      </w:r>
      <w:r w:rsidRPr="00D45395">
        <w:rPr>
          <w:rFonts w:ascii="Calibri" w:hAnsi="Calibri" w:cs="Calibri"/>
          <w:i/>
          <w:iCs/>
        </w:rPr>
        <w:t>et al.</w:t>
      </w:r>
      <w:r w:rsidRPr="00D45395">
        <w:rPr>
          <w:rFonts w:ascii="Calibri" w:hAnsi="Calibri" w:cs="Calibri"/>
        </w:rPr>
        <w:t xml:space="preserve">, “Six practical recommendations for improved implementation outcomes reporting,” </w:t>
      </w:r>
      <w:r w:rsidRPr="00D45395">
        <w:rPr>
          <w:rFonts w:ascii="Calibri" w:hAnsi="Calibri" w:cs="Calibri"/>
          <w:i/>
          <w:iCs/>
        </w:rPr>
        <w:t>Implementation Sci</w:t>
      </w:r>
      <w:r w:rsidRPr="00D45395">
        <w:rPr>
          <w:rFonts w:ascii="Calibri" w:hAnsi="Calibri" w:cs="Calibri"/>
        </w:rPr>
        <w:t>, vol. 17, no. 1, p. 16, Dec. 2022, doi: 10.1186/s13012-021-01183-3.</w:t>
      </w:r>
    </w:p>
    <w:p w14:paraId="796A35E5"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[8]</w:t>
      </w:r>
      <w:r w:rsidRPr="00D45395">
        <w:rPr>
          <w:rFonts w:ascii="Calibri" w:hAnsi="Calibri" w:cs="Calibri"/>
        </w:rPr>
        <w:tab/>
        <w:t xml:space="preserve">B. J. Powell </w:t>
      </w:r>
      <w:r w:rsidRPr="00D45395">
        <w:rPr>
          <w:rFonts w:ascii="Calibri" w:hAnsi="Calibri" w:cs="Calibri"/>
          <w:i/>
          <w:iCs/>
        </w:rPr>
        <w:t>et al.</w:t>
      </w:r>
      <w:r w:rsidRPr="00D45395">
        <w:rPr>
          <w:rFonts w:ascii="Calibri" w:hAnsi="Calibri" w:cs="Calibri"/>
        </w:rPr>
        <w:t xml:space="preserve">, “A compilation of strategies for implementing clinical innovations in health and mental health,” </w:t>
      </w:r>
      <w:r w:rsidRPr="00D45395">
        <w:rPr>
          <w:rFonts w:ascii="Calibri" w:hAnsi="Calibri" w:cs="Calibri"/>
          <w:i/>
          <w:iCs/>
        </w:rPr>
        <w:t>Med Care Res Rev</w:t>
      </w:r>
      <w:r w:rsidRPr="00D45395">
        <w:rPr>
          <w:rFonts w:ascii="Calibri" w:hAnsi="Calibri" w:cs="Calibri"/>
        </w:rPr>
        <w:t>, vol. 69, no. 2, pp. 123–57, Apr. 2012, doi: 10.1177/1077558711430690.</w:t>
      </w:r>
    </w:p>
    <w:p w14:paraId="7AA2941D"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[9]</w:t>
      </w:r>
      <w:r w:rsidRPr="00D45395">
        <w:rPr>
          <w:rFonts w:ascii="Calibri" w:hAnsi="Calibri" w:cs="Calibri"/>
        </w:rPr>
        <w:tab/>
        <w:t xml:space="preserve">B. J. Powell </w:t>
      </w:r>
      <w:r w:rsidRPr="00D45395">
        <w:rPr>
          <w:rFonts w:ascii="Calibri" w:hAnsi="Calibri" w:cs="Calibri"/>
          <w:i/>
          <w:iCs/>
        </w:rPr>
        <w:t>et al.</w:t>
      </w:r>
      <w:r w:rsidRPr="00D45395">
        <w:rPr>
          <w:rFonts w:ascii="Calibri" w:hAnsi="Calibri" w:cs="Calibri"/>
        </w:rPr>
        <w:t xml:space="preserve">, “A refined compilation of implementation strategies: results from the Expert Recommendations for Implementing Change (ERIC) project,” </w:t>
      </w:r>
      <w:r w:rsidRPr="00D45395">
        <w:rPr>
          <w:rFonts w:ascii="Calibri" w:hAnsi="Calibri" w:cs="Calibri"/>
          <w:i/>
          <w:iCs/>
        </w:rPr>
        <w:t>Implementation Science</w:t>
      </w:r>
      <w:r w:rsidRPr="00D45395">
        <w:rPr>
          <w:rFonts w:ascii="Calibri" w:hAnsi="Calibri" w:cs="Calibri"/>
        </w:rPr>
        <w:t>, vol. 10, no. 1, p. 21, 2015.</w:t>
      </w:r>
    </w:p>
    <w:p w14:paraId="4A191B8A"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[10]</w:t>
      </w:r>
      <w:r w:rsidRPr="00D45395">
        <w:rPr>
          <w:rFonts w:ascii="Calibri" w:hAnsi="Calibri" w:cs="Calibri"/>
        </w:rPr>
        <w:tab/>
        <w:t xml:space="preserve">H. Pinnock </w:t>
      </w:r>
      <w:r w:rsidRPr="00D45395">
        <w:rPr>
          <w:rFonts w:ascii="Calibri" w:hAnsi="Calibri" w:cs="Calibri"/>
          <w:i/>
          <w:iCs/>
        </w:rPr>
        <w:t>et al.</w:t>
      </w:r>
      <w:r w:rsidRPr="00D45395">
        <w:rPr>
          <w:rFonts w:ascii="Calibri" w:hAnsi="Calibri" w:cs="Calibri"/>
        </w:rPr>
        <w:t xml:space="preserve">, “Standards for Reporting Implementation Studies (StaRI) Statement,” </w:t>
      </w:r>
      <w:r w:rsidRPr="00D45395">
        <w:rPr>
          <w:rFonts w:ascii="Calibri" w:hAnsi="Calibri" w:cs="Calibri"/>
          <w:i/>
          <w:iCs/>
        </w:rPr>
        <w:t>BMJ</w:t>
      </w:r>
      <w:r w:rsidRPr="00D45395">
        <w:rPr>
          <w:rFonts w:ascii="Calibri" w:hAnsi="Calibri" w:cs="Calibri"/>
        </w:rPr>
        <w:t>, p. i6795, Mar. 2017, doi: 10.1136/bmj.i6795.</w:t>
      </w:r>
    </w:p>
    <w:p w14:paraId="4042527A"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[11]</w:t>
      </w:r>
      <w:r w:rsidRPr="00D45395">
        <w:rPr>
          <w:rFonts w:ascii="Calibri" w:hAnsi="Calibri" w:cs="Calibri"/>
        </w:rPr>
        <w:tab/>
        <w:t xml:space="preserve">S. Michie, M. M. van Stralen, and R. West, “The behaviour change wheel: A new method for characterising and designing behaviour change interventions,” </w:t>
      </w:r>
      <w:r w:rsidRPr="00D45395">
        <w:rPr>
          <w:rFonts w:ascii="Calibri" w:hAnsi="Calibri" w:cs="Calibri"/>
          <w:i/>
          <w:iCs/>
        </w:rPr>
        <w:t>Implement Sci</w:t>
      </w:r>
      <w:r w:rsidRPr="00D45395">
        <w:rPr>
          <w:rFonts w:ascii="Calibri" w:hAnsi="Calibri" w:cs="Calibri"/>
        </w:rPr>
        <w:t>, vol. 6, p. 42, Apr. 2011, doi: 10.1186/1748-5908-6-42.</w:t>
      </w:r>
    </w:p>
    <w:p w14:paraId="4B62E7E3"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[12]</w:t>
      </w:r>
      <w:r w:rsidRPr="00D45395">
        <w:rPr>
          <w:rFonts w:ascii="Calibri" w:hAnsi="Calibri" w:cs="Calibri"/>
        </w:rPr>
        <w:tab/>
        <w:t xml:space="preserve">S. Michie </w:t>
      </w:r>
      <w:r w:rsidRPr="00D45395">
        <w:rPr>
          <w:rFonts w:ascii="Calibri" w:hAnsi="Calibri" w:cs="Calibri"/>
          <w:i/>
          <w:iCs/>
        </w:rPr>
        <w:t>et al.</w:t>
      </w:r>
      <w:r w:rsidRPr="00D45395">
        <w:rPr>
          <w:rFonts w:ascii="Calibri" w:hAnsi="Calibri" w:cs="Calibri"/>
        </w:rPr>
        <w:t xml:space="preserve">, “Making psychological theory useful for implementing evidence based practice: a consensus approach,” </w:t>
      </w:r>
      <w:r w:rsidRPr="00D45395">
        <w:rPr>
          <w:rFonts w:ascii="Calibri" w:hAnsi="Calibri" w:cs="Calibri"/>
          <w:i/>
          <w:iCs/>
        </w:rPr>
        <w:t>Qual Saf Health Care</w:t>
      </w:r>
      <w:r w:rsidRPr="00D45395">
        <w:rPr>
          <w:rFonts w:ascii="Calibri" w:hAnsi="Calibri" w:cs="Calibri"/>
        </w:rPr>
        <w:t>, vol. 14, no. 1, pp. 26–33, Feb. 2005, doi: 10.1136/qshc.2004.011155.</w:t>
      </w:r>
    </w:p>
    <w:p w14:paraId="2C66D9F1"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[13]</w:t>
      </w:r>
      <w:r w:rsidRPr="00D45395">
        <w:rPr>
          <w:rFonts w:ascii="Calibri" w:hAnsi="Calibri" w:cs="Calibri"/>
        </w:rPr>
        <w:tab/>
        <w:t xml:space="preserve">J. Cane, D. O’Connor, and S. Michie, “Validation of the theoretical domains framework for use in behaviour change and implementation research,” </w:t>
      </w:r>
      <w:r w:rsidRPr="00D45395">
        <w:rPr>
          <w:rFonts w:ascii="Calibri" w:hAnsi="Calibri" w:cs="Calibri"/>
          <w:i/>
          <w:iCs/>
        </w:rPr>
        <w:t>Implementation Sci</w:t>
      </w:r>
      <w:r w:rsidRPr="00D45395">
        <w:rPr>
          <w:rFonts w:ascii="Calibri" w:hAnsi="Calibri" w:cs="Calibri"/>
        </w:rPr>
        <w:t>, vol. 7, no. 1, p. 37, Dec. 2012, doi: 10.1186/1748-5908-7-37.</w:t>
      </w:r>
    </w:p>
    <w:p w14:paraId="00C3AA4D"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[14]</w:t>
      </w:r>
      <w:r w:rsidRPr="00D45395">
        <w:rPr>
          <w:rFonts w:ascii="Calibri" w:hAnsi="Calibri" w:cs="Calibri"/>
        </w:rPr>
        <w:tab/>
        <w:t xml:space="preserve">I. Ajzen, “The theory of planned behaviour: Reactions and reflections,” </w:t>
      </w:r>
      <w:r w:rsidRPr="00D45395">
        <w:rPr>
          <w:rFonts w:ascii="Calibri" w:hAnsi="Calibri" w:cs="Calibri"/>
          <w:i/>
          <w:iCs/>
        </w:rPr>
        <w:t>Psychology &amp; Health</w:t>
      </w:r>
      <w:r w:rsidRPr="00D45395">
        <w:rPr>
          <w:rFonts w:ascii="Calibri" w:hAnsi="Calibri" w:cs="Calibri"/>
        </w:rPr>
        <w:t>, vol. 26, no. 9, pp. 1113–1127, Sep. 2011, doi: 10.1080/08870446.2011.613995.</w:t>
      </w:r>
    </w:p>
    <w:p w14:paraId="6D6904D7"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lastRenderedPageBreak/>
        <w:t>[15]</w:t>
      </w:r>
      <w:r w:rsidRPr="00D45395">
        <w:rPr>
          <w:rFonts w:ascii="Calibri" w:hAnsi="Calibri" w:cs="Calibri"/>
        </w:rPr>
        <w:tab/>
        <w:t xml:space="preserve">D. Stokols, “Translating Social Ecological Theory into Guidelines for Community Health Promotion,” </w:t>
      </w:r>
      <w:r w:rsidRPr="00D45395">
        <w:rPr>
          <w:rFonts w:ascii="Calibri" w:hAnsi="Calibri" w:cs="Calibri"/>
          <w:i/>
          <w:iCs/>
        </w:rPr>
        <w:t>Am J Health Promot</w:t>
      </w:r>
      <w:r w:rsidRPr="00D45395">
        <w:rPr>
          <w:rFonts w:ascii="Calibri" w:hAnsi="Calibri" w:cs="Calibri"/>
        </w:rPr>
        <w:t>, vol. 10, no. 4, pp. 282–298, Mar. 1996, doi: 10.4278/0890-1171-10.4.282.</w:t>
      </w:r>
    </w:p>
    <w:p w14:paraId="70EBA723"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[16]</w:t>
      </w:r>
      <w:r w:rsidRPr="00D45395">
        <w:rPr>
          <w:rFonts w:ascii="Calibri" w:hAnsi="Calibri" w:cs="Calibri"/>
        </w:rPr>
        <w:tab/>
        <w:t>A. Metz, L. Louison, K. Burke, and C. Ward, “Implementation Support Practitioner Profile,” National Implementation Research Network, 2020. Accessed: Dec. 22, 2021. [Online]. Available: https://nirn.fpg.unc.edu/resources/implementation-support-practitioner-profile</w:t>
      </w:r>
    </w:p>
    <w:p w14:paraId="1B77D8D6"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[17]</w:t>
      </w:r>
      <w:r w:rsidRPr="00D45395">
        <w:rPr>
          <w:rFonts w:ascii="Calibri" w:hAnsi="Calibri" w:cs="Calibri"/>
        </w:rPr>
        <w:tab/>
        <w:t xml:space="preserve">B. Albers, A. Metz, and K. Burke, “Implementation support practitioners – a proposal for consolidating a diverse evidence base,” </w:t>
      </w:r>
      <w:r w:rsidRPr="00D45395">
        <w:rPr>
          <w:rFonts w:ascii="Calibri" w:hAnsi="Calibri" w:cs="Calibri"/>
          <w:i/>
          <w:iCs/>
        </w:rPr>
        <w:t>BMC Health Serv Res</w:t>
      </w:r>
      <w:r w:rsidRPr="00D45395">
        <w:rPr>
          <w:rFonts w:ascii="Calibri" w:hAnsi="Calibri" w:cs="Calibri"/>
        </w:rPr>
        <w:t>, vol. 20, no. 1, p. 368, Dec. 2020, doi: 10.1186/s12913-020-05145-1.</w:t>
      </w:r>
    </w:p>
    <w:p w14:paraId="5FC64B9A"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[18]</w:t>
      </w:r>
      <w:r w:rsidRPr="00D45395">
        <w:rPr>
          <w:rFonts w:ascii="Calibri" w:hAnsi="Calibri" w:cs="Calibri"/>
        </w:rPr>
        <w:tab/>
        <w:t xml:space="preserve">M. Barron and A. Barron, “Project Management Areas of Expertise,” in </w:t>
      </w:r>
      <w:r w:rsidRPr="00D45395">
        <w:rPr>
          <w:rFonts w:ascii="Calibri" w:hAnsi="Calibri" w:cs="Calibri"/>
          <w:i/>
          <w:iCs/>
        </w:rPr>
        <w:t>Project Management</w:t>
      </w:r>
      <w:r w:rsidRPr="00D45395">
        <w:rPr>
          <w:rFonts w:ascii="Calibri" w:hAnsi="Calibri" w:cs="Calibri"/>
        </w:rPr>
        <w:t>. [Online]. Available: https://cnx.org/contents/XpF315mY@11.6:_nDfs3nk@2/Project-Management-Areas-of-Expertise</w:t>
      </w:r>
    </w:p>
    <w:p w14:paraId="554F462F"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[19]</w:t>
      </w:r>
      <w:r w:rsidRPr="00D45395">
        <w:rPr>
          <w:rFonts w:ascii="Calibri" w:hAnsi="Calibri" w:cs="Calibri"/>
        </w:rPr>
        <w:tab/>
        <w:t xml:space="preserve">R. Müller and R. Turner, “Leadership competency profiles of successful project managers,” </w:t>
      </w:r>
      <w:r w:rsidRPr="00D45395">
        <w:rPr>
          <w:rFonts w:ascii="Calibri" w:hAnsi="Calibri" w:cs="Calibri"/>
          <w:i/>
          <w:iCs/>
        </w:rPr>
        <w:t>International Journal of Project Management</w:t>
      </w:r>
      <w:r w:rsidRPr="00D45395">
        <w:rPr>
          <w:rFonts w:ascii="Calibri" w:hAnsi="Calibri" w:cs="Calibri"/>
        </w:rPr>
        <w:t>, vol. 28, no. 5, pp. 437–448, Jul. 2010, doi: 10.1016/j.ijproman.2009.09.003.</w:t>
      </w:r>
    </w:p>
    <w:p w14:paraId="5D4460D9"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[20]</w:t>
      </w:r>
      <w:r w:rsidRPr="00D45395">
        <w:rPr>
          <w:rFonts w:ascii="Calibri" w:hAnsi="Calibri" w:cs="Calibri"/>
        </w:rPr>
        <w:tab/>
        <w:t xml:space="preserve">P. Nilsen, “Making sense of implementation theories, models and frameworks,” </w:t>
      </w:r>
      <w:r w:rsidRPr="00D45395">
        <w:rPr>
          <w:rFonts w:ascii="Calibri" w:hAnsi="Calibri" w:cs="Calibri"/>
          <w:i/>
          <w:iCs/>
        </w:rPr>
        <w:t>Implementation science</w:t>
      </w:r>
      <w:r w:rsidRPr="00D45395">
        <w:rPr>
          <w:rFonts w:ascii="Calibri" w:hAnsi="Calibri" w:cs="Calibri"/>
        </w:rPr>
        <w:t>, vol. 10, no. 1, Art. no. 1, 2015.</w:t>
      </w:r>
    </w:p>
    <w:p w14:paraId="234454A1"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[21]</w:t>
      </w:r>
      <w:r w:rsidRPr="00D45395">
        <w:rPr>
          <w:rFonts w:ascii="Calibri" w:hAnsi="Calibri" w:cs="Calibri"/>
        </w:rPr>
        <w:tab/>
        <w:t xml:space="preserve">S. W. Stirman, A. A. Baumann, and C. J. Miller, “The FRAME: an expanded framework for reporting adaptations and modifications to evidence-based interventions,” </w:t>
      </w:r>
      <w:r w:rsidRPr="00D45395">
        <w:rPr>
          <w:rFonts w:ascii="Calibri" w:hAnsi="Calibri" w:cs="Calibri"/>
          <w:i/>
          <w:iCs/>
        </w:rPr>
        <w:t>Implementation Science</w:t>
      </w:r>
      <w:r w:rsidRPr="00D45395">
        <w:rPr>
          <w:rFonts w:ascii="Calibri" w:hAnsi="Calibri" w:cs="Calibri"/>
        </w:rPr>
        <w:t>, vol. 14, no. 1, Art. no. 1, 2019.</w:t>
      </w:r>
    </w:p>
    <w:p w14:paraId="0F6F5844"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[22]</w:t>
      </w:r>
      <w:r w:rsidRPr="00D45395">
        <w:rPr>
          <w:rFonts w:ascii="Calibri" w:hAnsi="Calibri" w:cs="Calibri"/>
        </w:rPr>
        <w:tab/>
        <w:t xml:space="preserve">L. A. Orlando </w:t>
      </w:r>
      <w:r w:rsidRPr="00D45395">
        <w:rPr>
          <w:rFonts w:ascii="Calibri" w:hAnsi="Calibri" w:cs="Calibri"/>
          <w:i/>
          <w:iCs/>
        </w:rPr>
        <w:t>et al.</w:t>
      </w:r>
      <w:r w:rsidRPr="00D45395">
        <w:rPr>
          <w:rFonts w:ascii="Calibri" w:hAnsi="Calibri" w:cs="Calibri"/>
        </w:rPr>
        <w:t xml:space="preserve">, “Developing a common framework for evaluating the implementation of genomic medicine interventions in clinical care: the IGNITE Network’s Common Measures Working Group,” </w:t>
      </w:r>
      <w:r w:rsidRPr="00D45395">
        <w:rPr>
          <w:rFonts w:ascii="Calibri" w:hAnsi="Calibri" w:cs="Calibri"/>
          <w:i/>
          <w:iCs/>
        </w:rPr>
        <w:t>Genet Med</w:t>
      </w:r>
      <w:r w:rsidRPr="00D45395">
        <w:rPr>
          <w:rFonts w:ascii="Calibri" w:hAnsi="Calibri" w:cs="Calibri"/>
        </w:rPr>
        <w:t>, vol. 20, no. 6, pp. 655–663, Jun. 2018, doi: 10.1038/gim.2017.144.</w:t>
      </w:r>
    </w:p>
    <w:p w14:paraId="3D99EFE3"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[23]</w:t>
      </w:r>
      <w:r w:rsidRPr="00D45395">
        <w:rPr>
          <w:rFonts w:ascii="Calibri" w:hAnsi="Calibri" w:cs="Calibri"/>
        </w:rPr>
        <w:tab/>
        <w:t xml:space="preserve">A. R. Lyon </w:t>
      </w:r>
      <w:r w:rsidRPr="00D45395">
        <w:rPr>
          <w:rFonts w:ascii="Calibri" w:hAnsi="Calibri" w:cs="Calibri"/>
          <w:i/>
          <w:iCs/>
        </w:rPr>
        <w:t>et al.</w:t>
      </w:r>
      <w:r w:rsidRPr="00D45395">
        <w:rPr>
          <w:rFonts w:ascii="Calibri" w:hAnsi="Calibri" w:cs="Calibri"/>
        </w:rPr>
        <w:t xml:space="preserve">, “The impact of inter-organizational alignment (IOA) on implementation outcomes: evaluating unique and shared organizational influences in education sector mental health,” </w:t>
      </w:r>
      <w:r w:rsidRPr="00D45395">
        <w:rPr>
          <w:rFonts w:ascii="Calibri" w:hAnsi="Calibri" w:cs="Calibri"/>
          <w:i/>
          <w:iCs/>
        </w:rPr>
        <w:t>Implementation Science</w:t>
      </w:r>
      <w:r w:rsidRPr="00D45395">
        <w:rPr>
          <w:rFonts w:ascii="Calibri" w:hAnsi="Calibri" w:cs="Calibri"/>
        </w:rPr>
        <w:t>, vol. 13, no. 1, Art. no. 1, 2018.</w:t>
      </w:r>
    </w:p>
    <w:p w14:paraId="5594A05E"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[24]</w:t>
      </w:r>
      <w:r w:rsidRPr="00D45395">
        <w:rPr>
          <w:rFonts w:ascii="Calibri" w:hAnsi="Calibri" w:cs="Calibri"/>
        </w:rPr>
        <w:tab/>
        <w:t xml:space="preserve">A. R. Dopp, K. E. Parisi, S. A. Munson, and A. R. Lyon, “Integrating implementation and user-centred design strategies to enhance the impact of health services: protocol from a concept mapping study,” </w:t>
      </w:r>
      <w:r w:rsidRPr="00D45395">
        <w:rPr>
          <w:rFonts w:ascii="Calibri" w:hAnsi="Calibri" w:cs="Calibri"/>
          <w:i/>
          <w:iCs/>
        </w:rPr>
        <w:t>Health Res Policy Sys</w:t>
      </w:r>
      <w:r w:rsidRPr="00D45395">
        <w:rPr>
          <w:rFonts w:ascii="Calibri" w:hAnsi="Calibri" w:cs="Calibri"/>
        </w:rPr>
        <w:t>, vol. 17, no. 1, p. 1, Dec. 2019, doi: 10.1186/s12961-018-0403-0.</w:t>
      </w:r>
    </w:p>
    <w:p w14:paraId="41D92C3C"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[25]</w:t>
      </w:r>
      <w:r w:rsidRPr="00D45395">
        <w:rPr>
          <w:rFonts w:ascii="Calibri" w:hAnsi="Calibri" w:cs="Calibri"/>
        </w:rPr>
        <w:tab/>
        <w:t xml:space="preserve">J. Trofino, “Power sharing. A transformational strategy for nurse retention, effectiveness, and extra effort,” </w:t>
      </w:r>
      <w:r w:rsidRPr="00D45395">
        <w:rPr>
          <w:rFonts w:ascii="Calibri" w:hAnsi="Calibri" w:cs="Calibri"/>
          <w:i/>
          <w:iCs/>
        </w:rPr>
        <w:t>Nurs Leadersh Forum</w:t>
      </w:r>
      <w:r w:rsidRPr="00D45395">
        <w:rPr>
          <w:rFonts w:ascii="Calibri" w:hAnsi="Calibri" w:cs="Calibri"/>
        </w:rPr>
        <w:t>, vol. 8, no. 2, pp. 64–71, 2003.</w:t>
      </w:r>
    </w:p>
    <w:p w14:paraId="4382DDD4"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[26]</w:t>
      </w:r>
      <w:r w:rsidRPr="00D45395">
        <w:rPr>
          <w:rFonts w:ascii="Calibri" w:hAnsi="Calibri" w:cs="Calibri"/>
        </w:rPr>
        <w:tab/>
        <w:t xml:space="preserve">L. D. Lutes </w:t>
      </w:r>
      <w:r w:rsidRPr="00D45395">
        <w:rPr>
          <w:rFonts w:ascii="Calibri" w:hAnsi="Calibri" w:cs="Calibri"/>
          <w:i/>
          <w:iCs/>
        </w:rPr>
        <w:t>et al.</w:t>
      </w:r>
      <w:r w:rsidRPr="00D45395">
        <w:rPr>
          <w:rFonts w:ascii="Calibri" w:hAnsi="Calibri" w:cs="Calibri"/>
        </w:rPr>
        <w:t xml:space="preserve">, “A randomized trial of a small changes approach for weight loss in veterans: Design, rationale, and baseline characteristics of the ASPIRE-VA trial,” </w:t>
      </w:r>
      <w:r w:rsidRPr="00D45395">
        <w:rPr>
          <w:rFonts w:ascii="Calibri" w:hAnsi="Calibri" w:cs="Calibri"/>
          <w:i/>
          <w:iCs/>
        </w:rPr>
        <w:t>Contemporary Clinical Trials</w:t>
      </w:r>
      <w:r w:rsidRPr="00D45395">
        <w:rPr>
          <w:rFonts w:ascii="Calibri" w:hAnsi="Calibri" w:cs="Calibri"/>
        </w:rPr>
        <w:t>, vol. 34, no. 1, pp. 161–172, Jan. 2013, doi: 10.1016/j.cct.2012.09.007.</w:t>
      </w:r>
    </w:p>
    <w:p w14:paraId="0E84D44D"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[27]</w:t>
      </w:r>
      <w:r w:rsidRPr="00D45395">
        <w:rPr>
          <w:rFonts w:ascii="Calibri" w:hAnsi="Calibri" w:cs="Calibri"/>
        </w:rPr>
        <w:tab/>
        <w:t xml:space="preserve">L. J. Damschroder </w:t>
      </w:r>
      <w:r w:rsidRPr="00D45395">
        <w:rPr>
          <w:rFonts w:ascii="Calibri" w:hAnsi="Calibri" w:cs="Calibri"/>
          <w:i/>
          <w:iCs/>
        </w:rPr>
        <w:t>et al.</w:t>
      </w:r>
      <w:r w:rsidRPr="00D45395">
        <w:rPr>
          <w:rFonts w:ascii="Calibri" w:hAnsi="Calibri" w:cs="Calibri"/>
        </w:rPr>
        <w:t xml:space="preserve">, “Small-Changes Obesity Treatment Among Veterans,” </w:t>
      </w:r>
      <w:r w:rsidRPr="00D45395">
        <w:rPr>
          <w:rFonts w:ascii="Calibri" w:hAnsi="Calibri" w:cs="Calibri"/>
          <w:i/>
          <w:iCs/>
        </w:rPr>
        <w:t>American Journal of Preventive Medicine</w:t>
      </w:r>
      <w:r w:rsidRPr="00D45395">
        <w:rPr>
          <w:rFonts w:ascii="Calibri" w:hAnsi="Calibri" w:cs="Calibri"/>
        </w:rPr>
        <w:t>, vol. 47, no. 5, pp. 541–553, Nov. 2014, doi: 10.1016/j.amepre.2014.06.016.</w:t>
      </w:r>
    </w:p>
    <w:p w14:paraId="18D14FFD"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[28]</w:t>
      </w:r>
      <w:r w:rsidRPr="00D45395">
        <w:rPr>
          <w:rFonts w:ascii="Calibri" w:hAnsi="Calibri" w:cs="Calibri"/>
        </w:rPr>
        <w:tab/>
        <w:t xml:space="preserve">R. M. Masheb </w:t>
      </w:r>
      <w:r w:rsidRPr="00D45395">
        <w:rPr>
          <w:rFonts w:ascii="Calibri" w:hAnsi="Calibri" w:cs="Calibri"/>
          <w:i/>
          <w:iCs/>
        </w:rPr>
        <w:t>et al.</w:t>
      </w:r>
      <w:r w:rsidRPr="00D45395">
        <w:rPr>
          <w:rFonts w:ascii="Calibri" w:hAnsi="Calibri" w:cs="Calibri"/>
        </w:rPr>
        <w:t xml:space="preserve">, “Weight loss outcomes in patients with pain: Weight Loss and Pain,” </w:t>
      </w:r>
      <w:r w:rsidRPr="00D45395">
        <w:rPr>
          <w:rFonts w:ascii="Calibri" w:hAnsi="Calibri" w:cs="Calibri"/>
          <w:i/>
          <w:iCs/>
        </w:rPr>
        <w:t>Obesity</w:t>
      </w:r>
      <w:r w:rsidRPr="00D45395">
        <w:rPr>
          <w:rFonts w:ascii="Calibri" w:hAnsi="Calibri" w:cs="Calibri"/>
        </w:rPr>
        <w:t>, vol. 23, no. 9, pp. 1778–1784, Sep. 2015, doi: 10.1002/oby.21160.</w:t>
      </w:r>
    </w:p>
    <w:p w14:paraId="30F6515C"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[29]</w:t>
      </w:r>
      <w:r w:rsidRPr="00D45395">
        <w:rPr>
          <w:rFonts w:ascii="Calibri" w:hAnsi="Calibri" w:cs="Calibri"/>
        </w:rPr>
        <w:tab/>
        <w:t xml:space="preserve">R. M. Masheb </w:t>
      </w:r>
      <w:r w:rsidRPr="00D45395">
        <w:rPr>
          <w:rFonts w:ascii="Calibri" w:hAnsi="Calibri" w:cs="Calibri"/>
          <w:i/>
          <w:iCs/>
        </w:rPr>
        <w:t>et al.</w:t>
      </w:r>
      <w:r w:rsidRPr="00D45395">
        <w:rPr>
          <w:rFonts w:ascii="Calibri" w:hAnsi="Calibri" w:cs="Calibri"/>
        </w:rPr>
        <w:t xml:space="preserve">, “High-frequency binge eating predicts weight gain among veterans receiving behavioral weight loss treatments: High-Frequency Binge Eating and Weight Gain,” </w:t>
      </w:r>
      <w:r w:rsidRPr="00D45395">
        <w:rPr>
          <w:rFonts w:ascii="Calibri" w:hAnsi="Calibri" w:cs="Calibri"/>
          <w:i/>
          <w:iCs/>
        </w:rPr>
        <w:t>Obesity</w:t>
      </w:r>
      <w:r w:rsidRPr="00D45395">
        <w:rPr>
          <w:rFonts w:ascii="Calibri" w:hAnsi="Calibri" w:cs="Calibri"/>
        </w:rPr>
        <w:t>, vol. 23, no. 1, pp. 54–61, Jan. 2015, doi: 10.1002/oby.20931.</w:t>
      </w:r>
    </w:p>
    <w:p w14:paraId="749C15F4"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[30]</w:t>
      </w:r>
      <w:r w:rsidRPr="00D45395">
        <w:rPr>
          <w:rFonts w:ascii="Calibri" w:hAnsi="Calibri" w:cs="Calibri"/>
        </w:rPr>
        <w:tab/>
        <w:t xml:space="preserve">V. Vimalananda </w:t>
      </w:r>
      <w:r w:rsidRPr="00D45395">
        <w:rPr>
          <w:rFonts w:ascii="Calibri" w:hAnsi="Calibri" w:cs="Calibri"/>
          <w:i/>
          <w:iCs/>
        </w:rPr>
        <w:t>et al.</w:t>
      </w:r>
      <w:r w:rsidRPr="00D45395">
        <w:rPr>
          <w:rFonts w:ascii="Calibri" w:hAnsi="Calibri" w:cs="Calibri"/>
        </w:rPr>
        <w:t xml:space="preserve">, “Weight loss among women and men in the ASPIRE-VA behavioral weight loss intervention trial: Sex-Specific Weight Loss Results in ASPIRE-VA,” </w:t>
      </w:r>
      <w:r w:rsidRPr="00D45395">
        <w:rPr>
          <w:rFonts w:ascii="Calibri" w:hAnsi="Calibri" w:cs="Calibri"/>
          <w:i/>
          <w:iCs/>
        </w:rPr>
        <w:t>Obesity</w:t>
      </w:r>
      <w:r w:rsidRPr="00D45395">
        <w:rPr>
          <w:rFonts w:ascii="Calibri" w:hAnsi="Calibri" w:cs="Calibri"/>
        </w:rPr>
        <w:t>, vol. 24, no. 9, pp. 1884–1891, Sep. 2016, doi: 10.1002/oby.21574.</w:t>
      </w:r>
    </w:p>
    <w:p w14:paraId="2303222F" w14:textId="77777777" w:rsidR="00D45395" w:rsidRPr="00D45395" w:rsidRDefault="00D45395" w:rsidP="00A87549">
      <w:pPr>
        <w:pStyle w:val="Bibliography"/>
        <w:spacing w:before="0" w:after="0"/>
        <w:rPr>
          <w:rFonts w:ascii="Calibri" w:hAnsi="Calibri" w:cs="Calibri"/>
        </w:rPr>
      </w:pPr>
      <w:r w:rsidRPr="00D45395">
        <w:rPr>
          <w:rFonts w:ascii="Calibri" w:hAnsi="Calibri" w:cs="Calibri"/>
        </w:rPr>
        <w:t>[31]</w:t>
      </w:r>
      <w:r w:rsidRPr="00D45395">
        <w:rPr>
          <w:rFonts w:ascii="Calibri" w:hAnsi="Calibri" w:cs="Calibri"/>
        </w:rPr>
        <w:tab/>
        <w:t xml:space="preserve">C. A. Janney </w:t>
      </w:r>
      <w:r w:rsidRPr="00D45395">
        <w:rPr>
          <w:rFonts w:ascii="Calibri" w:hAnsi="Calibri" w:cs="Calibri"/>
          <w:i/>
          <w:iCs/>
        </w:rPr>
        <w:t>et al.</w:t>
      </w:r>
      <w:r w:rsidRPr="00D45395">
        <w:rPr>
          <w:rFonts w:ascii="Calibri" w:hAnsi="Calibri" w:cs="Calibri"/>
        </w:rPr>
        <w:t xml:space="preserve">, “Mental health and behavioral weight loss: 24-month outcomes in Veterans,” </w:t>
      </w:r>
      <w:r w:rsidRPr="00D45395">
        <w:rPr>
          <w:rFonts w:ascii="Calibri" w:hAnsi="Calibri" w:cs="Calibri"/>
          <w:i/>
          <w:iCs/>
        </w:rPr>
        <w:t>Journal of Affective Disorders</w:t>
      </w:r>
      <w:r w:rsidRPr="00D45395">
        <w:rPr>
          <w:rFonts w:ascii="Calibri" w:hAnsi="Calibri" w:cs="Calibri"/>
        </w:rPr>
        <w:t>, vol. 215, pp. 197–204, Jun. 2017, doi: 10.1016/j.jad.2017.03.003.</w:t>
      </w:r>
    </w:p>
    <w:p w14:paraId="12EF2D83" w14:textId="64754E38" w:rsidR="006D5C56" w:rsidRPr="002F5C7D" w:rsidRDefault="006D5C56" w:rsidP="00A87549">
      <w:pPr>
        <w:spacing w:before="0" w:after="0"/>
      </w:pPr>
      <w:r>
        <w:fldChar w:fldCharType="end"/>
      </w:r>
    </w:p>
    <w:sectPr w:rsidR="006D5C56" w:rsidRPr="002F5C7D" w:rsidSect="00772B82">
      <w:footerReference w:type="default" r:id="rId15"/>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47A7" w14:textId="77777777" w:rsidR="00147EC4" w:rsidRDefault="00147EC4" w:rsidP="00B52B90">
      <w:r>
        <w:separator/>
      </w:r>
    </w:p>
  </w:endnote>
  <w:endnote w:type="continuationSeparator" w:id="0">
    <w:p w14:paraId="74563908" w14:textId="77777777" w:rsidR="00147EC4" w:rsidRDefault="00147EC4" w:rsidP="00B52B90">
      <w:r>
        <w:continuationSeparator/>
      </w:r>
    </w:p>
  </w:endnote>
  <w:endnote w:type="continuationNotice" w:id="1">
    <w:p w14:paraId="0E96AE53" w14:textId="77777777" w:rsidR="00147EC4" w:rsidRDefault="00147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15715"/>
      <w:docPartObj>
        <w:docPartGallery w:val="Page Numbers (Bottom of Page)"/>
        <w:docPartUnique/>
      </w:docPartObj>
    </w:sdtPr>
    <w:sdtEndPr>
      <w:rPr>
        <w:noProof/>
      </w:rPr>
    </w:sdtEndPr>
    <w:sdtContent>
      <w:p w14:paraId="29A76DC2" w14:textId="77777777" w:rsidR="0024672A" w:rsidRDefault="000C3F18">
        <w:pPr>
          <w:pStyle w:val="Footer"/>
          <w:jc w:val="center"/>
          <w:rPr>
            <w:noProof/>
          </w:rPr>
        </w:pPr>
        <w:r w:rsidRPr="00B52B90">
          <w:fldChar w:fldCharType="begin"/>
        </w:r>
        <w:r w:rsidRPr="00B52B90">
          <w:instrText xml:space="preserve"> PAGE   \* MERGEFORMAT </w:instrText>
        </w:r>
        <w:r w:rsidRPr="00B52B90">
          <w:fldChar w:fldCharType="separate"/>
        </w:r>
        <w:r>
          <w:rPr>
            <w:noProof/>
          </w:rPr>
          <w:t>13</w:t>
        </w:r>
        <w:r w:rsidRPr="00B52B90">
          <w:rPr>
            <w:noProof/>
          </w:rPr>
          <w:fldChar w:fldCharType="end"/>
        </w:r>
      </w:p>
      <w:p w14:paraId="547C5840" w14:textId="5B740AEE" w:rsidR="0024672A" w:rsidRDefault="0024672A" w:rsidP="005E0628">
        <w:pPr>
          <w:pStyle w:val="Footer"/>
          <w:spacing w:before="0" w:after="0"/>
          <w:jc w:val="center"/>
          <w:rPr>
            <w:noProof/>
          </w:rPr>
        </w:pPr>
        <w:r>
          <w:rPr>
            <w:noProof/>
          </w:rPr>
          <w:t xml:space="preserve">Updated </w:t>
        </w:r>
        <w:r w:rsidR="00262CAE">
          <w:rPr>
            <w:noProof/>
          </w:rPr>
          <w:t>November</w:t>
        </w:r>
        <w:r>
          <w:rPr>
            <w:noProof/>
          </w:rPr>
          <w:t xml:space="preserve"> 2025</w:t>
        </w:r>
        <w:r w:rsidR="005E0628">
          <w:rPr>
            <w:noProof/>
          </w:rPr>
          <w:t xml:space="preserve"> – updates in </w:t>
        </w:r>
        <w:r w:rsidR="005E0628" w:rsidRPr="005E0628">
          <w:rPr>
            <w:noProof/>
            <w:color w:val="FF0000"/>
          </w:rPr>
          <w:t>red text</w:t>
        </w:r>
      </w:p>
      <w:p w14:paraId="4573760D" w14:textId="4409CF0F" w:rsidR="000C3F18" w:rsidRPr="00F26E5C" w:rsidRDefault="0024672A" w:rsidP="005E0628">
        <w:pPr>
          <w:pStyle w:val="Footer"/>
          <w:spacing w:before="0" w:after="0"/>
          <w:jc w:val="center"/>
          <w:rPr>
            <w:noProof/>
          </w:rPr>
        </w:pPr>
        <w:r>
          <w:rPr>
            <w:noProof/>
          </w:rPr>
          <w:t xml:space="preserve"> See </w:t>
        </w:r>
        <w:hyperlink r:id="rId1" w:history="1">
          <w:r w:rsidRPr="00265DE4">
            <w:rPr>
              <w:rStyle w:val="Hyperlink"/>
              <w:noProof/>
            </w:rPr>
            <w:t>www.CFIRguide.org</w:t>
          </w:r>
        </w:hyperlink>
        <w:r>
          <w:rPr>
            <w:noProof/>
          </w:rPr>
          <w:t xml:space="preserve"> for updates to this file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B115" w14:textId="77777777" w:rsidR="00147EC4" w:rsidRDefault="00147EC4" w:rsidP="00B52B90">
      <w:r>
        <w:separator/>
      </w:r>
    </w:p>
  </w:footnote>
  <w:footnote w:type="continuationSeparator" w:id="0">
    <w:p w14:paraId="1E717C14" w14:textId="77777777" w:rsidR="00147EC4" w:rsidRDefault="00147EC4" w:rsidP="00B52B90">
      <w:r>
        <w:continuationSeparator/>
      </w:r>
    </w:p>
  </w:footnote>
  <w:footnote w:type="continuationNotice" w:id="1">
    <w:p w14:paraId="7B398ACD" w14:textId="77777777" w:rsidR="00147EC4" w:rsidRDefault="00147E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5DF9"/>
    <w:multiLevelType w:val="hybridMultilevel"/>
    <w:tmpl w:val="247AA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B3075"/>
    <w:multiLevelType w:val="hybridMultilevel"/>
    <w:tmpl w:val="86D4F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531F05"/>
    <w:multiLevelType w:val="hybridMultilevel"/>
    <w:tmpl w:val="7DA0D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8D088D"/>
    <w:multiLevelType w:val="hybridMultilevel"/>
    <w:tmpl w:val="C5B89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047B55"/>
    <w:multiLevelType w:val="hybridMultilevel"/>
    <w:tmpl w:val="DF60E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D044A8"/>
    <w:multiLevelType w:val="hybridMultilevel"/>
    <w:tmpl w:val="48FA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A84EF4"/>
    <w:multiLevelType w:val="hybridMultilevel"/>
    <w:tmpl w:val="44562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117930"/>
    <w:multiLevelType w:val="hybridMultilevel"/>
    <w:tmpl w:val="D2DA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306C3"/>
    <w:multiLevelType w:val="hybridMultilevel"/>
    <w:tmpl w:val="4A726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BF73F5"/>
    <w:multiLevelType w:val="hybridMultilevel"/>
    <w:tmpl w:val="91F4C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885227">
    <w:abstractNumId w:val="4"/>
  </w:num>
  <w:num w:numId="2" w16cid:durableId="934023083">
    <w:abstractNumId w:val="3"/>
  </w:num>
  <w:num w:numId="3" w16cid:durableId="717440236">
    <w:abstractNumId w:val="6"/>
  </w:num>
  <w:num w:numId="4" w16cid:durableId="129176230">
    <w:abstractNumId w:val="1"/>
  </w:num>
  <w:num w:numId="5" w16cid:durableId="1085955004">
    <w:abstractNumId w:val="5"/>
  </w:num>
  <w:num w:numId="6" w16cid:durableId="2141874262">
    <w:abstractNumId w:val="8"/>
  </w:num>
  <w:num w:numId="7" w16cid:durableId="673456164">
    <w:abstractNumId w:val="2"/>
  </w:num>
  <w:num w:numId="8" w16cid:durableId="1384594041">
    <w:abstractNumId w:val="9"/>
  </w:num>
  <w:num w:numId="9" w16cid:durableId="1702240029">
    <w:abstractNumId w:val="7"/>
  </w:num>
  <w:num w:numId="10" w16cid:durableId="9685577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C6"/>
    <w:rsid w:val="00000DA9"/>
    <w:rsid w:val="000020BB"/>
    <w:rsid w:val="00002813"/>
    <w:rsid w:val="00002A17"/>
    <w:rsid w:val="000040B1"/>
    <w:rsid w:val="000049B6"/>
    <w:rsid w:val="00006D90"/>
    <w:rsid w:val="00010E48"/>
    <w:rsid w:val="00011553"/>
    <w:rsid w:val="00014B8F"/>
    <w:rsid w:val="000151AC"/>
    <w:rsid w:val="000164D2"/>
    <w:rsid w:val="00017112"/>
    <w:rsid w:val="000212D8"/>
    <w:rsid w:val="00024BB9"/>
    <w:rsid w:val="00025A97"/>
    <w:rsid w:val="00031179"/>
    <w:rsid w:val="00033E88"/>
    <w:rsid w:val="00034346"/>
    <w:rsid w:val="00036572"/>
    <w:rsid w:val="00037734"/>
    <w:rsid w:val="00040365"/>
    <w:rsid w:val="00040585"/>
    <w:rsid w:val="00042989"/>
    <w:rsid w:val="000431A8"/>
    <w:rsid w:val="00050F68"/>
    <w:rsid w:val="00056893"/>
    <w:rsid w:val="0005703E"/>
    <w:rsid w:val="000574AE"/>
    <w:rsid w:val="00063B76"/>
    <w:rsid w:val="0007065B"/>
    <w:rsid w:val="000739B7"/>
    <w:rsid w:val="00075F4C"/>
    <w:rsid w:val="00081254"/>
    <w:rsid w:val="00085D57"/>
    <w:rsid w:val="00085F58"/>
    <w:rsid w:val="00086127"/>
    <w:rsid w:val="00091951"/>
    <w:rsid w:val="000926BA"/>
    <w:rsid w:val="000A0456"/>
    <w:rsid w:val="000A2AE6"/>
    <w:rsid w:val="000A3162"/>
    <w:rsid w:val="000A47E1"/>
    <w:rsid w:val="000A4E90"/>
    <w:rsid w:val="000A544A"/>
    <w:rsid w:val="000A7755"/>
    <w:rsid w:val="000B5997"/>
    <w:rsid w:val="000C35FE"/>
    <w:rsid w:val="000C3F18"/>
    <w:rsid w:val="000C4179"/>
    <w:rsid w:val="000C453A"/>
    <w:rsid w:val="000C46CB"/>
    <w:rsid w:val="000C6008"/>
    <w:rsid w:val="000D28FA"/>
    <w:rsid w:val="000D35A6"/>
    <w:rsid w:val="000D4CC4"/>
    <w:rsid w:val="000D5FDE"/>
    <w:rsid w:val="000D648F"/>
    <w:rsid w:val="000D6C2B"/>
    <w:rsid w:val="000D6E1F"/>
    <w:rsid w:val="000D70C3"/>
    <w:rsid w:val="000E0118"/>
    <w:rsid w:val="000E50C1"/>
    <w:rsid w:val="000F1BF7"/>
    <w:rsid w:val="000F4770"/>
    <w:rsid w:val="00110825"/>
    <w:rsid w:val="00110B7A"/>
    <w:rsid w:val="001115CD"/>
    <w:rsid w:val="00116BA0"/>
    <w:rsid w:val="00122451"/>
    <w:rsid w:val="00122C3F"/>
    <w:rsid w:val="00124C37"/>
    <w:rsid w:val="00124E15"/>
    <w:rsid w:val="001303C3"/>
    <w:rsid w:val="00131F3E"/>
    <w:rsid w:val="00133520"/>
    <w:rsid w:val="00136800"/>
    <w:rsid w:val="00136C4C"/>
    <w:rsid w:val="00136FC4"/>
    <w:rsid w:val="001376CE"/>
    <w:rsid w:val="00141592"/>
    <w:rsid w:val="00144276"/>
    <w:rsid w:val="00145211"/>
    <w:rsid w:val="00145D2A"/>
    <w:rsid w:val="00146FEC"/>
    <w:rsid w:val="00147EC4"/>
    <w:rsid w:val="001500A5"/>
    <w:rsid w:val="00151B50"/>
    <w:rsid w:val="001524B4"/>
    <w:rsid w:val="00155C99"/>
    <w:rsid w:val="00156469"/>
    <w:rsid w:val="00157FAF"/>
    <w:rsid w:val="001609EE"/>
    <w:rsid w:val="00162199"/>
    <w:rsid w:val="00165566"/>
    <w:rsid w:val="001732C4"/>
    <w:rsid w:val="00174828"/>
    <w:rsid w:val="001762AB"/>
    <w:rsid w:val="00182B5B"/>
    <w:rsid w:val="00182B9D"/>
    <w:rsid w:val="0018494A"/>
    <w:rsid w:val="00192E5F"/>
    <w:rsid w:val="001960AC"/>
    <w:rsid w:val="001976F6"/>
    <w:rsid w:val="001A1308"/>
    <w:rsid w:val="001A20EC"/>
    <w:rsid w:val="001A215D"/>
    <w:rsid w:val="001A23C2"/>
    <w:rsid w:val="001A2999"/>
    <w:rsid w:val="001B5280"/>
    <w:rsid w:val="001B7280"/>
    <w:rsid w:val="001C012D"/>
    <w:rsid w:val="001C32AC"/>
    <w:rsid w:val="001C3F57"/>
    <w:rsid w:val="001C4D26"/>
    <w:rsid w:val="001C50B4"/>
    <w:rsid w:val="001C66F6"/>
    <w:rsid w:val="001C79FA"/>
    <w:rsid w:val="001D036E"/>
    <w:rsid w:val="001D48E6"/>
    <w:rsid w:val="001D6C3B"/>
    <w:rsid w:val="001E0C3F"/>
    <w:rsid w:val="001E2547"/>
    <w:rsid w:val="001E7B61"/>
    <w:rsid w:val="001E7F77"/>
    <w:rsid w:val="001F2AAB"/>
    <w:rsid w:val="001F39E6"/>
    <w:rsid w:val="001F4351"/>
    <w:rsid w:val="001F72F7"/>
    <w:rsid w:val="002007CC"/>
    <w:rsid w:val="002028EB"/>
    <w:rsid w:val="00204AB6"/>
    <w:rsid w:val="00207008"/>
    <w:rsid w:val="00207B2F"/>
    <w:rsid w:val="00211021"/>
    <w:rsid w:val="0021113A"/>
    <w:rsid w:val="00211D86"/>
    <w:rsid w:val="0021239F"/>
    <w:rsid w:val="00214215"/>
    <w:rsid w:val="00214ECD"/>
    <w:rsid w:val="00215B09"/>
    <w:rsid w:val="00216C5B"/>
    <w:rsid w:val="00224A30"/>
    <w:rsid w:val="002274D6"/>
    <w:rsid w:val="002317E2"/>
    <w:rsid w:val="00232A1C"/>
    <w:rsid w:val="00232EC9"/>
    <w:rsid w:val="0023680D"/>
    <w:rsid w:val="00236925"/>
    <w:rsid w:val="00243309"/>
    <w:rsid w:val="00243B20"/>
    <w:rsid w:val="0024672A"/>
    <w:rsid w:val="00251582"/>
    <w:rsid w:val="00251C4D"/>
    <w:rsid w:val="002526C0"/>
    <w:rsid w:val="002572B2"/>
    <w:rsid w:val="002601B5"/>
    <w:rsid w:val="00262CAE"/>
    <w:rsid w:val="00264183"/>
    <w:rsid w:val="00264A8F"/>
    <w:rsid w:val="00266C86"/>
    <w:rsid w:val="00267825"/>
    <w:rsid w:val="002727B8"/>
    <w:rsid w:val="002727D0"/>
    <w:rsid w:val="00273F30"/>
    <w:rsid w:val="002750D6"/>
    <w:rsid w:val="00276442"/>
    <w:rsid w:val="00276BCD"/>
    <w:rsid w:val="00277AAB"/>
    <w:rsid w:val="002810B9"/>
    <w:rsid w:val="00283CED"/>
    <w:rsid w:val="0028644D"/>
    <w:rsid w:val="00287549"/>
    <w:rsid w:val="00291EE3"/>
    <w:rsid w:val="002921BB"/>
    <w:rsid w:val="0029598A"/>
    <w:rsid w:val="002965D4"/>
    <w:rsid w:val="002970FA"/>
    <w:rsid w:val="002A0AC4"/>
    <w:rsid w:val="002A18FD"/>
    <w:rsid w:val="002A19F8"/>
    <w:rsid w:val="002A2C6A"/>
    <w:rsid w:val="002B2D9D"/>
    <w:rsid w:val="002B2DAE"/>
    <w:rsid w:val="002B390F"/>
    <w:rsid w:val="002C13B7"/>
    <w:rsid w:val="002C17BD"/>
    <w:rsid w:val="002C29C8"/>
    <w:rsid w:val="002C2C41"/>
    <w:rsid w:val="002C2F6F"/>
    <w:rsid w:val="002C4EC5"/>
    <w:rsid w:val="002C6655"/>
    <w:rsid w:val="002C7785"/>
    <w:rsid w:val="002D2C73"/>
    <w:rsid w:val="002D5F52"/>
    <w:rsid w:val="002E0BC0"/>
    <w:rsid w:val="002F2A81"/>
    <w:rsid w:val="002F2B7C"/>
    <w:rsid w:val="002F326A"/>
    <w:rsid w:val="002F5C7D"/>
    <w:rsid w:val="002F6844"/>
    <w:rsid w:val="002F6DC0"/>
    <w:rsid w:val="00300CFC"/>
    <w:rsid w:val="00302204"/>
    <w:rsid w:val="003075BE"/>
    <w:rsid w:val="00311353"/>
    <w:rsid w:val="003151EA"/>
    <w:rsid w:val="00321397"/>
    <w:rsid w:val="003216C0"/>
    <w:rsid w:val="00321A75"/>
    <w:rsid w:val="00322680"/>
    <w:rsid w:val="00322757"/>
    <w:rsid w:val="00324153"/>
    <w:rsid w:val="0033049A"/>
    <w:rsid w:val="00330CF0"/>
    <w:rsid w:val="003328F6"/>
    <w:rsid w:val="00333582"/>
    <w:rsid w:val="00333C2A"/>
    <w:rsid w:val="00334CF1"/>
    <w:rsid w:val="00334E4E"/>
    <w:rsid w:val="00335DFD"/>
    <w:rsid w:val="00336EC1"/>
    <w:rsid w:val="003405D5"/>
    <w:rsid w:val="003410F2"/>
    <w:rsid w:val="00344FD3"/>
    <w:rsid w:val="0034503D"/>
    <w:rsid w:val="0034739C"/>
    <w:rsid w:val="00352B53"/>
    <w:rsid w:val="0035559C"/>
    <w:rsid w:val="00360045"/>
    <w:rsid w:val="0036145C"/>
    <w:rsid w:val="00363378"/>
    <w:rsid w:val="00363FD0"/>
    <w:rsid w:val="00372CA9"/>
    <w:rsid w:val="003749CF"/>
    <w:rsid w:val="00374BF8"/>
    <w:rsid w:val="00377D05"/>
    <w:rsid w:val="00380583"/>
    <w:rsid w:val="00380995"/>
    <w:rsid w:val="003820B1"/>
    <w:rsid w:val="0038316E"/>
    <w:rsid w:val="003905A6"/>
    <w:rsid w:val="003977AA"/>
    <w:rsid w:val="003A36E0"/>
    <w:rsid w:val="003A4CF8"/>
    <w:rsid w:val="003A5C63"/>
    <w:rsid w:val="003B07C1"/>
    <w:rsid w:val="003B1195"/>
    <w:rsid w:val="003B13A2"/>
    <w:rsid w:val="003B32F9"/>
    <w:rsid w:val="003B459C"/>
    <w:rsid w:val="003B5DD2"/>
    <w:rsid w:val="003B7C67"/>
    <w:rsid w:val="003C0A21"/>
    <w:rsid w:val="003C11A2"/>
    <w:rsid w:val="003C1F99"/>
    <w:rsid w:val="003C2669"/>
    <w:rsid w:val="003C3AA8"/>
    <w:rsid w:val="003D1F4D"/>
    <w:rsid w:val="003D6C7B"/>
    <w:rsid w:val="003E149B"/>
    <w:rsid w:val="003E2484"/>
    <w:rsid w:val="003E2A5E"/>
    <w:rsid w:val="003E2DE2"/>
    <w:rsid w:val="003E5AC3"/>
    <w:rsid w:val="003E6B9A"/>
    <w:rsid w:val="003F119C"/>
    <w:rsid w:val="003F28FD"/>
    <w:rsid w:val="003F34B9"/>
    <w:rsid w:val="003F64FC"/>
    <w:rsid w:val="004010DF"/>
    <w:rsid w:val="0040203D"/>
    <w:rsid w:val="004062FF"/>
    <w:rsid w:val="004077B1"/>
    <w:rsid w:val="004114AC"/>
    <w:rsid w:val="0041462D"/>
    <w:rsid w:val="00416F13"/>
    <w:rsid w:val="004170E1"/>
    <w:rsid w:val="00417A2C"/>
    <w:rsid w:val="00417B06"/>
    <w:rsid w:val="00422B4B"/>
    <w:rsid w:val="004325B7"/>
    <w:rsid w:val="004330F2"/>
    <w:rsid w:val="00437097"/>
    <w:rsid w:val="004373E1"/>
    <w:rsid w:val="00441412"/>
    <w:rsid w:val="00441D14"/>
    <w:rsid w:val="00446392"/>
    <w:rsid w:val="00450E56"/>
    <w:rsid w:val="00454EB6"/>
    <w:rsid w:val="00455A03"/>
    <w:rsid w:val="004615E7"/>
    <w:rsid w:val="00464EE4"/>
    <w:rsid w:val="004672AE"/>
    <w:rsid w:val="004676AC"/>
    <w:rsid w:val="004711A5"/>
    <w:rsid w:val="0047162F"/>
    <w:rsid w:val="00474384"/>
    <w:rsid w:val="0047590A"/>
    <w:rsid w:val="0048189C"/>
    <w:rsid w:val="00483751"/>
    <w:rsid w:val="004858D9"/>
    <w:rsid w:val="00491B14"/>
    <w:rsid w:val="00494BDF"/>
    <w:rsid w:val="004A0082"/>
    <w:rsid w:val="004A0F8A"/>
    <w:rsid w:val="004B045B"/>
    <w:rsid w:val="004B0DA9"/>
    <w:rsid w:val="004B44C6"/>
    <w:rsid w:val="004B47CA"/>
    <w:rsid w:val="004B4933"/>
    <w:rsid w:val="004B799A"/>
    <w:rsid w:val="004C3BD7"/>
    <w:rsid w:val="004C49CC"/>
    <w:rsid w:val="004C4CDE"/>
    <w:rsid w:val="004C721F"/>
    <w:rsid w:val="004C7C01"/>
    <w:rsid w:val="004D33AC"/>
    <w:rsid w:val="004E25FB"/>
    <w:rsid w:val="004E489A"/>
    <w:rsid w:val="004E495E"/>
    <w:rsid w:val="004E5C03"/>
    <w:rsid w:val="004E65F5"/>
    <w:rsid w:val="004E7D10"/>
    <w:rsid w:val="004F1A80"/>
    <w:rsid w:val="004F2DE8"/>
    <w:rsid w:val="004F3491"/>
    <w:rsid w:val="004F4EE2"/>
    <w:rsid w:val="004F5906"/>
    <w:rsid w:val="005059EF"/>
    <w:rsid w:val="005066A4"/>
    <w:rsid w:val="005079E6"/>
    <w:rsid w:val="00510D56"/>
    <w:rsid w:val="00512DA6"/>
    <w:rsid w:val="00513923"/>
    <w:rsid w:val="00515857"/>
    <w:rsid w:val="005176A2"/>
    <w:rsid w:val="00522E5C"/>
    <w:rsid w:val="00526856"/>
    <w:rsid w:val="00526E9C"/>
    <w:rsid w:val="00530AA5"/>
    <w:rsid w:val="00532144"/>
    <w:rsid w:val="00533C3E"/>
    <w:rsid w:val="005440F8"/>
    <w:rsid w:val="005457EE"/>
    <w:rsid w:val="00546C8A"/>
    <w:rsid w:val="005478CE"/>
    <w:rsid w:val="00550B99"/>
    <w:rsid w:val="005521BA"/>
    <w:rsid w:val="0055254A"/>
    <w:rsid w:val="00554987"/>
    <w:rsid w:val="00554D56"/>
    <w:rsid w:val="005554CB"/>
    <w:rsid w:val="005563DD"/>
    <w:rsid w:val="005630D6"/>
    <w:rsid w:val="00564548"/>
    <w:rsid w:val="00570F23"/>
    <w:rsid w:val="00571756"/>
    <w:rsid w:val="00572B4E"/>
    <w:rsid w:val="0057317E"/>
    <w:rsid w:val="00575904"/>
    <w:rsid w:val="005777F2"/>
    <w:rsid w:val="005812CC"/>
    <w:rsid w:val="00584D52"/>
    <w:rsid w:val="005857F3"/>
    <w:rsid w:val="00590332"/>
    <w:rsid w:val="00590EEC"/>
    <w:rsid w:val="00591DC3"/>
    <w:rsid w:val="00593BFC"/>
    <w:rsid w:val="00594810"/>
    <w:rsid w:val="00595C96"/>
    <w:rsid w:val="00596B28"/>
    <w:rsid w:val="005971B4"/>
    <w:rsid w:val="005A0608"/>
    <w:rsid w:val="005A186F"/>
    <w:rsid w:val="005A3CFB"/>
    <w:rsid w:val="005A6B06"/>
    <w:rsid w:val="005B33E1"/>
    <w:rsid w:val="005B38FF"/>
    <w:rsid w:val="005B50F2"/>
    <w:rsid w:val="005B61F0"/>
    <w:rsid w:val="005B64C3"/>
    <w:rsid w:val="005B68D4"/>
    <w:rsid w:val="005B71E4"/>
    <w:rsid w:val="005C1ED8"/>
    <w:rsid w:val="005C20D8"/>
    <w:rsid w:val="005C2538"/>
    <w:rsid w:val="005C2AEA"/>
    <w:rsid w:val="005C30C9"/>
    <w:rsid w:val="005C415F"/>
    <w:rsid w:val="005C4E04"/>
    <w:rsid w:val="005C5E3B"/>
    <w:rsid w:val="005C7CEF"/>
    <w:rsid w:val="005D1288"/>
    <w:rsid w:val="005D1C26"/>
    <w:rsid w:val="005D45A0"/>
    <w:rsid w:val="005D575E"/>
    <w:rsid w:val="005D7821"/>
    <w:rsid w:val="005E02EB"/>
    <w:rsid w:val="005E0628"/>
    <w:rsid w:val="005E443E"/>
    <w:rsid w:val="005E60EB"/>
    <w:rsid w:val="005F3021"/>
    <w:rsid w:val="005F3309"/>
    <w:rsid w:val="005F3742"/>
    <w:rsid w:val="00607897"/>
    <w:rsid w:val="00610C32"/>
    <w:rsid w:val="006132BE"/>
    <w:rsid w:val="0061531D"/>
    <w:rsid w:val="00615CE4"/>
    <w:rsid w:val="0062360C"/>
    <w:rsid w:val="00630C62"/>
    <w:rsid w:val="00632B99"/>
    <w:rsid w:val="006333BD"/>
    <w:rsid w:val="00636A94"/>
    <w:rsid w:val="00637684"/>
    <w:rsid w:val="00637895"/>
    <w:rsid w:val="00640D8C"/>
    <w:rsid w:val="0064486F"/>
    <w:rsid w:val="00645E39"/>
    <w:rsid w:val="00646515"/>
    <w:rsid w:val="0064781F"/>
    <w:rsid w:val="00647DEA"/>
    <w:rsid w:val="006534F5"/>
    <w:rsid w:val="00653C47"/>
    <w:rsid w:val="00654A73"/>
    <w:rsid w:val="00655919"/>
    <w:rsid w:val="00655C29"/>
    <w:rsid w:val="0065682F"/>
    <w:rsid w:val="006670E6"/>
    <w:rsid w:val="00667CA9"/>
    <w:rsid w:val="00667EEF"/>
    <w:rsid w:val="00672AE0"/>
    <w:rsid w:val="00675B25"/>
    <w:rsid w:val="006763B5"/>
    <w:rsid w:val="00676667"/>
    <w:rsid w:val="00677116"/>
    <w:rsid w:val="006835B4"/>
    <w:rsid w:val="00683AC5"/>
    <w:rsid w:val="00684A3C"/>
    <w:rsid w:val="00685292"/>
    <w:rsid w:val="0069147B"/>
    <w:rsid w:val="0069227D"/>
    <w:rsid w:val="006951F0"/>
    <w:rsid w:val="00696D6F"/>
    <w:rsid w:val="006978D6"/>
    <w:rsid w:val="006A02FA"/>
    <w:rsid w:val="006A0EEE"/>
    <w:rsid w:val="006A3350"/>
    <w:rsid w:val="006A3FDF"/>
    <w:rsid w:val="006A4273"/>
    <w:rsid w:val="006A48DE"/>
    <w:rsid w:val="006A6057"/>
    <w:rsid w:val="006B09F6"/>
    <w:rsid w:val="006B27D9"/>
    <w:rsid w:val="006B40AE"/>
    <w:rsid w:val="006C3F13"/>
    <w:rsid w:val="006C607A"/>
    <w:rsid w:val="006C646D"/>
    <w:rsid w:val="006C6554"/>
    <w:rsid w:val="006C70E0"/>
    <w:rsid w:val="006C7B31"/>
    <w:rsid w:val="006D01D6"/>
    <w:rsid w:val="006D230A"/>
    <w:rsid w:val="006D2CFD"/>
    <w:rsid w:val="006D4A11"/>
    <w:rsid w:val="006D5582"/>
    <w:rsid w:val="006D5C56"/>
    <w:rsid w:val="006D65FD"/>
    <w:rsid w:val="006E1FEB"/>
    <w:rsid w:val="006E38EE"/>
    <w:rsid w:val="006E4497"/>
    <w:rsid w:val="006E46B2"/>
    <w:rsid w:val="006E4F1B"/>
    <w:rsid w:val="006E6B99"/>
    <w:rsid w:val="006F16F6"/>
    <w:rsid w:val="006F22A0"/>
    <w:rsid w:val="006F3C4A"/>
    <w:rsid w:val="006F4157"/>
    <w:rsid w:val="007000EA"/>
    <w:rsid w:val="00700663"/>
    <w:rsid w:val="00704E03"/>
    <w:rsid w:val="00705055"/>
    <w:rsid w:val="00705AB0"/>
    <w:rsid w:val="00716197"/>
    <w:rsid w:val="00717028"/>
    <w:rsid w:val="00720258"/>
    <w:rsid w:val="007229FA"/>
    <w:rsid w:val="00724CFF"/>
    <w:rsid w:val="00724D2D"/>
    <w:rsid w:val="00726D1D"/>
    <w:rsid w:val="00734278"/>
    <w:rsid w:val="00737209"/>
    <w:rsid w:val="0074122A"/>
    <w:rsid w:val="00743B82"/>
    <w:rsid w:val="00743C29"/>
    <w:rsid w:val="0074412D"/>
    <w:rsid w:val="007460D6"/>
    <w:rsid w:val="0075062D"/>
    <w:rsid w:val="0075247A"/>
    <w:rsid w:val="007575A3"/>
    <w:rsid w:val="0076105C"/>
    <w:rsid w:val="00761073"/>
    <w:rsid w:val="00762E44"/>
    <w:rsid w:val="0076305D"/>
    <w:rsid w:val="00763992"/>
    <w:rsid w:val="00765106"/>
    <w:rsid w:val="0076744A"/>
    <w:rsid w:val="00772B82"/>
    <w:rsid w:val="007772D1"/>
    <w:rsid w:val="0078051F"/>
    <w:rsid w:val="00781889"/>
    <w:rsid w:val="007839AA"/>
    <w:rsid w:val="007849C1"/>
    <w:rsid w:val="007916C9"/>
    <w:rsid w:val="007945D8"/>
    <w:rsid w:val="00797588"/>
    <w:rsid w:val="00797E48"/>
    <w:rsid w:val="007A2D5E"/>
    <w:rsid w:val="007A6F32"/>
    <w:rsid w:val="007A71A0"/>
    <w:rsid w:val="007B12E0"/>
    <w:rsid w:val="007B48E3"/>
    <w:rsid w:val="007B5602"/>
    <w:rsid w:val="007B630A"/>
    <w:rsid w:val="007B6948"/>
    <w:rsid w:val="007B6B8A"/>
    <w:rsid w:val="007C0F91"/>
    <w:rsid w:val="007C2145"/>
    <w:rsid w:val="007C2A2D"/>
    <w:rsid w:val="007C311F"/>
    <w:rsid w:val="007C69B7"/>
    <w:rsid w:val="007E0966"/>
    <w:rsid w:val="007E379F"/>
    <w:rsid w:val="007E5228"/>
    <w:rsid w:val="007F062D"/>
    <w:rsid w:val="007F084E"/>
    <w:rsid w:val="007F0900"/>
    <w:rsid w:val="007F48BC"/>
    <w:rsid w:val="007F4C23"/>
    <w:rsid w:val="007F4E62"/>
    <w:rsid w:val="007F5694"/>
    <w:rsid w:val="007F7F17"/>
    <w:rsid w:val="0080014E"/>
    <w:rsid w:val="00805AC4"/>
    <w:rsid w:val="00811184"/>
    <w:rsid w:val="00814838"/>
    <w:rsid w:val="0081630E"/>
    <w:rsid w:val="00817390"/>
    <w:rsid w:val="00822447"/>
    <w:rsid w:val="0082323D"/>
    <w:rsid w:val="008345E0"/>
    <w:rsid w:val="00835A24"/>
    <w:rsid w:val="00841EC0"/>
    <w:rsid w:val="00846E1A"/>
    <w:rsid w:val="00847433"/>
    <w:rsid w:val="00850047"/>
    <w:rsid w:val="00853A63"/>
    <w:rsid w:val="00860207"/>
    <w:rsid w:val="00861473"/>
    <w:rsid w:val="0086203D"/>
    <w:rsid w:val="008627EA"/>
    <w:rsid w:val="00863310"/>
    <w:rsid w:val="0086584E"/>
    <w:rsid w:val="0087090D"/>
    <w:rsid w:val="00871C8F"/>
    <w:rsid w:val="00872B26"/>
    <w:rsid w:val="00874644"/>
    <w:rsid w:val="00874975"/>
    <w:rsid w:val="0088656C"/>
    <w:rsid w:val="0089013E"/>
    <w:rsid w:val="00891A3E"/>
    <w:rsid w:val="008923F8"/>
    <w:rsid w:val="008951FD"/>
    <w:rsid w:val="008959C2"/>
    <w:rsid w:val="008A59E5"/>
    <w:rsid w:val="008A5F35"/>
    <w:rsid w:val="008A6C32"/>
    <w:rsid w:val="008B1255"/>
    <w:rsid w:val="008B2AE8"/>
    <w:rsid w:val="008B3D18"/>
    <w:rsid w:val="008B4E39"/>
    <w:rsid w:val="008D07E2"/>
    <w:rsid w:val="008D2C9C"/>
    <w:rsid w:val="008D38BC"/>
    <w:rsid w:val="008D3E66"/>
    <w:rsid w:val="008D6DB3"/>
    <w:rsid w:val="008E01A8"/>
    <w:rsid w:val="008E1908"/>
    <w:rsid w:val="008E206B"/>
    <w:rsid w:val="008E2232"/>
    <w:rsid w:val="008E79B2"/>
    <w:rsid w:val="008F20F9"/>
    <w:rsid w:val="008F5663"/>
    <w:rsid w:val="008F7474"/>
    <w:rsid w:val="00903CCF"/>
    <w:rsid w:val="00907F9E"/>
    <w:rsid w:val="0091256F"/>
    <w:rsid w:val="00912B14"/>
    <w:rsid w:val="00913399"/>
    <w:rsid w:val="009134CC"/>
    <w:rsid w:val="00914434"/>
    <w:rsid w:val="00916727"/>
    <w:rsid w:val="0091778A"/>
    <w:rsid w:val="009209C1"/>
    <w:rsid w:val="00922EBF"/>
    <w:rsid w:val="00924F78"/>
    <w:rsid w:val="0092513F"/>
    <w:rsid w:val="0093136A"/>
    <w:rsid w:val="00933267"/>
    <w:rsid w:val="00943128"/>
    <w:rsid w:val="0094405C"/>
    <w:rsid w:val="00946231"/>
    <w:rsid w:val="00947F48"/>
    <w:rsid w:val="00951112"/>
    <w:rsid w:val="00951DDC"/>
    <w:rsid w:val="00953C62"/>
    <w:rsid w:val="00957461"/>
    <w:rsid w:val="009577E1"/>
    <w:rsid w:val="00961A67"/>
    <w:rsid w:val="009629A1"/>
    <w:rsid w:val="00962A40"/>
    <w:rsid w:val="00981AA0"/>
    <w:rsid w:val="00981C11"/>
    <w:rsid w:val="00983BD6"/>
    <w:rsid w:val="00983CD3"/>
    <w:rsid w:val="00997737"/>
    <w:rsid w:val="009A1DA4"/>
    <w:rsid w:val="009A2434"/>
    <w:rsid w:val="009A50DB"/>
    <w:rsid w:val="009A6CA2"/>
    <w:rsid w:val="009A7AD1"/>
    <w:rsid w:val="009B3105"/>
    <w:rsid w:val="009B4BA3"/>
    <w:rsid w:val="009B567E"/>
    <w:rsid w:val="009B5D21"/>
    <w:rsid w:val="009B75FE"/>
    <w:rsid w:val="009B7EF1"/>
    <w:rsid w:val="009C13DC"/>
    <w:rsid w:val="009C3E1E"/>
    <w:rsid w:val="009C5136"/>
    <w:rsid w:val="009D1948"/>
    <w:rsid w:val="009E1FD5"/>
    <w:rsid w:val="009E49E5"/>
    <w:rsid w:val="009E55BF"/>
    <w:rsid w:val="009E598B"/>
    <w:rsid w:val="009E6D1A"/>
    <w:rsid w:val="009E7F30"/>
    <w:rsid w:val="009F375F"/>
    <w:rsid w:val="009F47A5"/>
    <w:rsid w:val="009F52D3"/>
    <w:rsid w:val="00A00530"/>
    <w:rsid w:val="00A034EE"/>
    <w:rsid w:val="00A03DF6"/>
    <w:rsid w:val="00A04F86"/>
    <w:rsid w:val="00A075A8"/>
    <w:rsid w:val="00A10BEF"/>
    <w:rsid w:val="00A10C4E"/>
    <w:rsid w:val="00A12896"/>
    <w:rsid w:val="00A14E77"/>
    <w:rsid w:val="00A1682B"/>
    <w:rsid w:val="00A17DBC"/>
    <w:rsid w:val="00A206BF"/>
    <w:rsid w:val="00A20806"/>
    <w:rsid w:val="00A20C86"/>
    <w:rsid w:val="00A22F63"/>
    <w:rsid w:val="00A23F8B"/>
    <w:rsid w:val="00A24A23"/>
    <w:rsid w:val="00A25991"/>
    <w:rsid w:val="00A25CD8"/>
    <w:rsid w:val="00A30329"/>
    <w:rsid w:val="00A3299A"/>
    <w:rsid w:val="00A368AB"/>
    <w:rsid w:val="00A41564"/>
    <w:rsid w:val="00A41C37"/>
    <w:rsid w:val="00A42C74"/>
    <w:rsid w:val="00A463A1"/>
    <w:rsid w:val="00A464D1"/>
    <w:rsid w:val="00A4793C"/>
    <w:rsid w:val="00A52E7F"/>
    <w:rsid w:val="00A54727"/>
    <w:rsid w:val="00A56B17"/>
    <w:rsid w:val="00A57BDC"/>
    <w:rsid w:val="00A627B3"/>
    <w:rsid w:val="00A72E3E"/>
    <w:rsid w:val="00A75E63"/>
    <w:rsid w:val="00A824D4"/>
    <w:rsid w:val="00A83DA9"/>
    <w:rsid w:val="00A87549"/>
    <w:rsid w:val="00A92295"/>
    <w:rsid w:val="00A9335F"/>
    <w:rsid w:val="00A9457E"/>
    <w:rsid w:val="00A94A0D"/>
    <w:rsid w:val="00A96BEA"/>
    <w:rsid w:val="00AA0D15"/>
    <w:rsid w:val="00AA2DDA"/>
    <w:rsid w:val="00AA5608"/>
    <w:rsid w:val="00AA59CB"/>
    <w:rsid w:val="00AA72D8"/>
    <w:rsid w:val="00AA758E"/>
    <w:rsid w:val="00AB0348"/>
    <w:rsid w:val="00AB1ECC"/>
    <w:rsid w:val="00AB2503"/>
    <w:rsid w:val="00AB2A30"/>
    <w:rsid w:val="00AB7DC2"/>
    <w:rsid w:val="00AC15F3"/>
    <w:rsid w:val="00AC1BE9"/>
    <w:rsid w:val="00AC3418"/>
    <w:rsid w:val="00AC38A5"/>
    <w:rsid w:val="00AC4FD2"/>
    <w:rsid w:val="00AC6EA0"/>
    <w:rsid w:val="00AC6EE7"/>
    <w:rsid w:val="00AD094D"/>
    <w:rsid w:val="00AD2E6E"/>
    <w:rsid w:val="00AD363F"/>
    <w:rsid w:val="00AD3EEF"/>
    <w:rsid w:val="00AD70E9"/>
    <w:rsid w:val="00AE0080"/>
    <w:rsid w:val="00AE01F2"/>
    <w:rsid w:val="00AE49A0"/>
    <w:rsid w:val="00AE5F6A"/>
    <w:rsid w:val="00AF294A"/>
    <w:rsid w:val="00AF41A8"/>
    <w:rsid w:val="00B017EC"/>
    <w:rsid w:val="00B02744"/>
    <w:rsid w:val="00B033D2"/>
    <w:rsid w:val="00B0526E"/>
    <w:rsid w:val="00B058C8"/>
    <w:rsid w:val="00B0643F"/>
    <w:rsid w:val="00B07E80"/>
    <w:rsid w:val="00B102A0"/>
    <w:rsid w:val="00B133AF"/>
    <w:rsid w:val="00B17769"/>
    <w:rsid w:val="00B21C59"/>
    <w:rsid w:val="00B21D85"/>
    <w:rsid w:val="00B228B1"/>
    <w:rsid w:val="00B230C8"/>
    <w:rsid w:val="00B31CFE"/>
    <w:rsid w:val="00B32F88"/>
    <w:rsid w:val="00B41981"/>
    <w:rsid w:val="00B43EB9"/>
    <w:rsid w:val="00B4547C"/>
    <w:rsid w:val="00B4582F"/>
    <w:rsid w:val="00B46AEE"/>
    <w:rsid w:val="00B52B90"/>
    <w:rsid w:val="00B52C62"/>
    <w:rsid w:val="00B53689"/>
    <w:rsid w:val="00B5555D"/>
    <w:rsid w:val="00B57AAC"/>
    <w:rsid w:val="00B60172"/>
    <w:rsid w:val="00B63D40"/>
    <w:rsid w:val="00B65100"/>
    <w:rsid w:val="00B6545E"/>
    <w:rsid w:val="00B66DEC"/>
    <w:rsid w:val="00B67928"/>
    <w:rsid w:val="00B7015F"/>
    <w:rsid w:val="00B70DC8"/>
    <w:rsid w:val="00B73309"/>
    <w:rsid w:val="00B75512"/>
    <w:rsid w:val="00B776E1"/>
    <w:rsid w:val="00B810A8"/>
    <w:rsid w:val="00B879C5"/>
    <w:rsid w:val="00B9327D"/>
    <w:rsid w:val="00B93483"/>
    <w:rsid w:val="00BA00A9"/>
    <w:rsid w:val="00BA1376"/>
    <w:rsid w:val="00BA4DD4"/>
    <w:rsid w:val="00BA6788"/>
    <w:rsid w:val="00BA76DD"/>
    <w:rsid w:val="00BB1380"/>
    <w:rsid w:val="00BB53BA"/>
    <w:rsid w:val="00BB6FC1"/>
    <w:rsid w:val="00BB7A3B"/>
    <w:rsid w:val="00BC1426"/>
    <w:rsid w:val="00BC46C1"/>
    <w:rsid w:val="00BC7413"/>
    <w:rsid w:val="00BD06B2"/>
    <w:rsid w:val="00BD4879"/>
    <w:rsid w:val="00BD4C6B"/>
    <w:rsid w:val="00BD507A"/>
    <w:rsid w:val="00BD667F"/>
    <w:rsid w:val="00BE3D67"/>
    <w:rsid w:val="00BF4A46"/>
    <w:rsid w:val="00BF5BD3"/>
    <w:rsid w:val="00BF787E"/>
    <w:rsid w:val="00C005D7"/>
    <w:rsid w:val="00C00620"/>
    <w:rsid w:val="00C02E9C"/>
    <w:rsid w:val="00C03199"/>
    <w:rsid w:val="00C039B4"/>
    <w:rsid w:val="00C04239"/>
    <w:rsid w:val="00C05A63"/>
    <w:rsid w:val="00C06D4A"/>
    <w:rsid w:val="00C07316"/>
    <w:rsid w:val="00C12196"/>
    <w:rsid w:val="00C14D9B"/>
    <w:rsid w:val="00C15F04"/>
    <w:rsid w:val="00C16191"/>
    <w:rsid w:val="00C16C62"/>
    <w:rsid w:val="00C22C05"/>
    <w:rsid w:val="00C27C2E"/>
    <w:rsid w:val="00C36BB6"/>
    <w:rsid w:val="00C37513"/>
    <w:rsid w:val="00C375DB"/>
    <w:rsid w:val="00C40B46"/>
    <w:rsid w:val="00C41532"/>
    <w:rsid w:val="00C42A0A"/>
    <w:rsid w:val="00C4385D"/>
    <w:rsid w:val="00C45D33"/>
    <w:rsid w:val="00C4684D"/>
    <w:rsid w:val="00C523FD"/>
    <w:rsid w:val="00C55AC4"/>
    <w:rsid w:val="00C55AF9"/>
    <w:rsid w:val="00C56877"/>
    <w:rsid w:val="00C5691A"/>
    <w:rsid w:val="00C577AB"/>
    <w:rsid w:val="00C6055B"/>
    <w:rsid w:val="00C618A2"/>
    <w:rsid w:val="00C63561"/>
    <w:rsid w:val="00C64CC7"/>
    <w:rsid w:val="00C65683"/>
    <w:rsid w:val="00C665AD"/>
    <w:rsid w:val="00C67169"/>
    <w:rsid w:val="00C67C7C"/>
    <w:rsid w:val="00C73DCB"/>
    <w:rsid w:val="00C75D5D"/>
    <w:rsid w:val="00C76950"/>
    <w:rsid w:val="00C779FD"/>
    <w:rsid w:val="00C82EF3"/>
    <w:rsid w:val="00C83358"/>
    <w:rsid w:val="00C84DAF"/>
    <w:rsid w:val="00C84FD1"/>
    <w:rsid w:val="00C9129F"/>
    <w:rsid w:val="00C92AAC"/>
    <w:rsid w:val="00C94DB4"/>
    <w:rsid w:val="00C965C6"/>
    <w:rsid w:val="00CA1397"/>
    <w:rsid w:val="00CA19EC"/>
    <w:rsid w:val="00CA7573"/>
    <w:rsid w:val="00CB0886"/>
    <w:rsid w:val="00CB176D"/>
    <w:rsid w:val="00CB6240"/>
    <w:rsid w:val="00CB66F6"/>
    <w:rsid w:val="00CB7839"/>
    <w:rsid w:val="00CC12A8"/>
    <w:rsid w:val="00CC14F7"/>
    <w:rsid w:val="00CC1C89"/>
    <w:rsid w:val="00CC2CCA"/>
    <w:rsid w:val="00CC312A"/>
    <w:rsid w:val="00CC31E9"/>
    <w:rsid w:val="00CD0015"/>
    <w:rsid w:val="00CE08E2"/>
    <w:rsid w:val="00CE16E6"/>
    <w:rsid w:val="00CE31C3"/>
    <w:rsid w:val="00CE63A3"/>
    <w:rsid w:val="00CF0FE1"/>
    <w:rsid w:val="00CF4D33"/>
    <w:rsid w:val="00CF505A"/>
    <w:rsid w:val="00CF5B45"/>
    <w:rsid w:val="00CF789F"/>
    <w:rsid w:val="00D019D0"/>
    <w:rsid w:val="00D030B7"/>
    <w:rsid w:val="00D046EA"/>
    <w:rsid w:val="00D06E14"/>
    <w:rsid w:val="00D078A7"/>
    <w:rsid w:val="00D12977"/>
    <w:rsid w:val="00D17480"/>
    <w:rsid w:val="00D17D05"/>
    <w:rsid w:val="00D20129"/>
    <w:rsid w:val="00D2191B"/>
    <w:rsid w:val="00D22DD6"/>
    <w:rsid w:val="00D25FCF"/>
    <w:rsid w:val="00D261A7"/>
    <w:rsid w:val="00D26B85"/>
    <w:rsid w:val="00D32445"/>
    <w:rsid w:val="00D325E3"/>
    <w:rsid w:val="00D3611C"/>
    <w:rsid w:val="00D36A8B"/>
    <w:rsid w:val="00D37A51"/>
    <w:rsid w:val="00D40902"/>
    <w:rsid w:val="00D41EAB"/>
    <w:rsid w:val="00D4331A"/>
    <w:rsid w:val="00D434FB"/>
    <w:rsid w:val="00D45395"/>
    <w:rsid w:val="00D464CA"/>
    <w:rsid w:val="00D46715"/>
    <w:rsid w:val="00D478E1"/>
    <w:rsid w:val="00D500D1"/>
    <w:rsid w:val="00D516D8"/>
    <w:rsid w:val="00D52E4D"/>
    <w:rsid w:val="00D53AFD"/>
    <w:rsid w:val="00D56527"/>
    <w:rsid w:val="00D60418"/>
    <w:rsid w:val="00D6110B"/>
    <w:rsid w:val="00D6194A"/>
    <w:rsid w:val="00D63F7E"/>
    <w:rsid w:val="00D64284"/>
    <w:rsid w:val="00D65738"/>
    <w:rsid w:val="00D7014B"/>
    <w:rsid w:val="00D7020D"/>
    <w:rsid w:val="00D705EA"/>
    <w:rsid w:val="00D721D2"/>
    <w:rsid w:val="00D7271C"/>
    <w:rsid w:val="00D728C4"/>
    <w:rsid w:val="00D76781"/>
    <w:rsid w:val="00D76B5C"/>
    <w:rsid w:val="00D83220"/>
    <w:rsid w:val="00D857E4"/>
    <w:rsid w:val="00D9198D"/>
    <w:rsid w:val="00D920B8"/>
    <w:rsid w:val="00D9264C"/>
    <w:rsid w:val="00D95258"/>
    <w:rsid w:val="00D95338"/>
    <w:rsid w:val="00D9597B"/>
    <w:rsid w:val="00D961A6"/>
    <w:rsid w:val="00D9630F"/>
    <w:rsid w:val="00D97893"/>
    <w:rsid w:val="00DA0241"/>
    <w:rsid w:val="00DA50E4"/>
    <w:rsid w:val="00DA75D5"/>
    <w:rsid w:val="00DA7CF7"/>
    <w:rsid w:val="00DB0160"/>
    <w:rsid w:val="00DB06C1"/>
    <w:rsid w:val="00DB3698"/>
    <w:rsid w:val="00DB3E1F"/>
    <w:rsid w:val="00DB576E"/>
    <w:rsid w:val="00DB6270"/>
    <w:rsid w:val="00DB6F6E"/>
    <w:rsid w:val="00DC39DF"/>
    <w:rsid w:val="00DE129A"/>
    <w:rsid w:val="00DE3DA3"/>
    <w:rsid w:val="00DE56F9"/>
    <w:rsid w:val="00DE60CF"/>
    <w:rsid w:val="00DE6668"/>
    <w:rsid w:val="00DF2238"/>
    <w:rsid w:val="00DF5C03"/>
    <w:rsid w:val="00E02641"/>
    <w:rsid w:val="00E03DB9"/>
    <w:rsid w:val="00E10F57"/>
    <w:rsid w:val="00E11048"/>
    <w:rsid w:val="00E11AC9"/>
    <w:rsid w:val="00E1369D"/>
    <w:rsid w:val="00E22E78"/>
    <w:rsid w:val="00E23017"/>
    <w:rsid w:val="00E266DB"/>
    <w:rsid w:val="00E26B4F"/>
    <w:rsid w:val="00E305CC"/>
    <w:rsid w:val="00E31178"/>
    <w:rsid w:val="00E31BED"/>
    <w:rsid w:val="00E3658A"/>
    <w:rsid w:val="00E373BA"/>
    <w:rsid w:val="00E4295B"/>
    <w:rsid w:val="00E42DF7"/>
    <w:rsid w:val="00E44725"/>
    <w:rsid w:val="00E453FB"/>
    <w:rsid w:val="00E478D7"/>
    <w:rsid w:val="00E5145A"/>
    <w:rsid w:val="00E57E6E"/>
    <w:rsid w:val="00E63368"/>
    <w:rsid w:val="00E63856"/>
    <w:rsid w:val="00E6590A"/>
    <w:rsid w:val="00E76EA8"/>
    <w:rsid w:val="00E778F9"/>
    <w:rsid w:val="00E80C1A"/>
    <w:rsid w:val="00E82B57"/>
    <w:rsid w:val="00E8332B"/>
    <w:rsid w:val="00E8416A"/>
    <w:rsid w:val="00E86D69"/>
    <w:rsid w:val="00E90755"/>
    <w:rsid w:val="00E9310D"/>
    <w:rsid w:val="00E937D4"/>
    <w:rsid w:val="00E947BF"/>
    <w:rsid w:val="00E94D53"/>
    <w:rsid w:val="00E950DF"/>
    <w:rsid w:val="00E961E5"/>
    <w:rsid w:val="00E97CB2"/>
    <w:rsid w:val="00EA1FC9"/>
    <w:rsid w:val="00EA5094"/>
    <w:rsid w:val="00EA66AF"/>
    <w:rsid w:val="00EA7394"/>
    <w:rsid w:val="00EA78A4"/>
    <w:rsid w:val="00EB1E51"/>
    <w:rsid w:val="00EB6A34"/>
    <w:rsid w:val="00EC08FB"/>
    <w:rsid w:val="00EC24B4"/>
    <w:rsid w:val="00EC45C3"/>
    <w:rsid w:val="00EC6147"/>
    <w:rsid w:val="00ED1172"/>
    <w:rsid w:val="00ED186F"/>
    <w:rsid w:val="00ED7547"/>
    <w:rsid w:val="00ED7695"/>
    <w:rsid w:val="00EE32FC"/>
    <w:rsid w:val="00EE7F71"/>
    <w:rsid w:val="00EF0081"/>
    <w:rsid w:val="00EF5BDB"/>
    <w:rsid w:val="00EF7956"/>
    <w:rsid w:val="00EF7BB4"/>
    <w:rsid w:val="00F00260"/>
    <w:rsid w:val="00F03F62"/>
    <w:rsid w:val="00F04EEB"/>
    <w:rsid w:val="00F11E7C"/>
    <w:rsid w:val="00F13B55"/>
    <w:rsid w:val="00F13C5C"/>
    <w:rsid w:val="00F15F01"/>
    <w:rsid w:val="00F23056"/>
    <w:rsid w:val="00F24ED9"/>
    <w:rsid w:val="00F25E76"/>
    <w:rsid w:val="00F26BB6"/>
    <w:rsid w:val="00F26E5C"/>
    <w:rsid w:val="00F27052"/>
    <w:rsid w:val="00F2716C"/>
    <w:rsid w:val="00F30ED4"/>
    <w:rsid w:val="00F31209"/>
    <w:rsid w:val="00F334A0"/>
    <w:rsid w:val="00F36E1C"/>
    <w:rsid w:val="00F3703F"/>
    <w:rsid w:val="00F4022A"/>
    <w:rsid w:val="00F44D79"/>
    <w:rsid w:val="00F4500B"/>
    <w:rsid w:val="00F45017"/>
    <w:rsid w:val="00F45385"/>
    <w:rsid w:val="00F5037B"/>
    <w:rsid w:val="00F50CE4"/>
    <w:rsid w:val="00F50E1E"/>
    <w:rsid w:val="00F5119B"/>
    <w:rsid w:val="00F5451E"/>
    <w:rsid w:val="00F551E4"/>
    <w:rsid w:val="00F6234A"/>
    <w:rsid w:val="00F64251"/>
    <w:rsid w:val="00F650D7"/>
    <w:rsid w:val="00F6524D"/>
    <w:rsid w:val="00F713C1"/>
    <w:rsid w:val="00F7171B"/>
    <w:rsid w:val="00F72367"/>
    <w:rsid w:val="00F75B09"/>
    <w:rsid w:val="00F761CF"/>
    <w:rsid w:val="00F82228"/>
    <w:rsid w:val="00F82AA7"/>
    <w:rsid w:val="00F85CE4"/>
    <w:rsid w:val="00F91FE9"/>
    <w:rsid w:val="00F941A1"/>
    <w:rsid w:val="00F967BF"/>
    <w:rsid w:val="00F967FF"/>
    <w:rsid w:val="00F97A13"/>
    <w:rsid w:val="00FA1100"/>
    <w:rsid w:val="00FA2C89"/>
    <w:rsid w:val="00FA7EBB"/>
    <w:rsid w:val="00FB0F49"/>
    <w:rsid w:val="00FB106F"/>
    <w:rsid w:val="00FB29C2"/>
    <w:rsid w:val="00FB6237"/>
    <w:rsid w:val="00FC18E3"/>
    <w:rsid w:val="00FC362B"/>
    <w:rsid w:val="00FC48A2"/>
    <w:rsid w:val="00FC756D"/>
    <w:rsid w:val="00FD06D4"/>
    <w:rsid w:val="00FD2E79"/>
    <w:rsid w:val="00FD618C"/>
    <w:rsid w:val="00FE0519"/>
    <w:rsid w:val="00FE0704"/>
    <w:rsid w:val="00FE0C7C"/>
    <w:rsid w:val="00FE49BE"/>
    <w:rsid w:val="00FE72FA"/>
    <w:rsid w:val="00FF0870"/>
    <w:rsid w:val="00FF100B"/>
    <w:rsid w:val="00FF3E51"/>
    <w:rsid w:val="00FF4115"/>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9C01F"/>
  <w15:docId w15:val="{BC9632BE-B1F0-489D-ACC5-98B1B76E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28"/>
  </w:style>
  <w:style w:type="paragraph" w:styleId="Heading1">
    <w:name w:val="heading 1"/>
    <w:basedOn w:val="Normal"/>
    <w:next w:val="Normal"/>
    <w:link w:val="Heading1Char"/>
    <w:uiPriority w:val="9"/>
    <w:qFormat/>
    <w:rsid w:val="005E0628"/>
    <w:pPr>
      <w:pBdr>
        <w:top w:val="single" w:sz="24" w:space="0" w:color="665190" w:themeColor="accent1"/>
        <w:left w:val="single" w:sz="24" w:space="0" w:color="665190" w:themeColor="accent1"/>
        <w:bottom w:val="single" w:sz="24" w:space="0" w:color="665190" w:themeColor="accent1"/>
        <w:right w:val="single" w:sz="24" w:space="0" w:color="665190" w:themeColor="accent1"/>
      </w:pBdr>
      <w:shd w:val="clear" w:color="auto" w:fill="66519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E0628"/>
    <w:pPr>
      <w:pBdr>
        <w:top w:val="single" w:sz="24" w:space="0" w:color="DFDAEA" w:themeColor="accent1" w:themeTint="33"/>
        <w:left w:val="single" w:sz="24" w:space="0" w:color="DFDAEA" w:themeColor="accent1" w:themeTint="33"/>
        <w:bottom w:val="single" w:sz="24" w:space="0" w:color="DFDAEA" w:themeColor="accent1" w:themeTint="33"/>
        <w:right w:val="single" w:sz="24" w:space="0" w:color="DFDAEA" w:themeColor="accent1" w:themeTint="33"/>
      </w:pBdr>
      <w:shd w:val="clear" w:color="auto" w:fill="DFDA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E0628"/>
    <w:pPr>
      <w:pBdr>
        <w:top w:val="single" w:sz="6" w:space="2" w:color="665190" w:themeColor="accent1"/>
      </w:pBdr>
      <w:spacing w:before="300" w:after="0"/>
      <w:outlineLvl w:val="2"/>
    </w:pPr>
    <w:rPr>
      <w:caps/>
      <w:color w:val="322847" w:themeColor="accent1" w:themeShade="7F"/>
      <w:spacing w:val="15"/>
    </w:rPr>
  </w:style>
  <w:style w:type="paragraph" w:styleId="Heading4">
    <w:name w:val="heading 4"/>
    <w:basedOn w:val="Normal"/>
    <w:next w:val="Normal"/>
    <w:link w:val="Heading4Char"/>
    <w:uiPriority w:val="9"/>
    <w:semiHidden/>
    <w:unhideWhenUsed/>
    <w:qFormat/>
    <w:rsid w:val="005E0628"/>
    <w:pPr>
      <w:pBdr>
        <w:top w:val="dotted" w:sz="6" w:space="2" w:color="665190" w:themeColor="accent1"/>
      </w:pBdr>
      <w:spacing w:before="200" w:after="0"/>
      <w:outlineLvl w:val="3"/>
    </w:pPr>
    <w:rPr>
      <w:caps/>
      <w:color w:val="4C3C6B" w:themeColor="accent1" w:themeShade="BF"/>
      <w:spacing w:val="10"/>
    </w:rPr>
  </w:style>
  <w:style w:type="paragraph" w:styleId="Heading5">
    <w:name w:val="heading 5"/>
    <w:basedOn w:val="Normal"/>
    <w:next w:val="Normal"/>
    <w:link w:val="Heading5Char"/>
    <w:uiPriority w:val="9"/>
    <w:semiHidden/>
    <w:unhideWhenUsed/>
    <w:qFormat/>
    <w:rsid w:val="005E0628"/>
    <w:pPr>
      <w:pBdr>
        <w:bottom w:val="single" w:sz="6" w:space="1" w:color="665190" w:themeColor="accent1"/>
      </w:pBdr>
      <w:spacing w:before="200" w:after="0"/>
      <w:outlineLvl w:val="4"/>
    </w:pPr>
    <w:rPr>
      <w:caps/>
      <w:color w:val="4C3C6B" w:themeColor="accent1" w:themeShade="BF"/>
      <w:spacing w:val="10"/>
    </w:rPr>
  </w:style>
  <w:style w:type="paragraph" w:styleId="Heading6">
    <w:name w:val="heading 6"/>
    <w:basedOn w:val="Normal"/>
    <w:next w:val="Normal"/>
    <w:link w:val="Heading6Char"/>
    <w:uiPriority w:val="9"/>
    <w:semiHidden/>
    <w:unhideWhenUsed/>
    <w:qFormat/>
    <w:rsid w:val="005E0628"/>
    <w:pPr>
      <w:pBdr>
        <w:bottom w:val="dotted" w:sz="6" w:space="1" w:color="665190" w:themeColor="accent1"/>
      </w:pBdr>
      <w:spacing w:before="200" w:after="0"/>
      <w:outlineLvl w:val="5"/>
    </w:pPr>
    <w:rPr>
      <w:caps/>
      <w:color w:val="4C3C6B" w:themeColor="accent1" w:themeShade="BF"/>
      <w:spacing w:val="10"/>
    </w:rPr>
  </w:style>
  <w:style w:type="paragraph" w:styleId="Heading7">
    <w:name w:val="heading 7"/>
    <w:basedOn w:val="Normal"/>
    <w:next w:val="Normal"/>
    <w:link w:val="Heading7Char"/>
    <w:uiPriority w:val="9"/>
    <w:semiHidden/>
    <w:unhideWhenUsed/>
    <w:qFormat/>
    <w:rsid w:val="005E0628"/>
    <w:pPr>
      <w:spacing w:before="200" w:after="0"/>
      <w:outlineLvl w:val="6"/>
    </w:pPr>
    <w:rPr>
      <w:caps/>
      <w:color w:val="4C3C6B" w:themeColor="accent1" w:themeShade="BF"/>
      <w:spacing w:val="10"/>
    </w:rPr>
  </w:style>
  <w:style w:type="paragraph" w:styleId="Heading8">
    <w:name w:val="heading 8"/>
    <w:basedOn w:val="Normal"/>
    <w:next w:val="Normal"/>
    <w:link w:val="Heading8Char"/>
    <w:uiPriority w:val="9"/>
    <w:semiHidden/>
    <w:unhideWhenUsed/>
    <w:qFormat/>
    <w:rsid w:val="005E062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E06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B90"/>
    <w:pPr>
      <w:tabs>
        <w:tab w:val="center" w:pos="4680"/>
        <w:tab w:val="right" w:pos="9360"/>
      </w:tabs>
    </w:pPr>
  </w:style>
  <w:style w:type="character" w:customStyle="1" w:styleId="HeaderChar">
    <w:name w:val="Header Char"/>
    <w:basedOn w:val="DefaultParagraphFont"/>
    <w:link w:val="Header"/>
    <w:uiPriority w:val="99"/>
    <w:rsid w:val="00B52B90"/>
  </w:style>
  <w:style w:type="paragraph" w:styleId="Footer">
    <w:name w:val="footer"/>
    <w:basedOn w:val="Normal"/>
    <w:link w:val="FooterChar"/>
    <w:uiPriority w:val="99"/>
    <w:unhideWhenUsed/>
    <w:rsid w:val="00B52B90"/>
    <w:pPr>
      <w:tabs>
        <w:tab w:val="center" w:pos="4680"/>
        <w:tab w:val="right" w:pos="9360"/>
      </w:tabs>
    </w:pPr>
  </w:style>
  <w:style w:type="character" w:customStyle="1" w:styleId="FooterChar">
    <w:name w:val="Footer Char"/>
    <w:basedOn w:val="DefaultParagraphFont"/>
    <w:link w:val="Footer"/>
    <w:uiPriority w:val="99"/>
    <w:rsid w:val="00B52B90"/>
  </w:style>
  <w:style w:type="paragraph" w:styleId="ListParagraph">
    <w:name w:val="List Paragraph"/>
    <w:basedOn w:val="Normal"/>
    <w:uiPriority w:val="34"/>
    <w:qFormat/>
    <w:rsid w:val="00B52B90"/>
    <w:pPr>
      <w:ind w:left="720"/>
      <w:contextualSpacing/>
    </w:pPr>
  </w:style>
  <w:style w:type="character" w:styleId="CommentReference">
    <w:name w:val="annotation reference"/>
    <w:basedOn w:val="DefaultParagraphFont"/>
    <w:uiPriority w:val="99"/>
    <w:unhideWhenUsed/>
    <w:rsid w:val="003C2669"/>
    <w:rPr>
      <w:sz w:val="16"/>
      <w:szCs w:val="16"/>
    </w:rPr>
  </w:style>
  <w:style w:type="paragraph" w:styleId="CommentText">
    <w:name w:val="annotation text"/>
    <w:basedOn w:val="Normal"/>
    <w:link w:val="CommentTextChar"/>
    <w:uiPriority w:val="99"/>
    <w:unhideWhenUsed/>
    <w:rsid w:val="003C2669"/>
  </w:style>
  <w:style w:type="character" w:customStyle="1" w:styleId="CommentTextChar">
    <w:name w:val="Comment Text Char"/>
    <w:basedOn w:val="DefaultParagraphFont"/>
    <w:link w:val="CommentText"/>
    <w:uiPriority w:val="99"/>
    <w:rsid w:val="003C2669"/>
    <w:rPr>
      <w:sz w:val="20"/>
      <w:szCs w:val="20"/>
    </w:rPr>
  </w:style>
  <w:style w:type="character" w:customStyle="1" w:styleId="Heading1Char">
    <w:name w:val="Heading 1 Char"/>
    <w:basedOn w:val="DefaultParagraphFont"/>
    <w:link w:val="Heading1"/>
    <w:uiPriority w:val="9"/>
    <w:rsid w:val="005E0628"/>
    <w:rPr>
      <w:caps/>
      <w:color w:val="FFFFFF" w:themeColor="background1"/>
      <w:spacing w:val="15"/>
      <w:sz w:val="22"/>
      <w:szCs w:val="22"/>
      <w:shd w:val="clear" w:color="auto" w:fill="665190" w:themeFill="accent1"/>
    </w:rPr>
  </w:style>
  <w:style w:type="paragraph" w:styleId="CommentSubject">
    <w:name w:val="annotation subject"/>
    <w:basedOn w:val="CommentText"/>
    <w:next w:val="CommentText"/>
    <w:link w:val="CommentSubjectChar"/>
    <w:uiPriority w:val="99"/>
    <w:semiHidden/>
    <w:unhideWhenUsed/>
    <w:rsid w:val="00243B20"/>
    <w:rPr>
      <w:b/>
      <w:bCs/>
    </w:rPr>
  </w:style>
  <w:style w:type="character" w:customStyle="1" w:styleId="CommentSubjectChar">
    <w:name w:val="Comment Subject Char"/>
    <w:basedOn w:val="CommentTextChar"/>
    <w:link w:val="CommentSubject"/>
    <w:uiPriority w:val="99"/>
    <w:semiHidden/>
    <w:rsid w:val="00243B20"/>
    <w:rPr>
      <w:b/>
      <w:bCs/>
      <w:sz w:val="20"/>
      <w:szCs w:val="20"/>
    </w:rPr>
  </w:style>
  <w:style w:type="paragraph" w:styleId="Revision">
    <w:name w:val="Revision"/>
    <w:hidden/>
    <w:uiPriority w:val="99"/>
    <w:semiHidden/>
    <w:rsid w:val="00FA2C89"/>
    <w:pPr>
      <w:spacing w:after="0" w:line="240" w:lineRule="auto"/>
    </w:pPr>
  </w:style>
  <w:style w:type="character" w:customStyle="1" w:styleId="Heading4Char">
    <w:name w:val="Heading 4 Char"/>
    <w:basedOn w:val="DefaultParagraphFont"/>
    <w:link w:val="Heading4"/>
    <w:uiPriority w:val="9"/>
    <w:semiHidden/>
    <w:rsid w:val="005E0628"/>
    <w:rPr>
      <w:caps/>
      <w:color w:val="4C3C6B" w:themeColor="accent1" w:themeShade="BF"/>
      <w:spacing w:val="10"/>
    </w:rPr>
  </w:style>
  <w:style w:type="character" w:customStyle="1" w:styleId="Heading3Char">
    <w:name w:val="Heading 3 Char"/>
    <w:basedOn w:val="DefaultParagraphFont"/>
    <w:link w:val="Heading3"/>
    <w:uiPriority w:val="9"/>
    <w:rsid w:val="005E0628"/>
    <w:rPr>
      <w:caps/>
      <w:color w:val="322847" w:themeColor="accent1" w:themeShade="7F"/>
      <w:spacing w:val="15"/>
    </w:rPr>
  </w:style>
  <w:style w:type="character" w:customStyle="1" w:styleId="Heading2Char">
    <w:name w:val="Heading 2 Char"/>
    <w:basedOn w:val="DefaultParagraphFont"/>
    <w:link w:val="Heading2"/>
    <w:uiPriority w:val="9"/>
    <w:rsid w:val="005E0628"/>
    <w:rPr>
      <w:caps/>
      <w:spacing w:val="15"/>
      <w:shd w:val="clear" w:color="auto" w:fill="DFDAEA" w:themeFill="accent1" w:themeFillTint="33"/>
    </w:rPr>
  </w:style>
  <w:style w:type="table" w:customStyle="1" w:styleId="TableGrid1">
    <w:name w:val="Table Grid1"/>
    <w:basedOn w:val="TableNormal"/>
    <w:next w:val="TableGrid"/>
    <w:uiPriority w:val="39"/>
    <w:rsid w:val="0030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3199"/>
    <w:rPr>
      <w:color w:val="665190" w:themeColor="hyperlink"/>
      <w:u w:val="single"/>
    </w:rPr>
  </w:style>
  <w:style w:type="character" w:customStyle="1" w:styleId="UnresolvedMention1">
    <w:name w:val="Unresolved Mention1"/>
    <w:basedOn w:val="DefaultParagraphFont"/>
    <w:uiPriority w:val="99"/>
    <w:semiHidden/>
    <w:unhideWhenUsed/>
    <w:rsid w:val="00C03199"/>
    <w:rPr>
      <w:color w:val="605E5C"/>
      <w:shd w:val="clear" w:color="auto" w:fill="E1DFDD"/>
    </w:rPr>
  </w:style>
  <w:style w:type="character" w:styleId="FollowedHyperlink">
    <w:name w:val="FollowedHyperlink"/>
    <w:basedOn w:val="DefaultParagraphFont"/>
    <w:uiPriority w:val="99"/>
    <w:semiHidden/>
    <w:unhideWhenUsed/>
    <w:rsid w:val="00CC312A"/>
    <w:rPr>
      <w:color w:val="665190" w:themeColor="followedHyperlink"/>
      <w:u w:val="single"/>
    </w:rPr>
  </w:style>
  <w:style w:type="character" w:customStyle="1" w:styleId="cf01">
    <w:name w:val="cf01"/>
    <w:basedOn w:val="DefaultParagraphFont"/>
    <w:rsid w:val="00CB0886"/>
    <w:rPr>
      <w:rFonts w:ascii="Segoe UI" w:hAnsi="Segoe UI" w:cs="Segoe UI" w:hint="default"/>
      <w:sz w:val="18"/>
      <w:szCs w:val="18"/>
    </w:rPr>
  </w:style>
  <w:style w:type="character" w:styleId="Strong">
    <w:name w:val="Strong"/>
    <w:uiPriority w:val="22"/>
    <w:qFormat/>
    <w:rsid w:val="005E0628"/>
    <w:rPr>
      <w:b/>
      <w:bCs/>
    </w:rPr>
  </w:style>
  <w:style w:type="paragraph" w:styleId="BalloonText">
    <w:name w:val="Balloon Text"/>
    <w:basedOn w:val="Normal"/>
    <w:link w:val="BalloonTextChar"/>
    <w:uiPriority w:val="99"/>
    <w:semiHidden/>
    <w:unhideWhenUsed/>
    <w:rsid w:val="006B4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AE"/>
    <w:rPr>
      <w:rFonts w:ascii="Segoe UI" w:hAnsi="Segoe UI" w:cs="Segoe UI"/>
      <w:sz w:val="18"/>
      <w:szCs w:val="18"/>
    </w:rPr>
  </w:style>
  <w:style w:type="character" w:styleId="Emphasis">
    <w:name w:val="Emphasis"/>
    <w:uiPriority w:val="20"/>
    <w:qFormat/>
    <w:rsid w:val="005E0628"/>
    <w:rPr>
      <w:caps/>
      <w:color w:val="322847" w:themeColor="accent1" w:themeShade="7F"/>
      <w:spacing w:val="5"/>
    </w:rPr>
  </w:style>
  <w:style w:type="paragraph" w:styleId="NormalWeb">
    <w:name w:val="Normal (Web)"/>
    <w:basedOn w:val="Normal"/>
    <w:uiPriority w:val="99"/>
    <w:unhideWhenUsed/>
    <w:rsid w:val="000040B1"/>
    <w:pPr>
      <w:spacing w:beforeAutospacing="1" w:after="100" w:afterAutospacing="1"/>
    </w:pPr>
    <w:rPr>
      <w:rFonts w:ascii="Times New Roman" w:eastAsia="Times New Roman" w:hAnsi="Times New Roman" w:cs="Times New Roman"/>
      <w:sz w:val="24"/>
      <w:szCs w:val="24"/>
      <w:lang w:val="en-IE" w:eastAsia="en-IE"/>
    </w:rPr>
  </w:style>
  <w:style w:type="paragraph" w:styleId="Bibliography">
    <w:name w:val="Bibliography"/>
    <w:basedOn w:val="Normal"/>
    <w:next w:val="Normal"/>
    <w:uiPriority w:val="37"/>
    <w:unhideWhenUsed/>
    <w:rsid w:val="006D5C56"/>
    <w:pPr>
      <w:tabs>
        <w:tab w:val="left" w:pos="504"/>
      </w:tabs>
      <w:ind w:left="504" w:hanging="504"/>
    </w:pPr>
  </w:style>
  <w:style w:type="character" w:styleId="UnresolvedMention">
    <w:name w:val="Unresolved Mention"/>
    <w:basedOn w:val="DefaultParagraphFont"/>
    <w:uiPriority w:val="99"/>
    <w:semiHidden/>
    <w:unhideWhenUsed/>
    <w:rsid w:val="00846E1A"/>
    <w:rPr>
      <w:color w:val="605E5C"/>
      <w:shd w:val="clear" w:color="auto" w:fill="E1DFDD"/>
    </w:rPr>
  </w:style>
  <w:style w:type="character" w:customStyle="1" w:styleId="Heading5Char">
    <w:name w:val="Heading 5 Char"/>
    <w:basedOn w:val="DefaultParagraphFont"/>
    <w:link w:val="Heading5"/>
    <w:uiPriority w:val="9"/>
    <w:semiHidden/>
    <w:rsid w:val="005E0628"/>
    <w:rPr>
      <w:caps/>
      <w:color w:val="4C3C6B" w:themeColor="accent1" w:themeShade="BF"/>
      <w:spacing w:val="10"/>
    </w:rPr>
  </w:style>
  <w:style w:type="character" w:customStyle="1" w:styleId="Heading6Char">
    <w:name w:val="Heading 6 Char"/>
    <w:basedOn w:val="DefaultParagraphFont"/>
    <w:link w:val="Heading6"/>
    <w:uiPriority w:val="9"/>
    <w:semiHidden/>
    <w:rsid w:val="005E0628"/>
    <w:rPr>
      <w:caps/>
      <w:color w:val="4C3C6B" w:themeColor="accent1" w:themeShade="BF"/>
      <w:spacing w:val="10"/>
    </w:rPr>
  </w:style>
  <w:style w:type="character" w:customStyle="1" w:styleId="Heading7Char">
    <w:name w:val="Heading 7 Char"/>
    <w:basedOn w:val="DefaultParagraphFont"/>
    <w:link w:val="Heading7"/>
    <w:uiPriority w:val="9"/>
    <w:semiHidden/>
    <w:rsid w:val="005E0628"/>
    <w:rPr>
      <w:caps/>
      <w:color w:val="4C3C6B" w:themeColor="accent1" w:themeShade="BF"/>
      <w:spacing w:val="10"/>
    </w:rPr>
  </w:style>
  <w:style w:type="character" w:customStyle="1" w:styleId="Heading8Char">
    <w:name w:val="Heading 8 Char"/>
    <w:basedOn w:val="DefaultParagraphFont"/>
    <w:link w:val="Heading8"/>
    <w:uiPriority w:val="9"/>
    <w:semiHidden/>
    <w:rsid w:val="005E0628"/>
    <w:rPr>
      <w:caps/>
      <w:spacing w:val="10"/>
      <w:sz w:val="18"/>
      <w:szCs w:val="18"/>
    </w:rPr>
  </w:style>
  <w:style w:type="character" w:customStyle="1" w:styleId="Heading9Char">
    <w:name w:val="Heading 9 Char"/>
    <w:basedOn w:val="DefaultParagraphFont"/>
    <w:link w:val="Heading9"/>
    <w:uiPriority w:val="9"/>
    <w:semiHidden/>
    <w:rsid w:val="005E0628"/>
    <w:rPr>
      <w:i/>
      <w:iCs/>
      <w:caps/>
      <w:spacing w:val="10"/>
      <w:sz w:val="18"/>
      <w:szCs w:val="18"/>
    </w:rPr>
  </w:style>
  <w:style w:type="paragraph" w:styleId="Caption">
    <w:name w:val="caption"/>
    <w:basedOn w:val="Normal"/>
    <w:next w:val="Normal"/>
    <w:uiPriority w:val="35"/>
    <w:semiHidden/>
    <w:unhideWhenUsed/>
    <w:qFormat/>
    <w:rsid w:val="005E0628"/>
    <w:rPr>
      <w:b/>
      <w:bCs/>
      <w:color w:val="4C3C6B" w:themeColor="accent1" w:themeShade="BF"/>
      <w:sz w:val="16"/>
      <w:szCs w:val="16"/>
    </w:rPr>
  </w:style>
  <w:style w:type="paragraph" w:styleId="Title">
    <w:name w:val="Title"/>
    <w:basedOn w:val="Normal"/>
    <w:next w:val="Normal"/>
    <w:link w:val="TitleChar"/>
    <w:uiPriority w:val="10"/>
    <w:qFormat/>
    <w:rsid w:val="005E0628"/>
    <w:pPr>
      <w:spacing w:before="0" w:after="0"/>
    </w:pPr>
    <w:rPr>
      <w:rFonts w:asciiTheme="majorHAnsi" w:eastAsiaTheme="majorEastAsia" w:hAnsiTheme="majorHAnsi" w:cstheme="majorBidi"/>
      <w:caps/>
      <w:color w:val="665190" w:themeColor="accent1"/>
      <w:spacing w:val="10"/>
      <w:sz w:val="52"/>
      <w:szCs w:val="52"/>
    </w:rPr>
  </w:style>
  <w:style w:type="character" w:customStyle="1" w:styleId="TitleChar">
    <w:name w:val="Title Char"/>
    <w:basedOn w:val="DefaultParagraphFont"/>
    <w:link w:val="Title"/>
    <w:uiPriority w:val="10"/>
    <w:rsid w:val="005E0628"/>
    <w:rPr>
      <w:rFonts w:asciiTheme="majorHAnsi" w:eastAsiaTheme="majorEastAsia" w:hAnsiTheme="majorHAnsi" w:cstheme="majorBidi"/>
      <w:caps/>
      <w:color w:val="665190" w:themeColor="accent1"/>
      <w:spacing w:val="10"/>
      <w:sz w:val="52"/>
      <w:szCs w:val="52"/>
    </w:rPr>
  </w:style>
  <w:style w:type="paragraph" w:styleId="Subtitle">
    <w:name w:val="Subtitle"/>
    <w:basedOn w:val="Normal"/>
    <w:next w:val="Normal"/>
    <w:link w:val="SubtitleChar"/>
    <w:uiPriority w:val="11"/>
    <w:qFormat/>
    <w:rsid w:val="005E06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E0628"/>
    <w:rPr>
      <w:caps/>
      <w:color w:val="595959" w:themeColor="text1" w:themeTint="A6"/>
      <w:spacing w:val="10"/>
      <w:sz w:val="21"/>
      <w:szCs w:val="21"/>
    </w:rPr>
  </w:style>
  <w:style w:type="paragraph" w:styleId="NoSpacing">
    <w:name w:val="No Spacing"/>
    <w:uiPriority w:val="1"/>
    <w:qFormat/>
    <w:rsid w:val="005E0628"/>
    <w:pPr>
      <w:spacing w:after="0" w:line="240" w:lineRule="auto"/>
    </w:pPr>
  </w:style>
  <w:style w:type="paragraph" w:styleId="Quote">
    <w:name w:val="Quote"/>
    <w:basedOn w:val="Normal"/>
    <w:next w:val="Normal"/>
    <w:link w:val="QuoteChar"/>
    <w:uiPriority w:val="29"/>
    <w:qFormat/>
    <w:rsid w:val="005E0628"/>
    <w:rPr>
      <w:i/>
      <w:iCs/>
      <w:sz w:val="24"/>
      <w:szCs w:val="24"/>
    </w:rPr>
  </w:style>
  <w:style w:type="character" w:customStyle="1" w:styleId="QuoteChar">
    <w:name w:val="Quote Char"/>
    <w:basedOn w:val="DefaultParagraphFont"/>
    <w:link w:val="Quote"/>
    <w:uiPriority w:val="29"/>
    <w:rsid w:val="005E0628"/>
    <w:rPr>
      <w:i/>
      <w:iCs/>
      <w:sz w:val="24"/>
      <w:szCs w:val="24"/>
    </w:rPr>
  </w:style>
  <w:style w:type="paragraph" w:styleId="IntenseQuote">
    <w:name w:val="Intense Quote"/>
    <w:basedOn w:val="Normal"/>
    <w:next w:val="Normal"/>
    <w:link w:val="IntenseQuoteChar"/>
    <w:uiPriority w:val="30"/>
    <w:qFormat/>
    <w:rsid w:val="005E0628"/>
    <w:pPr>
      <w:spacing w:before="240" w:after="240" w:line="240" w:lineRule="auto"/>
      <w:ind w:left="1080" w:right="1080"/>
      <w:jc w:val="center"/>
    </w:pPr>
    <w:rPr>
      <w:color w:val="665190" w:themeColor="accent1"/>
      <w:sz w:val="24"/>
      <w:szCs w:val="24"/>
    </w:rPr>
  </w:style>
  <w:style w:type="character" w:customStyle="1" w:styleId="IntenseQuoteChar">
    <w:name w:val="Intense Quote Char"/>
    <w:basedOn w:val="DefaultParagraphFont"/>
    <w:link w:val="IntenseQuote"/>
    <w:uiPriority w:val="30"/>
    <w:rsid w:val="005E0628"/>
    <w:rPr>
      <w:color w:val="665190" w:themeColor="accent1"/>
      <w:sz w:val="24"/>
      <w:szCs w:val="24"/>
    </w:rPr>
  </w:style>
  <w:style w:type="character" w:styleId="SubtleEmphasis">
    <w:name w:val="Subtle Emphasis"/>
    <w:uiPriority w:val="19"/>
    <w:qFormat/>
    <w:rsid w:val="005E0628"/>
    <w:rPr>
      <w:i/>
      <w:iCs/>
      <w:color w:val="322847" w:themeColor="accent1" w:themeShade="7F"/>
    </w:rPr>
  </w:style>
  <w:style w:type="character" w:styleId="IntenseEmphasis">
    <w:name w:val="Intense Emphasis"/>
    <w:uiPriority w:val="21"/>
    <w:qFormat/>
    <w:rsid w:val="005E0628"/>
    <w:rPr>
      <w:b/>
      <w:bCs/>
      <w:caps/>
      <w:color w:val="322847" w:themeColor="accent1" w:themeShade="7F"/>
      <w:spacing w:val="10"/>
    </w:rPr>
  </w:style>
  <w:style w:type="character" w:styleId="SubtleReference">
    <w:name w:val="Subtle Reference"/>
    <w:uiPriority w:val="31"/>
    <w:qFormat/>
    <w:rsid w:val="005E0628"/>
    <w:rPr>
      <w:b/>
      <w:bCs/>
      <w:color w:val="665190" w:themeColor="accent1"/>
    </w:rPr>
  </w:style>
  <w:style w:type="character" w:styleId="IntenseReference">
    <w:name w:val="Intense Reference"/>
    <w:uiPriority w:val="32"/>
    <w:qFormat/>
    <w:rsid w:val="005E0628"/>
    <w:rPr>
      <w:b/>
      <w:bCs/>
      <w:i/>
      <w:iCs/>
      <w:caps/>
      <w:color w:val="665190" w:themeColor="accent1"/>
    </w:rPr>
  </w:style>
  <w:style w:type="character" w:styleId="BookTitle">
    <w:name w:val="Book Title"/>
    <w:uiPriority w:val="33"/>
    <w:qFormat/>
    <w:rsid w:val="005E0628"/>
    <w:rPr>
      <w:b/>
      <w:bCs/>
      <w:i/>
      <w:iCs/>
      <w:spacing w:val="0"/>
    </w:rPr>
  </w:style>
  <w:style w:type="paragraph" w:styleId="TOCHeading">
    <w:name w:val="TOC Heading"/>
    <w:basedOn w:val="Heading1"/>
    <w:next w:val="Normal"/>
    <w:uiPriority w:val="39"/>
    <w:semiHidden/>
    <w:unhideWhenUsed/>
    <w:qFormat/>
    <w:rsid w:val="005E06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1172">
      <w:bodyDiv w:val="1"/>
      <w:marLeft w:val="0"/>
      <w:marRight w:val="0"/>
      <w:marTop w:val="0"/>
      <w:marBottom w:val="0"/>
      <w:divBdr>
        <w:top w:val="none" w:sz="0" w:space="0" w:color="auto"/>
        <w:left w:val="none" w:sz="0" w:space="0" w:color="auto"/>
        <w:bottom w:val="none" w:sz="0" w:space="0" w:color="auto"/>
        <w:right w:val="none" w:sz="0" w:space="0" w:color="auto"/>
      </w:divBdr>
    </w:div>
    <w:div w:id="408844053">
      <w:bodyDiv w:val="1"/>
      <w:marLeft w:val="0"/>
      <w:marRight w:val="0"/>
      <w:marTop w:val="0"/>
      <w:marBottom w:val="0"/>
      <w:divBdr>
        <w:top w:val="none" w:sz="0" w:space="0" w:color="auto"/>
        <w:left w:val="none" w:sz="0" w:space="0" w:color="auto"/>
        <w:bottom w:val="none" w:sz="0" w:space="0" w:color="auto"/>
        <w:right w:val="none" w:sz="0" w:space="0" w:color="auto"/>
      </w:divBdr>
    </w:div>
    <w:div w:id="689182242">
      <w:bodyDiv w:val="1"/>
      <w:marLeft w:val="0"/>
      <w:marRight w:val="0"/>
      <w:marTop w:val="0"/>
      <w:marBottom w:val="0"/>
      <w:divBdr>
        <w:top w:val="none" w:sz="0" w:space="0" w:color="auto"/>
        <w:left w:val="none" w:sz="0" w:space="0" w:color="auto"/>
        <w:bottom w:val="none" w:sz="0" w:space="0" w:color="auto"/>
        <w:right w:val="none" w:sz="0" w:space="0" w:color="auto"/>
      </w:divBdr>
    </w:div>
    <w:div w:id="713118847">
      <w:bodyDiv w:val="1"/>
      <w:marLeft w:val="0"/>
      <w:marRight w:val="0"/>
      <w:marTop w:val="0"/>
      <w:marBottom w:val="0"/>
      <w:divBdr>
        <w:top w:val="none" w:sz="0" w:space="0" w:color="auto"/>
        <w:left w:val="none" w:sz="0" w:space="0" w:color="auto"/>
        <w:bottom w:val="none" w:sz="0" w:space="0" w:color="auto"/>
        <w:right w:val="none" w:sz="0" w:space="0" w:color="auto"/>
      </w:divBdr>
    </w:div>
    <w:div w:id="744570621">
      <w:bodyDiv w:val="1"/>
      <w:marLeft w:val="0"/>
      <w:marRight w:val="0"/>
      <w:marTop w:val="0"/>
      <w:marBottom w:val="0"/>
      <w:divBdr>
        <w:top w:val="none" w:sz="0" w:space="0" w:color="auto"/>
        <w:left w:val="none" w:sz="0" w:space="0" w:color="auto"/>
        <w:bottom w:val="none" w:sz="0" w:space="0" w:color="auto"/>
        <w:right w:val="none" w:sz="0" w:space="0" w:color="auto"/>
      </w:divBdr>
    </w:div>
    <w:div w:id="960302850">
      <w:bodyDiv w:val="1"/>
      <w:marLeft w:val="0"/>
      <w:marRight w:val="0"/>
      <w:marTop w:val="0"/>
      <w:marBottom w:val="0"/>
      <w:divBdr>
        <w:top w:val="none" w:sz="0" w:space="0" w:color="auto"/>
        <w:left w:val="none" w:sz="0" w:space="0" w:color="auto"/>
        <w:bottom w:val="none" w:sz="0" w:space="0" w:color="auto"/>
        <w:right w:val="none" w:sz="0" w:space="0" w:color="auto"/>
      </w:divBdr>
    </w:div>
    <w:div w:id="1037387256">
      <w:bodyDiv w:val="1"/>
      <w:marLeft w:val="0"/>
      <w:marRight w:val="0"/>
      <w:marTop w:val="0"/>
      <w:marBottom w:val="0"/>
      <w:divBdr>
        <w:top w:val="none" w:sz="0" w:space="0" w:color="auto"/>
        <w:left w:val="none" w:sz="0" w:space="0" w:color="auto"/>
        <w:bottom w:val="none" w:sz="0" w:space="0" w:color="auto"/>
        <w:right w:val="none" w:sz="0" w:space="0" w:color="auto"/>
      </w:divBdr>
    </w:div>
    <w:div w:id="1147168263">
      <w:bodyDiv w:val="1"/>
      <w:marLeft w:val="0"/>
      <w:marRight w:val="0"/>
      <w:marTop w:val="0"/>
      <w:marBottom w:val="0"/>
      <w:divBdr>
        <w:top w:val="none" w:sz="0" w:space="0" w:color="auto"/>
        <w:left w:val="none" w:sz="0" w:space="0" w:color="auto"/>
        <w:bottom w:val="none" w:sz="0" w:space="0" w:color="auto"/>
        <w:right w:val="none" w:sz="0" w:space="0" w:color="auto"/>
      </w:divBdr>
    </w:div>
    <w:div w:id="1376857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mentationscience.biomedcentral.com/articles/10.1186/s13012-025-01450-7" TargetMode="External"/><Relationship Id="rId13" Type="http://schemas.openxmlformats.org/officeDocument/2006/relationships/hyperlink" Target="https://implementationscience.biomedcentral.com/articles/10.1186/s13012-025-0145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im.org/learn/what-is-re-ai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11710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med.ncbi.nlm.nih.gov/31171014/" TargetMode="External"/><Relationship Id="rId4" Type="http://schemas.openxmlformats.org/officeDocument/2006/relationships/settings" Target="settings.xml"/><Relationship Id="rId9" Type="http://schemas.openxmlformats.org/officeDocument/2006/relationships/hyperlink" Target="http://www.cfirguide.org" TargetMode="External"/><Relationship Id="rId14" Type="http://schemas.openxmlformats.org/officeDocument/2006/relationships/hyperlink" Target="https://implementationscience.biomedcentral.com/articles/10.1186/s13012-025-01450-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FIRguide.org"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841"/>
      </a:dk2>
      <a:lt2>
        <a:srgbClr val="E8E8E8"/>
      </a:lt2>
      <a:accent1>
        <a:srgbClr val="665190"/>
      </a:accent1>
      <a:accent2>
        <a:srgbClr val="FACE00"/>
      </a:accent2>
      <a:accent3>
        <a:srgbClr val="42807B"/>
      </a:accent3>
      <a:accent4>
        <a:srgbClr val="E41B3C"/>
      </a:accent4>
      <a:accent5>
        <a:srgbClr val="FB6D25"/>
      </a:accent5>
      <a:accent6>
        <a:srgbClr val="2378C3"/>
      </a:accent6>
      <a:hlink>
        <a:srgbClr val="665190"/>
      </a:hlink>
      <a:folHlink>
        <a:srgbClr val="665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7BDD-58D3-084E-85F2-006AA9D9EBD5}">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111</TotalTime>
  <Pages>25</Pages>
  <Words>29037</Words>
  <Characters>165515</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Reardon, Caitlin M.</dc:creator>
  <cp:keywords/>
  <dc:description/>
  <cp:lastModifiedBy>Reardon, Caitlin M.</cp:lastModifiedBy>
  <cp:revision>8</cp:revision>
  <cp:lastPrinted>2023-06-16T13:51:00Z</cp:lastPrinted>
  <dcterms:created xsi:type="dcterms:W3CDTF">2025-11-17T14:58:00Z</dcterms:created>
  <dcterms:modified xsi:type="dcterms:W3CDTF">2025-11-18T15:06:00Z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id="FOHbJow8"/&gt;&lt;style id="http://www.zotero.org/styles/ieee" locale="en-US" hasBibliography="1" bibliographyStyleHasBeenSet="1"/&gt;&lt;prefs&gt;&lt;pref name="fieldType" value="Field"/&gt;&lt;/prefs&gt;&lt;/data&gt;</vt:lpwstr>
  </property>
</Properties>
</file>