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6E4A" w14:textId="0D73DCBB" w:rsidR="0058552D" w:rsidRPr="008206BD" w:rsidRDefault="00AC7289" w:rsidP="0058552D">
      <w:pPr>
        <w:spacing w:after="300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48"/>
          <w:szCs w:val="48"/>
          <w14:ligatures w14:val="none"/>
        </w:rPr>
      </w:pPr>
      <w:r w:rsidRPr="0018334C"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t>Accessibility Statement </w:t>
      </w:r>
    </w:p>
    <w:p w14:paraId="3CD8BFE9" w14:textId="6D3D33FC" w:rsidR="0058552D" w:rsidRPr="00AC7289" w:rsidRDefault="0018334C" w:rsidP="0058552D">
      <w:pPr>
        <w:spacing w:before="240" w:after="24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>
        <w:rPr>
          <w:rFonts w:ascii="Arial Narrow" w:eastAsia="Times New Roman" w:hAnsi="Arial Narrow" w:cs="Times New Roman"/>
          <w:kern w:val="0"/>
          <w14:ligatures w14:val="none"/>
        </w:rPr>
        <w:t>Springhouse Psychiatry</w:t>
      </w:r>
      <w:r w:rsidR="0058552D" w:rsidRPr="00AC7289">
        <w:rPr>
          <w:rFonts w:ascii="Arial Narrow" w:eastAsia="Times New Roman" w:hAnsi="Arial Narrow" w:cs="Times New Roman"/>
          <w:kern w:val="0"/>
          <w14:ligatures w14:val="none"/>
        </w:rPr>
        <w:t xml:space="preserve"> is committed to ensuring digital accessibility for people with disabilities. We are continually improving the user experience for </w:t>
      </w:r>
      <w:r w:rsidR="00AC7289" w:rsidRPr="00AC7289">
        <w:rPr>
          <w:rFonts w:ascii="Arial Narrow" w:eastAsia="Times New Roman" w:hAnsi="Arial Narrow" w:cs="Times New Roman"/>
          <w:kern w:val="0"/>
          <w14:ligatures w14:val="none"/>
        </w:rPr>
        <w:t>everyone and</w:t>
      </w:r>
      <w:r w:rsidR="0058552D" w:rsidRPr="00AC7289">
        <w:rPr>
          <w:rFonts w:ascii="Arial Narrow" w:eastAsia="Times New Roman" w:hAnsi="Arial Narrow" w:cs="Times New Roman"/>
          <w:kern w:val="0"/>
          <w14:ligatures w14:val="none"/>
        </w:rPr>
        <w:t xml:space="preserve"> applying the relevant accessibility standards.</w:t>
      </w:r>
    </w:p>
    <w:p w14:paraId="62471BDE" w14:textId="77777777" w:rsidR="0058552D" w:rsidRPr="00AC7289" w:rsidRDefault="0058552D" w:rsidP="0058552D">
      <w:pPr>
        <w:spacing w:before="600" w:after="300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b/>
          <w:bCs/>
          <w:kern w:val="0"/>
          <w14:ligatures w14:val="none"/>
        </w:rPr>
        <w:t>Conformance status</w:t>
      </w:r>
    </w:p>
    <w:p w14:paraId="5D0505C3" w14:textId="5CC0F370" w:rsidR="0058552D" w:rsidRPr="00AC7289" w:rsidRDefault="0058552D" w:rsidP="0058552D">
      <w:pPr>
        <w:spacing w:before="240" w:after="24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kern w:val="0"/>
          <w14:ligatures w14:val="none"/>
        </w:rPr>
        <w:t>The </w:t>
      </w:r>
      <w:hyperlink r:id="rId11" w:history="1">
        <w:r w:rsidRPr="00AC7289">
          <w:rPr>
            <w:rFonts w:ascii="Arial Narrow" w:eastAsia="Times New Roman" w:hAnsi="Arial Narrow" w:cs="Times New Roman"/>
            <w:color w:val="0000FF"/>
            <w:kern w:val="0"/>
            <w:u w:val="single"/>
            <w14:ligatures w14:val="none"/>
          </w:rPr>
          <w:t>Web Content Accessibility Guidelines (WCAG)</w:t>
        </w:r>
      </w:hyperlink>
      <w:r w:rsidRPr="00AC7289">
        <w:rPr>
          <w:rFonts w:ascii="Arial Narrow" w:eastAsia="Times New Roman" w:hAnsi="Arial Narrow" w:cs="Times New Roman"/>
          <w:kern w:val="0"/>
          <w14:ligatures w14:val="none"/>
        </w:rPr>
        <w:t> defines requirements for designers and developers to improve accessibility for people with disabilities. It defines three levels of conformance: Level A, Level AA, and Level AAA. </w:t>
      </w:r>
      <w:r w:rsidR="0018334C">
        <w:rPr>
          <w:rFonts w:ascii="Arial Narrow" w:eastAsia="Times New Roman" w:hAnsi="Arial Narrow" w:cs="Times New Roman"/>
          <w:kern w:val="0"/>
          <w14:ligatures w14:val="none"/>
        </w:rPr>
        <w:t>Springhouse Psychiatry</w:t>
      </w:r>
      <w:r w:rsidR="0018334C" w:rsidRPr="00AC7289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Pr="00AC7289">
        <w:rPr>
          <w:rFonts w:ascii="Arial Narrow" w:eastAsia="Times New Roman" w:hAnsi="Arial Narrow" w:cs="Times New Roman"/>
          <w:kern w:val="0"/>
          <w14:ligatures w14:val="none"/>
        </w:rPr>
        <w:t>is partially conformant with WCAG 2.1 level AA. Partially conformant means that some parts of the content do not fully conform to the accessibility standard.</w:t>
      </w:r>
    </w:p>
    <w:p w14:paraId="24BAFC2F" w14:textId="77777777" w:rsidR="0058552D" w:rsidRPr="00AC7289" w:rsidRDefault="0058552D" w:rsidP="0058552D">
      <w:pPr>
        <w:spacing w:before="600" w:after="300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b/>
          <w:bCs/>
          <w:kern w:val="0"/>
          <w14:ligatures w14:val="none"/>
        </w:rPr>
        <w:t>Feedback</w:t>
      </w:r>
    </w:p>
    <w:p w14:paraId="34695198" w14:textId="45D6CE9B" w:rsidR="0058552D" w:rsidRPr="00AC7289" w:rsidRDefault="0058552D" w:rsidP="0058552D">
      <w:pPr>
        <w:spacing w:before="240" w:after="24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kern w:val="0"/>
          <w14:ligatures w14:val="none"/>
        </w:rPr>
        <w:t>We welcome your feedback on the accessibility of </w:t>
      </w:r>
      <w:r w:rsidR="0018334C">
        <w:rPr>
          <w:rFonts w:ascii="Arial Narrow" w:eastAsia="Times New Roman" w:hAnsi="Arial Narrow" w:cs="Times New Roman"/>
          <w:kern w:val="0"/>
          <w14:ligatures w14:val="none"/>
        </w:rPr>
        <w:t>Springhouse Psychiatry</w:t>
      </w:r>
      <w:r w:rsidRPr="00AC7289">
        <w:rPr>
          <w:rFonts w:ascii="Arial Narrow" w:eastAsia="Times New Roman" w:hAnsi="Arial Narrow" w:cs="Times New Roman"/>
          <w:kern w:val="0"/>
          <w14:ligatures w14:val="none"/>
        </w:rPr>
        <w:t>. Please let us know if you encounter accessibility barriers on </w:t>
      </w:r>
      <w:r w:rsidR="0018334C">
        <w:rPr>
          <w:rFonts w:ascii="Arial Narrow" w:eastAsia="Times New Roman" w:hAnsi="Arial Narrow" w:cs="Times New Roman"/>
          <w:kern w:val="0"/>
          <w14:ligatures w14:val="none"/>
        </w:rPr>
        <w:t>Springhouse Psychiatry</w:t>
      </w:r>
      <w:r w:rsidR="00AC7289" w:rsidRPr="00AC7289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31277BA9" w14:textId="5CD9B0F9" w:rsidR="0018334C" w:rsidRDefault="0058552D" w:rsidP="0018334C">
      <w:pPr>
        <w:numPr>
          <w:ilvl w:val="0"/>
          <w:numId w:val="1"/>
        </w:numPr>
        <w:spacing w:before="100" w:beforeAutospacing="1" w:after="12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18334C">
        <w:rPr>
          <w:rFonts w:ascii="Arial Narrow" w:eastAsia="Times New Roman" w:hAnsi="Arial Narrow" w:cs="Times New Roman"/>
          <w:kern w:val="0"/>
          <w14:ligatures w14:val="none"/>
        </w:rPr>
        <w:t>Phone: </w:t>
      </w:r>
      <w:r w:rsidR="00AC7289" w:rsidRPr="0018334C">
        <w:rPr>
          <w:rFonts w:ascii="Arial Narrow" w:eastAsia="Times New Roman" w:hAnsi="Arial Narrow" w:cs="Times New Roman"/>
          <w:kern w:val="0"/>
          <w14:ligatures w14:val="none"/>
        </w:rPr>
        <w:t>(</w:t>
      </w:r>
      <w:r w:rsidR="0089262A">
        <w:rPr>
          <w:rFonts w:ascii="Arial Narrow" w:eastAsia="Times New Roman" w:hAnsi="Arial Narrow" w:cs="Times New Roman"/>
          <w:kern w:val="0"/>
          <w14:ligatures w14:val="none"/>
        </w:rPr>
        <w:t xml:space="preserve">267) </w:t>
      </w:r>
      <w:r w:rsidR="00767BFB">
        <w:rPr>
          <w:rFonts w:ascii="Arial Narrow" w:eastAsia="Times New Roman" w:hAnsi="Arial Narrow" w:cs="Times New Roman"/>
          <w:kern w:val="0"/>
          <w14:ligatures w14:val="none"/>
        </w:rPr>
        <w:t>347- 8208</w:t>
      </w:r>
    </w:p>
    <w:p w14:paraId="1698104E" w14:textId="4AB8DDF2" w:rsidR="0058552D" w:rsidRPr="0018334C" w:rsidRDefault="0058552D" w:rsidP="0018334C">
      <w:pPr>
        <w:numPr>
          <w:ilvl w:val="0"/>
          <w:numId w:val="1"/>
        </w:numPr>
        <w:spacing w:before="100" w:beforeAutospacing="1" w:after="12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18334C">
        <w:rPr>
          <w:rFonts w:ascii="Arial Narrow" w:eastAsia="Times New Roman" w:hAnsi="Arial Narrow" w:cs="Times New Roman"/>
          <w:kern w:val="0"/>
          <w14:ligatures w14:val="none"/>
        </w:rPr>
        <w:t>E-mai</w:t>
      </w:r>
      <w:r w:rsidR="0018334C" w:rsidRPr="0018334C">
        <w:rPr>
          <w:rFonts w:ascii="Arial Narrow" w:eastAsia="Times New Roman" w:hAnsi="Arial Narrow" w:cs="Times New Roman"/>
          <w:kern w:val="0"/>
          <w14:ligatures w14:val="none"/>
        </w:rPr>
        <w:t xml:space="preserve">l: </w:t>
      </w:r>
      <w:hyperlink r:id="rId12" w:history="1">
        <w:r w:rsidR="0018334C" w:rsidRPr="0018334C">
          <w:rPr>
            <w:rStyle w:val="Hyperlink"/>
            <w:rFonts w:ascii="Arial Narrow" w:eastAsia="Times New Roman" w:hAnsi="Arial Narrow" w:cs="Times New Roman"/>
            <w:kern w:val="0"/>
            <w14:ligatures w14:val="none"/>
          </w:rPr>
          <w:t>yourdoctor@springhousepsychiatry.com</w:t>
        </w:r>
      </w:hyperlink>
      <w:r w:rsidR="0018334C" w:rsidRPr="0018334C">
        <w:rPr>
          <w:rFonts w:ascii="Arial Narrow" w:eastAsia="Times New Roman" w:hAnsi="Arial Narrow" w:cs="Times New Roman"/>
          <w:color w:val="0000FF"/>
          <w:kern w:val="0"/>
          <w:u w:val="single"/>
          <w14:ligatures w14:val="none"/>
        </w:rPr>
        <w:t xml:space="preserve"> </w:t>
      </w:r>
    </w:p>
    <w:p w14:paraId="62B64B6A" w14:textId="3D8BAF3D" w:rsidR="0058552D" w:rsidRPr="00AC7289" w:rsidRDefault="0058552D" w:rsidP="0058552D">
      <w:pPr>
        <w:numPr>
          <w:ilvl w:val="0"/>
          <w:numId w:val="1"/>
        </w:numPr>
        <w:spacing w:before="100" w:beforeAutospacing="1" w:after="12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kern w:val="0"/>
          <w14:ligatures w14:val="none"/>
        </w:rPr>
        <w:t>Postal address: </w:t>
      </w:r>
      <w:r w:rsidR="0018334C">
        <w:rPr>
          <w:rFonts w:ascii="Arial Narrow" w:eastAsia="Times New Roman" w:hAnsi="Arial Narrow" w:cs="Times New Roman"/>
          <w:kern w:val="0"/>
          <w14:ligatures w14:val="none"/>
        </w:rPr>
        <w:t>2418 E. York St., Philadelphia, PA 19125-3006</w:t>
      </w:r>
    </w:p>
    <w:p w14:paraId="0677FB80" w14:textId="77777777" w:rsidR="0058552D" w:rsidRPr="00AC7289" w:rsidRDefault="0058552D" w:rsidP="0058552D">
      <w:pPr>
        <w:spacing w:before="240" w:after="24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kern w:val="0"/>
          <w14:ligatures w14:val="none"/>
        </w:rPr>
        <w:t>We try to respond to feedback within 5 business days.</w:t>
      </w:r>
    </w:p>
    <w:p w14:paraId="43F816BF" w14:textId="77777777" w:rsidR="0058552D" w:rsidRPr="00AC7289" w:rsidRDefault="00353C05" w:rsidP="0058552D">
      <w:pPr>
        <w:spacing w:after="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353C05">
        <w:rPr>
          <w:rFonts w:ascii="Arial Narrow" w:eastAsia="Times New Roman" w:hAnsi="Arial Narrow" w:cs="Times New Roman"/>
          <w:noProof/>
          <w:kern w:val="0"/>
        </w:rPr>
        <w:pict w14:anchorId="6B7D5AFC">
          <v:rect id="_x0000_i1025" alt="" style="width:468pt;height:.05pt;mso-width-percent:0;mso-height-percent:0;mso-width-percent:0;mso-height-percent:0" o:hralign="center" o:hrstd="t" o:hrnoshade="t" o:hr="t" fillcolor="#a0a0a0" stroked="f"/>
        </w:pict>
      </w:r>
    </w:p>
    <w:p w14:paraId="1F8D6E89" w14:textId="29327F34" w:rsidR="0058552D" w:rsidRPr="00AC7289" w:rsidRDefault="0058552D" w:rsidP="0058552D">
      <w:pPr>
        <w:spacing w:before="240" w:after="0" w:line="240" w:lineRule="auto"/>
        <w:rPr>
          <w:rFonts w:ascii="Arial Narrow" w:eastAsia="Times New Roman" w:hAnsi="Arial Narrow" w:cs="Times New Roman"/>
          <w:kern w:val="0"/>
          <w14:ligatures w14:val="none"/>
        </w:rPr>
      </w:pPr>
      <w:r w:rsidRPr="00AC7289">
        <w:rPr>
          <w:rFonts w:ascii="Arial Narrow" w:eastAsia="Times New Roman" w:hAnsi="Arial Narrow" w:cs="Times New Roman"/>
          <w:kern w:val="0"/>
          <w14:ligatures w14:val="none"/>
        </w:rPr>
        <w:t>This statement was created on </w:t>
      </w:r>
      <w:r w:rsidR="0018334C">
        <w:rPr>
          <w:rFonts w:ascii="Arial Narrow" w:eastAsia="Times New Roman" w:hAnsi="Arial Narrow" w:cs="Times New Roman"/>
          <w:kern w:val="0"/>
          <w14:ligatures w14:val="none"/>
        </w:rPr>
        <w:t>November 24</w:t>
      </w:r>
      <w:r w:rsidR="00AC7289" w:rsidRPr="00AC7289">
        <w:rPr>
          <w:rFonts w:ascii="Arial Narrow" w:eastAsia="Times New Roman" w:hAnsi="Arial Narrow" w:cs="Times New Roman"/>
          <w:kern w:val="0"/>
          <w14:ligatures w14:val="none"/>
        </w:rPr>
        <w:t>,</w:t>
      </w:r>
      <w:r w:rsidR="00847933">
        <w:rPr>
          <w:rFonts w:ascii="Arial Narrow" w:eastAsia="Times New Roman" w:hAnsi="Arial Narrow" w:cs="Times New Roman"/>
          <w:kern w:val="0"/>
          <w14:ligatures w14:val="none"/>
        </w:rPr>
        <w:t xml:space="preserve"> </w:t>
      </w:r>
      <w:r w:rsidR="00AC7289" w:rsidRPr="00AC7289">
        <w:rPr>
          <w:rFonts w:ascii="Arial Narrow" w:eastAsia="Times New Roman" w:hAnsi="Arial Narrow" w:cs="Times New Roman"/>
          <w:kern w:val="0"/>
          <w14:ligatures w14:val="none"/>
        </w:rPr>
        <w:t>2025.</w:t>
      </w:r>
    </w:p>
    <w:p w14:paraId="0DA8E27A" w14:textId="77777777" w:rsidR="00DC6DF4" w:rsidRDefault="00DC6DF4"/>
    <w:p w14:paraId="36EBD525" w14:textId="77777777" w:rsidR="0058552D" w:rsidRDefault="0058552D"/>
    <w:p w14:paraId="50104245" w14:textId="77777777" w:rsidR="0058552D" w:rsidRDefault="0058552D"/>
    <w:p w14:paraId="00E624B0" w14:textId="77777777" w:rsidR="0058552D" w:rsidRDefault="0058552D"/>
    <w:p w14:paraId="57B2BD3F" w14:textId="77777777" w:rsidR="0058552D" w:rsidRDefault="0058552D"/>
    <w:sectPr w:rsidR="0058552D" w:rsidSect="008E0C3B">
      <w:headerReference w:type="default" r:id="rId13"/>
      <w:footerReference w:type="default" r:id="rId14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62F3" w14:textId="77777777" w:rsidR="00353C05" w:rsidRDefault="00353C05" w:rsidP="00847933">
      <w:pPr>
        <w:spacing w:after="0" w:line="240" w:lineRule="auto"/>
      </w:pPr>
      <w:r>
        <w:separator/>
      </w:r>
    </w:p>
  </w:endnote>
  <w:endnote w:type="continuationSeparator" w:id="0">
    <w:p w14:paraId="42EB847B" w14:textId="77777777" w:rsidR="00353C05" w:rsidRDefault="00353C05" w:rsidP="0084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099D" w14:textId="5AAFE6B4" w:rsidR="00847933" w:rsidRPr="00847933" w:rsidRDefault="00847933" w:rsidP="00847933">
    <w:pPr>
      <w:tabs>
        <w:tab w:val="left" w:pos="7147"/>
      </w:tabs>
      <w:spacing w:before="38" w:line="342" w:lineRule="exact"/>
      <w:ind w:left="-720" w:right="-720"/>
      <w:jc w:val="center"/>
      <w:rPr>
        <w:rFonts w:ascii="Open Sans" w:hAnsi="Open Sans" w:cs="Open Sans"/>
        <w:color w:val="3E8774"/>
        <w:sz w:val="18"/>
        <w:szCs w:val="18"/>
      </w:rPr>
    </w:pPr>
    <w:r w:rsidRPr="00847933">
      <w:rPr>
        <w:rFonts w:ascii="Open Sans" w:hAnsi="Open Sans" w:cs="Open Sans"/>
        <w:color w:val="3E8774"/>
        <w:sz w:val="18"/>
        <w:szCs w:val="18"/>
      </w:rPr>
      <w:t>Springhouse Psychiatry | 2418 E. York St. | Philadelphia, PA 19125 | (267) 347-8208 (P) | (267) 347-8209 (Fax)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064B" w14:textId="77777777" w:rsidR="00353C05" w:rsidRDefault="00353C05" w:rsidP="00847933">
      <w:pPr>
        <w:spacing w:after="0" w:line="240" w:lineRule="auto"/>
      </w:pPr>
      <w:r>
        <w:separator/>
      </w:r>
    </w:p>
  </w:footnote>
  <w:footnote w:type="continuationSeparator" w:id="0">
    <w:p w14:paraId="7CCB2E9B" w14:textId="77777777" w:rsidR="00353C05" w:rsidRDefault="00353C05" w:rsidP="0084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F077" w14:textId="61E4C79F" w:rsidR="00847933" w:rsidRDefault="008E0C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CB05B7" wp14:editId="20D18579">
          <wp:simplePos x="0" y="0"/>
          <wp:positionH relativeFrom="column">
            <wp:posOffset>2224151</wp:posOffset>
          </wp:positionH>
          <wp:positionV relativeFrom="paragraph">
            <wp:posOffset>-182245</wp:posOffset>
          </wp:positionV>
          <wp:extent cx="1530625" cy="1005840"/>
          <wp:effectExtent l="0" t="0" r="0" b="3810"/>
          <wp:wrapNone/>
          <wp:docPr id="3929113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530625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19F"/>
    <w:multiLevelType w:val="multilevel"/>
    <w:tmpl w:val="4394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14F59"/>
    <w:multiLevelType w:val="multilevel"/>
    <w:tmpl w:val="8BD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5687A"/>
    <w:multiLevelType w:val="multilevel"/>
    <w:tmpl w:val="CF2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4ECC"/>
    <w:multiLevelType w:val="multilevel"/>
    <w:tmpl w:val="3B4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47CEA"/>
    <w:multiLevelType w:val="multilevel"/>
    <w:tmpl w:val="D6A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D3820"/>
    <w:multiLevelType w:val="multilevel"/>
    <w:tmpl w:val="E1E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580952"/>
    <w:multiLevelType w:val="multilevel"/>
    <w:tmpl w:val="8E9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79134E"/>
    <w:multiLevelType w:val="multilevel"/>
    <w:tmpl w:val="9CEA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301136">
    <w:abstractNumId w:val="6"/>
  </w:num>
  <w:num w:numId="2" w16cid:durableId="1686202905">
    <w:abstractNumId w:val="0"/>
  </w:num>
  <w:num w:numId="3" w16cid:durableId="375393427">
    <w:abstractNumId w:val="1"/>
  </w:num>
  <w:num w:numId="4" w16cid:durableId="245456906">
    <w:abstractNumId w:val="3"/>
  </w:num>
  <w:num w:numId="5" w16cid:durableId="1428886383">
    <w:abstractNumId w:val="5"/>
  </w:num>
  <w:num w:numId="6" w16cid:durableId="1707754640">
    <w:abstractNumId w:val="4"/>
  </w:num>
  <w:num w:numId="7" w16cid:durableId="619843040">
    <w:abstractNumId w:val="2"/>
  </w:num>
  <w:num w:numId="8" w16cid:durableId="1059017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2D"/>
    <w:rsid w:val="001227B0"/>
    <w:rsid w:val="0018334C"/>
    <w:rsid w:val="00353C05"/>
    <w:rsid w:val="0058552D"/>
    <w:rsid w:val="007121DA"/>
    <w:rsid w:val="00764A97"/>
    <w:rsid w:val="00767BFB"/>
    <w:rsid w:val="008206BD"/>
    <w:rsid w:val="00847933"/>
    <w:rsid w:val="0089262A"/>
    <w:rsid w:val="008E0C3B"/>
    <w:rsid w:val="00AC7289"/>
    <w:rsid w:val="00B6500D"/>
    <w:rsid w:val="00BA3099"/>
    <w:rsid w:val="00C44055"/>
    <w:rsid w:val="00DC2816"/>
    <w:rsid w:val="00D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61EE"/>
  <w15:chartTrackingRefBased/>
  <w15:docId w15:val="{14B359C9-0BC9-41CA-8BBD-F027408B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33"/>
  </w:style>
  <w:style w:type="paragraph" w:styleId="Footer">
    <w:name w:val="footer"/>
    <w:basedOn w:val="Normal"/>
    <w:link w:val="FooterChar"/>
    <w:uiPriority w:val="99"/>
    <w:unhideWhenUsed/>
    <w:rsid w:val="00847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rdoctor@springhousepsychiatr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.org/WAI/standards-guidelines/wca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5902563-cda2-47c1-8729-b1c65596a07d" ContentTypeId="0x0101" PreviousValue="false"/>
</file>

<file path=customXml/itemProps1.xml><?xml version="1.0" encoding="utf-8"?>
<ds:datastoreItem xmlns:ds="http://schemas.openxmlformats.org/officeDocument/2006/customXml" ds:itemID="{F2242A6D-0161-4E60-B95F-54B2D570A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4D53A-9F3A-4139-BC89-750B1D569886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3.xml><?xml version="1.0" encoding="utf-8"?>
<ds:datastoreItem xmlns:ds="http://schemas.openxmlformats.org/officeDocument/2006/customXml" ds:itemID="{BE294379-55B7-4041-B16E-3FA4707B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C8FF6-A07A-4C75-A4A2-ABB1773B6F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1036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Accessibility Statement</dc:title>
  <dc:subject/>
  <dc:creator>HPM360</dc:creator>
  <cp:keywords/>
  <dc:description/>
  <cp:lastModifiedBy>Shameem Momin</cp:lastModifiedBy>
  <cp:revision>7</cp:revision>
  <dcterms:created xsi:type="dcterms:W3CDTF">2025-11-25T16:26:00Z</dcterms:created>
  <dcterms:modified xsi:type="dcterms:W3CDTF">2026-02-12T21:10:00Z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0x01010016B21A8B153CEE479D82FC1461C7807D</vt:lpwstr>
  </property>
  <property fmtid="{D5CDD505-2E9C-101B-9397-08002B2CF9AE}" pid="3" name="MediaServiceImageTags">
    <vt:lpwstr/>
  </property>
</Properties>
</file>