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04299" w14:textId="1CA0228E" w:rsidR="008216BE" w:rsidRPr="008C2B0D" w:rsidRDefault="008C2B0D">
      <w:r w:rsidRPr="008C2B0D">
        <w:rPr>
          <w:b/>
          <w:bCs/>
        </w:rPr>
        <w:t>Ondersteuningsaanbod</w:t>
      </w:r>
      <w:r>
        <w:t xml:space="preserve"> </w:t>
      </w:r>
      <w:r w:rsidR="00371F1A">
        <w:rPr>
          <w:b/>
          <w:bCs/>
        </w:rPr>
        <w:t>De Vlied</w:t>
      </w:r>
      <w:r w:rsidR="004755D7">
        <w:rPr>
          <w:b/>
          <w:bCs/>
        </w:rPr>
        <w:t>b</w:t>
      </w:r>
      <w:r w:rsidR="00371F1A">
        <w:rPr>
          <w:b/>
          <w:bCs/>
        </w:rPr>
        <w:t>erg</w:t>
      </w:r>
    </w:p>
    <w:p w14:paraId="73D799C3" w14:textId="5216D9A9" w:rsidR="0076327A" w:rsidRDefault="009D44F1" w:rsidP="0076327A">
      <w:r>
        <w:t>Basisondersteuning:</w:t>
      </w:r>
      <w:r w:rsidR="00471090">
        <w:br/>
      </w:r>
      <w:r>
        <w:t xml:space="preserve">De basisondersteuning van alle </w:t>
      </w:r>
      <w:proofErr w:type="spellStart"/>
      <w:r>
        <w:t>RVKO</w:t>
      </w:r>
      <w:proofErr w:type="spellEnd"/>
      <w:r>
        <w:t xml:space="preserve">-scholen bestaat uit een geheel van preventieve en licht curatieve interventies die uitgevoerd worden binnen de ondersteuningsstructuur van elke school. Vanuit ons Strategisch Verhaal zorgen we voor een stevige basis van kennis en vaardigheden (kansrijk onderwijs) binnen een lerende organisatie die staat voor kwaliteit en professionaliteit. De basisondersteuning wordt uitgevoerd onder regie en verantwoordelijkheid van de schooldirectie en het schoolbestuur, met eventuele inzet van expertise van de stafafdelingen van de </w:t>
      </w:r>
      <w:proofErr w:type="spellStart"/>
      <w:r>
        <w:t>RVKO</w:t>
      </w:r>
      <w:proofErr w:type="spellEnd"/>
      <w:r>
        <w:t xml:space="preserve">, andere scholen en netwerkpartners. De volledige invulling van de basisondersteuning is </w:t>
      </w:r>
      <w:hyperlink r:id="rId9" w:history="1">
        <w:r w:rsidRPr="00023CF1">
          <w:rPr>
            <w:rStyle w:val="Hyperlink"/>
          </w:rPr>
          <w:t>hier</w:t>
        </w:r>
      </w:hyperlink>
      <w:r>
        <w:t xml:space="preserve"> terug te lezen.</w:t>
      </w:r>
      <w:r w:rsidR="00023CF1">
        <w:br/>
      </w:r>
      <w:r w:rsidR="00023CF1">
        <w:br/>
      </w:r>
      <w:r w:rsidR="0076327A" w:rsidRPr="0076327A">
        <w:t>Extra ondersteuning:</w:t>
      </w:r>
    </w:p>
    <w:p w14:paraId="5F178351" w14:textId="22AE2CF0" w:rsidR="00AF24BB" w:rsidRPr="0076327A" w:rsidRDefault="00AF24BB" w:rsidP="0076327A">
      <w:r>
        <w:t>Op De Vliedberg is onderstaande expertise aanwezig</w:t>
      </w:r>
      <w:r w:rsidR="001303C4">
        <w:t>.</w:t>
      </w:r>
    </w:p>
    <w:tbl>
      <w:tblPr>
        <w:tblStyle w:val="Tabelraster"/>
        <w:tblW w:w="0" w:type="auto"/>
        <w:tblLook w:val="04A0" w:firstRow="1" w:lastRow="0" w:firstColumn="1" w:lastColumn="0" w:noHBand="0" w:noVBand="1"/>
      </w:tblPr>
      <w:tblGrid>
        <w:gridCol w:w="1838"/>
        <w:gridCol w:w="2552"/>
        <w:gridCol w:w="4672"/>
      </w:tblGrid>
      <w:tr w:rsidR="0059455E" w:rsidRPr="0059455E" w14:paraId="04FEBD31" w14:textId="77777777">
        <w:tc>
          <w:tcPr>
            <w:tcW w:w="1838" w:type="dxa"/>
          </w:tcPr>
          <w:p w14:paraId="096140C9" w14:textId="77777777" w:rsidR="00ED429E" w:rsidRPr="0059455E" w:rsidRDefault="00ED429E">
            <w:pPr>
              <w:pStyle w:val="Geenafstand"/>
              <w:rPr>
                <w:b/>
                <w:bCs/>
                <w:color w:val="000000" w:themeColor="text1"/>
                <w:sz w:val="22"/>
                <w:szCs w:val="22"/>
              </w:rPr>
            </w:pPr>
            <w:r w:rsidRPr="0059455E">
              <w:rPr>
                <w:b/>
                <w:bCs/>
                <w:color w:val="000000" w:themeColor="text1"/>
                <w:sz w:val="22"/>
                <w:szCs w:val="22"/>
              </w:rPr>
              <w:t>Domein</w:t>
            </w:r>
          </w:p>
        </w:tc>
        <w:tc>
          <w:tcPr>
            <w:tcW w:w="2552" w:type="dxa"/>
          </w:tcPr>
          <w:p w14:paraId="72FF1F28" w14:textId="77777777" w:rsidR="00ED429E" w:rsidRPr="0059455E" w:rsidRDefault="00ED429E">
            <w:pPr>
              <w:pStyle w:val="Geenafstand"/>
              <w:rPr>
                <w:b/>
                <w:bCs/>
                <w:color w:val="000000" w:themeColor="text1"/>
                <w:sz w:val="22"/>
                <w:szCs w:val="22"/>
              </w:rPr>
            </w:pPr>
            <w:r w:rsidRPr="0059455E">
              <w:rPr>
                <w:b/>
                <w:bCs/>
                <w:color w:val="000000" w:themeColor="text1"/>
                <w:sz w:val="22"/>
                <w:szCs w:val="22"/>
              </w:rPr>
              <w:t>Aanwezige expertise</w:t>
            </w:r>
          </w:p>
        </w:tc>
        <w:tc>
          <w:tcPr>
            <w:tcW w:w="4672" w:type="dxa"/>
          </w:tcPr>
          <w:p w14:paraId="405B2DF4" w14:textId="77777777" w:rsidR="00ED429E" w:rsidRPr="0059455E" w:rsidRDefault="00ED429E">
            <w:pPr>
              <w:pStyle w:val="Geenafstand"/>
              <w:rPr>
                <w:b/>
                <w:bCs/>
                <w:color w:val="000000" w:themeColor="text1"/>
                <w:sz w:val="22"/>
                <w:szCs w:val="22"/>
              </w:rPr>
            </w:pPr>
            <w:r w:rsidRPr="0059455E">
              <w:rPr>
                <w:b/>
                <w:bCs/>
                <w:color w:val="000000" w:themeColor="text1"/>
                <w:sz w:val="22"/>
                <w:szCs w:val="22"/>
              </w:rPr>
              <w:t>Korte toelichting</w:t>
            </w:r>
          </w:p>
        </w:tc>
      </w:tr>
      <w:tr w:rsidR="0059455E" w:rsidRPr="0059455E" w14:paraId="3D11B81F" w14:textId="77777777">
        <w:tc>
          <w:tcPr>
            <w:tcW w:w="1838" w:type="dxa"/>
          </w:tcPr>
          <w:p w14:paraId="3BACA238" w14:textId="58287BE8" w:rsidR="00ED429E" w:rsidRPr="0059455E" w:rsidRDefault="0051304A">
            <w:pPr>
              <w:pStyle w:val="Geenafstand"/>
              <w:rPr>
                <w:color w:val="000000" w:themeColor="text1"/>
                <w:sz w:val="22"/>
                <w:szCs w:val="22"/>
              </w:rPr>
            </w:pPr>
            <w:r>
              <w:rPr>
                <w:color w:val="000000" w:themeColor="text1"/>
                <w:sz w:val="22"/>
                <w:szCs w:val="22"/>
              </w:rPr>
              <w:t>Re</w:t>
            </w:r>
            <w:r w:rsidR="00C07CC6">
              <w:rPr>
                <w:color w:val="000000" w:themeColor="text1"/>
                <w:sz w:val="22"/>
                <w:szCs w:val="22"/>
              </w:rPr>
              <w:t>kenen, t</w:t>
            </w:r>
            <w:r w:rsidR="00A46C9A">
              <w:rPr>
                <w:color w:val="000000" w:themeColor="text1"/>
                <w:sz w:val="22"/>
                <w:szCs w:val="22"/>
              </w:rPr>
              <w:t>aal, te</w:t>
            </w:r>
            <w:r w:rsidR="00E124D6">
              <w:rPr>
                <w:color w:val="000000" w:themeColor="text1"/>
                <w:sz w:val="22"/>
                <w:szCs w:val="22"/>
              </w:rPr>
              <w:t>chnisch l</w:t>
            </w:r>
            <w:r w:rsidR="00A238F1">
              <w:rPr>
                <w:color w:val="000000" w:themeColor="text1"/>
                <w:sz w:val="22"/>
                <w:szCs w:val="22"/>
              </w:rPr>
              <w:t>ezen</w:t>
            </w:r>
            <w:r w:rsidR="00656311">
              <w:rPr>
                <w:color w:val="000000" w:themeColor="text1"/>
                <w:sz w:val="22"/>
                <w:szCs w:val="22"/>
              </w:rPr>
              <w:t xml:space="preserve"> en spel</w:t>
            </w:r>
            <w:r w:rsidR="0051346B">
              <w:rPr>
                <w:color w:val="000000" w:themeColor="text1"/>
                <w:sz w:val="22"/>
                <w:szCs w:val="22"/>
              </w:rPr>
              <w:t>ling</w:t>
            </w:r>
          </w:p>
        </w:tc>
        <w:tc>
          <w:tcPr>
            <w:tcW w:w="2552" w:type="dxa"/>
          </w:tcPr>
          <w:p w14:paraId="68D818A1" w14:textId="6B62B335" w:rsidR="00ED429E" w:rsidRPr="0059455E" w:rsidRDefault="00DD6BE5">
            <w:pPr>
              <w:pStyle w:val="Geenafstand"/>
              <w:rPr>
                <w:color w:val="000000" w:themeColor="text1"/>
                <w:sz w:val="22"/>
                <w:szCs w:val="22"/>
              </w:rPr>
            </w:pPr>
            <w:r>
              <w:rPr>
                <w:color w:val="000000" w:themeColor="text1"/>
                <w:sz w:val="22"/>
                <w:szCs w:val="22"/>
              </w:rPr>
              <w:t>Didactisch coach</w:t>
            </w:r>
          </w:p>
        </w:tc>
        <w:tc>
          <w:tcPr>
            <w:tcW w:w="4672" w:type="dxa"/>
          </w:tcPr>
          <w:p w14:paraId="4535D3F8" w14:textId="7348DE7C" w:rsidR="00ED429E" w:rsidRPr="0059455E" w:rsidRDefault="00B71CB4">
            <w:pPr>
              <w:pStyle w:val="Geenafstand"/>
              <w:rPr>
                <w:color w:val="000000" w:themeColor="text1"/>
                <w:sz w:val="22"/>
                <w:szCs w:val="22"/>
              </w:rPr>
            </w:pPr>
            <w:r>
              <w:rPr>
                <w:color w:val="000000" w:themeColor="text1"/>
                <w:sz w:val="22"/>
                <w:szCs w:val="22"/>
              </w:rPr>
              <w:t>De d</w:t>
            </w:r>
            <w:r w:rsidR="00FE5F3A">
              <w:rPr>
                <w:color w:val="000000" w:themeColor="text1"/>
                <w:sz w:val="22"/>
                <w:szCs w:val="22"/>
              </w:rPr>
              <w:t>idac</w:t>
            </w:r>
            <w:r w:rsidR="002E6494">
              <w:rPr>
                <w:color w:val="000000" w:themeColor="text1"/>
                <w:sz w:val="22"/>
                <w:szCs w:val="22"/>
              </w:rPr>
              <w:t xml:space="preserve">tisch </w:t>
            </w:r>
            <w:r w:rsidR="00307B14">
              <w:rPr>
                <w:color w:val="000000" w:themeColor="text1"/>
                <w:sz w:val="22"/>
                <w:szCs w:val="22"/>
              </w:rPr>
              <w:t xml:space="preserve">coach </w:t>
            </w:r>
            <w:r w:rsidR="00102E14">
              <w:rPr>
                <w:color w:val="000000" w:themeColor="text1"/>
                <w:sz w:val="22"/>
                <w:szCs w:val="22"/>
              </w:rPr>
              <w:t>observ</w:t>
            </w:r>
            <w:r w:rsidR="00F9086A">
              <w:rPr>
                <w:color w:val="000000" w:themeColor="text1"/>
                <w:sz w:val="22"/>
                <w:szCs w:val="22"/>
              </w:rPr>
              <w:t>e</w:t>
            </w:r>
            <w:r w:rsidR="00914EB3">
              <w:rPr>
                <w:color w:val="000000" w:themeColor="text1"/>
                <w:sz w:val="22"/>
                <w:szCs w:val="22"/>
              </w:rPr>
              <w:t>ert in de</w:t>
            </w:r>
            <w:r w:rsidR="000202EC">
              <w:rPr>
                <w:color w:val="000000" w:themeColor="text1"/>
                <w:sz w:val="22"/>
                <w:szCs w:val="22"/>
              </w:rPr>
              <w:t xml:space="preserve"> klas, </w:t>
            </w:r>
            <w:r w:rsidR="00C3550A">
              <w:rPr>
                <w:color w:val="000000" w:themeColor="text1"/>
                <w:sz w:val="22"/>
                <w:szCs w:val="22"/>
              </w:rPr>
              <w:t xml:space="preserve">geeft </w:t>
            </w:r>
            <w:r w:rsidR="00C33486">
              <w:rPr>
                <w:color w:val="000000" w:themeColor="text1"/>
                <w:sz w:val="22"/>
                <w:szCs w:val="22"/>
              </w:rPr>
              <w:t>feedba</w:t>
            </w:r>
            <w:r w:rsidR="0044042A">
              <w:rPr>
                <w:color w:val="000000" w:themeColor="text1"/>
                <w:sz w:val="22"/>
                <w:szCs w:val="22"/>
              </w:rPr>
              <w:t>ck</w:t>
            </w:r>
            <w:r w:rsidR="000E1A4D">
              <w:rPr>
                <w:color w:val="000000" w:themeColor="text1"/>
                <w:sz w:val="22"/>
                <w:szCs w:val="22"/>
              </w:rPr>
              <w:t xml:space="preserve">, voert </w:t>
            </w:r>
            <w:proofErr w:type="spellStart"/>
            <w:r w:rsidR="00665E9D">
              <w:rPr>
                <w:color w:val="000000" w:themeColor="text1"/>
                <w:sz w:val="22"/>
                <w:szCs w:val="22"/>
              </w:rPr>
              <w:t>coachings</w:t>
            </w:r>
            <w:proofErr w:type="spellEnd"/>
            <w:r w:rsidR="00665E9D">
              <w:rPr>
                <w:color w:val="000000" w:themeColor="text1"/>
                <w:sz w:val="22"/>
                <w:szCs w:val="22"/>
              </w:rPr>
              <w:t xml:space="preserve">- en </w:t>
            </w:r>
            <w:r w:rsidR="000C0CA7">
              <w:rPr>
                <w:color w:val="000000" w:themeColor="text1"/>
                <w:sz w:val="22"/>
                <w:szCs w:val="22"/>
              </w:rPr>
              <w:t>ref</w:t>
            </w:r>
            <w:r w:rsidR="007E537C">
              <w:rPr>
                <w:color w:val="000000" w:themeColor="text1"/>
                <w:sz w:val="22"/>
                <w:szCs w:val="22"/>
              </w:rPr>
              <w:t>lecti</w:t>
            </w:r>
            <w:r w:rsidR="007C1220">
              <w:rPr>
                <w:color w:val="000000" w:themeColor="text1"/>
                <w:sz w:val="22"/>
                <w:szCs w:val="22"/>
              </w:rPr>
              <w:t>egespre</w:t>
            </w:r>
            <w:r w:rsidR="00F0716E">
              <w:rPr>
                <w:color w:val="000000" w:themeColor="text1"/>
                <w:sz w:val="22"/>
                <w:szCs w:val="22"/>
              </w:rPr>
              <w:t xml:space="preserve">kken </w:t>
            </w:r>
            <w:r w:rsidR="004559CA">
              <w:rPr>
                <w:color w:val="000000" w:themeColor="text1"/>
                <w:sz w:val="22"/>
                <w:szCs w:val="22"/>
              </w:rPr>
              <w:t>uit</w:t>
            </w:r>
            <w:r w:rsidR="001C7459">
              <w:rPr>
                <w:color w:val="000000" w:themeColor="text1"/>
                <w:sz w:val="22"/>
                <w:szCs w:val="22"/>
              </w:rPr>
              <w:t>, bereidt l</w:t>
            </w:r>
            <w:r w:rsidR="00C62D04">
              <w:rPr>
                <w:color w:val="000000" w:themeColor="text1"/>
                <w:sz w:val="22"/>
                <w:szCs w:val="22"/>
              </w:rPr>
              <w:t xml:space="preserve">essen samen </w:t>
            </w:r>
            <w:r w:rsidR="00B70C48">
              <w:rPr>
                <w:color w:val="000000" w:themeColor="text1"/>
                <w:sz w:val="22"/>
                <w:szCs w:val="22"/>
              </w:rPr>
              <w:t>voor</w:t>
            </w:r>
            <w:r w:rsidR="004C2CC8">
              <w:rPr>
                <w:color w:val="000000" w:themeColor="text1"/>
                <w:sz w:val="22"/>
                <w:szCs w:val="22"/>
              </w:rPr>
              <w:t xml:space="preserve">, </w:t>
            </w:r>
            <w:r w:rsidR="00882CF8">
              <w:rPr>
                <w:color w:val="000000" w:themeColor="text1"/>
                <w:sz w:val="22"/>
                <w:szCs w:val="22"/>
              </w:rPr>
              <w:t>anal</w:t>
            </w:r>
            <w:r w:rsidR="004A276B">
              <w:rPr>
                <w:color w:val="000000" w:themeColor="text1"/>
                <w:sz w:val="22"/>
                <w:szCs w:val="22"/>
              </w:rPr>
              <w:t>yseert</w:t>
            </w:r>
            <w:r w:rsidR="0048406B">
              <w:rPr>
                <w:color w:val="000000" w:themeColor="text1"/>
                <w:sz w:val="22"/>
                <w:szCs w:val="22"/>
              </w:rPr>
              <w:t xml:space="preserve"> de </w:t>
            </w:r>
            <w:proofErr w:type="spellStart"/>
            <w:r w:rsidR="0048406B">
              <w:rPr>
                <w:color w:val="000000" w:themeColor="text1"/>
                <w:sz w:val="22"/>
                <w:szCs w:val="22"/>
              </w:rPr>
              <w:t>leerlin</w:t>
            </w:r>
            <w:r w:rsidR="000467A0">
              <w:rPr>
                <w:color w:val="000000" w:themeColor="text1"/>
                <w:sz w:val="22"/>
                <w:szCs w:val="22"/>
              </w:rPr>
              <w:t>gres</w:t>
            </w:r>
            <w:r w:rsidR="00D213D4">
              <w:rPr>
                <w:color w:val="000000" w:themeColor="text1"/>
                <w:sz w:val="22"/>
                <w:szCs w:val="22"/>
              </w:rPr>
              <w:t>ulta</w:t>
            </w:r>
            <w:r w:rsidR="005C1FEE">
              <w:rPr>
                <w:color w:val="000000" w:themeColor="text1"/>
                <w:sz w:val="22"/>
                <w:szCs w:val="22"/>
              </w:rPr>
              <w:t>ten</w:t>
            </w:r>
            <w:proofErr w:type="spellEnd"/>
            <w:r w:rsidR="0016739C">
              <w:rPr>
                <w:color w:val="000000" w:themeColor="text1"/>
                <w:sz w:val="22"/>
                <w:szCs w:val="22"/>
              </w:rPr>
              <w:t xml:space="preserve"> en draagt </w:t>
            </w:r>
            <w:r w:rsidR="00DB1B6B">
              <w:rPr>
                <w:color w:val="000000" w:themeColor="text1"/>
                <w:sz w:val="22"/>
                <w:szCs w:val="22"/>
              </w:rPr>
              <w:t xml:space="preserve">bij aan </w:t>
            </w:r>
            <w:r w:rsidR="00185991">
              <w:rPr>
                <w:color w:val="000000" w:themeColor="text1"/>
                <w:sz w:val="22"/>
                <w:szCs w:val="22"/>
              </w:rPr>
              <w:t>profe</w:t>
            </w:r>
            <w:r w:rsidR="001241BD">
              <w:rPr>
                <w:color w:val="000000" w:themeColor="text1"/>
                <w:sz w:val="22"/>
                <w:szCs w:val="22"/>
              </w:rPr>
              <w:t>ssionel</w:t>
            </w:r>
            <w:r w:rsidR="000232D7">
              <w:rPr>
                <w:color w:val="000000" w:themeColor="text1"/>
                <w:sz w:val="22"/>
                <w:szCs w:val="22"/>
              </w:rPr>
              <w:t>e ontwi</w:t>
            </w:r>
            <w:r w:rsidR="002D344A">
              <w:rPr>
                <w:color w:val="000000" w:themeColor="text1"/>
                <w:sz w:val="22"/>
                <w:szCs w:val="22"/>
              </w:rPr>
              <w:t>kkeling</w:t>
            </w:r>
            <w:r w:rsidR="008E28B6">
              <w:rPr>
                <w:color w:val="000000" w:themeColor="text1"/>
                <w:sz w:val="22"/>
                <w:szCs w:val="22"/>
              </w:rPr>
              <w:t xml:space="preserve">. </w:t>
            </w:r>
          </w:p>
        </w:tc>
      </w:tr>
      <w:tr w:rsidR="00A90A06" w:rsidRPr="0059455E" w14:paraId="0361E555" w14:textId="77777777">
        <w:tc>
          <w:tcPr>
            <w:tcW w:w="1838" w:type="dxa"/>
          </w:tcPr>
          <w:p w14:paraId="402FBB47" w14:textId="7E1525DD" w:rsidR="00A90A06" w:rsidRPr="0059455E" w:rsidRDefault="008B18B8">
            <w:pPr>
              <w:pStyle w:val="Geenafstand"/>
              <w:rPr>
                <w:color w:val="000000" w:themeColor="text1"/>
                <w:sz w:val="22"/>
                <w:szCs w:val="22"/>
              </w:rPr>
            </w:pPr>
            <w:r>
              <w:rPr>
                <w:color w:val="000000" w:themeColor="text1"/>
                <w:sz w:val="22"/>
                <w:szCs w:val="22"/>
              </w:rPr>
              <w:t>Ge</w:t>
            </w:r>
            <w:r w:rsidR="003D742A">
              <w:rPr>
                <w:color w:val="000000" w:themeColor="text1"/>
                <w:sz w:val="22"/>
                <w:szCs w:val="22"/>
              </w:rPr>
              <w:t>drag</w:t>
            </w:r>
          </w:p>
        </w:tc>
        <w:tc>
          <w:tcPr>
            <w:tcW w:w="2552" w:type="dxa"/>
          </w:tcPr>
          <w:p w14:paraId="02305B54" w14:textId="06236C19" w:rsidR="00A90A06" w:rsidRDefault="00B720CE">
            <w:pPr>
              <w:pStyle w:val="Geenafstand"/>
              <w:rPr>
                <w:color w:val="000000" w:themeColor="text1"/>
                <w:sz w:val="22"/>
                <w:szCs w:val="22"/>
              </w:rPr>
            </w:pPr>
            <w:r>
              <w:rPr>
                <w:color w:val="000000" w:themeColor="text1"/>
                <w:sz w:val="22"/>
                <w:szCs w:val="22"/>
              </w:rPr>
              <w:t>Gedragsspecialist</w:t>
            </w:r>
          </w:p>
        </w:tc>
        <w:tc>
          <w:tcPr>
            <w:tcW w:w="4672" w:type="dxa"/>
          </w:tcPr>
          <w:p w14:paraId="142C5267" w14:textId="2ADF5B2C" w:rsidR="00A90A06" w:rsidRPr="0059455E" w:rsidRDefault="00EF745F">
            <w:pPr>
              <w:pStyle w:val="Geenafstand"/>
              <w:rPr>
                <w:color w:val="000000" w:themeColor="text1"/>
                <w:sz w:val="22"/>
                <w:szCs w:val="22"/>
              </w:rPr>
            </w:pPr>
            <w:r>
              <w:rPr>
                <w:color w:val="000000" w:themeColor="text1"/>
                <w:sz w:val="22"/>
                <w:szCs w:val="22"/>
              </w:rPr>
              <w:t>O</w:t>
            </w:r>
            <w:r w:rsidR="00666907">
              <w:rPr>
                <w:color w:val="000000" w:themeColor="text1"/>
                <w:sz w:val="22"/>
                <w:szCs w:val="22"/>
              </w:rPr>
              <w:t>nders</w:t>
            </w:r>
            <w:r w:rsidR="0008673D">
              <w:rPr>
                <w:color w:val="000000" w:themeColor="text1"/>
                <w:sz w:val="22"/>
                <w:szCs w:val="22"/>
              </w:rPr>
              <w:t xml:space="preserve">teunt </w:t>
            </w:r>
            <w:r w:rsidR="00DF15C8">
              <w:rPr>
                <w:color w:val="000000" w:themeColor="text1"/>
                <w:sz w:val="22"/>
                <w:szCs w:val="22"/>
              </w:rPr>
              <w:t>leerkra</w:t>
            </w:r>
            <w:r w:rsidR="008A1A11">
              <w:rPr>
                <w:color w:val="000000" w:themeColor="text1"/>
                <w:sz w:val="22"/>
                <w:szCs w:val="22"/>
              </w:rPr>
              <w:t xml:space="preserve">chten en leerlingen </w:t>
            </w:r>
            <w:r w:rsidR="00775210">
              <w:rPr>
                <w:color w:val="000000" w:themeColor="text1"/>
                <w:sz w:val="22"/>
                <w:szCs w:val="22"/>
              </w:rPr>
              <w:t>b</w:t>
            </w:r>
            <w:r w:rsidR="00F625D5">
              <w:rPr>
                <w:color w:val="000000" w:themeColor="text1"/>
                <w:sz w:val="22"/>
                <w:szCs w:val="22"/>
              </w:rPr>
              <w:t xml:space="preserve">ij </w:t>
            </w:r>
            <w:r w:rsidR="00A24BF4">
              <w:rPr>
                <w:color w:val="000000" w:themeColor="text1"/>
                <w:sz w:val="22"/>
                <w:szCs w:val="22"/>
              </w:rPr>
              <w:t>gedragspr</w:t>
            </w:r>
            <w:r w:rsidR="00EE137E">
              <w:rPr>
                <w:color w:val="000000" w:themeColor="text1"/>
                <w:sz w:val="22"/>
                <w:szCs w:val="22"/>
              </w:rPr>
              <w:t>oblemen</w:t>
            </w:r>
            <w:r w:rsidR="004370B8">
              <w:rPr>
                <w:color w:val="000000" w:themeColor="text1"/>
                <w:sz w:val="22"/>
                <w:szCs w:val="22"/>
              </w:rPr>
              <w:t>, socia</w:t>
            </w:r>
            <w:r w:rsidR="00346BB9">
              <w:rPr>
                <w:color w:val="000000" w:themeColor="text1"/>
                <w:sz w:val="22"/>
                <w:szCs w:val="22"/>
              </w:rPr>
              <w:t>al-em</w:t>
            </w:r>
            <w:r w:rsidR="008755E6">
              <w:rPr>
                <w:color w:val="000000" w:themeColor="text1"/>
                <w:sz w:val="22"/>
                <w:szCs w:val="22"/>
              </w:rPr>
              <w:t>o</w:t>
            </w:r>
            <w:r w:rsidR="00FA53AE">
              <w:rPr>
                <w:color w:val="000000" w:themeColor="text1"/>
                <w:sz w:val="22"/>
                <w:szCs w:val="22"/>
              </w:rPr>
              <w:t>tionele ontwikke</w:t>
            </w:r>
            <w:r w:rsidR="003866B9">
              <w:rPr>
                <w:color w:val="000000" w:themeColor="text1"/>
                <w:sz w:val="22"/>
                <w:szCs w:val="22"/>
              </w:rPr>
              <w:t>ling</w:t>
            </w:r>
            <w:r w:rsidR="00013F03">
              <w:rPr>
                <w:color w:val="000000" w:themeColor="text1"/>
                <w:sz w:val="22"/>
                <w:szCs w:val="22"/>
              </w:rPr>
              <w:t xml:space="preserve"> en een p</w:t>
            </w:r>
            <w:r w:rsidR="00980731">
              <w:rPr>
                <w:color w:val="000000" w:themeColor="text1"/>
                <w:sz w:val="22"/>
                <w:szCs w:val="22"/>
              </w:rPr>
              <w:t>os</w:t>
            </w:r>
            <w:r w:rsidR="0049187B">
              <w:rPr>
                <w:color w:val="000000" w:themeColor="text1"/>
                <w:sz w:val="22"/>
                <w:szCs w:val="22"/>
              </w:rPr>
              <w:t xml:space="preserve">itief </w:t>
            </w:r>
            <w:r w:rsidR="00885D36">
              <w:rPr>
                <w:color w:val="000000" w:themeColor="text1"/>
                <w:sz w:val="22"/>
                <w:szCs w:val="22"/>
              </w:rPr>
              <w:t xml:space="preserve">klimaat </w:t>
            </w:r>
            <w:r w:rsidR="00BB50D5">
              <w:rPr>
                <w:color w:val="000000" w:themeColor="text1"/>
                <w:sz w:val="22"/>
                <w:szCs w:val="22"/>
              </w:rPr>
              <w:t>in de klas/</w:t>
            </w:r>
            <w:r w:rsidR="00D158AF">
              <w:rPr>
                <w:color w:val="000000" w:themeColor="text1"/>
                <w:sz w:val="22"/>
                <w:szCs w:val="22"/>
              </w:rPr>
              <w:t>sc</w:t>
            </w:r>
            <w:r w:rsidR="00504FFC">
              <w:rPr>
                <w:color w:val="000000" w:themeColor="text1"/>
                <w:sz w:val="22"/>
                <w:szCs w:val="22"/>
              </w:rPr>
              <w:t xml:space="preserve">hool. </w:t>
            </w:r>
          </w:p>
        </w:tc>
      </w:tr>
      <w:tr w:rsidR="0059455E" w:rsidRPr="0059455E" w14:paraId="637DF5A2" w14:textId="77777777">
        <w:tc>
          <w:tcPr>
            <w:tcW w:w="1838" w:type="dxa"/>
          </w:tcPr>
          <w:p w14:paraId="6BD14DBB" w14:textId="3BBF75A8" w:rsidR="00ED429E" w:rsidRPr="0059455E" w:rsidRDefault="00312DB0">
            <w:pPr>
              <w:pStyle w:val="Geenafstand"/>
              <w:rPr>
                <w:color w:val="000000" w:themeColor="text1"/>
                <w:sz w:val="22"/>
                <w:szCs w:val="22"/>
              </w:rPr>
            </w:pPr>
            <w:r>
              <w:rPr>
                <w:color w:val="000000" w:themeColor="text1"/>
                <w:sz w:val="22"/>
                <w:szCs w:val="22"/>
              </w:rPr>
              <w:t>Spra</w:t>
            </w:r>
            <w:r w:rsidR="008743AC">
              <w:rPr>
                <w:color w:val="000000" w:themeColor="text1"/>
                <w:sz w:val="22"/>
                <w:szCs w:val="22"/>
              </w:rPr>
              <w:t>ak-t</w:t>
            </w:r>
            <w:r w:rsidR="00810B1B">
              <w:rPr>
                <w:color w:val="000000" w:themeColor="text1"/>
                <w:sz w:val="22"/>
                <w:szCs w:val="22"/>
              </w:rPr>
              <w:t>aalontw</w:t>
            </w:r>
            <w:r w:rsidR="00DA0024">
              <w:rPr>
                <w:color w:val="000000" w:themeColor="text1"/>
                <w:sz w:val="22"/>
                <w:szCs w:val="22"/>
              </w:rPr>
              <w:t>ikkeling</w:t>
            </w:r>
          </w:p>
        </w:tc>
        <w:tc>
          <w:tcPr>
            <w:tcW w:w="2552" w:type="dxa"/>
          </w:tcPr>
          <w:p w14:paraId="57A00248" w14:textId="36B2A5E5" w:rsidR="00ED429E" w:rsidRPr="0059455E" w:rsidRDefault="00A90A06">
            <w:pPr>
              <w:pStyle w:val="Geenafstand"/>
              <w:rPr>
                <w:color w:val="000000" w:themeColor="text1"/>
                <w:sz w:val="22"/>
                <w:szCs w:val="22"/>
              </w:rPr>
            </w:pPr>
            <w:r>
              <w:rPr>
                <w:color w:val="000000" w:themeColor="text1"/>
                <w:sz w:val="22"/>
                <w:szCs w:val="22"/>
              </w:rPr>
              <w:t>Logopedie</w:t>
            </w:r>
          </w:p>
        </w:tc>
        <w:tc>
          <w:tcPr>
            <w:tcW w:w="4672" w:type="dxa"/>
          </w:tcPr>
          <w:p w14:paraId="30846E08" w14:textId="7A720738" w:rsidR="00ED429E" w:rsidRPr="0059455E" w:rsidRDefault="00656750">
            <w:pPr>
              <w:pStyle w:val="Geenafstand"/>
              <w:rPr>
                <w:color w:val="000000" w:themeColor="text1"/>
                <w:sz w:val="22"/>
                <w:szCs w:val="22"/>
              </w:rPr>
            </w:pPr>
            <w:r>
              <w:rPr>
                <w:color w:val="000000" w:themeColor="text1"/>
                <w:sz w:val="22"/>
                <w:szCs w:val="22"/>
              </w:rPr>
              <w:t xml:space="preserve">We </w:t>
            </w:r>
            <w:r w:rsidR="002D0FC1">
              <w:rPr>
                <w:color w:val="000000" w:themeColor="text1"/>
                <w:sz w:val="22"/>
                <w:szCs w:val="22"/>
              </w:rPr>
              <w:t>we</w:t>
            </w:r>
            <w:r w:rsidR="005B27FE">
              <w:rPr>
                <w:color w:val="000000" w:themeColor="text1"/>
                <w:sz w:val="22"/>
                <w:szCs w:val="22"/>
              </w:rPr>
              <w:t xml:space="preserve">rken </w:t>
            </w:r>
            <w:r w:rsidR="007E7D6C">
              <w:rPr>
                <w:color w:val="000000" w:themeColor="text1"/>
                <w:sz w:val="22"/>
                <w:szCs w:val="22"/>
              </w:rPr>
              <w:t>samen</w:t>
            </w:r>
            <w:r w:rsidR="00F65494">
              <w:rPr>
                <w:color w:val="000000" w:themeColor="text1"/>
                <w:sz w:val="22"/>
                <w:szCs w:val="22"/>
              </w:rPr>
              <w:t xml:space="preserve"> </w:t>
            </w:r>
            <w:r w:rsidR="004071D4">
              <w:rPr>
                <w:color w:val="000000" w:themeColor="text1"/>
                <w:sz w:val="22"/>
                <w:szCs w:val="22"/>
              </w:rPr>
              <w:t xml:space="preserve">met een </w:t>
            </w:r>
            <w:r w:rsidR="00F65494">
              <w:rPr>
                <w:color w:val="000000" w:themeColor="text1"/>
                <w:sz w:val="22"/>
                <w:szCs w:val="22"/>
              </w:rPr>
              <w:t>ext</w:t>
            </w:r>
            <w:r w:rsidR="00F22F51">
              <w:rPr>
                <w:color w:val="000000" w:themeColor="text1"/>
                <w:sz w:val="22"/>
                <w:szCs w:val="22"/>
              </w:rPr>
              <w:t>erne</w:t>
            </w:r>
            <w:r w:rsidR="008E26DA">
              <w:rPr>
                <w:color w:val="000000" w:themeColor="text1"/>
                <w:sz w:val="22"/>
                <w:szCs w:val="22"/>
              </w:rPr>
              <w:t xml:space="preserve"> logop</w:t>
            </w:r>
            <w:r w:rsidR="00050BC9">
              <w:rPr>
                <w:color w:val="000000" w:themeColor="text1"/>
                <w:sz w:val="22"/>
                <w:szCs w:val="22"/>
              </w:rPr>
              <w:t>edist</w:t>
            </w:r>
            <w:r w:rsidR="004071D4">
              <w:rPr>
                <w:color w:val="000000" w:themeColor="text1"/>
                <w:sz w:val="22"/>
                <w:szCs w:val="22"/>
              </w:rPr>
              <w:t xml:space="preserve"> binnen de school</w:t>
            </w:r>
            <w:r w:rsidR="00050BC9">
              <w:rPr>
                <w:color w:val="000000" w:themeColor="text1"/>
                <w:sz w:val="22"/>
                <w:szCs w:val="22"/>
              </w:rPr>
              <w:t xml:space="preserve">. </w:t>
            </w:r>
            <w:r w:rsidR="007E7D6C">
              <w:rPr>
                <w:color w:val="000000" w:themeColor="text1"/>
                <w:sz w:val="22"/>
                <w:szCs w:val="22"/>
              </w:rPr>
              <w:t xml:space="preserve"> </w:t>
            </w:r>
            <w:r w:rsidR="00450290">
              <w:rPr>
                <w:color w:val="000000" w:themeColor="text1"/>
                <w:sz w:val="22"/>
                <w:szCs w:val="22"/>
              </w:rPr>
              <w:br/>
            </w:r>
            <w:r w:rsidR="0002115D">
              <w:rPr>
                <w:color w:val="000000" w:themeColor="text1"/>
                <w:sz w:val="22"/>
                <w:szCs w:val="22"/>
              </w:rPr>
              <w:t>D</w:t>
            </w:r>
            <w:r w:rsidR="00E841E3">
              <w:rPr>
                <w:color w:val="000000" w:themeColor="text1"/>
                <w:sz w:val="22"/>
                <w:szCs w:val="22"/>
              </w:rPr>
              <w:t>e logoped</w:t>
            </w:r>
            <w:r w:rsidR="007D596C">
              <w:rPr>
                <w:color w:val="000000" w:themeColor="text1"/>
                <w:sz w:val="22"/>
                <w:szCs w:val="22"/>
              </w:rPr>
              <w:t xml:space="preserve">ist </w:t>
            </w:r>
            <w:r w:rsidR="004D711D">
              <w:rPr>
                <w:color w:val="000000" w:themeColor="text1"/>
                <w:sz w:val="22"/>
                <w:szCs w:val="22"/>
              </w:rPr>
              <w:t>s</w:t>
            </w:r>
            <w:r w:rsidR="00DC7F07">
              <w:rPr>
                <w:color w:val="000000" w:themeColor="text1"/>
                <w:sz w:val="22"/>
                <w:szCs w:val="22"/>
              </w:rPr>
              <w:t>ig</w:t>
            </w:r>
            <w:r w:rsidR="00B74C30">
              <w:rPr>
                <w:color w:val="000000" w:themeColor="text1"/>
                <w:sz w:val="22"/>
                <w:szCs w:val="22"/>
              </w:rPr>
              <w:t>na</w:t>
            </w:r>
            <w:r w:rsidR="00F7159E">
              <w:rPr>
                <w:color w:val="000000" w:themeColor="text1"/>
                <w:sz w:val="22"/>
                <w:szCs w:val="22"/>
              </w:rPr>
              <w:t>le</w:t>
            </w:r>
            <w:r w:rsidR="009E6A1B">
              <w:rPr>
                <w:color w:val="000000" w:themeColor="text1"/>
                <w:sz w:val="22"/>
                <w:szCs w:val="22"/>
              </w:rPr>
              <w:t>ert</w:t>
            </w:r>
            <w:r w:rsidR="001D1C3A">
              <w:rPr>
                <w:color w:val="000000" w:themeColor="text1"/>
                <w:sz w:val="22"/>
                <w:szCs w:val="22"/>
              </w:rPr>
              <w:t xml:space="preserve">, </w:t>
            </w:r>
            <w:r w:rsidR="007C7CF6">
              <w:rPr>
                <w:color w:val="000000" w:themeColor="text1"/>
                <w:sz w:val="22"/>
                <w:szCs w:val="22"/>
              </w:rPr>
              <w:t>diagnosticeert</w:t>
            </w:r>
            <w:r w:rsidR="008B7C01">
              <w:rPr>
                <w:color w:val="000000" w:themeColor="text1"/>
                <w:sz w:val="22"/>
                <w:szCs w:val="22"/>
              </w:rPr>
              <w:t xml:space="preserve"> en beha</w:t>
            </w:r>
            <w:r w:rsidR="000B6C7A">
              <w:rPr>
                <w:color w:val="000000" w:themeColor="text1"/>
                <w:sz w:val="22"/>
                <w:szCs w:val="22"/>
              </w:rPr>
              <w:t>ndel</w:t>
            </w:r>
            <w:r w:rsidR="00C763D1">
              <w:rPr>
                <w:color w:val="000000" w:themeColor="text1"/>
                <w:sz w:val="22"/>
                <w:szCs w:val="22"/>
              </w:rPr>
              <w:t xml:space="preserve">t op </w:t>
            </w:r>
            <w:r w:rsidR="00BF20BF">
              <w:rPr>
                <w:color w:val="000000" w:themeColor="text1"/>
                <w:sz w:val="22"/>
                <w:szCs w:val="22"/>
              </w:rPr>
              <w:t xml:space="preserve">het gebied </w:t>
            </w:r>
            <w:r w:rsidR="00C42209">
              <w:rPr>
                <w:color w:val="000000" w:themeColor="text1"/>
                <w:sz w:val="22"/>
                <w:szCs w:val="22"/>
              </w:rPr>
              <w:t>van t</w:t>
            </w:r>
            <w:r w:rsidR="00C21855">
              <w:rPr>
                <w:color w:val="000000" w:themeColor="text1"/>
                <w:sz w:val="22"/>
                <w:szCs w:val="22"/>
              </w:rPr>
              <w:t>aal, spraak</w:t>
            </w:r>
            <w:r w:rsidR="000C7584">
              <w:rPr>
                <w:color w:val="000000" w:themeColor="text1"/>
                <w:sz w:val="22"/>
                <w:szCs w:val="22"/>
              </w:rPr>
              <w:t xml:space="preserve">, </w:t>
            </w:r>
            <w:r w:rsidR="006B3130">
              <w:rPr>
                <w:color w:val="000000" w:themeColor="text1"/>
                <w:sz w:val="22"/>
                <w:szCs w:val="22"/>
              </w:rPr>
              <w:t>stem</w:t>
            </w:r>
            <w:r w:rsidR="00A63E45">
              <w:rPr>
                <w:color w:val="000000" w:themeColor="text1"/>
                <w:sz w:val="22"/>
                <w:szCs w:val="22"/>
              </w:rPr>
              <w:t xml:space="preserve"> en g</w:t>
            </w:r>
            <w:r w:rsidR="00EA5EF5">
              <w:rPr>
                <w:color w:val="000000" w:themeColor="text1"/>
                <w:sz w:val="22"/>
                <w:szCs w:val="22"/>
              </w:rPr>
              <w:t>ehoorproble</w:t>
            </w:r>
            <w:r w:rsidR="0081709D">
              <w:rPr>
                <w:color w:val="000000" w:themeColor="text1"/>
                <w:sz w:val="22"/>
                <w:szCs w:val="22"/>
              </w:rPr>
              <w:t xml:space="preserve">men. </w:t>
            </w:r>
            <w:r w:rsidR="008311DA">
              <w:rPr>
                <w:color w:val="000000" w:themeColor="text1"/>
                <w:sz w:val="22"/>
                <w:szCs w:val="22"/>
              </w:rPr>
              <w:t>Het</w:t>
            </w:r>
            <w:r w:rsidR="00FC5E06">
              <w:rPr>
                <w:color w:val="000000" w:themeColor="text1"/>
                <w:sz w:val="22"/>
                <w:szCs w:val="22"/>
              </w:rPr>
              <w:t xml:space="preserve"> doel is o</w:t>
            </w:r>
            <w:r w:rsidR="00AA5F8F">
              <w:rPr>
                <w:color w:val="000000" w:themeColor="text1"/>
                <w:sz w:val="22"/>
                <w:szCs w:val="22"/>
              </w:rPr>
              <w:t>m kinder</w:t>
            </w:r>
            <w:r w:rsidR="00B319FF">
              <w:rPr>
                <w:color w:val="000000" w:themeColor="text1"/>
                <w:sz w:val="22"/>
                <w:szCs w:val="22"/>
              </w:rPr>
              <w:t xml:space="preserve">en </w:t>
            </w:r>
            <w:r w:rsidR="008025C5">
              <w:rPr>
                <w:color w:val="000000" w:themeColor="text1"/>
                <w:sz w:val="22"/>
                <w:szCs w:val="22"/>
              </w:rPr>
              <w:t>beter te laten comm</w:t>
            </w:r>
            <w:r w:rsidR="009C52D0">
              <w:rPr>
                <w:color w:val="000000" w:themeColor="text1"/>
                <w:sz w:val="22"/>
                <w:szCs w:val="22"/>
              </w:rPr>
              <w:t>unic</w:t>
            </w:r>
            <w:r w:rsidR="007A570B">
              <w:rPr>
                <w:color w:val="000000" w:themeColor="text1"/>
                <w:sz w:val="22"/>
                <w:szCs w:val="22"/>
              </w:rPr>
              <w:t>eren</w:t>
            </w:r>
            <w:r w:rsidR="00372A1F">
              <w:rPr>
                <w:color w:val="000000" w:themeColor="text1"/>
                <w:sz w:val="22"/>
                <w:szCs w:val="22"/>
              </w:rPr>
              <w:t>, zodat z</w:t>
            </w:r>
            <w:r w:rsidR="00A33B0A">
              <w:rPr>
                <w:color w:val="000000" w:themeColor="text1"/>
                <w:sz w:val="22"/>
                <w:szCs w:val="22"/>
              </w:rPr>
              <w:t xml:space="preserve">e optimaal </w:t>
            </w:r>
            <w:r w:rsidR="005C7146">
              <w:rPr>
                <w:color w:val="000000" w:themeColor="text1"/>
                <w:sz w:val="22"/>
                <w:szCs w:val="22"/>
              </w:rPr>
              <w:t>kunnen de</w:t>
            </w:r>
            <w:r w:rsidR="006B598B">
              <w:rPr>
                <w:color w:val="000000" w:themeColor="text1"/>
                <w:sz w:val="22"/>
                <w:szCs w:val="22"/>
              </w:rPr>
              <w:t>elnemen a</w:t>
            </w:r>
            <w:r w:rsidR="00117B4C">
              <w:rPr>
                <w:color w:val="000000" w:themeColor="text1"/>
                <w:sz w:val="22"/>
                <w:szCs w:val="22"/>
              </w:rPr>
              <w:t>an het onderw</w:t>
            </w:r>
            <w:r w:rsidR="00CE6B40">
              <w:rPr>
                <w:color w:val="000000" w:themeColor="text1"/>
                <w:sz w:val="22"/>
                <w:szCs w:val="22"/>
              </w:rPr>
              <w:t xml:space="preserve">ijs. </w:t>
            </w:r>
          </w:p>
        </w:tc>
      </w:tr>
      <w:tr w:rsidR="0059455E" w:rsidRPr="0059455E" w14:paraId="24C1EBCD" w14:textId="77777777">
        <w:tc>
          <w:tcPr>
            <w:tcW w:w="1838" w:type="dxa"/>
          </w:tcPr>
          <w:p w14:paraId="724521B0" w14:textId="000C5600" w:rsidR="00ED429E" w:rsidRPr="0059455E" w:rsidRDefault="00F71CDF">
            <w:pPr>
              <w:pStyle w:val="Geenafstand"/>
              <w:rPr>
                <w:color w:val="000000" w:themeColor="text1"/>
                <w:sz w:val="22"/>
                <w:szCs w:val="22"/>
              </w:rPr>
            </w:pPr>
            <w:r>
              <w:rPr>
                <w:color w:val="000000" w:themeColor="text1"/>
                <w:sz w:val="22"/>
                <w:szCs w:val="22"/>
              </w:rPr>
              <w:t>Mot</w:t>
            </w:r>
            <w:r w:rsidR="00A01706">
              <w:rPr>
                <w:color w:val="000000" w:themeColor="text1"/>
                <w:sz w:val="22"/>
                <w:szCs w:val="22"/>
              </w:rPr>
              <w:t>ori</w:t>
            </w:r>
            <w:r w:rsidR="00066398">
              <w:rPr>
                <w:color w:val="000000" w:themeColor="text1"/>
                <w:sz w:val="22"/>
                <w:szCs w:val="22"/>
              </w:rPr>
              <w:t>ek</w:t>
            </w:r>
          </w:p>
        </w:tc>
        <w:tc>
          <w:tcPr>
            <w:tcW w:w="2552" w:type="dxa"/>
          </w:tcPr>
          <w:p w14:paraId="612A54F9" w14:textId="0CA2F03D" w:rsidR="00ED429E" w:rsidRPr="0059455E" w:rsidRDefault="006E57B9">
            <w:pPr>
              <w:pStyle w:val="Geenafstand"/>
              <w:rPr>
                <w:color w:val="000000" w:themeColor="text1"/>
                <w:sz w:val="22"/>
                <w:szCs w:val="22"/>
              </w:rPr>
            </w:pPr>
            <w:r>
              <w:rPr>
                <w:color w:val="000000" w:themeColor="text1"/>
                <w:sz w:val="22"/>
                <w:szCs w:val="22"/>
              </w:rPr>
              <w:t>(</w:t>
            </w:r>
            <w:proofErr w:type="spellStart"/>
            <w:r w:rsidR="00A368BD">
              <w:rPr>
                <w:color w:val="000000" w:themeColor="text1"/>
                <w:sz w:val="22"/>
                <w:szCs w:val="22"/>
              </w:rPr>
              <w:t>K</w:t>
            </w:r>
            <w:r w:rsidR="005F4CCF">
              <w:rPr>
                <w:color w:val="000000" w:themeColor="text1"/>
                <w:sz w:val="22"/>
                <w:szCs w:val="22"/>
              </w:rPr>
              <w:t>inder</w:t>
            </w:r>
            <w:proofErr w:type="spellEnd"/>
            <w:r w:rsidR="005F4CCF">
              <w:rPr>
                <w:color w:val="000000" w:themeColor="text1"/>
                <w:sz w:val="22"/>
                <w:szCs w:val="22"/>
              </w:rPr>
              <w:t>)</w:t>
            </w:r>
            <w:r w:rsidR="005E0A00">
              <w:rPr>
                <w:color w:val="000000" w:themeColor="text1"/>
                <w:sz w:val="22"/>
                <w:szCs w:val="22"/>
              </w:rPr>
              <w:t xml:space="preserve"> </w:t>
            </w:r>
            <w:r w:rsidR="00A90A06">
              <w:rPr>
                <w:color w:val="000000" w:themeColor="text1"/>
                <w:sz w:val="22"/>
                <w:szCs w:val="22"/>
              </w:rPr>
              <w:t>Fysiotherapie</w:t>
            </w:r>
          </w:p>
        </w:tc>
        <w:tc>
          <w:tcPr>
            <w:tcW w:w="4672" w:type="dxa"/>
          </w:tcPr>
          <w:p w14:paraId="300AADFF" w14:textId="1B83729D" w:rsidR="00ED429E" w:rsidRPr="0059455E" w:rsidRDefault="004205E1">
            <w:pPr>
              <w:pStyle w:val="Geenafstand"/>
              <w:rPr>
                <w:color w:val="000000" w:themeColor="text1"/>
                <w:sz w:val="22"/>
                <w:szCs w:val="22"/>
              </w:rPr>
            </w:pPr>
            <w:r>
              <w:rPr>
                <w:color w:val="000000" w:themeColor="text1"/>
                <w:sz w:val="22"/>
                <w:szCs w:val="22"/>
              </w:rPr>
              <w:t xml:space="preserve">We werken samen </w:t>
            </w:r>
            <w:r w:rsidR="004071D4">
              <w:rPr>
                <w:color w:val="000000" w:themeColor="text1"/>
                <w:sz w:val="22"/>
                <w:szCs w:val="22"/>
              </w:rPr>
              <w:t xml:space="preserve">met een </w:t>
            </w:r>
            <w:r>
              <w:rPr>
                <w:color w:val="000000" w:themeColor="text1"/>
                <w:sz w:val="22"/>
                <w:szCs w:val="22"/>
              </w:rPr>
              <w:t xml:space="preserve">externe </w:t>
            </w:r>
            <w:r w:rsidR="00DB0EC8">
              <w:rPr>
                <w:color w:val="000000" w:themeColor="text1"/>
                <w:sz w:val="22"/>
                <w:szCs w:val="22"/>
              </w:rPr>
              <w:t>(</w:t>
            </w:r>
            <w:proofErr w:type="spellStart"/>
            <w:r w:rsidR="00DB0EC8">
              <w:rPr>
                <w:color w:val="000000" w:themeColor="text1"/>
                <w:sz w:val="22"/>
                <w:szCs w:val="22"/>
              </w:rPr>
              <w:t>kinder</w:t>
            </w:r>
            <w:proofErr w:type="spellEnd"/>
            <w:r w:rsidR="006C1DDC">
              <w:rPr>
                <w:color w:val="000000" w:themeColor="text1"/>
                <w:sz w:val="22"/>
                <w:szCs w:val="22"/>
              </w:rPr>
              <w:t>)</w:t>
            </w:r>
            <w:r w:rsidR="007E087A">
              <w:rPr>
                <w:color w:val="000000" w:themeColor="text1"/>
                <w:sz w:val="22"/>
                <w:szCs w:val="22"/>
              </w:rPr>
              <w:t xml:space="preserve"> f</w:t>
            </w:r>
            <w:r w:rsidR="00602252">
              <w:rPr>
                <w:color w:val="000000" w:themeColor="text1"/>
                <w:sz w:val="22"/>
                <w:szCs w:val="22"/>
              </w:rPr>
              <w:t>ysi</w:t>
            </w:r>
            <w:r w:rsidR="00C4456A">
              <w:rPr>
                <w:color w:val="000000" w:themeColor="text1"/>
                <w:sz w:val="22"/>
                <w:szCs w:val="22"/>
              </w:rPr>
              <w:t>otherap</w:t>
            </w:r>
            <w:r w:rsidR="001E27BD">
              <w:rPr>
                <w:color w:val="000000" w:themeColor="text1"/>
                <w:sz w:val="22"/>
                <w:szCs w:val="22"/>
              </w:rPr>
              <w:t>eu</w:t>
            </w:r>
            <w:r w:rsidR="006F361B">
              <w:rPr>
                <w:color w:val="000000" w:themeColor="text1"/>
                <w:sz w:val="22"/>
                <w:szCs w:val="22"/>
              </w:rPr>
              <w:t>t</w:t>
            </w:r>
            <w:r w:rsidR="004071D4">
              <w:rPr>
                <w:color w:val="000000" w:themeColor="text1"/>
                <w:sz w:val="22"/>
                <w:szCs w:val="22"/>
              </w:rPr>
              <w:t xml:space="preserve"> binnen de school</w:t>
            </w:r>
            <w:r>
              <w:rPr>
                <w:color w:val="000000" w:themeColor="text1"/>
                <w:sz w:val="22"/>
                <w:szCs w:val="22"/>
              </w:rPr>
              <w:t>.</w:t>
            </w:r>
            <w:r w:rsidR="00100B3A">
              <w:rPr>
                <w:color w:val="000000" w:themeColor="text1"/>
                <w:sz w:val="22"/>
                <w:szCs w:val="22"/>
              </w:rPr>
              <w:br/>
              <w:t xml:space="preserve">De </w:t>
            </w:r>
            <w:r w:rsidR="00794815">
              <w:rPr>
                <w:color w:val="000000" w:themeColor="text1"/>
                <w:sz w:val="22"/>
                <w:szCs w:val="22"/>
              </w:rPr>
              <w:t>(</w:t>
            </w:r>
            <w:proofErr w:type="spellStart"/>
            <w:r w:rsidR="00794815">
              <w:rPr>
                <w:color w:val="000000" w:themeColor="text1"/>
                <w:sz w:val="22"/>
                <w:szCs w:val="22"/>
              </w:rPr>
              <w:t>kin</w:t>
            </w:r>
            <w:r w:rsidR="00B439E0">
              <w:rPr>
                <w:color w:val="000000" w:themeColor="text1"/>
                <w:sz w:val="22"/>
                <w:szCs w:val="22"/>
              </w:rPr>
              <w:t>der</w:t>
            </w:r>
            <w:proofErr w:type="spellEnd"/>
            <w:r w:rsidR="00B439E0">
              <w:rPr>
                <w:color w:val="000000" w:themeColor="text1"/>
                <w:sz w:val="22"/>
                <w:szCs w:val="22"/>
              </w:rPr>
              <w:t xml:space="preserve">) </w:t>
            </w:r>
            <w:r w:rsidR="00FF54C5">
              <w:rPr>
                <w:color w:val="000000" w:themeColor="text1"/>
                <w:sz w:val="22"/>
                <w:szCs w:val="22"/>
              </w:rPr>
              <w:t>fysi</w:t>
            </w:r>
            <w:r w:rsidR="004B5D43">
              <w:rPr>
                <w:color w:val="000000" w:themeColor="text1"/>
                <w:sz w:val="22"/>
                <w:szCs w:val="22"/>
              </w:rPr>
              <w:t>othera</w:t>
            </w:r>
            <w:r w:rsidR="00F105FF">
              <w:rPr>
                <w:color w:val="000000" w:themeColor="text1"/>
                <w:sz w:val="22"/>
                <w:szCs w:val="22"/>
              </w:rPr>
              <w:t>p</w:t>
            </w:r>
            <w:r w:rsidR="00F05891">
              <w:rPr>
                <w:color w:val="000000" w:themeColor="text1"/>
                <w:sz w:val="22"/>
                <w:szCs w:val="22"/>
              </w:rPr>
              <w:t>eut</w:t>
            </w:r>
            <w:r w:rsidR="004921FA">
              <w:rPr>
                <w:color w:val="000000" w:themeColor="text1"/>
                <w:sz w:val="22"/>
                <w:szCs w:val="22"/>
              </w:rPr>
              <w:t xml:space="preserve"> bege</w:t>
            </w:r>
            <w:r w:rsidR="0053201C">
              <w:rPr>
                <w:color w:val="000000" w:themeColor="text1"/>
                <w:sz w:val="22"/>
                <w:szCs w:val="22"/>
              </w:rPr>
              <w:t>leidt</w:t>
            </w:r>
            <w:r w:rsidR="00085AD6">
              <w:rPr>
                <w:color w:val="000000" w:themeColor="text1"/>
                <w:sz w:val="22"/>
                <w:szCs w:val="22"/>
              </w:rPr>
              <w:t xml:space="preserve"> kinderen me</w:t>
            </w:r>
            <w:r w:rsidR="00276E2C">
              <w:rPr>
                <w:color w:val="000000" w:themeColor="text1"/>
                <w:sz w:val="22"/>
                <w:szCs w:val="22"/>
              </w:rPr>
              <w:t>t mot</w:t>
            </w:r>
            <w:r w:rsidR="009E505C">
              <w:rPr>
                <w:color w:val="000000" w:themeColor="text1"/>
                <w:sz w:val="22"/>
                <w:szCs w:val="22"/>
              </w:rPr>
              <w:t>oris</w:t>
            </w:r>
            <w:r w:rsidR="00471D3B">
              <w:rPr>
                <w:color w:val="000000" w:themeColor="text1"/>
                <w:sz w:val="22"/>
                <w:szCs w:val="22"/>
              </w:rPr>
              <w:t>che proble</w:t>
            </w:r>
            <w:r w:rsidR="008710F2">
              <w:rPr>
                <w:color w:val="000000" w:themeColor="text1"/>
                <w:sz w:val="22"/>
                <w:szCs w:val="22"/>
              </w:rPr>
              <w:t xml:space="preserve">men </w:t>
            </w:r>
            <w:r w:rsidR="00AA600A">
              <w:rPr>
                <w:color w:val="000000" w:themeColor="text1"/>
                <w:sz w:val="22"/>
                <w:szCs w:val="22"/>
              </w:rPr>
              <w:t>die hun f</w:t>
            </w:r>
            <w:r w:rsidR="005C480F">
              <w:rPr>
                <w:color w:val="000000" w:themeColor="text1"/>
                <w:sz w:val="22"/>
                <w:szCs w:val="22"/>
              </w:rPr>
              <w:t>uncti</w:t>
            </w:r>
            <w:r w:rsidR="008A2A5C">
              <w:rPr>
                <w:color w:val="000000" w:themeColor="text1"/>
                <w:sz w:val="22"/>
                <w:szCs w:val="22"/>
              </w:rPr>
              <w:t>oneren</w:t>
            </w:r>
            <w:r w:rsidR="00F448E6">
              <w:rPr>
                <w:color w:val="000000" w:themeColor="text1"/>
                <w:sz w:val="22"/>
                <w:szCs w:val="22"/>
              </w:rPr>
              <w:t xml:space="preserve"> in de klas </w:t>
            </w:r>
            <w:r w:rsidR="00E93C50">
              <w:rPr>
                <w:color w:val="000000" w:themeColor="text1"/>
                <w:sz w:val="22"/>
                <w:szCs w:val="22"/>
              </w:rPr>
              <w:t>of op het</w:t>
            </w:r>
            <w:r w:rsidR="005F16E4">
              <w:rPr>
                <w:color w:val="000000" w:themeColor="text1"/>
                <w:sz w:val="22"/>
                <w:szCs w:val="22"/>
              </w:rPr>
              <w:t xml:space="preserve"> schoolp</w:t>
            </w:r>
            <w:r w:rsidR="00EE27B7">
              <w:rPr>
                <w:color w:val="000000" w:themeColor="text1"/>
                <w:sz w:val="22"/>
                <w:szCs w:val="22"/>
              </w:rPr>
              <w:t>lein bele</w:t>
            </w:r>
            <w:r w:rsidR="002740F9">
              <w:rPr>
                <w:color w:val="000000" w:themeColor="text1"/>
                <w:sz w:val="22"/>
                <w:szCs w:val="22"/>
              </w:rPr>
              <w:t xml:space="preserve">mmeren. </w:t>
            </w:r>
            <w:r w:rsidR="00C22A3E">
              <w:rPr>
                <w:color w:val="000000" w:themeColor="text1"/>
                <w:sz w:val="22"/>
                <w:szCs w:val="22"/>
              </w:rPr>
              <w:t>H</w:t>
            </w:r>
            <w:r w:rsidR="000A2DC3">
              <w:rPr>
                <w:color w:val="000000" w:themeColor="text1"/>
                <w:sz w:val="22"/>
                <w:szCs w:val="22"/>
              </w:rPr>
              <w:t xml:space="preserve">et doel is </w:t>
            </w:r>
            <w:r w:rsidR="005D4BCE">
              <w:rPr>
                <w:color w:val="000000" w:themeColor="text1"/>
                <w:sz w:val="22"/>
                <w:szCs w:val="22"/>
              </w:rPr>
              <w:t>om hun grove</w:t>
            </w:r>
            <w:r w:rsidR="000E66C9">
              <w:rPr>
                <w:color w:val="000000" w:themeColor="text1"/>
                <w:sz w:val="22"/>
                <w:szCs w:val="22"/>
              </w:rPr>
              <w:t xml:space="preserve"> en </w:t>
            </w:r>
            <w:r w:rsidR="001E7AAB">
              <w:rPr>
                <w:color w:val="000000" w:themeColor="text1"/>
                <w:sz w:val="22"/>
                <w:szCs w:val="22"/>
              </w:rPr>
              <w:t>fijne mo</w:t>
            </w:r>
            <w:r w:rsidR="00060157">
              <w:rPr>
                <w:color w:val="000000" w:themeColor="text1"/>
                <w:sz w:val="22"/>
                <w:szCs w:val="22"/>
              </w:rPr>
              <w:t>tor</w:t>
            </w:r>
            <w:r w:rsidR="00357AD2">
              <w:rPr>
                <w:color w:val="000000" w:themeColor="text1"/>
                <w:sz w:val="22"/>
                <w:szCs w:val="22"/>
              </w:rPr>
              <w:t>ie</w:t>
            </w:r>
            <w:r w:rsidR="009A2C61">
              <w:rPr>
                <w:color w:val="000000" w:themeColor="text1"/>
                <w:sz w:val="22"/>
                <w:szCs w:val="22"/>
              </w:rPr>
              <w:t>k, houdin</w:t>
            </w:r>
            <w:r w:rsidR="00A76BD6">
              <w:rPr>
                <w:color w:val="000000" w:themeColor="text1"/>
                <w:sz w:val="22"/>
                <w:szCs w:val="22"/>
              </w:rPr>
              <w:t>g</w:t>
            </w:r>
            <w:r w:rsidR="001C45B8">
              <w:rPr>
                <w:color w:val="000000" w:themeColor="text1"/>
                <w:sz w:val="22"/>
                <w:szCs w:val="22"/>
              </w:rPr>
              <w:t xml:space="preserve"> en bewegings</w:t>
            </w:r>
            <w:r w:rsidR="00DF1B95">
              <w:rPr>
                <w:color w:val="000000" w:themeColor="text1"/>
                <w:sz w:val="22"/>
                <w:szCs w:val="22"/>
              </w:rPr>
              <w:t>vaardighe</w:t>
            </w:r>
            <w:r w:rsidR="00F07CB5">
              <w:rPr>
                <w:color w:val="000000" w:themeColor="text1"/>
                <w:sz w:val="22"/>
                <w:szCs w:val="22"/>
              </w:rPr>
              <w:t>den te ve</w:t>
            </w:r>
            <w:r w:rsidR="000B16E6">
              <w:rPr>
                <w:color w:val="000000" w:themeColor="text1"/>
                <w:sz w:val="22"/>
                <w:szCs w:val="22"/>
              </w:rPr>
              <w:t>rb</w:t>
            </w:r>
            <w:r w:rsidR="00FA0B28">
              <w:rPr>
                <w:color w:val="000000" w:themeColor="text1"/>
                <w:sz w:val="22"/>
                <w:szCs w:val="22"/>
              </w:rPr>
              <w:t>e</w:t>
            </w:r>
            <w:r w:rsidR="00E87029">
              <w:rPr>
                <w:color w:val="000000" w:themeColor="text1"/>
                <w:sz w:val="22"/>
                <w:szCs w:val="22"/>
              </w:rPr>
              <w:t>teren zodat ze bete</w:t>
            </w:r>
            <w:r w:rsidR="005506AE">
              <w:rPr>
                <w:color w:val="000000" w:themeColor="text1"/>
                <w:sz w:val="22"/>
                <w:szCs w:val="22"/>
              </w:rPr>
              <w:t>r me</w:t>
            </w:r>
            <w:r w:rsidR="00940A63">
              <w:rPr>
                <w:color w:val="000000" w:themeColor="text1"/>
                <w:sz w:val="22"/>
                <w:szCs w:val="22"/>
              </w:rPr>
              <w:t xml:space="preserve">e kunnen doen </w:t>
            </w:r>
            <w:r w:rsidR="008E28CC">
              <w:rPr>
                <w:color w:val="000000" w:themeColor="text1"/>
                <w:sz w:val="22"/>
                <w:szCs w:val="22"/>
              </w:rPr>
              <w:t xml:space="preserve">met </w:t>
            </w:r>
            <w:r w:rsidR="00CC63DA">
              <w:rPr>
                <w:color w:val="000000" w:themeColor="text1"/>
                <w:sz w:val="22"/>
                <w:szCs w:val="22"/>
              </w:rPr>
              <w:t>de scho</w:t>
            </w:r>
            <w:r w:rsidR="004A7360">
              <w:rPr>
                <w:color w:val="000000" w:themeColor="text1"/>
                <w:sz w:val="22"/>
                <w:szCs w:val="22"/>
              </w:rPr>
              <w:t>olact</w:t>
            </w:r>
            <w:r w:rsidR="003D7CD0">
              <w:rPr>
                <w:color w:val="000000" w:themeColor="text1"/>
                <w:sz w:val="22"/>
                <w:szCs w:val="22"/>
              </w:rPr>
              <w:t>iv</w:t>
            </w:r>
            <w:r w:rsidR="005F6758">
              <w:rPr>
                <w:color w:val="000000" w:themeColor="text1"/>
                <w:sz w:val="22"/>
                <w:szCs w:val="22"/>
              </w:rPr>
              <w:t xml:space="preserve">iteiten. </w:t>
            </w:r>
            <w:r>
              <w:rPr>
                <w:color w:val="000000" w:themeColor="text1"/>
                <w:sz w:val="22"/>
                <w:szCs w:val="22"/>
              </w:rPr>
              <w:t xml:space="preserve">  </w:t>
            </w:r>
          </w:p>
        </w:tc>
      </w:tr>
    </w:tbl>
    <w:p w14:paraId="0DA75DE3" w14:textId="77777777" w:rsidR="00ED429E" w:rsidRDefault="00ED429E" w:rsidP="009D44F1">
      <w:pPr>
        <w:rPr>
          <w:color w:val="000000" w:themeColor="text1"/>
        </w:rPr>
      </w:pPr>
    </w:p>
    <w:p w14:paraId="1A66A13A" w14:textId="77777777" w:rsidR="00FB7530" w:rsidRDefault="00FB7530" w:rsidP="009D44F1">
      <w:pPr>
        <w:rPr>
          <w:color w:val="000000" w:themeColor="text1"/>
        </w:rPr>
      </w:pPr>
    </w:p>
    <w:p w14:paraId="079383D8" w14:textId="77777777" w:rsidR="004C7711" w:rsidRPr="0059455E" w:rsidRDefault="004C7711" w:rsidP="009D44F1">
      <w:pPr>
        <w:rPr>
          <w:color w:val="000000" w:themeColor="text1"/>
        </w:rPr>
      </w:pPr>
    </w:p>
    <w:tbl>
      <w:tblPr>
        <w:tblStyle w:val="Tabelraster"/>
        <w:tblW w:w="0" w:type="auto"/>
        <w:tblLook w:val="04A0" w:firstRow="1" w:lastRow="0" w:firstColumn="1" w:lastColumn="0" w:noHBand="0" w:noVBand="1"/>
      </w:tblPr>
      <w:tblGrid>
        <w:gridCol w:w="4531"/>
        <w:gridCol w:w="4531"/>
      </w:tblGrid>
      <w:tr w:rsidR="0059455E" w:rsidRPr="0059455E" w14:paraId="6FBB08A9" w14:textId="77777777">
        <w:tc>
          <w:tcPr>
            <w:tcW w:w="4531" w:type="dxa"/>
          </w:tcPr>
          <w:p w14:paraId="0D764EC9" w14:textId="77777777" w:rsidR="00F35B17" w:rsidRPr="0059455E" w:rsidRDefault="00F35B17">
            <w:pPr>
              <w:pStyle w:val="Geenafstand"/>
              <w:rPr>
                <w:color w:val="000000" w:themeColor="text1"/>
                <w:sz w:val="22"/>
                <w:szCs w:val="22"/>
              </w:rPr>
            </w:pPr>
            <w:r w:rsidRPr="0059455E">
              <w:rPr>
                <w:color w:val="000000" w:themeColor="text1"/>
                <w:sz w:val="22"/>
                <w:szCs w:val="22"/>
              </w:rPr>
              <w:lastRenderedPageBreak/>
              <w:t>Fysieke ruimten:</w:t>
            </w:r>
          </w:p>
        </w:tc>
        <w:tc>
          <w:tcPr>
            <w:tcW w:w="4531" w:type="dxa"/>
          </w:tcPr>
          <w:p w14:paraId="0EB92487" w14:textId="77777777" w:rsidR="00F35B17" w:rsidRPr="0059455E" w:rsidRDefault="00F35B17">
            <w:pPr>
              <w:pStyle w:val="Geenafstand"/>
              <w:rPr>
                <w:color w:val="000000" w:themeColor="text1"/>
                <w:sz w:val="22"/>
                <w:szCs w:val="22"/>
              </w:rPr>
            </w:pPr>
            <w:r w:rsidRPr="0059455E">
              <w:rPr>
                <w:color w:val="000000" w:themeColor="text1"/>
                <w:sz w:val="22"/>
                <w:szCs w:val="22"/>
              </w:rPr>
              <w:t>Aanwezigheid in de school (ja/nee)</w:t>
            </w:r>
          </w:p>
        </w:tc>
      </w:tr>
      <w:tr w:rsidR="0059455E" w:rsidRPr="0059455E" w14:paraId="7CDCE0E5" w14:textId="77777777">
        <w:tc>
          <w:tcPr>
            <w:tcW w:w="4531" w:type="dxa"/>
          </w:tcPr>
          <w:p w14:paraId="75482F61" w14:textId="77777777" w:rsidR="00F35B17" w:rsidRPr="0059455E" w:rsidRDefault="00F35B17">
            <w:pPr>
              <w:pStyle w:val="Geenafstand"/>
              <w:rPr>
                <w:color w:val="000000" w:themeColor="text1"/>
                <w:sz w:val="22"/>
                <w:szCs w:val="22"/>
              </w:rPr>
            </w:pPr>
            <w:r w:rsidRPr="0059455E">
              <w:rPr>
                <w:color w:val="000000" w:themeColor="text1"/>
                <w:sz w:val="22"/>
                <w:szCs w:val="22"/>
              </w:rPr>
              <w:t>Rolstoelvriendelijk</w:t>
            </w:r>
          </w:p>
        </w:tc>
        <w:tc>
          <w:tcPr>
            <w:tcW w:w="4531" w:type="dxa"/>
          </w:tcPr>
          <w:p w14:paraId="6D4EA355" w14:textId="751C5F58" w:rsidR="00F35B17" w:rsidRPr="0059455E" w:rsidRDefault="00174B15">
            <w:pPr>
              <w:pStyle w:val="Geenafstand"/>
              <w:rPr>
                <w:color w:val="000000" w:themeColor="text1"/>
                <w:sz w:val="22"/>
                <w:szCs w:val="22"/>
              </w:rPr>
            </w:pPr>
            <w:r>
              <w:rPr>
                <w:color w:val="000000" w:themeColor="text1"/>
                <w:sz w:val="22"/>
                <w:szCs w:val="22"/>
              </w:rPr>
              <w:t xml:space="preserve">Nee, er is wel een traplift aanwezig </w:t>
            </w:r>
          </w:p>
        </w:tc>
      </w:tr>
      <w:tr w:rsidR="0059455E" w:rsidRPr="0059455E" w14:paraId="30767DDD" w14:textId="77777777">
        <w:tc>
          <w:tcPr>
            <w:tcW w:w="4531" w:type="dxa"/>
          </w:tcPr>
          <w:p w14:paraId="40ACBC7C" w14:textId="77777777" w:rsidR="00F35B17" w:rsidRPr="0059455E" w:rsidRDefault="00F35B17">
            <w:pPr>
              <w:pStyle w:val="Geenafstand"/>
              <w:rPr>
                <w:color w:val="000000" w:themeColor="text1"/>
                <w:sz w:val="22"/>
                <w:szCs w:val="22"/>
              </w:rPr>
            </w:pPr>
            <w:r w:rsidRPr="0059455E">
              <w:rPr>
                <w:color w:val="000000" w:themeColor="text1"/>
                <w:sz w:val="22"/>
                <w:szCs w:val="22"/>
              </w:rPr>
              <w:t>Invalidetoilet</w:t>
            </w:r>
          </w:p>
        </w:tc>
        <w:tc>
          <w:tcPr>
            <w:tcW w:w="4531" w:type="dxa"/>
          </w:tcPr>
          <w:p w14:paraId="3DC7AE4C" w14:textId="7D404296" w:rsidR="00F35B17" w:rsidRPr="0059455E" w:rsidRDefault="00174B15">
            <w:pPr>
              <w:pStyle w:val="Geenafstand"/>
              <w:rPr>
                <w:color w:val="000000" w:themeColor="text1"/>
                <w:sz w:val="22"/>
                <w:szCs w:val="22"/>
              </w:rPr>
            </w:pPr>
            <w:r>
              <w:rPr>
                <w:color w:val="000000" w:themeColor="text1"/>
                <w:sz w:val="22"/>
                <w:szCs w:val="22"/>
              </w:rPr>
              <w:t>Nee</w:t>
            </w:r>
          </w:p>
        </w:tc>
      </w:tr>
      <w:tr w:rsidR="0059455E" w:rsidRPr="0059455E" w14:paraId="28E7E108" w14:textId="77777777">
        <w:tc>
          <w:tcPr>
            <w:tcW w:w="4531" w:type="dxa"/>
          </w:tcPr>
          <w:p w14:paraId="4CC76279" w14:textId="77777777" w:rsidR="00F35B17" w:rsidRPr="0059455E" w:rsidRDefault="00F35B17">
            <w:pPr>
              <w:pStyle w:val="Geenafstand"/>
              <w:rPr>
                <w:color w:val="000000" w:themeColor="text1"/>
                <w:sz w:val="22"/>
                <w:szCs w:val="22"/>
              </w:rPr>
            </w:pPr>
            <w:r w:rsidRPr="0059455E">
              <w:rPr>
                <w:color w:val="000000" w:themeColor="text1"/>
                <w:sz w:val="22"/>
                <w:szCs w:val="22"/>
              </w:rPr>
              <w:t>Voorzieningen doven/slechthorenden</w:t>
            </w:r>
          </w:p>
        </w:tc>
        <w:tc>
          <w:tcPr>
            <w:tcW w:w="4531" w:type="dxa"/>
          </w:tcPr>
          <w:p w14:paraId="181997F9" w14:textId="13DD170B" w:rsidR="00F35B17" w:rsidRPr="0059455E" w:rsidRDefault="00174B15">
            <w:pPr>
              <w:pStyle w:val="Geenafstand"/>
              <w:rPr>
                <w:color w:val="000000" w:themeColor="text1"/>
                <w:sz w:val="22"/>
                <w:szCs w:val="22"/>
              </w:rPr>
            </w:pPr>
            <w:r>
              <w:rPr>
                <w:color w:val="000000" w:themeColor="text1"/>
                <w:sz w:val="22"/>
                <w:szCs w:val="22"/>
              </w:rPr>
              <w:t>Nee</w:t>
            </w:r>
          </w:p>
        </w:tc>
      </w:tr>
      <w:tr w:rsidR="0059455E" w:rsidRPr="0059455E" w14:paraId="183513F3" w14:textId="77777777">
        <w:tc>
          <w:tcPr>
            <w:tcW w:w="4531" w:type="dxa"/>
          </w:tcPr>
          <w:p w14:paraId="62B0C4E0" w14:textId="77777777" w:rsidR="00F35B17" w:rsidRPr="0059455E" w:rsidRDefault="00F35B17">
            <w:pPr>
              <w:pStyle w:val="Geenafstand"/>
              <w:rPr>
                <w:color w:val="000000" w:themeColor="text1"/>
                <w:sz w:val="22"/>
                <w:szCs w:val="22"/>
              </w:rPr>
            </w:pPr>
            <w:r w:rsidRPr="0059455E">
              <w:rPr>
                <w:color w:val="000000" w:themeColor="text1"/>
                <w:sz w:val="22"/>
                <w:szCs w:val="22"/>
              </w:rPr>
              <w:t>Voorzieningen blinden/slechtzienden</w:t>
            </w:r>
          </w:p>
        </w:tc>
        <w:tc>
          <w:tcPr>
            <w:tcW w:w="4531" w:type="dxa"/>
          </w:tcPr>
          <w:p w14:paraId="327D9E77" w14:textId="3AED1283" w:rsidR="00F35B17" w:rsidRPr="0059455E" w:rsidRDefault="00174B15">
            <w:pPr>
              <w:pStyle w:val="Geenafstand"/>
              <w:rPr>
                <w:color w:val="000000" w:themeColor="text1"/>
                <w:sz w:val="22"/>
                <w:szCs w:val="22"/>
              </w:rPr>
            </w:pPr>
            <w:r>
              <w:rPr>
                <w:color w:val="000000" w:themeColor="text1"/>
                <w:sz w:val="22"/>
                <w:szCs w:val="22"/>
              </w:rPr>
              <w:t>Nee</w:t>
            </w:r>
          </w:p>
        </w:tc>
      </w:tr>
      <w:tr w:rsidR="0059455E" w:rsidRPr="0059455E" w14:paraId="4C0A01E9" w14:textId="77777777">
        <w:tc>
          <w:tcPr>
            <w:tcW w:w="4531" w:type="dxa"/>
          </w:tcPr>
          <w:p w14:paraId="474B0727" w14:textId="77777777" w:rsidR="00F35B17" w:rsidRPr="0059455E" w:rsidRDefault="00F35B17">
            <w:pPr>
              <w:pStyle w:val="Geenafstand"/>
              <w:rPr>
                <w:color w:val="000000" w:themeColor="text1"/>
                <w:sz w:val="22"/>
                <w:szCs w:val="22"/>
              </w:rPr>
            </w:pPr>
            <w:r w:rsidRPr="0059455E">
              <w:rPr>
                <w:color w:val="000000" w:themeColor="text1"/>
                <w:sz w:val="22"/>
                <w:szCs w:val="22"/>
              </w:rPr>
              <w:t>Gespreksruimte</w:t>
            </w:r>
          </w:p>
        </w:tc>
        <w:tc>
          <w:tcPr>
            <w:tcW w:w="4531" w:type="dxa"/>
          </w:tcPr>
          <w:p w14:paraId="245E2DA6" w14:textId="7CCAAA79" w:rsidR="00F35B17" w:rsidRPr="0059455E" w:rsidRDefault="00174B15">
            <w:pPr>
              <w:pStyle w:val="Geenafstand"/>
              <w:rPr>
                <w:color w:val="000000" w:themeColor="text1"/>
                <w:sz w:val="22"/>
                <w:szCs w:val="22"/>
              </w:rPr>
            </w:pPr>
            <w:r>
              <w:rPr>
                <w:color w:val="000000" w:themeColor="text1"/>
                <w:sz w:val="22"/>
                <w:szCs w:val="22"/>
              </w:rPr>
              <w:t>Ja</w:t>
            </w:r>
          </w:p>
        </w:tc>
      </w:tr>
      <w:tr w:rsidR="0059455E" w:rsidRPr="0059455E" w14:paraId="3E4374B0" w14:textId="77777777">
        <w:tc>
          <w:tcPr>
            <w:tcW w:w="4531" w:type="dxa"/>
          </w:tcPr>
          <w:p w14:paraId="36F821DC" w14:textId="77777777" w:rsidR="00F35B17" w:rsidRPr="0059455E" w:rsidRDefault="00F35B17">
            <w:pPr>
              <w:pStyle w:val="Geenafstand"/>
              <w:rPr>
                <w:color w:val="000000" w:themeColor="text1"/>
                <w:sz w:val="22"/>
                <w:szCs w:val="22"/>
              </w:rPr>
            </w:pPr>
            <w:r w:rsidRPr="0059455E">
              <w:rPr>
                <w:color w:val="000000" w:themeColor="text1"/>
                <w:sz w:val="22"/>
                <w:szCs w:val="22"/>
              </w:rPr>
              <w:t>Therapieruimte</w:t>
            </w:r>
          </w:p>
        </w:tc>
        <w:tc>
          <w:tcPr>
            <w:tcW w:w="4531" w:type="dxa"/>
          </w:tcPr>
          <w:p w14:paraId="6837C312" w14:textId="67FC8D27" w:rsidR="00F35B17" w:rsidRPr="0059455E" w:rsidRDefault="00174B15">
            <w:pPr>
              <w:pStyle w:val="Geenafstand"/>
              <w:rPr>
                <w:color w:val="000000" w:themeColor="text1"/>
                <w:sz w:val="22"/>
                <w:szCs w:val="22"/>
              </w:rPr>
            </w:pPr>
            <w:r>
              <w:rPr>
                <w:color w:val="000000" w:themeColor="text1"/>
                <w:sz w:val="22"/>
                <w:szCs w:val="22"/>
              </w:rPr>
              <w:t>Nee</w:t>
            </w:r>
          </w:p>
        </w:tc>
      </w:tr>
      <w:tr w:rsidR="0059455E" w:rsidRPr="0059455E" w14:paraId="21F15356" w14:textId="77777777">
        <w:tc>
          <w:tcPr>
            <w:tcW w:w="4531" w:type="dxa"/>
          </w:tcPr>
          <w:p w14:paraId="3CE05409" w14:textId="77777777" w:rsidR="00F35B17" w:rsidRPr="0059455E" w:rsidRDefault="00F35B17">
            <w:pPr>
              <w:pStyle w:val="Geenafstand"/>
              <w:rPr>
                <w:color w:val="000000" w:themeColor="text1"/>
                <w:sz w:val="22"/>
                <w:szCs w:val="22"/>
              </w:rPr>
            </w:pPr>
            <w:r w:rsidRPr="0059455E">
              <w:rPr>
                <w:color w:val="000000" w:themeColor="text1"/>
                <w:sz w:val="22"/>
                <w:szCs w:val="22"/>
              </w:rPr>
              <w:t>Verzorgingsruimte</w:t>
            </w:r>
          </w:p>
        </w:tc>
        <w:tc>
          <w:tcPr>
            <w:tcW w:w="4531" w:type="dxa"/>
          </w:tcPr>
          <w:p w14:paraId="0504BDC8" w14:textId="70310F72" w:rsidR="00F35B17" w:rsidRPr="0059455E" w:rsidRDefault="00174B15">
            <w:pPr>
              <w:pStyle w:val="Geenafstand"/>
              <w:rPr>
                <w:color w:val="000000" w:themeColor="text1"/>
                <w:sz w:val="22"/>
                <w:szCs w:val="22"/>
              </w:rPr>
            </w:pPr>
            <w:r>
              <w:rPr>
                <w:color w:val="000000" w:themeColor="text1"/>
                <w:sz w:val="22"/>
                <w:szCs w:val="22"/>
              </w:rPr>
              <w:t>Nee</w:t>
            </w:r>
          </w:p>
        </w:tc>
      </w:tr>
      <w:tr w:rsidR="0059455E" w:rsidRPr="0059455E" w14:paraId="7E44F065" w14:textId="77777777">
        <w:tc>
          <w:tcPr>
            <w:tcW w:w="4531" w:type="dxa"/>
          </w:tcPr>
          <w:p w14:paraId="4216CE21" w14:textId="77777777" w:rsidR="00F35B17" w:rsidRPr="0059455E" w:rsidRDefault="00F35B17">
            <w:pPr>
              <w:pStyle w:val="Geenafstand"/>
              <w:rPr>
                <w:color w:val="000000" w:themeColor="text1"/>
                <w:sz w:val="22"/>
                <w:szCs w:val="22"/>
              </w:rPr>
            </w:pPr>
            <w:r w:rsidRPr="0059455E">
              <w:rPr>
                <w:color w:val="000000" w:themeColor="text1"/>
                <w:sz w:val="22"/>
                <w:szCs w:val="22"/>
              </w:rPr>
              <w:t>Time out ruimte</w:t>
            </w:r>
          </w:p>
        </w:tc>
        <w:tc>
          <w:tcPr>
            <w:tcW w:w="4531" w:type="dxa"/>
          </w:tcPr>
          <w:p w14:paraId="7FEE9131" w14:textId="302D030C" w:rsidR="00F35B17" w:rsidRPr="0059455E" w:rsidRDefault="00174B15">
            <w:pPr>
              <w:pStyle w:val="Geenafstand"/>
              <w:rPr>
                <w:color w:val="000000" w:themeColor="text1"/>
                <w:sz w:val="22"/>
                <w:szCs w:val="22"/>
              </w:rPr>
            </w:pPr>
            <w:r>
              <w:rPr>
                <w:color w:val="000000" w:themeColor="text1"/>
                <w:sz w:val="22"/>
                <w:szCs w:val="22"/>
              </w:rPr>
              <w:t>Nee</w:t>
            </w:r>
          </w:p>
        </w:tc>
      </w:tr>
      <w:tr w:rsidR="0059455E" w:rsidRPr="0059455E" w14:paraId="5A4AD4BA" w14:textId="77777777">
        <w:tc>
          <w:tcPr>
            <w:tcW w:w="4531" w:type="dxa"/>
          </w:tcPr>
          <w:p w14:paraId="35C74C9A" w14:textId="77777777" w:rsidR="00F35B17" w:rsidRPr="0059455E" w:rsidRDefault="00F35B17">
            <w:pPr>
              <w:pStyle w:val="Geenafstand"/>
              <w:rPr>
                <w:color w:val="000000" w:themeColor="text1"/>
                <w:sz w:val="22"/>
                <w:szCs w:val="22"/>
              </w:rPr>
            </w:pPr>
            <w:r w:rsidRPr="0059455E">
              <w:rPr>
                <w:color w:val="000000" w:themeColor="text1"/>
                <w:sz w:val="22"/>
                <w:szCs w:val="22"/>
              </w:rPr>
              <w:t>Lift</w:t>
            </w:r>
          </w:p>
        </w:tc>
        <w:tc>
          <w:tcPr>
            <w:tcW w:w="4531" w:type="dxa"/>
          </w:tcPr>
          <w:p w14:paraId="39D277CD" w14:textId="55580920" w:rsidR="00F35B17" w:rsidRPr="0059455E" w:rsidRDefault="00174B15">
            <w:pPr>
              <w:pStyle w:val="Geenafstand"/>
              <w:rPr>
                <w:color w:val="000000" w:themeColor="text1"/>
                <w:sz w:val="22"/>
                <w:szCs w:val="22"/>
              </w:rPr>
            </w:pPr>
            <w:r>
              <w:rPr>
                <w:color w:val="000000" w:themeColor="text1"/>
                <w:sz w:val="22"/>
                <w:szCs w:val="22"/>
              </w:rPr>
              <w:t>Nee</w:t>
            </w:r>
          </w:p>
        </w:tc>
      </w:tr>
    </w:tbl>
    <w:p w14:paraId="1672A312" w14:textId="77777777" w:rsidR="00ED429E" w:rsidRDefault="00ED429E" w:rsidP="009D44F1"/>
    <w:p w14:paraId="4B3AD3A9" w14:textId="77777777" w:rsidR="008C5C2B" w:rsidRPr="00825862" w:rsidRDefault="008C5C2B" w:rsidP="00825862">
      <w:pPr>
        <w:spacing w:line="259" w:lineRule="auto"/>
        <w:rPr>
          <w:rFonts w:ascii="Aptos" w:eastAsia="Aptos" w:hAnsi="Aptos" w:cs="Times New Roman"/>
          <w:sz w:val="22"/>
          <w:szCs w:val="22"/>
        </w:rPr>
      </w:pPr>
    </w:p>
    <w:p w14:paraId="08E43E3B" w14:textId="77777777" w:rsidR="00825862" w:rsidRDefault="00825862" w:rsidP="009D44F1"/>
    <w:sectPr w:rsidR="00825862">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8866E" w14:textId="77777777" w:rsidR="00636BC7" w:rsidRDefault="00636BC7" w:rsidP="00FB7530">
      <w:pPr>
        <w:spacing w:after="0" w:line="240" w:lineRule="auto"/>
      </w:pPr>
      <w:r>
        <w:separator/>
      </w:r>
    </w:p>
  </w:endnote>
  <w:endnote w:type="continuationSeparator" w:id="0">
    <w:p w14:paraId="2F7EE9CB" w14:textId="77777777" w:rsidR="00636BC7" w:rsidRDefault="00636BC7" w:rsidP="00FB7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84E81" w14:textId="77777777" w:rsidR="00636BC7" w:rsidRDefault="00636BC7" w:rsidP="00FB7530">
      <w:pPr>
        <w:spacing w:after="0" w:line="240" w:lineRule="auto"/>
      </w:pPr>
      <w:r>
        <w:separator/>
      </w:r>
    </w:p>
  </w:footnote>
  <w:footnote w:type="continuationSeparator" w:id="0">
    <w:p w14:paraId="3F630462" w14:textId="77777777" w:rsidR="00636BC7" w:rsidRDefault="00636BC7" w:rsidP="00FB7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32EA6" w14:textId="102D5BD3" w:rsidR="00FB7530" w:rsidRDefault="00FB7530" w:rsidP="00FB7530">
    <w:pPr>
      <w:pStyle w:val="Koptekst"/>
      <w:jc w:val="right"/>
    </w:pPr>
    <w:r>
      <w:rPr>
        <w:noProof/>
      </w:rPr>
      <w:drawing>
        <wp:inline distT="0" distB="0" distL="0" distR="0" wp14:anchorId="372867B9" wp14:editId="653EB786">
          <wp:extent cx="1009328" cy="699477"/>
          <wp:effectExtent l="0" t="0" r="635" b="5715"/>
          <wp:docPr id="2146374004" name="Afbeelding 1" descr="Afbeelding met clipart, Graphics, tekenfilm, illustrat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374004" name="Afbeelding 1" descr="Afbeelding met clipart, Graphics, tekenfilm, illustratie&#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030536" cy="71417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CB2"/>
    <w:rsid w:val="00013F03"/>
    <w:rsid w:val="000202EC"/>
    <w:rsid w:val="0002115D"/>
    <w:rsid w:val="000232D7"/>
    <w:rsid w:val="00023CF1"/>
    <w:rsid w:val="000253FD"/>
    <w:rsid w:val="000467A0"/>
    <w:rsid w:val="00050BC9"/>
    <w:rsid w:val="00060157"/>
    <w:rsid w:val="00066398"/>
    <w:rsid w:val="00085AD6"/>
    <w:rsid w:val="0008673D"/>
    <w:rsid w:val="000A2DC3"/>
    <w:rsid w:val="000B16E6"/>
    <w:rsid w:val="000B6C7A"/>
    <w:rsid w:val="000C0CA7"/>
    <w:rsid w:val="000C7584"/>
    <w:rsid w:val="000D4E8B"/>
    <w:rsid w:val="000E006A"/>
    <w:rsid w:val="000E1A4D"/>
    <w:rsid w:val="000E66C9"/>
    <w:rsid w:val="00100B3A"/>
    <w:rsid w:val="00102E14"/>
    <w:rsid w:val="00117B4C"/>
    <w:rsid w:val="001241BD"/>
    <w:rsid w:val="00127CAF"/>
    <w:rsid w:val="001303C4"/>
    <w:rsid w:val="00141010"/>
    <w:rsid w:val="00165D01"/>
    <w:rsid w:val="0016739C"/>
    <w:rsid w:val="001711EB"/>
    <w:rsid w:val="00174B15"/>
    <w:rsid w:val="00185991"/>
    <w:rsid w:val="001A6DB3"/>
    <w:rsid w:val="001C45B8"/>
    <w:rsid w:val="001C7459"/>
    <w:rsid w:val="001D1C3A"/>
    <w:rsid w:val="001E27BD"/>
    <w:rsid w:val="001E7AAB"/>
    <w:rsid w:val="00266C85"/>
    <w:rsid w:val="002740F9"/>
    <w:rsid w:val="00276E2C"/>
    <w:rsid w:val="002D0FC1"/>
    <w:rsid w:val="002D344A"/>
    <w:rsid w:val="002E6494"/>
    <w:rsid w:val="002F46D4"/>
    <w:rsid w:val="00307B14"/>
    <w:rsid w:val="00312DB0"/>
    <w:rsid w:val="00346BB9"/>
    <w:rsid w:val="00351DE2"/>
    <w:rsid w:val="00357AD2"/>
    <w:rsid w:val="003608C9"/>
    <w:rsid w:val="00365CBB"/>
    <w:rsid w:val="00371950"/>
    <w:rsid w:val="00371F1A"/>
    <w:rsid w:val="00372A1F"/>
    <w:rsid w:val="00373989"/>
    <w:rsid w:val="0038046E"/>
    <w:rsid w:val="003866B9"/>
    <w:rsid w:val="00393FF8"/>
    <w:rsid w:val="003A0827"/>
    <w:rsid w:val="003D742A"/>
    <w:rsid w:val="003D7CD0"/>
    <w:rsid w:val="003F1636"/>
    <w:rsid w:val="00403475"/>
    <w:rsid w:val="004071D4"/>
    <w:rsid w:val="0041662B"/>
    <w:rsid w:val="004205E1"/>
    <w:rsid w:val="00436D80"/>
    <w:rsid w:val="004370B8"/>
    <w:rsid w:val="0044042A"/>
    <w:rsid w:val="00450290"/>
    <w:rsid w:val="004559CA"/>
    <w:rsid w:val="00456F3B"/>
    <w:rsid w:val="004667ED"/>
    <w:rsid w:val="00471090"/>
    <w:rsid w:val="00471D3B"/>
    <w:rsid w:val="004755D7"/>
    <w:rsid w:val="0048406B"/>
    <w:rsid w:val="00491265"/>
    <w:rsid w:val="0049187B"/>
    <w:rsid w:val="004921FA"/>
    <w:rsid w:val="004A276B"/>
    <w:rsid w:val="004A7360"/>
    <w:rsid w:val="004A74DC"/>
    <w:rsid w:val="004B5D43"/>
    <w:rsid w:val="004C23EC"/>
    <w:rsid w:val="004C2CC8"/>
    <w:rsid w:val="004C7711"/>
    <w:rsid w:val="004D711D"/>
    <w:rsid w:val="004F352A"/>
    <w:rsid w:val="00504FFC"/>
    <w:rsid w:val="0051304A"/>
    <w:rsid w:val="0051346B"/>
    <w:rsid w:val="00523353"/>
    <w:rsid w:val="0053201C"/>
    <w:rsid w:val="005506AE"/>
    <w:rsid w:val="00587A02"/>
    <w:rsid w:val="0059455E"/>
    <w:rsid w:val="005B27FE"/>
    <w:rsid w:val="005B7735"/>
    <w:rsid w:val="005C1FEE"/>
    <w:rsid w:val="005C423B"/>
    <w:rsid w:val="005C4685"/>
    <w:rsid w:val="005C480F"/>
    <w:rsid w:val="005C7146"/>
    <w:rsid w:val="005D4BCE"/>
    <w:rsid w:val="005E0A00"/>
    <w:rsid w:val="005F16E4"/>
    <w:rsid w:val="005F4CCF"/>
    <w:rsid w:val="005F6758"/>
    <w:rsid w:val="00602252"/>
    <w:rsid w:val="00606287"/>
    <w:rsid w:val="0061568C"/>
    <w:rsid w:val="00634B2A"/>
    <w:rsid w:val="00636BC7"/>
    <w:rsid w:val="0064100D"/>
    <w:rsid w:val="006506B0"/>
    <w:rsid w:val="0065338C"/>
    <w:rsid w:val="00656311"/>
    <w:rsid w:val="00656750"/>
    <w:rsid w:val="00661084"/>
    <w:rsid w:val="00664D5D"/>
    <w:rsid w:val="00665E9D"/>
    <w:rsid w:val="00666907"/>
    <w:rsid w:val="006809A1"/>
    <w:rsid w:val="006B3130"/>
    <w:rsid w:val="006B598B"/>
    <w:rsid w:val="006C1DDC"/>
    <w:rsid w:val="006C2A12"/>
    <w:rsid w:val="006D4584"/>
    <w:rsid w:val="006E41F4"/>
    <w:rsid w:val="006E57B9"/>
    <w:rsid w:val="006F361B"/>
    <w:rsid w:val="00716C9F"/>
    <w:rsid w:val="00753557"/>
    <w:rsid w:val="0076327A"/>
    <w:rsid w:val="00765CB0"/>
    <w:rsid w:val="00771A35"/>
    <w:rsid w:val="00775210"/>
    <w:rsid w:val="007825AE"/>
    <w:rsid w:val="00794815"/>
    <w:rsid w:val="00796A08"/>
    <w:rsid w:val="007A0537"/>
    <w:rsid w:val="007A570B"/>
    <w:rsid w:val="007C1220"/>
    <w:rsid w:val="007C7CF6"/>
    <w:rsid w:val="007D596C"/>
    <w:rsid w:val="007E087A"/>
    <w:rsid w:val="007E537C"/>
    <w:rsid w:val="007E7BBA"/>
    <w:rsid w:val="007E7D6C"/>
    <w:rsid w:val="008025C5"/>
    <w:rsid w:val="00810B1B"/>
    <w:rsid w:val="0081709D"/>
    <w:rsid w:val="00820013"/>
    <w:rsid w:val="008216BE"/>
    <w:rsid w:val="00825862"/>
    <w:rsid w:val="008311DA"/>
    <w:rsid w:val="008710F2"/>
    <w:rsid w:val="008743AC"/>
    <w:rsid w:val="008755E6"/>
    <w:rsid w:val="00882CF8"/>
    <w:rsid w:val="00885D36"/>
    <w:rsid w:val="00893C8F"/>
    <w:rsid w:val="008A1A11"/>
    <w:rsid w:val="008A2A5C"/>
    <w:rsid w:val="008B18B8"/>
    <w:rsid w:val="008B5E59"/>
    <w:rsid w:val="008B7C01"/>
    <w:rsid w:val="008C2B0D"/>
    <w:rsid w:val="008C5C2B"/>
    <w:rsid w:val="008C5E2A"/>
    <w:rsid w:val="008E26DA"/>
    <w:rsid w:val="008E28B6"/>
    <w:rsid w:val="008E28CC"/>
    <w:rsid w:val="00900665"/>
    <w:rsid w:val="00914EB3"/>
    <w:rsid w:val="00940A63"/>
    <w:rsid w:val="00962976"/>
    <w:rsid w:val="0096478F"/>
    <w:rsid w:val="00980731"/>
    <w:rsid w:val="0099695E"/>
    <w:rsid w:val="009A2C61"/>
    <w:rsid w:val="009C52D0"/>
    <w:rsid w:val="009C6864"/>
    <w:rsid w:val="009D44F1"/>
    <w:rsid w:val="009E505C"/>
    <w:rsid w:val="009E6A1B"/>
    <w:rsid w:val="00A01706"/>
    <w:rsid w:val="00A06AEB"/>
    <w:rsid w:val="00A10E22"/>
    <w:rsid w:val="00A20FFF"/>
    <w:rsid w:val="00A238F1"/>
    <w:rsid w:val="00A24BF4"/>
    <w:rsid w:val="00A33B0A"/>
    <w:rsid w:val="00A368BD"/>
    <w:rsid w:val="00A46C9A"/>
    <w:rsid w:val="00A63E45"/>
    <w:rsid w:val="00A76BD6"/>
    <w:rsid w:val="00A90A06"/>
    <w:rsid w:val="00AA5F8F"/>
    <w:rsid w:val="00AA600A"/>
    <w:rsid w:val="00AB3A53"/>
    <w:rsid w:val="00AF24BB"/>
    <w:rsid w:val="00B17836"/>
    <w:rsid w:val="00B319FF"/>
    <w:rsid w:val="00B439E0"/>
    <w:rsid w:val="00B47AEC"/>
    <w:rsid w:val="00B523F3"/>
    <w:rsid w:val="00B70C48"/>
    <w:rsid w:val="00B71CB4"/>
    <w:rsid w:val="00B720CE"/>
    <w:rsid w:val="00B74C30"/>
    <w:rsid w:val="00BB302E"/>
    <w:rsid w:val="00BB50D5"/>
    <w:rsid w:val="00BC12DB"/>
    <w:rsid w:val="00BE1B7A"/>
    <w:rsid w:val="00BF20BF"/>
    <w:rsid w:val="00C07CC6"/>
    <w:rsid w:val="00C21855"/>
    <w:rsid w:val="00C22A3E"/>
    <w:rsid w:val="00C25D46"/>
    <w:rsid w:val="00C33486"/>
    <w:rsid w:val="00C3550A"/>
    <w:rsid w:val="00C42209"/>
    <w:rsid w:val="00C4456A"/>
    <w:rsid w:val="00C5720B"/>
    <w:rsid w:val="00C62D04"/>
    <w:rsid w:val="00C763D1"/>
    <w:rsid w:val="00CC403D"/>
    <w:rsid w:val="00CC63DA"/>
    <w:rsid w:val="00CE6B40"/>
    <w:rsid w:val="00D037C9"/>
    <w:rsid w:val="00D1443B"/>
    <w:rsid w:val="00D158AF"/>
    <w:rsid w:val="00D213D4"/>
    <w:rsid w:val="00D3028F"/>
    <w:rsid w:val="00D33CB2"/>
    <w:rsid w:val="00D92A37"/>
    <w:rsid w:val="00DA0024"/>
    <w:rsid w:val="00DB0EC8"/>
    <w:rsid w:val="00DB1B6B"/>
    <w:rsid w:val="00DC7F07"/>
    <w:rsid w:val="00DD6BE5"/>
    <w:rsid w:val="00DF15C8"/>
    <w:rsid w:val="00DF1B95"/>
    <w:rsid w:val="00DF71CC"/>
    <w:rsid w:val="00E124D6"/>
    <w:rsid w:val="00E67997"/>
    <w:rsid w:val="00E701A5"/>
    <w:rsid w:val="00E841E3"/>
    <w:rsid w:val="00E87029"/>
    <w:rsid w:val="00E93C50"/>
    <w:rsid w:val="00EA5EF5"/>
    <w:rsid w:val="00ED429E"/>
    <w:rsid w:val="00EE01F0"/>
    <w:rsid w:val="00EE137E"/>
    <w:rsid w:val="00EE27B7"/>
    <w:rsid w:val="00EE5557"/>
    <w:rsid w:val="00EF745F"/>
    <w:rsid w:val="00F00E39"/>
    <w:rsid w:val="00F05891"/>
    <w:rsid w:val="00F0716E"/>
    <w:rsid w:val="00F07CB5"/>
    <w:rsid w:val="00F105FF"/>
    <w:rsid w:val="00F22F51"/>
    <w:rsid w:val="00F35B17"/>
    <w:rsid w:val="00F448E6"/>
    <w:rsid w:val="00F5259E"/>
    <w:rsid w:val="00F625D5"/>
    <w:rsid w:val="00F65494"/>
    <w:rsid w:val="00F7159E"/>
    <w:rsid w:val="00F71CDF"/>
    <w:rsid w:val="00F83687"/>
    <w:rsid w:val="00F862DD"/>
    <w:rsid w:val="00F9086A"/>
    <w:rsid w:val="00FA05FC"/>
    <w:rsid w:val="00FA0B28"/>
    <w:rsid w:val="00FA53AE"/>
    <w:rsid w:val="00FA546E"/>
    <w:rsid w:val="00FB1271"/>
    <w:rsid w:val="00FB7530"/>
    <w:rsid w:val="00FC5E06"/>
    <w:rsid w:val="00FE5F3A"/>
    <w:rsid w:val="00FF5211"/>
    <w:rsid w:val="00FF54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AEDCA"/>
  <w15:chartTrackingRefBased/>
  <w15:docId w15:val="{20DAA5E4-17C4-468D-A927-846EE6D4F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B7735"/>
  </w:style>
  <w:style w:type="paragraph" w:styleId="Kop1">
    <w:name w:val="heading 1"/>
    <w:basedOn w:val="Standaard"/>
    <w:next w:val="Standaard"/>
    <w:link w:val="Kop1Char"/>
    <w:uiPriority w:val="9"/>
    <w:qFormat/>
    <w:rsid w:val="00D33C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33C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33CB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33CB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33CB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33CB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33CB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33CB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33CB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TitleChar1">
    <w:name w:val="Title Char1"/>
    <w:basedOn w:val="Standaardalinea-lettertype"/>
    <w:uiPriority w:val="10"/>
    <w:rsid w:val="00471090"/>
    <w:rPr>
      <w:rFonts w:asciiTheme="majorHAnsi" w:eastAsiaTheme="majorEastAsia" w:hAnsiTheme="majorHAnsi" w:cstheme="majorBidi"/>
      <w:spacing w:val="-10"/>
      <w:kern w:val="28"/>
      <w:sz w:val="56"/>
      <w:szCs w:val="56"/>
    </w:rPr>
  </w:style>
  <w:style w:type="character" w:customStyle="1" w:styleId="SubtitleChar1">
    <w:name w:val="Subtitle Char1"/>
    <w:basedOn w:val="Standaardalinea-lettertype"/>
    <w:uiPriority w:val="11"/>
    <w:rsid w:val="00471090"/>
    <w:rPr>
      <w:rFonts w:eastAsiaTheme="majorEastAsia" w:cstheme="majorBidi"/>
      <w:color w:val="595959" w:themeColor="text1" w:themeTint="A6"/>
      <w:spacing w:val="15"/>
      <w:sz w:val="28"/>
      <w:szCs w:val="28"/>
    </w:rPr>
  </w:style>
  <w:style w:type="character" w:customStyle="1" w:styleId="QuoteChar1">
    <w:name w:val="Quote Char1"/>
    <w:basedOn w:val="Standaardalinea-lettertype"/>
    <w:uiPriority w:val="29"/>
    <w:rsid w:val="00471090"/>
    <w:rPr>
      <w:i/>
      <w:iCs/>
      <w:color w:val="404040" w:themeColor="text1" w:themeTint="BF"/>
    </w:rPr>
  </w:style>
  <w:style w:type="character" w:customStyle="1" w:styleId="IntenseQuoteChar1">
    <w:name w:val="Intense Quote Char1"/>
    <w:basedOn w:val="Standaardalinea-lettertype"/>
    <w:uiPriority w:val="30"/>
    <w:rsid w:val="00471090"/>
    <w:rPr>
      <w:i/>
      <w:iCs/>
      <w:color w:val="0F4761" w:themeColor="accent1" w:themeShade="BF"/>
    </w:rPr>
  </w:style>
  <w:style w:type="character" w:customStyle="1" w:styleId="Kop1Char">
    <w:name w:val="Kop 1 Char"/>
    <w:basedOn w:val="Standaardalinea-lettertype"/>
    <w:link w:val="Kop1"/>
    <w:uiPriority w:val="9"/>
    <w:rsid w:val="00664D5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64D5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64D5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64D5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64D5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64D5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64D5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64D5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64D5D"/>
    <w:rPr>
      <w:rFonts w:eastAsiaTheme="majorEastAsia" w:cstheme="majorBidi"/>
      <w:color w:val="272727" w:themeColor="text1" w:themeTint="D8"/>
    </w:rPr>
  </w:style>
  <w:style w:type="character" w:styleId="Hyperlink">
    <w:name w:val="Hyperlink"/>
    <w:basedOn w:val="Standaardalinea-lettertype"/>
    <w:uiPriority w:val="99"/>
    <w:unhideWhenUsed/>
    <w:rsid w:val="00023CF1"/>
    <w:rPr>
      <w:color w:val="467886" w:themeColor="hyperlink"/>
      <w:u w:val="single"/>
    </w:rPr>
  </w:style>
  <w:style w:type="character" w:styleId="Onopgelostemelding">
    <w:name w:val="Unresolved Mention"/>
    <w:basedOn w:val="Standaardalinea-lettertype"/>
    <w:uiPriority w:val="99"/>
    <w:semiHidden/>
    <w:unhideWhenUsed/>
    <w:rsid w:val="00023CF1"/>
    <w:rPr>
      <w:color w:val="605E5C"/>
      <w:shd w:val="clear" w:color="auto" w:fill="E1DFDD"/>
    </w:rPr>
  </w:style>
  <w:style w:type="paragraph" w:styleId="Lijstalinea">
    <w:name w:val="List Paragraph"/>
    <w:basedOn w:val="Standaard"/>
    <w:uiPriority w:val="34"/>
    <w:qFormat/>
    <w:rsid w:val="00D33CB2"/>
    <w:pPr>
      <w:ind w:left="720"/>
      <w:contextualSpacing/>
    </w:pPr>
  </w:style>
  <w:style w:type="character" w:styleId="Intensievebenadrukking">
    <w:name w:val="Intense Emphasis"/>
    <w:basedOn w:val="Standaardalinea-lettertype"/>
    <w:uiPriority w:val="21"/>
    <w:qFormat/>
    <w:rsid w:val="00D33CB2"/>
    <w:rPr>
      <w:i/>
      <w:iCs/>
      <w:color w:val="0F4761" w:themeColor="accent1" w:themeShade="BF"/>
    </w:rPr>
  </w:style>
  <w:style w:type="paragraph" w:styleId="Normaalweb">
    <w:name w:val="Normal (Web)"/>
    <w:basedOn w:val="Standaard"/>
    <w:uiPriority w:val="99"/>
    <w:semiHidden/>
    <w:unhideWhenUsed/>
    <w:rsid w:val="0076327A"/>
    <w:rPr>
      <w:rFonts w:ascii="Times New Roman" w:hAnsi="Times New Roman" w:cs="Times New Roman"/>
    </w:rPr>
  </w:style>
  <w:style w:type="paragraph" w:styleId="Geenafstand">
    <w:name w:val="No Spacing"/>
    <w:uiPriority w:val="1"/>
    <w:qFormat/>
    <w:rsid w:val="00ED429E"/>
    <w:pPr>
      <w:spacing w:after="0" w:line="240" w:lineRule="auto"/>
    </w:pPr>
  </w:style>
  <w:style w:type="character" w:styleId="Intensieveverwijzing">
    <w:name w:val="Intense Reference"/>
    <w:basedOn w:val="Standaardalinea-lettertype"/>
    <w:uiPriority w:val="32"/>
    <w:qFormat/>
    <w:rsid w:val="00D33CB2"/>
    <w:rPr>
      <w:b/>
      <w:bCs/>
      <w:smallCaps/>
      <w:color w:val="0F4761" w:themeColor="accent1" w:themeShade="BF"/>
      <w:spacing w:val="5"/>
    </w:rPr>
  </w:style>
  <w:style w:type="table" w:styleId="Tabelraster">
    <w:name w:val="Table Grid"/>
    <w:basedOn w:val="Standaardtabel"/>
    <w:uiPriority w:val="39"/>
    <w:rsid w:val="00ED4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FB753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B7530"/>
  </w:style>
  <w:style w:type="paragraph" w:styleId="Voettekst">
    <w:name w:val="footer"/>
    <w:basedOn w:val="Standaard"/>
    <w:link w:val="VoettekstChar"/>
    <w:uiPriority w:val="99"/>
    <w:unhideWhenUsed/>
    <w:rsid w:val="00FB753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B7530"/>
  </w:style>
  <w:style w:type="character" w:styleId="GevolgdeHyperlink">
    <w:name w:val="FollowedHyperlink"/>
    <w:basedOn w:val="Standaardalinea-lettertype"/>
    <w:uiPriority w:val="99"/>
    <w:semiHidden/>
    <w:unhideWhenUsed/>
    <w:rsid w:val="00F8368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108371">
      <w:bodyDiv w:val="1"/>
      <w:marLeft w:val="0"/>
      <w:marRight w:val="0"/>
      <w:marTop w:val="0"/>
      <w:marBottom w:val="0"/>
      <w:divBdr>
        <w:top w:val="none" w:sz="0" w:space="0" w:color="auto"/>
        <w:left w:val="none" w:sz="0" w:space="0" w:color="auto"/>
        <w:bottom w:val="none" w:sz="0" w:space="0" w:color="auto"/>
        <w:right w:val="none" w:sz="0" w:space="0" w:color="auto"/>
      </w:divBdr>
    </w:div>
    <w:div w:id="335110486">
      <w:bodyDiv w:val="1"/>
      <w:marLeft w:val="0"/>
      <w:marRight w:val="0"/>
      <w:marTop w:val="0"/>
      <w:marBottom w:val="0"/>
      <w:divBdr>
        <w:top w:val="none" w:sz="0" w:space="0" w:color="auto"/>
        <w:left w:val="none" w:sz="0" w:space="0" w:color="auto"/>
        <w:bottom w:val="none" w:sz="0" w:space="0" w:color="auto"/>
        <w:right w:val="none" w:sz="0" w:space="0" w:color="auto"/>
      </w:divBdr>
    </w:div>
    <w:div w:id="559098215">
      <w:bodyDiv w:val="1"/>
      <w:marLeft w:val="0"/>
      <w:marRight w:val="0"/>
      <w:marTop w:val="0"/>
      <w:marBottom w:val="0"/>
      <w:divBdr>
        <w:top w:val="none" w:sz="0" w:space="0" w:color="auto"/>
        <w:left w:val="none" w:sz="0" w:space="0" w:color="auto"/>
        <w:bottom w:val="none" w:sz="0" w:space="0" w:color="auto"/>
        <w:right w:val="none" w:sz="0" w:space="0" w:color="auto"/>
      </w:divBdr>
    </w:div>
    <w:div w:id="146966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rvko.nl/documenten?document=Basisondersteuning+RVKO-schol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D082272D8C504C9F376DD1778D5EA1" ma:contentTypeVersion="16" ma:contentTypeDescription="Een nieuw document maken." ma:contentTypeScope="" ma:versionID="c067bd8ed756c386f2243932924b69b6">
  <xsd:schema xmlns:xsd="http://www.w3.org/2001/XMLSchema" xmlns:xs="http://www.w3.org/2001/XMLSchema" xmlns:p="http://schemas.microsoft.com/office/2006/metadata/properties" xmlns:ns2="84b318bb-582e-4349-870a-305808fb4f09" xmlns:ns3="effa365b-bf21-454b-a418-bab2a8b5c478" targetNamespace="http://schemas.microsoft.com/office/2006/metadata/properties" ma:root="true" ma:fieldsID="93d2e2ef44d3eea6da6ebe73d9be7e9f" ns2:_="" ns3:_="">
    <xsd:import namespace="84b318bb-582e-4349-870a-305808fb4f09"/>
    <xsd:import namespace="effa365b-bf21-454b-a418-bab2a8b5c47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b318bb-582e-4349-870a-305808fb4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5c8f4ad9-59c1-49c6-bd83-a7ab659794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fa365b-bf21-454b-a418-bab2a8b5c478"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8f1102fd-6345-4b79-862f-f1aa62425faf}" ma:internalName="TaxCatchAll" ma:showField="CatchAllData" ma:web="effa365b-bf21-454b-a418-bab2a8b5c4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4b318bb-582e-4349-870a-305808fb4f09">
      <Terms xmlns="http://schemas.microsoft.com/office/infopath/2007/PartnerControls"/>
    </lcf76f155ced4ddcb4097134ff3c332f>
    <TaxCatchAll xmlns="effa365b-bf21-454b-a418-bab2a8b5c4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CE8E7B-629A-485B-B08B-8653074BA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b318bb-582e-4349-870a-305808fb4f09"/>
    <ds:schemaRef ds:uri="effa365b-bf21-454b-a418-bab2a8b5c4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BA4E29-A33D-4253-85C2-5E8115E7F3B2}">
  <ds:schemaRefs>
    <ds:schemaRef ds:uri="http://schemas.microsoft.com/office/2006/metadata/properties"/>
    <ds:schemaRef ds:uri="http://schemas.microsoft.com/office/infopath/2007/PartnerControls"/>
    <ds:schemaRef ds:uri="84b318bb-582e-4349-870a-305808fb4f09"/>
    <ds:schemaRef ds:uri="effa365b-bf21-454b-a418-bab2a8b5c478"/>
  </ds:schemaRefs>
</ds:datastoreItem>
</file>

<file path=customXml/itemProps3.xml><?xml version="1.0" encoding="utf-8"?>
<ds:datastoreItem xmlns:ds="http://schemas.openxmlformats.org/officeDocument/2006/customXml" ds:itemID="{787C71A6-0565-492F-9AF6-A0AC22E509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368</Words>
  <Characters>2027</Characters>
  <Application>Microsoft Office Word</Application>
  <DocSecurity>0</DocSecurity>
  <Lines>16</Lines>
  <Paragraphs>4</Paragraphs>
  <ScaleCrop>false</ScaleCrop>
  <Company/>
  <LinksUpToDate>false</LinksUpToDate>
  <CharactersWithSpaces>2391</CharactersWithSpaces>
  <SharedDoc>false</SharedDoc>
  <HLinks>
    <vt:vector size="6" baseType="variant">
      <vt:variant>
        <vt:i4>7274612</vt:i4>
      </vt:variant>
      <vt:variant>
        <vt:i4>0</vt:i4>
      </vt:variant>
      <vt:variant>
        <vt:i4>0</vt:i4>
      </vt:variant>
      <vt:variant>
        <vt:i4>5</vt:i4>
      </vt:variant>
      <vt:variant>
        <vt:lpwstr>https://www.rvko.nl/documenten?document=Basisondersteuning+RVKO-scholen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 Griffioen</dc:creator>
  <cp:keywords/>
  <dc:description/>
  <cp:lastModifiedBy>Patricia Delgado</cp:lastModifiedBy>
  <cp:revision>7</cp:revision>
  <cp:lastPrinted>2026-02-03T07:54:00Z</cp:lastPrinted>
  <dcterms:created xsi:type="dcterms:W3CDTF">2026-02-02T16:01:00Z</dcterms:created>
  <dcterms:modified xsi:type="dcterms:W3CDTF">2026-06-10T06:03:00Z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0x01010027D082272D8C504C9F376DD1778D5EA1</vt:lpwstr>
  </property>
  <property fmtid="{D5CDD505-2E9C-101B-9397-08002B2CF9AE}" pid="3" name="MediaServiceImageTags">
    <vt:lpwstr/>
  </property>
</Properties>
</file>