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6A3E6" w14:textId="77777777" w:rsidR="00F56AB3" w:rsidRDefault="00F56AB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0"/>
        <w:gridCol w:w="5760"/>
      </w:tblGrid>
      <w:tr w:rsidR="00CC05F6" w14:paraId="7E02136A" w14:textId="77777777" w:rsidTr="002A496A">
        <w:trPr>
          <w:trHeight w:val="422"/>
          <w:jc w:val="center"/>
        </w:trPr>
        <w:tc>
          <w:tcPr>
            <w:tcW w:w="2340" w:type="dxa"/>
            <w:shd w:val="clear" w:color="auto" w:fill="DAE9F7" w:themeFill="text2" w:themeFillTint="1A"/>
          </w:tcPr>
          <w:p w14:paraId="0FE2FC8A" w14:textId="774BCD85" w:rsidR="00CC05F6" w:rsidRPr="00000896" w:rsidRDefault="00CC05F6">
            <w:pPr>
              <w:rPr>
                <w:b/>
                <w:bCs/>
              </w:rPr>
            </w:pPr>
            <w:r w:rsidRPr="00000896">
              <w:rPr>
                <w:b/>
                <w:bCs/>
              </w:rPr>
              <w:t>A</w:t>
            </w:r>
            <w:r w:rsidR="008C5506" w:rsidRPr="00000896">
              <w:rPr>
                <w:b/>
                <w:bCs/>
              </w:rPr>
              <w:t>uditor’s Name</w:t>
            </w:r>
          </w:p>
        </w:tc>
        <w:tc>
          <w:tcPr>
            <w:tcW w:w="5760" w:type="dxa"/>
          </w:tcPr>
          <w:p w14:paraId="11FEFB79" w14:textId="77777777" w:rsidR="00000896" w:rsidRDefault="00000896"/>
        </w:tc>
      </w:tr>
      <w:tr w:rsidR="00CC05F6" w14:paraId="4ECF7210" w14:textId="77777777" w:rsidTr="002A496A">
        <w:trPr>
          <w:jc w:val="center"/>
        </w:trPr>
        <w:tc>
          <w:tcPr>
            <w:tcW w:w="2340" w:type="dxa"/>
            <w:shd w:val="clear" w:color="auto" w:fill="DAE9F7" w:themeFill="text2" w:themeFillTint="1A"/>
          </w:tcPr>
          <w:p w14:paraId="30AFCE22" w14:textId="3218523E" w:rsidR="00CC05F6" w:rsidRPr="00000896" w:rsidRDefault="008C5506">
            <w:pPr>
              <w:rPr>
                <w:b/>
                <w:bCs/>
              </w:rPr>
            </w:pPr>
            <w:r w:rsidRPr="00000896">
              <w:rPr>
                <w:b/>
                <w:bCs/>
              </w:rPr>
              <w:t>Name</w:t>
            </w:r>
            <w:r w:rsidR="00000896">
              <w:rPr>
                <w:b/>
                <w:bCs/>
              </w:rPr>
              <w:t>/Title</w:t>
            </w:r>
            <w:r w:rsidRPr="00000896">
              <w:rPr>
                <w:b/>
                <w:bCs/>
              </w:rPr>
              <w:t xml:space="preserve"> of Staff Observed</w:t>
            </w:r>
          </w:p>
        </w:tc>
        <w:tc>
          <w:tcPr>
            <w:tcW w:w="5760" w:type="dxa"/>
          </w:tcPr>
          <w:p w14:paraId="6383B54F" w14:textId="77777777" w:rsidR="00CC05F6" w:rsidRDefault="00CC05F6"/>
        </w:tc>
      </w:tr>
      <w:tr w:rsidR="00CC05F6" w14:paraId="14C274B8" w14:textId="77777777" w:rsidTr="002A496A">
        <w:trPr>
          <w:trHeight w:val="422"/>
          <w:jc w:val="center"/>
        </w:trPr>
        <w:tc>
          <w:tcPr>
            <w:tcW w:w="2340" w:type="dxa"/>
            <w:shd w:val="clear" w:color="auto" w:fill="DAE9F7" w:themeFill="text2" w:themeFillTint="1A"/>
          </w:tcPr>
          <w:p w14:paraId="0757ABE7" w14:textId="6A17DB54" w:rsidR="00CC05F6" w:rsidRPr="00000896" w:rsidRDefault="008C5506">
            <w:pPr>
              <w:rPr>
                <w:b/>
                <w:bCs/>
              </w:rPr>
            </w:pPr>
            <w:r w:rsidRPr="00000896">
              <w:rPr>
                <w:b/>
                <w:bCs/>
              </w:rPr>
              <w:t>Date and Time</w:t>
            </w:r>
          </w:p>
        </w:tc>
        <w:tc>
          <w:tcPr>
            <w:tcW w:w="5760" w:type="dxa"/>
          </w:tcPr>
          <w:p w14:paraId="496A7976" w14:textId="77777777" w:rsidR="00CC05F6" w:rsidRDefault="00CC05F6"/>
        </w:tc>
      </w:tr>
      <w:tr w:rsidR="008C5506" w14:paraId="3203720A" w14:textId="77777777" w:rsidTr="002A496A">
        <w:trPr>
          <w:trHeight w:val="431"/>
          <w:jc w:val="center"/>
        </w:trPr>
        <w:tc>
          <w:tcPr>
            <w:tcW w:w="2340" w:type="dxa"/>
            <w:shd w:val="clear" w:color="auto" w:fill="DAE9F7" w:themeFill="text2" w:themeFillTint="1A"/>
          </w:tcPr>
          <w:p w14:paraId="776AE2F7" w14:textId="3046184F" w:rsidR="008C5506" w:rsidRPr="00000896" w:rsidRDefault="008C5506">
            <w:pPr>
              <w:rPr>
                <w:b/>
                <w:bCs/>
              </w:rPr>
            </w:pPr>
            <w:r w:rsidRPr="00000896">
              <w:rPr>
                <w:b/>
                <w:bCs/>
              </w:rPr>
              <w:t>Unit</w:t>
            </w:r>
          </w:p>
        </w:tc>
        <w:tc>
          <w:tcPr>
            <w:tcW w:w="5760" w:type="dxa"/>
          </w:tcPr>
          <w:p w14:paraId="5A921A2F" w14:textId="77777777" w:rsidR="008C5506" w:rsidRDefault="008C5506"/>
        </w:tc>
      </w:tr>
    </w:tbl>
    <w:p w14:paraId="74980325" w14:textId="77777777" w:rsidR="00E02824" w:rsidRDefault="00E0282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30"/>
        <w:gridCol w:w="2099"/>
        <w:gridCol w:w="4279"/>
      </w:tblGrid>
      <w:tr w:rsidR="002A496A" w14:paraId="24AD7443" w14:textId="77777777" w:rsidTr="00B24EB2">
        <w:trPr>
          <w:trHeight w:val="512"/>
          <w:jc w:val="center"/>
        </w:trPr>
        <w:tc>
          <w:tcPr>
            <w:tcW w:w="10608" w:type="dxa"/>
            <w:gridSpan w:val="3"/>
            <w:shd w:val="clear" w:color="auto" w:fill="DAE9F7" w:themeFill="text2" w:themeFillTint="1A"/>
          </w:tcPr>
          <w:p w14:paraId="31264393" w14:textId="77777777" w:rsidR="002A496A" w:rsidRDefault="002A496A" w:rsidP="002A496A">
            <w:pPr>
              <w:jc w:val="center"/>
              <w:rPr>
                <w:b/>
                <w:bCs/>
              </w:rPr>
            </w:pPr>
          </w:p>
          <w:p w14:paraId="7328C80D" w14:textId="314A7E7D" w:rsidR="002A496A" w:rsidRDefault="002836DF" w:rsidP="00773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GENERAL</w:t>
            </w:r>
            <w:r w:rsidR="002A496A" w:rsidRPr="002A496A">
              <w:rPr>
                <w:b/>
                <w:bCs/>
              </w:rPr>
              <w:t xml:space="preserve"> MEDICATION ADMINISTRATION</w:t>
            </w:r>
            <w:r w:rsidR="00DA2B28">
              <w:rPr>
                <w:b/>
                <w:bCs/>
              </w:rPr>
              <w:t xml:space="preserve"> PROTOCOLS</w:t>
            </w:r>
          </w:p>
          <w:p w14:paraId="0F435200" w14:textId="31B2BDC0" w:rsidR="002A496A" w:rsidRPr="002A496A" w:rsidRDefault="002A496A" w:rsidP="002A496A">
            <w:pPr>
              <w:jc w:val="center"/>
              <w:rPr>
                <w:b/>
                <w:bCs/>
              </w:rPr>
            </w:pPr>
          </w:p>
        </w:tc>
      </w:tr>
      <w:tr w:rsidR="00327065" w14:paraId="31C84E12" w14:textId="77777777" w:rsidTr="00B24EB2">
        <w:trPr>
          <w:jc w:val="center"/>
        </w:trPr>
        <w:tc>
          <w:tcPr>
            <w:tcW w:w="4230" w:type="dxa"/>
            <w:shd w:val="clear" w:color="auto" w:fill="DAE9F7" w:themeFill="text2" w:themeFillTint="1A"/>
          </w:tcPr>
          <w:p w14:paraId="12473A7E" w14:textId="77777777" w:rsidR="00327065" w:rsidRPr="00B24EB2" w:rsidRDefault="00327065" w:rsidP="002A496A">
            <w:pPr>
              <w:jc w:val="center"/>
              <w:rPr>
                <w:b/>
                <w:bCs/>
              </w:rPr>
            </w:pPr>
            <w:r w:rsidRPr="00B24EB2">
              <w:rPr>
                <w:b/>
                <w:bCs/>
              </w:rPr>
              <w:t>TASK</w:t>
            </w:r>
          </w:p>
          <w:p w14:paraId="3F723667" w14:textId="6AC6FAA2" w:rsidR="002A496A" w:rsidRPr="00B24EB2" w:rsidRDefault="002A496A" w:rsidP="002A496A">
            <w:pPr>
              <w:jc w:val="center"/>
              <w:rPr>
                <w:b/>
                <w:bCs/>
              </w:rPr>
            </w:pPr>
          </w:p>
        </w:tc>
        <w:tc>
          <w:tcPr>
            <w:tcW w:w="2099" w:type="dxa"/>
            <w:shd w:val="clear" w:color="auto" w:fill="DAE9F7" w:themeFill="text2" w:themeFillTint="1A"/>
          </w:tcPr>
          <w:p w14:paraId="5CD363C1" w14:textId="77777777" w:rsidR="00327065" w:rsidRPr="00B24EB2" w:rsidRDefault="003A7F23" w:rsidP="002A496A">
            <w:pPr>
              <w:jc w:val="center"/>
              <w:rPr>
                <w:b/>
                <w:bCs/>
              </w:rPr>
            </w:pPr>
            <w:r w:rsidRPr="00B24EB2">
              <w:rPr>
                <w:b/>
                <w:bCs/>
              </w:rPr>
              <w:t>COMPLETION</w:t>
            </w:r>
          </w:p>
          <w:p w14:paraId="1B9DE443" w14:textId="7718B8C1" w:rsidR="002A496A" w:rsidRPr="00B24EB2" w:rsidRDefault="002A496A" w:rsidP="002A496A">
            <w:pPr>
              <w:jc w:val="center"/>
              <w:rPr>
                <w:b/>
                <w:bCs/>
                <w:sz w:val="20"/>
                <w:szCs w:val="20"/>
              </w:rPr>
            </w:pPr>
            <w:r w:rsidRPr="00B24EB2">
              <w:rPr>
                <w:b/>
                <w:bCs/>
                <w:sz w:val="20"/>
                <w:szCs w:val="20"/>
              </w:rPr>
              <w:t>(</w:t>
            </w:r>
            <w:r w:rsidR="007B0031" w:rsidRPr="00B24EB2">
              <w:rPr>
                <w:b/>
                <w:bCs/>
                <w:sz w:val="20"/>
                <w:szCs w:val="20"/>
              </w:rPr>
              <w:t>YES</w:t>
            </w:r>
            <w:r w:rsidR="000677BD" w:rsidRPr="00B24EB2">
              <w:rPr>
                <w:b/>
                <w:bCs/>
                <w:sz w:val="20"/>
                <w:szCs w:val="20"/>
              </w:rPr>
              <w:t xml:space="preserve">, </w:t>
            </w:r>
            <w:r w:rsidR="007B0031" w:rsidRPr="00B24EB2">
              <w:rPr>
                <w:b/>
                <w:bCs/>
                <w:sz w:val="20"/>
                <w:szCs w:val="20"/>
              </w:rPr>
              <w:t>NO</w:t>
            </w:r>
            <w:r w:rsidR="000677BD" w:rsidRPr="00B24EB2">
              <w:rPr>
                <w:b/>
                <w:bCs/>
                <w:sz w:val="20"/>
                <w:szCs w:val="20"/>
              </w:rPr>
              <w:t xml:space="preserve">, </w:t>
            </w:r>
            <w:r w:rsidR="00523315" w:rsidRPr="00B24EB2">
              <w:rPr>
                <w:b/>
                <w:bCs/>
                <w:sz w:val="20"/>
                <w:szCs w:val="20"/>
              </w:rPr>
              <w:t>N</w:t>
            </w:r>
            <w:r w:rsidR="000677BD" w:rsidRPr="00B24EB2">
              <w:rPr>
                <w:b/>
                <w:bCs/>
                <w:sz w:val="20"/>
                <w:szCs w:val="20"/>
              </w:rPr>
              <w:t>/</w:t>
            </w:r>
            <w:r w:rsidR="00523315" w:rsidRPr="00B24EB2">
              <w:rPr>
                <w:b/>
                <w:bCs/>
                <w:sz w:val="20"/>
                <w:szCs w:val="20"/>
              </w:rPr>
              <w:t>A</w:t>
            </w:r>
            <w:r w:rsidR="007B0031" w:rsidRPr="00B24EB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79" w:type="dxa"/>
            <w:shd w:val="clear" w:color="auto" w:fill="DAE9F7" w:themeFill="text2" w:themeFillTint="1A"/>
          </w:tcPr>
          <w:p w14:paraId="134AA5D3" w14:textId="644617D2" w:rsidR="00327065" w:rsidRPr="00B24EB2" w:rsidRDefault="003A7F23" w:rsidP="002A496A">
            <w:pPr>
              <w:jc w:val="center"/>
              <w:rPr>
                <w:b/>
                <w:bCs/>
              </w:rPr>
            </w:pPr>
            <w:r w:rsidRPr="00B24EB2">
              <w:rPr>
                <w:b/>
                <w:bCs/>
              </w:rPr>
              <w:t>RECOMMENDATIONS/</w:t>
            </w:r>
            <w:r w:rsidR="002A496A" w:rsidRPr="00B24EB2">
              <w:rPr>
                <w:b/>
                <w:bCs/>
              </w:rPr>
              <w:t>COMMENTS</w:t>
            </w:r>
          </w:p>
        </w:tc>
      </w:tr>
      <w:tr w:rsidR="00327065" w:rsidRPr="006A3CD6" w14:paraId="2C331763" w14:textId="77777777" w:rsidTr="00B24EB2">
        <w:trPr>
          <w:jc w:val="center"/>
        </w:trPr>
        <w:tc>
          <w:tcPr>
            <w:tcW w:w="4230" w:type="dxa"/>
          </w:tcPr>
          <w:p w14:paraId="0CB1CB8F" w14:textId="77777777" w:rsidR="006A3CD6" w:rsidRDefault="00BD32C0" w:rsidP="007B0031">
            <w:pPr>
              <w:rPr>
                <w:sz w:val="22"/>
              </w:rPr>
            </w:pPr>
            <w:r w:rsidRPr="006A3CD6">
              <w:rPr>
                <w:sz w:val="22"/>
              </w:rPr>
              <w:t xml:space="preserve">Hand hygiene performed </w:t>
            </w:r>
          </w:p>
          <w:p w14:paraId="2AD2169F" w14:textId="77777777" w:rsidR="00327065" w:rsidRDefault="00BD32C0" w:rsidP="006A3CD6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  <w:r w:rsidRPr="006A3CD6">
              <w:rPr>
                <w:sz w:val="22"/>
              </w:rPr>
              <w:t xml:space="preserve">prior to </w:t>
            </w:r>
            <w:r w:rsidR="00DC33AE" w:rsidRPr="006A3CD6">
              <w:rPr>
                <w:sz w:val="22"/>
              </w:rPr>
              <w:t>handling medications</w:t>
            </w:r>
          </w:p>
          <w:p w14:paraId="4C2AED99" w14:textId="7770E545" w:rsidR="006A3CD6" w:rsidRDefault="006270EE" w:rsidP="006A3CD6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after administering medications</w:t>
            </w:r>
          </w:p>
          <w:p w14:paraId="6C67C7C7" w14:textId="60DF18BD" w:rsidR="006270EE" w:rsidRPr="006A3CD6" w:rsidRDefault="006270EE" w:rsidP="006A3CD6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before and after glove use</w:t>
            </w:r>
          </w:p>
        </w:tc>
        <w:tc>
          <w:tcPr>
            <w:tcW w:w="2099" w:type="dxa"/>
          </w:tcPr>
          <w:p w14:paraId="646802D2" w14:textId="4D239B56" w:rsidR="00A9207D" w:rsidRPr="006A3CD6" w:rsidRDefault="00A9207D" w:rsidP="00A9207D">
            <w:pPr>
              <w:pStyle w:val="ListParagraph"/>
              <w:rPr>
                <w:sz w:val="22"/>
              </w:rPr>
            </w:pPr>
          </w:p>
        </w:tc>
        <w:tc>
          <w:tcPr>
            <w:tcW w:w="4279" w:type="dxa"/>
          </w:tcPr>
          <w:p w14:paraId="054110ED" w14:textId="77777777" w:rsidR="00327065" w:rsidRPr="006A3CD6" w:rsidRDefault="00327065" w:rsidP="007B0031">
            <w:pPr>
              <w:rPr>
                <w:sz w:val="22"/>
              </w:rPr>
            </w:pPr>
          </w:p>
        </w:tc>
      </w:tr>
      <w:tr w:rsidR="00327065" w:rsidRPr="006A3CD6" w14:paraId="387B2592" w14:textId="77777777" w:rsidTr="00B24EB2">
        <w:trPr>
          <w:jc w:val="center"/>
        </w:trPr>
        <w:tc>
          <w:tcPr>
            <w:tcW w:w="4230" w:type="dxa"/>
          </w:tcPr>
          <w:p w14:paraId="3E4BE117" w14:textId="77777777" w:rsidR="001643A7" w:rsidRDefault="00735761" w:rsidP="007B0031">
            <w:pPr>
              <w:rPr>
                <w:sz w:val="22"/>
              </w:rPr>
            </w:pPr>
            <w:r w:rsidRPr="006A3CD6">
              <w:rPr>
                <w:sz w:val="22"/>
              </w:rPr>
              <w:t>Verify resident</w:t>
            </w:r>
          </w:p>
          <w:p w14:paraId="18AEA6F4" w14:textId="7F478AD8" w:rsidR="001643A7" w:rsidRDefault="00735761" w:rsidP="001643A7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1643A7">
              <w:rPr>
                <w:sz w:val="22"/>
              </w:rPr>
              <w:t>check ID bracelet</w:t>
            </w:r>
          </w:p>
          <w:p w14:paraId="538D0276" w14:textId="3C737607" w:rsidR="001643A7" w:rsidRDefault="001643A7" w:rsidP="001643A7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check</w:t>
            </w:r>
            <w:r w:rsidR="0036126A">
              <w:rPr>
                <w:sz w:val="22"/>
              </w:rPr>
              <w:t xml:space="preserve"> </w:t>
            </w:r>
            <w:r w:rsidR="00735761" w:rsidRPr="001643A7">
              <w:rPr>
                <w:sz w:val="22"/>
              </w:rPr>
              <w:t>room</w:t>
            </w:r>
            <w:r w:rsidR="00A97FD3">
              <w:rPr>
                <w:sz w:val="22"/>
              </w:rPr>
              <w:t xml:space="preserve"> #</w:t>
            </w:r>
          </w:p>
          <w:p w14:paraId="3A9EA697" w14:textId="77777777" w:rsidR="00327065" w:rsidRDefault="006A3CD6" w:rsidP="001643A7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1643A7">
              <w:rPr>
                <w:sz w:val="22"/>
              </w:rPr>
              <w:t>ask resident</w:t>
            </w:r>
          </w:p>
          <w:p w14:paraId="3F14E8C9" w14:textId="58A270E1" w:rsidR="0036126A" w:rsidRPr="001643A7" w:rsidRDefault="0036126A" w:rsidP="001643A7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check EMAR</w:t>
            </w:r>
          </w:p>
        </w:tc>
        <w:tc>
          <w:tcPr>
            <w:tcW w:w="2099" w:type="dxa"/>
          </w:tcPr>
          <w:p w14:paraId="20334D39" w14:textId="77777777" w:rsidR="00327065" w:rsidRPr="006A3CD6" w:rsidRDefault="00327065" w:rsidP="007B0031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6B265441" w14:textId="77777777" w:rsidR="00327065" w:rsidRPr="006A3CD6" w:rsidRDefault="00327065" w:rsidP="007B0031">
            <w:pPr>
              <w:rPr>
                <w:sz w:val="22"/>
              </w:rPr>
            </w:pPr>
          </w:p>
        </w:tc>
      </w:tr>
      <w:tr w:rsidR="00327065" w:rsidRPr="006A3CD6" w14:paraId="52CB97B2" w14:textId="77777777" w:rsidTr="00B24EB2">
        <w:trPr>
          <w:jc w:val="center"/>
        </w:trPr>
        <w:tc>
          <w:tcPr>
            <w:tcW w:w="4230" w:type="dxa"/>
          </w:tcPr>
          <w:p w14:paraId="3CE5BB07" w14:textId="45BBDD02" w:rsidR="00327065" w:rsidRDefault="00F02038" w:rsidP="007B0031">
            <w:pPr>
              <w:rPr>
                <w:sz w:val="22"/>
              </w:rPr>
            </w:pPr>
            <w:r>
              <w:rPr>
                <w:sz w:val="22"/>
              </w:rPr>
              <w:t>Assess before med admin</w:t>
            </w:r>
            <w:r w:rsidR="00192085">
              <w:rPr>
                <w:sz w:val="22"/>
              </w:rPr>
              <w:t>,</w:t>
            </w:r>
            <w:r>
              <w:rPr>
                <w:sz w:val="22"/>
              </w:rPr>
              <w:t xml:space="preserve"> where applicable</w:t>
            </w:r>
          </w:p>
          <w:p w14:paraId="42B00C80" w14:textId="77777777" w:rsidR="00F02038" w:rsidRDefault="00F02038" w:rsidP="00F02038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blood pressure</w:t>
            </w:r>
          </w:p>
          <w:p w14:paraId="62EF3E27" w14:textId="77777777" w:rsidR="00827D1D" w:rsidRDefault="00827D1D" w:rsidP="00827D1D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pulse</w:t>
            </w:r>
          </w:p>
          <w:p w14:paraId="07920A18" w14:textId="77777777" w:rsidR="002836DF" w:rsidRDefault="002836DF" w:rsidP="00827D1D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blood glucose</w:t>
            </w:r>
          </w:p>
          <w:p w14:paraId="675D1180" w14:textId="33CB5FA1" w:rsidR="00523315" w:rsidRPr="00827D1D" w:rsidRDefault="00523315" w:rsidP="00827D1D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oxygen saturation</w:t>
            </w:r>
          </w:p>
        </w:tc>
        <w:tc>
          <w:tcPr>
            <w:tcW w:w="2099" w:type="dxa"/>
          </w:tcPr>
          <w:p w14:paraId="787555EE" w14:textId="77777777" w:rsidR="00327065" w:rsidRPr="006A3CD6" w:rsidRDefault="00327065" w:rsidP="007B0031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486E8405" w14:textId="77777777" w:rsidR="00327065" w:rsidRPr="006A3CD6" w:rsidRDefault="00327065" w:rsidP="007B0031">
            <w:pPr>
              <w:rPr>
                <w:sz w:val="22"/>
              </w:rPr>
            </w:pPr>
          </w:p>
        </w:tc>
      </w:tr>
      <w:tr w:rsidR="000A19FA" w:rsidRPr="006A3CD6" w14:paraId="2D52B88A" w14:textId="77777777" w:rsidTr="00B24EB2">
        <w:trPr>
          <w:jc w:val="center"/>
        </w:trPr>
        <w:tc>
          <w:tcPr>
            <w:tcW w:w="4230" w:type="dxa"/>
          </w:tcPr>
          <w:p w14:paraId="6B51D132" w14:textId="77777777" w:rsidR="000A19FA" w:rsidRDefault="000A19FA" w:rsidP="007B0031">
            <w:pPr>
              <w:rPr>
                <w:sz w:val="22"/>
              </w:rPr>
            </w:pPr>
            <w:r>
              <w:rPr>
                <w:sz w:val="22"/>
              </w:rPr>
              <w:t>Prepares medications just prior to administration (does not pre-pour)</w:t>
            </w:r>
          </w:p>
          <w:p w14:paraId="2C51FE56" w14:textId="77777777" w:rsidR="00CA6A81" w:rsidRDefault="006E7B1F" w:rsidP="00722EAA">
            <w:pPr>
              <w:pStyle w:val="ListParagraph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Does not touch medications with bare hands</w:t>
            </w:r>
          </w:p>
          <w:p w14:paraId="5C724DA1" w14:textId="58A771F3" w:rsidR="00722EAA" w:rsidRPr="00722EAA" w:rsidRDefault="00722EAA" w:rsidP="00722EAA">
            <w:pPr>
              <w:pStyle w:val="ListParagraph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Measure liquid medications at eye level</w:t>
            </w:r>
          </w:p>
        </w:tc>
        <w:tc>
          <w:tcPr>
            <w:tcW w:w="2099" w:type="dxa"/>
          </w:tcPr>
          <w:p w14:paraId="2819034A" w14:textId="77777777" w:rsidR="000A19FA" w:rsidRPr="006A3CD6" w:rsidRDefault="000A19FA" w:rsidP="007B0031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629FF3A4" w14:textId="77777777" w:rsidR="000A19FA" w:rsidRPr="006A3CD6" w:rsidRDefault="000A19FA" w:rsidP="007B0031">
            <w:pPr>
              <w:rPr>
                <w:sz w:val="22"/>
              </w:rPr>
            </w:pPr>
          </w:p>
        </w:tc>
      </w:tr>
      <w:tr w:rsidR="00327065" w:rsidRPr="006A3CD6" w14:paraId="179CE3FE" w14:textId="77777777" w:rsidTr="00B24EB2">
        <w:trPr>
          <w:jc w:val="center"/>
        </w:trPr>
        <w:tc>
          <w:tcPr>
            <w:tcW w:w="4230" w:type="dxa"/>
          </w:tcPr>
          <w:p w14:paraId="558C7EFF" w14:textId="0D44E9BD" w:rsidR="00327065" w:rsidRPr="006A3CD6" w:rsidRDefault="002A6E74" w:rsidP="007B0031">
            <w:pPr>
              <w:rPr>
                <w:sz w:val="22"/>
              </w:rPr>
            </w:pPr>
            <w:r>
              <w:rPr>
                <w:sz w:val="22"/>
              </w:rPr>
              <w:t>Ch</w:t>
            </w:r>
            <w:r w:rsidR="00801B2E">
              <w:rPr>
                <w:sz w:val="22"/>
              </w:rPr>
              <w:t>eck/compare instructions on</w:t>
            </w:r>
            <w:r>
              <w:rPr>
                <w:sz w:val="22"/>
              </w:rPr>
              <w:t xml:space="preserve"> blister pack</w:t>
            </w:r>
            <w:r w:rsidR="004549C0">
              <w:rPr>
                <w:sz w:val="22"/>
              </w:rPr>
              <w:t>/bottles/inhalers</w:t>
            </w:r>
            <w:r w:rsidR="00E02824">
              <w:rPr>
                <w:sz w:val="22"/>
              </w:rPr>
              <w:t>/solutions</w:t>
            </w:r>
            <w:r>
              <w:rPr>
                <w:sz w:val="22"/>
              </w:rPr>
              <w:t xml:space="preserve"> against MAR</w:t>
            </w:r>
            <w:r w:rsidR="00E02824">
              <w:rPr>
                <w:sz w:val="22"/>
              </w:rPr>
              <w:t xml:space="preserve"> for accuracy</w:t>
            </w:r>
          </w:p>
        </w:tc>
        <w:tc>
          <w:tcPr>
            <w:tcW w:w="2099" w:type="dxa"/>
          </w:tcPr>
          <w:p w14:paraId="09F0F25A" w14:textId="77777777" w:rsidR="00327065" w:rsidRPr="006A3CD6" w:rsidRDefault="00327065" w:rsidP="007B0031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7B8E27E1" w14:textId="77777777" w:rsidR="00327065" w:rsidRPr="006A3CD6" w:rsidRDefault="00327065" w:rsidP="007B0031">
            <w:pPr>
              <w:rPr>
                <w:sz w:val="22"/>
              </w:rPr>
            </w:pPr>
          </w:p>
        </w:tc>
      </w:tr>
      <w:tr w:rsidR="000D643E" w:rsidRPr="006A3CD6" w14:paraId="7844F2E0" w14:textId="77777777" w:rsidTr="00B24EB2">
        <w:trPr>
          <w:jc w:val="center"/>
        </w:trPr>
        <w:tc>
          <w:tcPr>
            <w:tcW w:w="4230" w:type="dxa"/>
          </w:tcPr>
          <w:p w14:paraId="6A966E13" w14:textId="687FA7FA" w:rsidR="00F15D3A" w:rsidRDefault="000246A8" w:rsidP="007B0031">
            <w:pPr>
              <w:rPr>
                <w:sz w:val="22"/>
              </w:rPr>
            </w:pPr>
            <w:r>
              <w:rPr>
                <w:sz w:val="22"/>
              </w:rPr>
              <w:t xml:space="preserve">Dates all </w:t>
            </w:r>
            <w:r w:rsidR="00B548ED">
              <w:rPr>
                <w:sz w:val="22"/>
              </w:rPr>
              <w:t xml:space="preserve">newly opened medication containers (e.g., liquid, powder, pills, </w:t>
            </w:r>
            <w:proofErr w:type="spellStart"/>
            <w:r w:rsidR="00B548ED">
              <w:rPr>
                <w:sz w:val="22"/>
              </w:rPr>
              <w:t>etc</w:t>
            </w:r>
            <w:proofErr w:type="spellEnd"/>
            <w:r w:rsidR="00B548ED">
              <w:rPr>
                <w:sz w:val="22"/>
              </w:rPr>
              <w:t>)</w:t>
            </w:r>
          </w:p>
        </w:tc>
        <w:tc>
          <w:tcPr>
            <w:tcW w:w="2099" w:type="dxa"/>
          </w:tcPr>
          <w:p w14:paraId="2809C238" w14:textId="77777777" w:rsidR="000D643E" w:rsidRPr="006A3CD6" w:rsidRDefault="000D643E" w:rsidP="007B0031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196CA6BA" w14:textId="77777777" w:rsidR="000D643E" w:rsidRPr="006A3CD6" w:rsidRDefault="000D643E" w:rsidP="007B0031">
            <w:pPr>
              <w:rPr>
                <w:sz w:val="22"/>
              </w:rPr>
            </w:pPr>
          </w:p>
        </w:tc>
      </w:tr>
      <w:tr w:rsidR="007D09A7" w:rsidRPr="006A3CD6" w14:paraId="5C7A99BB" w14:textId="77777777" w:rsidTr="00B24EB2">
        <w:trPr>
          <w:jc w:val="center"/>
        </w:trPr>
        <w:tc>
          <w:tcPr>
            <w:tcW w:w="4230" w:type="dxa"/>
          </w:tcPr>
          <w:p w14:paraId="68663F2C" w14:textId="65D57F66" w:rsidR="007D09A7" w:rsidRDefault="00310E7C" w:rsidP="007B0031">
            <w:pPr>
              <w:rPr>
                <w:sz w:val="22"/>
              </w:rPr>
            </w:pPr>
            <w:r>
              <w:rPr>
                <w:sz w:val="22"/>
              </w:rPr>
              <w:t>Counts all controlled substances at the beginning and end of each s</w:t>
            </w:r>
            <w:r w:rsidR="007E10C7">
              <w:rPr>
                <w:sz w:val="22"/>
              </w:rPr>
              <w:t>h</w:t>
            </w:r>
            <w:r>
              <w:rPr>
                <w:sz w:val="22"/>
              </w:rPr>
              <w:t xml:space="preserve">ift </w:t>
            </w:r>
            <w:r w:rsidR="007E10C7">
              <w:rPr>
                <w:sz w:val="22"/>
              </w:rPr>
              <w:t xml:space="preserve">with the outgoing and incoming licensed nurse </w:t>
            </w:r>
          </w:p>
        </w:tc>
        <w:tc>
          <w:tcPr>
            <w:tcW w:w="2099" w:type="dxa"/>
          </w:tcPr>
          <w:p w14:paraId="35925CEB" w14:textId="77777777" w:rsidR="007D09A7" w:rsidRPr="006A3CD6" w:rsidRDefault="007D09A7" w:rsidP="007B0031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4B03665B" w14:textId="77777777" w:rsidR="007D09A7" w:rsidRPr="006A3CD6" w:rsidRDefault="007D09A7" w:rsidP="007B0031">
            <w:pPr>
              <w:rPr>
                <w:sz w:val="22"/>
              </w:rPr>
            </w:pPr>
          </w:p>
        </w:tc>
      </w:tr>
      <w:tr w:rsidR="004549C0" w:rsidRPr="006A3CD6" w14:paraId="732472CB" w14:textId="77777777" w:rsidTr="00B24EB2">
        <w:trPr>
          <w:jc w:val="center"/>
        </w:trPr>
        <w:tc>
          <w:tcPr>
            <w:tcW w:w="4230" w:type="dxa"/>
          </w:tcPr>
          <w:p w14:paraId="4F631536" w14:textId="77777777" w:rsidR="00E02824" w:rsidRDefault="004549C0" w:rsidP="007B0031">
            <w:pPr>
              <w:rPr>
                <w:sz w:val="22"/>
              </w:rPr>
            </w:pPr>
            <w:r w:rsidRPr="004549C0">
              <w:rPr>
                <w:sz w:val="22"/>
              </w:rPr>
              <w:t>Ensure narcotic medications are in double-locked drawer</w:t>
            </w:r>
          </w:p>
          <w:p w14:paraId="472408EF" w14:textId="6FA4DC31" w:rsidR="00E02824" w:rsidRDefault="00E02824" w:rsidP="007B0031">
            <w:pPr>
              <w:rPr>
                <w:sz w:val="22"/>
              </w:rPr>
            </w:pPr>
          </w:p>
        </w:tc>
        <w:tc>
          <w:tcPr>
            <w:tcW w:w="2099" w:type="dxa"/>
          </w:tcPr>
          <w:p w14:paraId="4C77A58B" w14:textId="77777777" w:rsidR="004549C0" w:rsidRPr="006A3CD6" w:rsidRDefault="004549C0" w:rsidP="007B0031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2516B4D7" w14:textId="77777777" w:rsidR="004549C0" w:rsidRPr="006A3CD6" w:rsidRDefault="004549C0" w:rsidP="007B0031">
            <w:pPr>
              <w:rPr>
                <w:sz w:val="22"/>
              </w:rPr>
            </w:pPr>
          </w:p>
        </w:tc>
      </w:tr>
      <w:tr w:rsidR="00B24EB2" w:rsidRPr="006A3CD6" w14:paraId="77D30E08" w14:textId="77777777" w:rsidTr="00B24EB2">
        <w:trPr>
          <w:jc w:val="center"/>
        </w:trPr>
        <w:tc>
          <w:tcPr>
            <w:tcW w:w="10608" w:type="dxa"/>
            <w:gridSpan w:val="3"/>
            <w:shd w:val="clear" w:color="auto" w:fill="DAE9F7" w:themeFill="text2" w:themeFillTint="1A"/>
          </w:tcPr>
          <w:p w14:paraId="1169019A" w14:textId="77777777" w:rsidR="00B24EB2" w:rsidRDefault="00B24EB2" w:rsidP="00B24EB2">
            <w:pPr>
              <w:jc w:val="center"/>
              <w:rPr>
                <w:b/>
                <w:bCs/>
                <w:sz w:val="22"/>
              </w:rPr>
            </w:pPr>
            <w:r w:rsidRPr="00B24EB2">
              <w:rPr>
                <w:b/>
                <w:bCs/>
                <w:sz w:val="22"/>
              </w:rPr>
              <w:lastRenderedPageBreak/>
              <w:t>GENERAL MEDICATION ADMINISTRATION PROTOCOLS</w:t>
            </w:r>
          </w:p>
          <w:p w14:paraId="05E686EE" w14:textId="38BDCA5F" w:rsidR="00B24EB2" w:rsidRPr="00B24EB2" w:rsidRDefault="00B24EB2" w:rsidP="00B24EB2">
            <w:pPr>
              <w:jc w:val="center"/>
              <w:rPr>
                <w:b/>
                <w:bCs/>
                <w:sz w:val="22"/>
              </w:rPr>
            </w:pPr>
          </w:p>
        </w:tc>
      </w:tr>
      <w:tr w:rsidR="00B24EB2" w:rsidRPr="006A3CD6" w14:paraId="0785F76C" w14:textId="77777777" w:rsidTr="00B24EB2">
        <w:trPr>
          <w:jc w:val="center"/>
        </w:trPr>
        <w:tc>
          <w:tcPr>
            <w:tcW w:w="4230" w:type="dxa"/>
            <w:shd w:val="clear" w:color="auto" w:fill="DAE9F7" w:themeFill="text2" w:themeFillTint="1A"/>
          </w:tcPr>
          <w:p w14:paraId="1D3F5255" w14:textId="77777777" w:rsidR="00B24EB2" w:rsidRPr="00B24EB2" w:rsidRDefault="00B24EB2" w:rsidP="00B24EB2">
            <w:pPr>
              <w:jc w:val="center"/>
              <w:rPr>
                <w:b/>
                <w:bCs/>
              </w:rPr>
            </w:pPr>
            <w:r w:rsidRPr="00B24EB2">
              <w:rPr>
                <w:b/>
                <w:bCs/>
              </w:rPr>
              <w:t>TASK</w:t>
            </w:r>
          </w:p>
          <w:p w14:paraId="6995DF9E" w14:textId="77777777" w:rsidR="00B24EB2" w:rsidRDefault="00B24EB2" w:rsidP="00B24EB2">
            <w:pPr>
              <w:rPr>
                <w:sz w:val="22"/>
              </w:rPr>
            </w:pPr>
          </w:p>
        </w:tc>
        <w:tc>
          <w:tcPr>
            <w:tcW w:w="2099" w:type="dxa"/>
            <w:shd w:val="clear" w:color="auto" w:fill="DAE9F7" w:themeFill="text2" w:themeFillTint="1A"/>
          </w:tcPr>
          <w:p w14:paraId="21464632" w14:textId="77777777" w:rsidR="00B24EB2" w:rsidRPr="00B24EB2" w:rsidRDefault="00B24EB2" w:rsidP="00B24EB2">
            <w:pPr>
              <w:jc w:val="center"/>
              <w:rPr>
                <w:b/>
                <w:bCs/>
              </w:rPr>
            </w:pPr>
            <w:r w:rsidRPr="00B24EB2">
              <w:rPr>
                <w:b/>
                <w:bCs/>
              </w:rPr>
              <w:t>COMPLETION</w:t>
            </w:r>
          </w:p>
          <w:p w14:paraId="35B09DDF" w14:textId="1FFFB24D" w:rsidR="00B24EB2" w:rsidRPr="006A3CD6" w:rsidRDefault="00B24EB2" w:rsidP="00B24EB2">
            <w:pPr>
              <w:jc w:val="center"/>
              <w:rPr>
                <w:sz w:val="22"/>
              </w:rPr>
            </w:pPr>
            <w:r w:rsidRPr="00B24EB2">
              <w:rPr>
                <w:b/>
                <w:bCs/>
                <w:sz w:val="20"/>
                <w:szCs w:val="20"/>
              </w:rPr>
              <w:t>(YES, NO, N/A)</w:t>
            </w:r>
          </w:p>
        </w:tc>
        <w:tc>
          <w:tcPr>
            <w:tcW w:w="4279" w:type="dxa"/>
            <w:shd w:val="clear" w:color="auto" w:fill="DAE9F7" w:themeFill="text2" w:themeFillTint="1A"/>
          </w:tcPr>
          <w:p w14:paraId="53A54CF3" w14:textId="2F67E80D" w:rsidR="00B24EB2" w:rsidRPr="006A3CD6" w:rsidRDefault="00B24EB2" w:rsidP="00B24EB2">
            <w:pPr>
              <w:rPr>
                <w:sz w:val="22"/>
              </w:rPr>
            </w:pPr>
            <w:r w:rsidRPr="00B24EB2">
              <w:rPr>
                <w:b/>
                <w:bCs/>
              </w:rPr>
              <w:t>RECOMMENDATIONS/COMMENTS</w:t>
            </w:r>
          </w:p>
        </w:tc>
      </w:tr>
      <w:tr w:rsidR="00B24EB2" w:rsidRPr="006A3CD6" w14:paraId="5570A3D2" w14:textId="77777777" w:rsidTr="00B24EB2">
        <w:trPr>
          <w:jc w:val="center"/>
        </w:trPr>
        <w:tc>
          <w:tcPr>
            <w:tcW w:w="4230" w:type="dxa"/>
          </w:tcPr>
          <w:p w14:paraId="477F8A19" w14:textId="192BDA00" w:rsidR="00B24EB2" w:rsidRDefault="00B24EB2" w:rsidP="00B24EB2">
            <w:pPr>
              <w:rPr>
                <w:sz w:val="22"/>
              </w:rPr>
            </w:pPr>
            <w:r>
              <w:rPr>
                <w:sz w:val="22"/>
              </w:rPr>
              <w:t>Ensure rights of medication administration followed</w:t>
            </w:r>
          </w:p>
          <w:p w14:paraId="1EC1BC0D" w14:textId="36C74CA7" w:rsidR="00B24EB2" w:rsidRDefault="00B24EB2" w:rsidP="00B24EB2">
            <w:pPr>
              <w:pStyle w:val="ListParagraph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Right resident</w:t>
            </w:r>
          </w:p>
          <w:p w14:paraId="6E0777EF" w14:textId="5A38F715" w:rsidR="00B24EB2" w:rsidRDefault="00B24EB2" w:rsidP="00B24EB2">
            <w:pPr>
              <w:pStyle w:val="ListParagraph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Right medication</w:t>
            </w:r>
          </w:p>
          <w:p w14:paraId="7F89ABFE" w14:textId="1069FC20" w:rsidR="00B24EB2" w:rsidRDefault="00B24EB2" w:rsidP="00B24EB2">
            <w:pPr>
              <w:pStyle w:val="ListParagraph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Right dose</w:t>
            </w:r>
          </w:p>
          <w:p w14:paraId="2FBF53A9" w14:textId="625C7139" w:rsidR="00B24EB2" w:rsidRDefault="00B24EB2" w:rsidP="00B24EB2">
            <w:pPr>
              <w:pStyle w:val="ListParagraph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Right route</w:t>
            </w:r>
          </w:p>
          <w:p w14:paraId="59EB7B06" w14:textId="77777777" w:rsidR="00B24EB2" w:rsidRDefault="00B24EB2" w:rsidP="00B24EB2">
            <w:pPr>
              <w:pStyle w:val="ListParagraph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Right time</w:t>
            </w:r>
          </w:p>
          <w:p w14:paraId="78E3477C" w14:textId="1DDC826B" w:rsidR="00B24EB2" w:rsidRPr="00D41D75" w:rsidRDefault="00B24EB2" w:rsidP="00B24EB2">
            <w:pPr>
              <w:pStyle w:val="ListParagraph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Right documentation</w:t>
            </w:r>
          </w:p>
        </w:tc>
        <w:tc>
          <w:tcPr>
            <w:tcW w:w="2099" w:type="dxa"/>
          </w:tcPr>
          <w:p w14:paraId="423A5370" w14:textId="77777777" w:rsidR="00B24EB2" w:rsidRPr="006A3CD6" w:rsidRDefault="00B24EB2" w:rsidP="00B24EB2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529FBF09" w14:textId="77777777" w:rsidR="00B24EB2" w:rsidRPr="006A3CD6" w:rsidRDefault="00B24EB2" w:rsidP="00B24EB2">
            <w:pPr>
              <w:rPr>
                <w:sz w:val="22"/>
              </w:rPr>
            </w:pPr>
          </w:p>
        </w:tc>
      </w:tr>
      <w:tr w:rsidR="00B24EB2" w:rsidRPr="006A3CD6" w14:paraId="22E5FB15" w14:textId="77777777" w:rsidTr="00B24EB2">
        <w:trPr>
          <w:jc w:val="center"/>
        </w:trPr>
        <w:tc>
          <w:tcPr>
            <w:tcW w:w="4230" w:type="dxa"/>
          </w:tcPr>
          <w:p w14:paraId="41C7030E" w14:textId="77777777" w:rsidR="00B24EB2" w:rsidRPr="00430508" w:rsidRDefault="00B24EB2" w:rsidP="00B24EB2">
            <w:pPr>
              <w:rPr>
                <w:sz w:val="22"/>
              </w:rPr>
            </w:pPr>
            <w:r w:rsidRPr="00430508">
              <w:rPr>
                <w:sz w:val="22"/>
              </w:rPr>
              <w:t>Administer medications as ordered</w:t>
            </w:r>
          </w:p>
          <w:p w14:paraId="07503800" w14:textId="77777777" w:rsidR="00B24EB2" w:rsidRDefault="00B24EB2" w:rsidP="00B24EB2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  <w:r w:rsidRPr="00A10914">
              <w:rPr>
                <w:sz w:val="22"/>
              </w:rPr>
              <w:t>Before, after, or with food</w:t>
            </w:r>
          </w:p>
          <w:p w14:paraId="14FA4046" w14:textId="77777777" w:rsidR="00B24EB2" w:rsidRDefault="00B24EB2" w:rsidP="00B24EB2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>“Shake well”</w:t>
            </w:r>
          </w:p>
          <w:p w14:paraId="5F16BE2F" w14:textId="77777777" w:rsidR="00B24EB2" w:rsidRDefault="00B24EB2" w:rsidP="00B24EB2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>Do not crush</w:t>
            </w:r>
          </w:p>
          <w:p w14:paraId="70D2A7E1" w14:textId="55908BE4" w:rsidR="00B24EB2" w:rsidRPr="00A10914" w:rsidRDefault="00B24EB2" w:rsidP="00B24EB2">
            <w:pPr>
              <w:pStyle w:val="ListParagraph"/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>“mix” or “roll” insulin suspensions</w:t>
            </w:r>
          </w:p>
        </w:tc>
        <w:tc>
          <w:tcPr>
            <w:tcW w:w="2099" w:type="dxa"/>
          </w:tcPr>
          <w:p w14:paraId="5C7F4B90" w14:textId="77777777" w:rsidR="00B24EB2" w:rsidRPr="006A3CD6" w:rsidRDefault="00B24EB2" w:rsidP="00B24EB2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1A82B1A6" w14:textId="77777777" w:rsidR="00B24EB2" w:rsidRPr="006A3CD6" w:rsidRDefault="00B24EB2" w:rsidP="00B24EB2">
            <w:pPr>
              <w:rPr>
                <w:sz w:val="22"/>
              </w:rPr>
            </w:pPr>
          </w:p>
        </w:tc>
      </w:tr>
      <w:tr w:rsidR="00B24EB2" w:rsidRPr="006A3CD6" w14:paraId="5C1E1415" w14:textId="77777777" w:rsidTr="00B24EB2">
        <w:trPr>
          <w:jc w:val="center"/>
        </w:trPr>
        <w:tc>
          <w:tcPr>
            <w:tcW w:w="4230" w:type="dxa"/>
          </w:tcPr>
          <w:p w14:paraId="5B1863D5" w14:textId="77777777" w:rsidR="00B24EB2" w:rsidRDefault="00B24EB2" w:rsidP="00B24EB2">
            <w:pPr>
              <w:rPr>
                <w:sz w:val="22"/>
              </w:rPr>
            </w:pPr>
            <w:r>
              <w:rPr>
                <w:sz w:val="22"/>
              </w:rPr>
              <w:t>Position resident properly to receive medication</w:t>
            </w:r>
          </w:p>
          <w:p w14:paraId="72EE941A" w14:textId="77777777" w:rsidR="00B24EB2" w:rsidRDefault="00B24EB2" w:rsidP="00B24EB2">
            <w:pPr>
              <w:pStyle w:val="ListParagraph"/>
              <w:numPr>
                <w:ilvl w:val="0"/>
                <w:numId w:val="6"/>
              </w:numPr>
              <w:rPr>
                <w:sz w:val="22"/>
              </w:rPr>
            </w:pPr>
            <w:r>
              <w:rPr>
                <w:sz w:val="22"/>
              </w:rPr>
              <w:t>Upright position</w:t>
            </w:r>
          </w:p>
          <w:p w14:paraId="5D498A2D" w14:textId="4B800D65" w:rsidR="00B24EB2" w:rsidRPr="00DB75F1" w:rsidRDefault="00B24EB2" w:rsidP="00B24EB2">
            <w:pPr>
              <w:pStyle w:val="ListParagraph"/>
              <w:numPr>
                <w:ilvl w:val="0"/>
                <w:numId w:val="6"/>
              </w:numPr>
              <w:rPr>
                <w:sz w:val="22"/>
              </w:rPr>
            </w:pPr>
            <w:r>
              <w:rPr>
                <w:sz w:val="22"/>
              </w:rPr>
              <w:t>HOB elevated 30-45</w:t>
            </w:r>
            <w:r>
              <w:rPr>
                <w:rFonts w:cs="Times New Roman"/>
                <w:sz w:val="22"/>
              </w:rPr>
              <w:t>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99" w:type="dxa"/>
          </w:tcPr>
          <w:p w14:paraId="6946C6D9" w14:textId="77777777" w:rsidR="00B24EB2" w:rsidRPr="006A3CD6" w:rsidRDefault="00B24EB2" w:rsidP="00B24EB2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5B475F40" w14:textId="77777777" w:rsidR="00B24EB2" w:rsidRPr="006A3CD6" w:rsidRDefault="00B24EB2" w:rsidP="00B24EB2">
            <w:pPr>
              <w:rPr>
                <w:sz w:val="22"/>
              </w:rPr>
            </w:pPr>
          </w:p>
        </w:tc>
      </w:tr>
      <w:tr w:rsidR="00B24EB2" w:rsidRPr="006A3CD6" w14:paraId="2F6EEF43" w14:textId="77777777" w:rsidTr="00B24EB2">
        <w:trPr>
          <w:jc w:val="center"/>
        </w:trPr>
        <w:tc>
          <w:tcPr>
            <w:tcW w:w="4230" w:type="dxa"/>
          </w:tcPr>
          <w:p w14:paraId="42D94685" w14:textId="7AAE4085" w:rsidR="00B24EB2" w:rsidRDefault="00B24EB2" w:rsidP="00B24EB2">
            <w:pPr>
              <w:rPr>
                <w:sz w:val="22"/>
              </w:rPr>
            </w:pPr>
            <w:r>
              <w:rPr>
                <w:sz w:val="22"/>
              </w:rPr>
              <w:t>Inform resident of the medications being administered (e.g., for B/P, diabetes, etc.)</w:t>
            </w:r>
          </w:p>
        </w:tc>
        <w:tc>
          <w:tcPr>
            <w:tcW w:w="2099" w:type="dxa"/>
          </w:tcPr>
          <w:p w14:paraId="24732BE4" w14:textId="77777777" w:rsidR="00B24EB2" w:rsidRPr="006A3CD6" w:rsidRDefault="00B24EB2" w:rsidP="00B24EB2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71679FEB" w14:textId="77777777" w:rsidR="00B24EB2" w:rsidRPr="006A3CD6" w:rsidRDefault="00B24EB2" w:rsidP="00B24EB2">
            <w:pPr>
              <w:rPr>
                <w:sz w:val="22"/>
              </w:rPr>
            </w:pPr>
          </w:p>
        </w:tc>
      </w:tr>
      <w:tr w:rsidR="00B24EB2" w:rsidRPr="006A3CD6" w14:paraId="41407587" w14:textId="77777777" w:rsidTr="00B24EB2">
        <w:trPr>
          <w:jc w:val="center"/>
        </w:trPr>
        <w:tc>
          <w:tcPr>
            <w:tcW w:w="4230" w:type="dxa"/>
          </w:tcPr>
          <w:p w14:paraId="5E6B9CA5" w14:textId="01628476" w:rsidR="00B24EB2" w:rsidRDefault="00B24EB2" w:rsidP="00B24EB2">
            <w:pPr>
              <w:rPr>
                <w:sz w:val="22"/>
              </w:rPr>
            </w:pPr>
            <w:r>
              <w:rPr>
                <w:sz w:val="22"/>
              </w:rPr>
              <w:t>Ensure medication was swallowed/administered</w:t>
            </w:r>
          </w:p>
          <w:p w14:paraId="3529B718" w14:textId="706665F0" w:rsidR="00B24EB2" w:rsidRPr="00EA5BC0" w:rsidRDefault="00B24EB2" w:rsidP="00B24EB2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>Meds/inhalers not left at bedside (unless care planned)</w:t>
            </w:r>
          </w:p>
        </w:tc>
        <w:tc>
          <w:tcPr>
            <w:tcW w:w="2099" w:type="dxa"/>
          </w:tcPr>
          <w:p w14:paraId="1C61D343" w14:textId="77777777" w:rsidR="00B24EB2" w:rsidRPr="006A3CD6" w:rsidRDefault="00B24EB2" w:rsidP="00B24EB2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6FF26603" w14:textId="77777777" w:rsidR="00B24EB2" w:rsidRPr="006A3CD6" w:rsidRDefault="00B24EB2" w:rsidP="00B24EB2">
            <w:pPr>
              <w:rPr>
                <w:sz w:val="22"/>
              </w:rPr>
            </w:pPr>
          </w:p>
        </w:tc>
      </w:tr>
      <w:tr w:rsidR="00B24EB2" w:rsidRPr="006A3CD6" w14:paraId="178FDAEC" w14:textId="77777777" w:rsidTr="00B24EB2">
        <w:trPr>
          <w:jc w:val="center"/>
        </w:trPr>
        <w:tc>
          <w:tcPr>
            <w:tcW w:w="4230" w:type="dxa"/>
          </w:tcPr>
          <w:p w14:paraId="4101976E" w14:textId="77777777" w:rsidR="00B24EB2" w:rsidRDefault="00B24EB2" w:rsidP="00B24EB2">
            <w:pPr>
              <w:rPr>
                <w:sz w:val="22"/>
              </w:rPr>
            </w:pPr>
            <w:r w:rsidRPr="007C2D41">
              <w:rPr>
                <w:sz w:val="22"/>
              </w:rPr>
              <w:t>Minimize/Close computer screen when stepping away from medication cart</w:t>
            </w:r>
          </w:p>
          <w:p w14:paraId="47EEDE9D" w14:textId="21EBFE83" w:rsidR="00B24EB2" w:rsidRPr="00C450F4" w:rsidRDefault="00B24EB2" w:rsidP="00B24EB2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>Ensure protected health information is not visible to others</w:t>
            </w:r>
          </w:p>
        </w:tc>
        <w:tc>
          <w:tcPr>
            <w:tcW w:w="2099" w:type="dxa"/>
          </w:tcPr>
          <w:p w14:paraId="31DEFFE8" w14:textId="77777777" w:rsidR="00B24EB2" w:rsidRPr="006A3CD6" w:rsidRDefault="00B24EB2" w:rsidP="00B24EB2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530C3D13" w14:textId="77777777" w:rsidR="00B24EB2" w:rsidRPr="006A3CD6" w:rsidRDefault="00B24EB2" w:rsidP="00B24EB2">
            <w:pPr>
              <w:rPr>
                <w:sz w:val="22"/>
              </w:rPr>
            </w:pPr>
          </w:p>
        </w:tc>
      </w:tr>
      <w:tr w:rsidR="00B24EB2" w:rsidRPr="006A3CD6" w14:paraId="7681DF0F" w14:textId="77777777" w:rsidTr="00B24EB2">
        <w:trPr>
          <w:jc w:val="center"/>
        </w:trPr>
        <w:tc>
          <w:tcPr>
            <w:tcW w:w="4230" w:type="dxa"/>
          </w:tcPr>
          <w:p w14:paraId="2E3886B9" w14:textId="77777777" w:rsidR="00B24EB2" w:rsidRDefault="00B24EB2" w:rsidP="00B24EB2">
            <w:pPr>
              <w:rPr>
                <w:sz w:val="22"/>
              </w:rPr>
            </w:pPr>
            <w:r>
              <w:rPr>
                <w:sz w:val="22"/>
              </w:rPr>
              <w:t>Lock medication cart before stepping away from cart</w:t>
            </w:r>
          </w:p>
          <w:p w14:paraId="75151EB6" w14:textId="7C1165F7" w:rsidR="00B24EB2" w:rsidRPr="00E442E6" w:rsidRDefault="00B24EB2" w:rsidP="00B24EB2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>Do not leave medications on top of cart when stepping away</w:t>
            </w:r>
          </w:p>
        </w:tc>
        <w:tc>
          <w:tcPr>
            <w:tcW w:w="2099" w:type="dxa"/>
          </w:tcPr>
          <w:p w14:paraId="4648299F" w14:textId="77777777" w:rsidR="00B24EB2" w:rsidRPr="006A3CD6" w:rsidRDefault="00B24EB2" w:rsidP="00B24EB2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59719C31" w14:textId="77777777" w:rsidR="00B24EB2" w:rsidRPr="006A3CD6" w:rsidRDefault="00B24EB2" w:rsidP="00B24EB2">
            <w:pPr>
              <w:rPr>
                <w:sz w:val="22"/>
              </w:rPr>
            </w:pPr>
          </w:p>
        </w:tc>
      </w:tr>
      <w:tr w:rsidR="00B24EB2" w:rsidRPr="006A3CD6" w14:paraId="0FA368FF" w14:textId="77777777" w:rsidTr="00B24EB2">
        <w:trPr>
          <w:jc w:val="center"/>
        </w:trPr>
        <w:tc>
          <w:tcPr>
            <w:tcW w:w="4230" w:type="dxa"/>
          </w:tcPr>
          <w:p w14:paraId="51B0C037" w14:textId="3FF99E97" w:rsidR="00B24EB2" w:rsidRDefault="00B24EB2" w:rsidP="00B24EB2">
            <w:pPr>
              <w:rPr>
                <w:sz w:val="22"/>
              </w:rPr>
            </w:pPr>
            <w:r>
              <w:rPr>
                <w:sz w:val="22"/>
              </w:rPr>
              <w:t>Document medication administration/refusals on MAR</w:t>
            </w:r>
          </w:p>
        </w:tc>
        <w:tc>
          <w:tcPr>
            <w:tcW w:w="2099" w:type="dxa"/>
          </w:tcPr>
          <w:p w14:paraId="04CADD25" w14:textId="77777777" w:rsidR="00B24EB2" w:rsidRPr="006A3CD6" w:rsidRDefault="00B24EB2" w:rsidP="00B24EB2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75927BC7" w14:textId="77777777" w:rsidR="00B24EB2" w:rsidRPr="006A3CD6" w:rsidRDefault="00B24EB2" w:rsidP="00B24EB2">
            <w:pPr>
              <w:rPr>
                <w:sz w:val="22"/>
              </w:rPr>
            </w:pPr>
          </w:p>
        </w:tc>
      </w:tr>
      <w:tr w:rsidR="00B24EB2" w:rsidRPr="006A3CD6" w14:paraId="1C7FE0E4" w14:textId="77777777" w:rsidTr="00B24EB2">
        <w:trPr>
          <w:jc w:val="center"/>
        </w:trPr>
        <w:tc>
          <w:tcPr>
            <w:tcW w:w="4230" w:type="dxa"/>
          </w:tcPr>
          <w:p w14:paraId="11F6687C" w14:textId="77777777" w:rsidR="00B24EB2" w:rsidRDefault="00B24EB2" w:rsidP="00B24EB2">
            <w:pPr>
              <w:rPr>
                <w:sz w:val="22"/>
              </w:rPr>
            </w:pPr>
            <w:r>
              <w:rPr>
                <w:sz w:val="22"/>
              </w:rPr>
              <w:t>For unavailable medications:</w:t>
            </w:r>
          </w:p>
          <w:p w14:paraId="68F81567" w14:textId="77777777" w:rsidR="00B24EB2" w:rsidRDefault="00B24EB2" w:rsidP="00B24EB2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>Follow protocol to re-order from pharmacy</w:t>
            </w:r>
          </w:p>
          <w:p w14:paraId="32B761F6" w14:textId="77777777" w:rsidR="00B24EB2" w:rsidRDefault="00B24EB2" w:rsidP="00B24EB2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>Inform physician</w:t>
            </w:r>
          </w:p>
          <w:p w14:paraId="12CE689C" w14:textId="26CA3C4F" w:rsidR="00B24EB2" w:rsidRPr="007D741F" w:rsidRDefault="00B24EB2" w:rsidP="00B24EB2">
            <w:pPr>
              <w:pStyle w:val="ListParagraph"/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>Add to 24-hr report</w:t>
            </w:r>
          </w:p>
        </w:tc>
        <w:tc>
          <w:tcPr>
            <w:tcW w:w="2099" w:type="dxa"/>
          </w:tcPr>
          <w:p w14:paraId="138FE85D" w14:textId="77777777" w:rsidR="00B24EB2" w:rsidRPr="006A3CD6" w:rsidRDefault="00B24EB2" w:rsidP="00B24EB2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12D1FA66" w14:textId="77777777" w:rsidR="00B24EB2" w:rsidRPr="006A3CD6" w:rsidRDefault="00B24EB2" w:rsidP="00B24EB2">
            <w:pPr>
              <w:rPr>
                <w:sz w:val="22"/>
              </w:rPr>
            </w:pPr>
          </w:p>
        </w:tc>
      </w:tr>
    </w:tbl>
    <w:p w14:paraId="734F8ADD" w14:textId="77777777" w:rsidR="00000896" w:rsidRDefault="00000896">
      <w:pPr>
        <w:rPr>
          <w:sz w:val="22"/>
        </w:rPr>
      </w:pPr>
    </w:p>
    <w:p w14:paraId="7EBEB412" w14:textId="6F5AE2EC" w:rsidR="0077350B" w:rsidRDefault="0077350B">
      <w:pPr>
        <w:rPr>
          <w:b/>
          <w:bCs/>
          <w:sz w:val="22"/>
        </w:rPr>
      </w:pPr>
      <w:r w:rsidRPr="0077350B">
        <w:rPr>
          <w:b/>
          <w:bCs/>
          <w:sz w:val="22"/>
        </w:rPr>
        <w:t>*N/A = Not Applicable</w:t>
      </w:r>
    </w:p>
    <w:p w14:paraId="4D30B63E" w14:textId="77777777" w:rsidR="0077350B" w:rsidRDefault="0077350B">
      <w:pPr>
        <w:rPr>
          <w:b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1926"/>
        <w:gridCol w:w="4279"/>
      </w:tblGrid>
      <w:tr w:rsidR="0077350B" w14:paraId="0400081D" w14:textId="77777777" w:rsidTr="0077350B">
        <w:trPr>
          <w:trHeight w:val="521"/>
        </w:trPr>
        <w:tc>
          <w:tcPr>
            <w:tcW w:w="10790" w:type="dxa"/>
            <w:gridSpan w:val="3"/>
            <w:shd w:val="clear" w:color="auto" w:fill="DAE9F7" w:themeFill="text2" w:themeFillTint="1A"/>
          </w:tcPr>
          <w:p w14:paraId="10BB7EE6" w14:textId="1034BDDB" w:rsidR="0077350B" w:rsidRPr="0077350B" w:rsidRDefault="0077350B" w:rsidP="0077350B">
            <w:pPr>
              <w:jc w:val="center"/>
              <w:rPr>
                <w:b/>
                <w:bCs/>
                <w:szCs w:val="24"/>
              </w:rPr>
            </w:pPr>
            <w:r w:rsidRPr="0077350B">
              <w:rPr>
                <w:b/>
                <w:bCs/>
                <w:szCs w:val="24"/>
              </w:rPr>
              <w:lastRenderedPageBreak/>
              <w:t>ADMINISTERING MEDICATIONS</w:t>
            </w:r>
            <w:r w:rsidR="00722EAA">
              <w:rPr>
                <w:b/>
                <w:bCs/>
                <w:szCs w:val="24"/>
              </w:rPr>
              <w:t xml:space="preserve"> via FEEDING TUBE</w:t>
            </w:r>
          </w:p>
        </w:tc>
      </w:tr>
      <w:tr w:rsidR="0077350B" w14:paraId="3CC56BE1" w14:textId="77777777" w:rsidTr="00F36D45">
        <w:tc>
          <w:tcPr>
            <w:tcW w:w="4585" w:type="dxa"/>
            <w:shd w:val="clear" w:color="auto" w:fill="DAE9F7" w:themeFill="text2" w:themeFillTint="1A"/>
          </w:tcPr>
          <w:p w14:paraId="1043E9C0" w14:textId="51EBF398" w:rsidR="0077350B" w:rsidRDefault="0077350B" w:rsidP="009702E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TASK</w:t>
            </w:r>
          </w:p>
        </w:tc>
        <w:tc>
          <w:tcPr>
            <w:tcW w:w="1926" w:type="dxa"/>
            <w:shd w:val="clear" w:color="auto" w:fill="DAE9F7" w:themeFill="text2" w:themeFillTint="1A"/>
          </w:tcPr>
          <w:p w14:paraId="1391D0AA" w14:textId="77777777" w:rsidR="0077350B" w:rsidRPr="00B24EB2" w:rsidRDefault="0077350B" w:rsidP="0077350B">
            <w:pPr>
              <w:jc w:val="center"/>
              <w:rPr>
                <w:b/>
                <w:bCs/>
              </w:rPr>
            </w:pPr>
            <w:r w:rsidRPr="00B24EB2">
              <w:rPr>
                <w:b/>
                <w:bCs/>
              </w:rPr>
              <w:t>COMPLETION</w:t>
            </w:r>
          </w:p>
          <w:p w14:paraId="186B1A7B" w14:textId="5BFED67C" w:rsidR="0077350B" w:rsidRDefault="0077350B" w:rsidP="0077350B">
            <w:pPr>
              <w:jc w:val="center"/>
              <w:rPr>
                <w:b/>
                <w:bCs/>
                <w:sz w:val="22"/>
              </w:rPr>
            </w:pPr>
            <w:r w:rsidRPr="00B24EB2">
              <w:rPr>
                <w:b/>
                <w:bCs/>
                <w:sz w:val="20"/>
                <w:szCs w:val="20"/>
              </w:rPr>
              <w:t>(YES, NO, N/A)</w:t>
            </w:r>
          </w:p>
        </w:tc>
        <w:tc>
          <w:tcPr>
            <w:tcW w:w="4279" w:type="dxa"/>
            <w:shd w:val="clear" w:color="auto" w:fill="DAE9F7" w:themeFill="text2" w:themeFillTint="1A"/>
          </w:tcPr>
          <w:p w14:paraId="5FE3AF35" w14:textId="5A772CE2" w:rsidR="0077350B" w:rsidRDefault="0077350B" w:rsidP="0077350B">
            <w:pPr>
              <w:rPr>
                <w:b/>
                <w:bCs/>
                <w:sz w:val="22"/>
              </w:rPr>
            </w:pPr>
            <w:r w:rsidRPr="00B24EB2">
              <w:rPr>
                <w:b/>
                <w:bCs/>
              </w:rPr>
              <w:t>RECOMMENDATIONS/COMMENTS</w:t>
            </w:r>
          </w:p>
        </w:tc>
      </w:tr>
      <w:tr w:rsidR="0077350B" w14:paraId="05590945" w14:textId="77777777" w:rsidTr="00F36D45">
        <w:tc>
          <w:tcPr>
            <w:tcW w:w="4585" w:type="dxa"/>
          </w:tcPr>
          <w:p w14:paraId="2C55DF6A" w14:textId="77777777" w:rsidR="00877663" w:rsidRDefault="002A6533" w:rsidP="002A6533">
            <w:pPr>
              <w:rPr>
                <w:sz w:val="22"/>
              </w:rPr>
            </w:pPr>
            <w:r w:rsidRPr="002A6533">
              <w:rPr>
                <w:sz w:val="22"/>
              </w:rPr>
              <w:t>Position resident properly to receive medication</w:t>
            </w:r>
          </w:p>
          <w:p w14:paraId="154431E7" w14:textId="0C080FE1" w:rsidR="0077350B" w:rsidRPr="00877663" w:rsidRDefault="002A6533" w:rsidP="00877663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  <w:r w:rsidRPr="00877663">
              <w:rPr>
                <w:sz w:val="22"/>
              </w:rPr>
              <w:t>elevated 30-45°</w:t>
            </w:r>
          </w:p>
        </w:tc>
        <w:tc>
          <w:tcPr>
            <w:tcW w:w="1926" w:type="dxa"/>
          </w:tcPr>
          <w:p w14:paraId="743B2549" w14:textId="77777777" w:rsidR="0077350B" w:rsidRPr="002A6533" w:rsidRDefault="0077350B" w:rsidP="0077350B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1C124E78" w14:textId="77777777" w:rsidR="0077350B" w:rsidRPr="002A6533" w:rsidRDefault="0077350B" w:rsidP="0077350B">
            <w:pPr>
              <w:rPr>
                <w:sz w:val="22"/>
              </w:rPr>
            </w:pPr>
          </w:p>
        </w:tc>
      </w:tr>
      <w:tr w:rsidR="0077350B" w14:paraId="1D7ACD10" w14:textId="77777777" w:rsidTr="00F36D45">
        <w:tc>
          <w:tcPr>
            <w:tcW w:w="4585" w:type="dxa"/>
          </w:tcPr>
          <w:p w14:paraId="3FC63BF0" w14:textId="77777777" w:rsidR="0077350B" w:rsidRDefault="000806DD" w:rsidP="0077350B">
            <w:pPr>
              <w:rPr>
                <w:sz w:val="22"/>
              </w:rPr>
            </w:pPr>
            <w:r w:rsidRPr="000806DD">
              <w:rPr>
                <w:sz w:val="22"/>
              </w:rPr>
              <w:t>Check for placement of nasogastric or gastrostomy tube</w:t>
            </w:r>
          </w:p>
          <w:p w14:paraId="43C54DF8" w14:textId="056101D5" w:rsidR="00BF0CCC" w:rsidRPr="00BF0CCC" w:rsidRDefault="00BF0CCC" w:rsidP="00BF0CCC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sz w:val="22"/>
              </w:rPr>
              <w:t>Check for residual</w:t>
            </w:r>
            <w:r w:rsidR="00F81C31">
              <w:rPr>
                <w:sz w:val="22"/>
              </w:rPr>
              <w:t xml:space="preserve"> volume</w:t>
            </w:r>
          </w:p>
        </w:tc>
        <w:tc>
          <w:tcPr>
            <w:tcW w:w="1926" w:type="dxa"/>
          </w:tcPr>
          <w:p w14:paraId="034CFBE3" w14:textId="77777777" w:rsidR="0077350B" w:rsidRPr="002A6533" w:rsidRDefault="0077350B" w:rsidP="0077350B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3B67F04F" w14:textId="77777777" w:rsidR="0077350B" w:rsidRPr="002A6533" w:rsidRDefault="0077350B" w:rsidP="0077350B">
            <w:pPr>
              <w:rPr>
                <w:sz w:val="22"/>
              </w:rPr>
            </w:pPr>
          </w:p>
        </w:tc>
      </w:tr>
      <w:tr w:rsidR="0077350B" w14:paraId="216697C0" w14:textId="77777777" w:rsidTr="00F36D45">
        <w:tc>
          <w:tcPr>
            <w:tcW w:w="4585" w:type="dxa"/>
          </w:tcPr>
          <w:p w14:paraId="7269A975" w14:textId="03618EE3" w:rsidR="0077350B" w:rsidRDefault="00C63B44" w:rsidP="0077350B">
            <w:pPr>
              <w:rPr>
                <w:sz w:val="22"/>
              </w:rPr>
            </w:pPr>
            <w:r>
              <w:rPr>
                <w:sz w:val="22"/>
              </w:rPr>
              <w:t>Follow manufacturer’s instructions</w:t>
            </w:r>
          </w:p>
          <w:p w14:paraId="0B199870" w14:textId="550F767D" w:rsidR="00C63B44" w:rsidRPr="00C63B44" w:rsidRDefault="00C63B44" w:rsidP="00C63B44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sz w:val="22"/>
              </w:rPr>
              <w:t>Do</w:t>
            </w:r>
            <w:r w:rsidR="008934A5">
              <w:rPr>
                <w:sz w:val="22"/>
              </w:rPr>
              <w:t>n’t</w:t>
            </w:r>
            <w:r>
              <w:rPr>
                <w:sz w:val="22"/>
              </w:rPr>
              <w:t xml:space="preserve"> crush</w:t>
            </w:r>
            <w:r w:rsidR="008934A5">
              <w:rPr>
                <w:sz w:val="22"/>
              </w:rPr>
              <w:t xml:space="preserve"> medications with “do not crush” label</w:t>
            </w:r>
          </w:p>
        </w:tc>
        <w:tc>
          <w:tcPr>
            <w:tcW w:w="1926" w:type="dxa"/>
          </w:tcPr>
          <w:p w14:paraId="6FF9A7F3" w14:textId="77777777" w:rsidR="0077350B" w:rsidRPr="002A6533" w:rsidRDefault="0077350B" w:rsidP="0077350B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57ACF602" w14:textId="77777777" w:rsidR="0077350B" w:rsidRPr="002A6533" w:rsidRDefault="0077350B" w:rsidP="0077350B">
            <w:pPr>
              <w:rPr>
                <w:sz w:val="22"/>
              </w:rPr>
            </w:pPr>
          </w:p>
        </w:tc>
      </w:tr>
      <w:tr w:rsidR="006B5D35" w14:paraId="4A35A424" w14:textId="77777777" w:rsidTr="00F36D45">
        <w:tc>
          <w:tcPr>
            <w:tcW w:w="4585" w:type="dxa"/>
          </w:tcPr>
          <w:p w14:paraId="722BBE49" w14:textId="2850D74A" w:rsidR="006B5D35" w:rsidRDefault="00625603" w:rsidP="0077350B">
            <w:pPr>
              <w:rPr>
                <w:sz w:val="22"/>
              </w:rPr>
            </w:pPr>
            <w:r>
              <w:rPr>
                <w:sz w:val="22"/>
              </w:rPr>
              <w:t xml:space="preserve">Flush tube with the required amount of water (per physician’s order) </w:t>
            </w:r>
            <w:r w:rsidR="00B33983">
              <w:rPr>
                <w:sz w:val="22"/>
              </w:rPr>
              <w:t>before, during, and after medication administration</w:t>
            </w:r>
          </w:p>
        </w:tc>
        <w:tc>
          <w:tcPr>
            <w:tcW w:w="1926" w:type="dxa"/>
          </w:tcPr>
          <w:p w14:paraId="132FDBE7" w14:textId="77777777" w:rsidR="006B5D35" w:rsidRPr="002A6533" w:rsidRDefault="006B5D35" w:rsidP="0077350B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2E13D741" w14:textId="77777777" w:rsidR="006B5D35" w:rsidRPr="002A6533" w:rsidRDefault="006B5D35" w:rsidP="0077350B">
            <w:pPr>
              <w:rPr>
                <w:sz w:val="22"/>
              </w:rPr>
            </w:pPr>
          </w:p>
        </w:tc>
      </w:tr>
      <w:tr w:rsidR="0077350B" w14:paraId="37D71E69" w14:textId="77777777" w:rsidTr="00F36D45">
        <w:tc>
          <w:tcPr>
            <w:tcW w:w="4585" w:type="dxa"/>
          </w:tcPr>
          <w:p w14:paraId="33A12080" w14:textId="0AF33AE8" w:rsidR="0077350B" w:rsidRDefault="00890668" w:rsidP="0077350B">
            <w:pPr>
              <w:rPr>
                <w:sz w:val="22"/>
              </w:rPr>
            </w:pPr>
            <w:r>
              <w:rPr>
                <w:sz w:val="22"/>
              </w:rPr>
              <w:t>Administer each medication separately</w:t>
            </w:r>
          </w:p>
          <w:p w14:paraId="725ADB92" w14:textId="77777777" w:rsidR="00F81C31" w:rsidRDefault="00F81C31" w:rsidP="00F81C31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sz w:val="22"/>
              </w:rPr>
              <w:t>Allow to flow</w:t>
            </w:r>
            <w:r w:rsidR="009B4457">
              <w:rPr>
                <w:sz w:val="22"/>
              </w:rPr>
              <w:t xml:space="preserve"> through tube by gravity</w:t>
            </w:r>
          </w:p>
          <w:p w14:paraId="77D85F3D" w14:textId="53290382" w:rsidR="006B5D35" w:rsidRPr="00F81C31" w:rsidRDefault="006B5D35" w:rsidP="00F81C31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sz w:val="22"/>
              </w:rPr>
              <w:t>Flush tube with water after each medication</w:t>
            </w:r>
          </w:p>
        </w:tc>
        <w:tc>
          <w:tcPr>
            <w:tcW w:w="1926" w:type="dxa"/>
          </w:tcPr>
          <w:p w14:paraId="42CA93BB" w14:textId="77777777" w:rsidR="0077350B" w:rsidRPr="002A6533" w:rsidRDefault="0077350B" w:rsidP="0077350B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70924E6A" w14:textId="77777777" w:rsidR="0077350B" w:rsidRPr="002A6533" w:rsidRDefault="0077350B" w:rsidP="0077350B">
            <w:pPr>
              <w:rPr>
                <w:sz w:val="22"/>
              </w:rPr>
            </w:pPr>
          </w:p>
        </w:tc>
      </w:tr>
      <w:tr w:rsidR="00803394" w14:paraId="5BE4DE8D" w14:textId="77777777" w:rsidTr="00F36D45">
        <w:tc>
          <w:tcPr>
            <w:tcW w:w="4585" w:type="dxa"/>
          </w:tcPr>
          <w:p w14:paraId="7C8C60C3" w14:textId="53353854" w:rsidR="00803394" w:rsidRDefault="00803394" w:rsidP="0077350B">
            <w:pPr>
              <w:rPr>
                <w:sz w:val="22"/>
              </w:rPr>
            </w:pPr>
            <w:r>
              <w:rPr>
                <w:sz w:val="22"/>
              </w:rPr>
              <w:t>Clamp tu</w:t>
            </w:r>
            <w:r w:rsidR="00314716">
              <w:rPr>
                <w:sz w:val="22"/>
              </w:rPr>
              <w:t>b</w:t>
            </w:r>
            <w:r>
              <w:rPr>
                <w:sz w:val="22"/>
              </w:rPr>
              <w:t>e</w:t>
            </w:r>
          </w:p>
        </w:tc>
        <w:tc>
          <w:tcPr>
            <w:tcW w:w="1926" w:type="dxa"/>
          </w:tcPr>
          <w:p w14:paraId="30691C44" w14:textId="77777777" w:rsidR="00803394" w:rsidRPr="002A6533" w:rsidRDefault="00803394" w:rsidP="0077350B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4B6E2742" w14:textId="77777777" w:rsidR="00803394" w:rsidRPr="002A6533" w:rsidRDefault="00803394" w:rsidP="0077350B">
            <w:pPr>
              <w:rPr>
                <w:sz w:val="22"/>
              </w:rPr>
            </w:pPr>
          </w:p>
        </w:tc>
      </w:tr>
      <w:tr w:rsidR="00A12623" w14:paraId="7831964D" w14:textId="77777777" w:rsidTr="00F36D45">
        <w:tc>
          <w:tcPr>
            <w:tcW w:w="4585" w:type="dxa"/>
          </w:tcPr>
          <w:p w14:paraId="28AC7A32" w14:textId="75AA69A1" w:rsidR="00A12623" w:rsidRDefault="00A12623" w:rsidP="0077350B">
            <w:pPr>
              <w:rPr>
                <w:sz w:val="22"/>
              </w:rPr>
            </w:pPr>
            <w:r>
              <w:rPr>
                <w:sz w:val="22"/>
              </w:rPr>
              <w:t>Restart tube feeding, if applicable</w:t>
            </w:r>
          </w:p>
        </w:tc>
        <w:tc>
          <w:tcPr>
            <w:tcW w:w="1926" w:type="dxa"/>
          </w:tcPr>
          <w:p w14:paraId="7BD89E03" w14:textId="77777777" w:rsidR="00A12623" w:rsidRPr="002A6533" w:rsidRDefault="00A12623" w:rsidP="0077350B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4032CEBA" w14:textId="77777777" w:rsidR="00A12623" w:rsidRPr="002A6533" w:rsidRDefault="00A12623" w:rsidP="0077350B">
            <w:pPr>
              <w:rPr>
                <w:sz w:val="22"/>
              </w:rPr>
            </w:pPr>
          </w:p>
        </w:tc>
      </w:tr>
    </w:tbl>
    <w:p w14:paraId="19F7BA7B" w14:textId="77777777" w:rsidR="0077350B" w:rsidRDefault="0077350B">
      <w:pPr>
        <w:rPr>
          <w:b/>
          <w:bCs/>
          <w:sz w:val="22"/>
        </w:rPr>
      </w:pPr>
    </w:p>
    <w:p w14:paraId="3EE4984B" w14:textId="77777777" w:rsidR="00FD36A7" w:rsidRDefault="00FD36A7">
      <w:pPr>
        <w:rPr>
          <w:b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1926"/>
        <w:gridCol w:w="4279"/>
      </w:tblGrid>
      <w:tr w:rsidR="00052975" w14:paraId="6FD2F929" w14:textId="77777777" w:rsidTr="00910075">
        <w:tc>
          <w:tcPr>
            <w:tcW w:w="10790" w:type="dxa"/>
            <w:gridSpan w:val="3"/>
            <w:shd w:val="clear" w:color="auto" w:fill="DAE9F7" w:themeFill="text2" w:themeFillTint="1A"/>
          </w:tcPr>
          <w:p w14:paraId="47E74E9A" w14:textId="787A3DC9" w:rsidR="00052975" w:rsidRDefault="00471953" w:rsidP="0005297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OPHT</w:t>
            </w:r>
            <w:r w:rsidR="00C127C2">
              <w:rPr>
                <w:b/>
                <w:bCs/>
                <w:szCs w:val="24"/>
              </w:rPr>
              <w:t>HALMIC</w:t>
            </w:r>
            <w:r w:rsidR="00BD33A8">
              <w:rPr>
                <w:b/>
                <w:bCs/>
                <w:szCs w:val="24"/>
              </w:rPr>
              <w:t xml:space="preserve"> </w:t>
            </w:r>
            <w:r w:rsidR="00C127C2">
              <w:rPr>
                <w:b/>
                <w:bCs/>
                <w:szCs w:val="24"/>
              </w:rPr>
              <w:t>MEDICATION</w:t>
            </w:r>
            <w:r w:rsidR="00BD33A8">
              <w:rPr>
                <w:b/>
                <w:bCs/>
                <w:szCs w:val="24"/>
              </w:rPr>
              <w:t>S</w:t>
            </w:r>
          </w:p>
          <w:p w14:paraId="3D39DCA8" w14:textId="37C07A6B" w:rsidR="00471953" w:rsidRDefault="00471953" w:rsidP="00052975">
            <w:pPr>
              <w:jc w:val="center"/>
              <w:rPr>
                <w:b/>
                <w:bCs/>
                <w:sz w:val="22"/>
              </w:rPr>
            </w:pPr>
          </w:p>
        </w:tc>
      </w:tr>
      <w:tr w:rsidR="00052975" w14:paraId="07F7CE8A" w14:textId="77777777" w:rsidTr="00471953">
        <w:tc>
          <w:tcPr>
            <w:tcW w:w="4585" w:type="dxa"/>
            <w:shd w:val="clear" w:color="auto" w:fill="DAE9F7" w:themeFill="text2" w:themeFillTint="1A"/>
          </w:tcPr>
          <w:p w14:paraId="0BAD9BD3" w14:textId="175D7AF7" w:rsidR="00052975" w:rsidRDefault="00052975" w:rsidP="0005297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TASK</w:t>
            </w:r>
          </w:p>
        </w:tc>
        <w:tc>
          <w:tcPr>
            <w:tcW w:w="1926" w:type="dxa"/>
            <w:shd w:val="clear" w:color="auto" w:fill="DAE9F7" w:themeFill="text2" w:themeFillTint="1A"/>
          </w:tcPr>
          <w:p w14:paraId="78431B1C" w14:textId="77777777" w:rsidR="00052975" w:rsidRPr="00B24EB2" w:rsidRDefault="00052975" w:rsidP="00052975">
            <w:pPr>
              <w:jc w:val="center"/>
              <w:rPr>
                <w:b/>
                <w:bCs/>
              </w:rPr>
            </w:pPr>
            <w:r w:rsidRPr="00B24EB2">
              <w:rPr>
                <w:b/>
                <w:bCs/>
              </w:rPr>
              <w:t>COMPLETION</w:t>
            </w:r>
          </w:p>
          <w:p w14:paraId="1E3F9FEE" w14:textId="41740904" w:rsidR="00052975" w:rsidRDefault="00052975" w:rsidP="00052975">
            <w:pPr>
              <w:jc w:val="center"/>
              <w:rPr>
                <w:b/>
                <w:bCs/>
                <w:sz w:val="22"/>
              </w:rPr>
            </w:pPr>
            <w:r w:rsidRPr="00B24EB2">
              <w:rPr>
                <w:b/>
                <w:bCs/>
                <w:sz w:val="20"/>
                <w:szCs w:val="20"/>
              </w:rPr>
              <w:t>(YES, NO, N/A)</w:t>
            </w:r>
          </w:p>
        </w:tc>
        <w:tc>
          <w:tcPr>
            <w:tcW w:w="4279" w:type="dxa"/>
            <w:shd w:val="clear" w:color="auto" w:fill="DAE9F7" w:themeFill="text2" w:themeFillTint="1A"/>
          </w:tcPr>
          <w:p w14:paraId="09E742BC" w14:textId="1B8AC46F" w:rsidR="00052975" w:rsidRDefault="00052975" w:rsidP="00052975">
            <w:pPr>
              <w:jc w:val="center"/>
              <w:rPr>
                <w:b/>
                <w:bCs/>
                <w:sz w:val="22"/>
              </w:rPr>
            </w:pPr>
            <w:r w:rsidRPr="00B24EB2">
              <w:rPr>
                <w:b/>
                <w:bCs/>
              </w:rPr>
              <w:t>RECOMMENDATIONS/COMMENTS</w:t>
            </w:r>
          </w:p>
        </w:tc>
      </w:tr>
      <w:tr w:rsidR="00052975" w14:paraId="7D5D7479" w14:textId="77777777" w:rsidTr="00471953">
        <w:tc>
          <w:tcPr>
            <w:tcW w:w="4585" w:type="dxa"/>
          </w:tcPr>
          <w:p w14:paraId="2066C56C" w14:textId="3725705A" w:rsidR="00052975" w:rsidRPr="00DF770D" w:rsidRDefault="00C127C2" w:rsidP="00052975">
            <w:pPr>
              <w:rPr>
                <w:sz w:val="22"/>
              </w:rPr>
            </w:pPr>
            <w:r w:rsidRPr="00DF770D">
              <w:rPr>
                <w:sz w:val="22"/>
              </w:rPr>
              <w:t xml:space="preserve">Tilt the resident’s head </w:t>
            </w:r>
            <w:r w:rsidR="00EB213D" w:rsidRPr="00DF770D">
              <w:rPr>
                <w:sz w:val="22"/>
              </w:rPr>
              <w:t>slightly backward and ask resident to look up</w:t>
            </w:r>
          </w:p>
        </w:tc>
        <w:tc>
          <w:tcPr>
            <w:tcW w:w="1926" w:type="dxa"/>
          </w:tcPr>
          <w:p w14:paraId="21B07549" w14:textId="77777777" w:rsidR="00052975" w:rsidRDefault="00052975" w:rsidP="00052975">
            <w:pPr>
              <w:rPr>
                <w:b/>
                <w:bCs/>
                <w:sz w:val="22"/>
              </w:rPr>
            </w:pPr>
          </w:p>
        </w:tc>
        <w:tc>
          <w:tcPr>
            <w:tcW w:w="4279" w:type="dxa"/>
          </w:tcPr>
          <w:p w14:paraId="09903C14" w14:textId="77777777" w:rsidR="00052975" w:rsidRDefault="00052975" w:rsidP="00052975">
            <w:pPr>
              <w:rPr>
                <w:b/>
                <w:bCs/>
                <w:sz w:val="22"/>
              </w:rPr>
            </w:pPr>
          </w:p>
        </w:tc>
      </w:tr>
      <w:tr w:rsidR="00052975" w14:paraId="009A6228" w14:textId="77777777" w:rsidTr="00471953">
        <w:tc>
          <w:tcPr>
            <w:tcW w:w="4585" w:type="dxa"/>
          </w:tcPr>
          <w:p w14:paraId="054A426B" w14:textId="13837EFB" w:rsidR="00052975" w:rsidRPr="00DF770D" w:rsidRDefault="00D133DB" w:rsidP="00052975">
            <w:pPr>
              <w:rPr>
                <w:sz w:val="22"/>
              </w:rPr>
            </w:pPr>
            <w:r w:rsidRPr="00DF770D">
              <w:rPr>
                <w:sz w:val="22"/>
              </w:rPr>
              <w:t>Place medication bottle</w:t>
            </w:r>
            <w:r w:rsidR="00C53C37" w:rsidRPr="00DF770D">
              <w:rPr>
                <w:sz w:val="22"/>
              </w:rPr>
              <w:t xml:space="preserve"> ½ - ¾ inch above eye</w:t>
            </w:r>
            <w:r w:rsidR="00DF770D" w:rsidRPr="00DF770D">
              <w:rPr>
                <w:sz w:val="22"/>
              </w:rPr>
              <w:t>ball with dominant hand (this position reduces the risk of dropper touching eyeball)</w:t>
            </w:r>
          </w:p>
        </w:tc>
        <w:tc>
          <w:tcPr>
            <w:tcW w:w="1926" w:type="dxa"/>
          </w:tcPr>
          <w:p w14:paraId="0CE2AB1C" w14:textId="77777777" w:rsidR="00052975" w:rsidRDefault="00052975" w:rsidP="00052975">
            <w:pPr>
              <w:rPr>
                <w:b/>
                <w:bCs/>
                <w:sz w:val="22"/>
              </w:rPr>
            </w:pPr>
          </w:p>
        </w:tc>
        <w:tc>
          <w:tcPr>
            <w:tcW w:w="4279" w:type="dxa"/>
          </w:tcPr>
          <w:p w14:paraId="6ECB1966" w14:textId="77777777" w:rsidR="00052975" w:rsidRDefault="00052975" w:rsidP="00052975">
            <w:pPr>
              <w:rPr>
                <w:b/>
                <w:bCs/>
                <w:sz w:val="22"/>
              </w:rPr>
            </w:pPr>
          </w:p>
        </w:tc>
      </w:tr>
      <w:tr w:rsidR="00052975" w14:paraId="3137AC2F" w14:textId="77777777" w:rsidTr="00471953">
        <w:tc>
          <w:tcPr>
            <w:tcW w:w="4585" w:type="dxa"/>
          </w:tcPr>
          <w:p w14:paraId="236915D5" w14:textId="09814CB5" w:rsidR="00052975" w:rsidRDefault="00DE4CD5" w:rsidP="00052975">
            <w:pPr>
              <w:rPr>
                <w:sz w:val="22"/>
              </w:rPr>
            </w:pPr>
            <w:r w:rsidRPr="0046195F">
              <w:rPr>
                <w:i/>
                <w:iCs/>
                <w:sz w:val="22"/>
              </w:rPr>
              <w:t>For drops</w:t>
            </w:r>
            <w:r>
              <w:rPr>
                <w:sz w:val="22"/>
              </w:rPr>
              <w:t xml:space="preserve">: </w:t>
            </w:r>
            <w:r w:rsidR="0046195F">
              <w:rPr>
                <w:sz w:val="22"/>
              </w:rPr>
              <w:t>e</w:t>
            </w:r>
            <w:r w:rsidR="005F0B08">
              <w:rPr>
                <w:sz w:val="22"/>
              </w:rPr>
              <w:t>xpose lower conjunctiva</w:t>
            </w:r>
            <w:r w:rsidR="00BF3D8C">
              <w:rPr>
                <w:sz w:val="22"/>
              </w:rPr>
              <w:t xml:space="preserve"> and instill number of prescribed drops</w:t>
            </w:r>
          </w:p>
          <w:p w14:paraId="3DB45500" w14:textId="7F1E9785" w:rsidR="00226183" w:rsidRPr="00DF770D" w:rsidRDefault="00226183" w:rsidP="00052975">
            <w:pPr>
              <w:rPr>
                <w:sz w:val="22"/>
              </w:rPr>
            </w:pPr>
            <w:r w:rsidRPr="0046195F">
              <w:rPr>
                <w:i/>
                <w:iCs/>
                <w:sz w:val="22"/>
              </w:rPr>
              <w:t>For ointment</w:t>
            </w:r>
            <w:r w:rsidR="00DE4CD5">
              <w:rPr>
                <w:sz w:val="22"/>
              </w:rPr>
              <w:t>:</w:t>
            </w:r>
            <w:r w:rsidR="0046195F">
              <w:rPr>
                <w:sz w:val="22"/>
              </w:rPr>
              <w:t xml:space="preserve"> expose lower conjunctiva and</w:t>
            </w:r>
            <w:r w:rsidR="00155BFD">
              <w:rPr>
                <w:sz w:val="22"/>
              </w:rPr>
              <w:t xml:space="preserve"> squeeze ribbon of ointment along</w:t>
            </w:r>
            <w:r w:rsidR="00DE4CD5">
              <w:rPr>
                <w:sz w:val="22"/>
              </w:rPr>
              <w:t xml:space="preserve"> middle third of conjunctiva</w:t>
            </w:r>
          </w:p>
        </w:tc>
        <w:tc>
          <w:tcPr>
            <w:tcW w:w="1926" w:type="dxa"/>
          </w:tcPr>
          <w:p w14:paraId="4A2DAAE1" w14:textId="77777777" w:rsidR="00052975" w:rsidRDefault="00052975" w:rsidP="00052975">
            <w:pPr>
              <w:rPr>
                <w:b/>
                <w:bCs/>
                <w:sz w:val="22"/>
              </w:rPr>
            </w:pPr>
          </w:p>
        </w:tc>
        <w:tc>
          <w:tcPr>
            <w:tcW w:w="4279" w:type="dxa"/>
          </w:tcPr>
          <w:p w14:paraId="550162C9" w14:textId="77777777" w:rsidR="00052975" w:rsidRDefault="00052975" w:rsidP="00052975">
            <w:pPr>
              <w:rPr>
                <w:b/>
                <w:bCs/>
                <w:sz w:val="22"/>
              </w:rPr>
            </w:pPr>
          </w:p>
        </w:tc>
      </w:tr>
      <w:tr w:rsidR="00052975" w14:paraId="54A6132D" w14:textId="77777777" w:rsidTr="00471953">
        <w:tc>
          <w:tcPr>
            <w:tcW w:w="4585" w:type="dxa"/>
          </w:tcPr>
          <w:p w14:paraId="5EA5F8B1" w14:textId="77777777" w:rsidR="00052975" w:rsidRDefault="008B1396" w:rsidP="00052975">
            <w:pPr>
              <w:rPr>
                <w:sz w:val="22"/>
              </w:rPr>
            </w:pPr>
            <w:r>
              <w:rPr>
                <w:sz w:val="22"/>
              </w:rPr>
              <w:t>Instruct resident o close eyelids and move eyes</w:t>
            </w:r>
          </w:p>
          <w:p w14:paraId="3FD567E2" w14:textId="5EAB34E2" w:rsidR="00D6026F" w:rsidRPr="00D6026F" w:rsidRDefault="00D6026F" w:rsidP="00052975">
            <w:pPr>
              <w:pStyle w:val="ListParagraph"/>
              <w:numPr>
                <w:ilvl w:val="0"/>
                <w:numId w:val="15"/>
              </w:numPr>
              <w:rPr>
                <w:sz w:val="22"/>
              </w:rPr>
            </w:pPr>
            <w:r>
              <w:rPr>
                <w:sz w:val="22"/>
              </w:rPr>
              <w:t>Can gently massage closed eyelid for resident who cannot follow directions</w:t>
            </w:r>
          </w:p>
        </w:tc>
        <w:tc>
          <w:tcPr>
            <w:tcW w:w="1926" w:type="dxa"/>
          </w:tcPr>
          <w:p w14:paraId="78FF16A6" w14:textId="77777777" w:rsidR="00052975" w:rsidRDefault="00052975" w:rsidP="00052975">
            <w:pPr>
              <w:rPr>
                <w:b/>
                <w:bCs/>
                <w:sz w:val="22"/>
              </w:rPr>
            </w:pPr>
          </w:p>
        </w:tc>
        <w:tc>
          <w:tcPr>
            <w:tcW w:w="4279" w:type="dxa"/>
          </w:tcPr>
          <w:p w14:paraId="6D14DE6E" w14:textId="77777777" w:rsidR="00052975" w:rsidRDefault="00052975" w:rsidP="00052975">
            <w:pPr>
              <w:rPr>
                <w:b/>
                <w:bCs/>
                <w:sz w:val="22"/>
              </w:rPr>
            </w:pPr>
          </w:p>
        </w:tc>
      </w:tr>
      <w:tr w:rsidR="00052975" w14:paraId="33993E65" w14:textId="77777777" w:rsidTr="00471953">
        <w:tc>
          <w:tcPr>
            <w:tcW w:w="4585" w:type="dxa"/>
          </w:tcPr>
          <w:p w14:paraId="023A90E0" w14:textId="466BC4A3" w:rsidR="00052975" w:rsidRPr="00DF770D" w:rsidRDefault="00BD33A8" w:rsidP="00052975">
            <w:pPr>
              <w:rPr>
                <w:sz w:val="22"/>
              </w:rPr>
            </w:pPr>
            <w:r>
              <w:rPr>
                <w:sz w:val="22"/>
              </w:rPr>
              <w:t>Remove excess medication with clean tissue</w:t>
            </w:r>
          </w:p>
        </w:tc>
        <w:tc>
          <w:tcPr>
            <w:tcW w:w="1926" w:type="dxa"/>
          </w:tcPr>
          <w:p w14:paraId="1BD48797" w14:textId="77777777" w:rsidR="00052975" w:rsidRDefault="00052975" w:rsidP="00052975">
            <w:pPr>
              <w:rPr>
                <w:b/>
                <w:bCs/>
                <w:sz w:val="22"/>
              </w:rPr>
            </w:pPr>
          </w:p>
        </w:tc>
        <w:tc>
          <w:tcPr>
            <w:tcW w:w="4279" w:type="dxa"/>
          </w:tcPr>
          <w:p w14:paraId="436277C3" w14:textId="77777777" w:rsidR="00052975" w:rsidRDefault="00052975" w:rsidP="00052975">
            <w:pPr>
              <w:rPr>
                <w:b/>
                <w:bCs/>
                <w:sz w:val="22"/>
              </w:rPr>
            </w:pPr>
          </w:p>
        </w:tc>
      </w:tr>
      <w:tr w:rsidR="00BD33A8" w14:paraId="645CF34D" w14:textId="77777777" w:rsidTr="00471953">
        <w:tc>
          <w:tcPr>
            <w:tcW w:w="4585" w:type="dxa"/>
          </w:tcPr>
          <w:p w14:paraId="6A40BA68" w14:textId="73B2E6D1" w:rsidR="00BD33A8" w:rsidRDefault="002D685B" w:rsidP="00052975">
            <w:pPr>
              <w:rPr>
                <w:sz w:val="22"/>
              </w:rPr>
            </w:pPr>
            <w:r>
              <w:rPr>
                <w:sz w:val="22"/>
              </w:rPr>
              <w:t>Wait 3-5</w:t>
            </w:r>
            <w:r w:rsidR="00FE58B2">
              <w:rPr>
                <w:sz w:val="22"/>
              </w:rPr>
              <w:t xml:space="preserve"> mins in between administration of each additional eye </w:t>
            </w:r>
            <w:r w:rsidR="007E09BF">
              <w:rPr>
                <w:sz w:val="22"/>
              </w:rPr>
              <w:t>medication</w:t>
            </w:r>
          </w:p>
        </w:tc>
        <w:tc>
          <w:tcPr>
            <w:tcW w:w="1926" w:type="dxa"/>
          </w:tcPr>
          <w:p w14:paraId="503C1A92" w14:textId="77777777" w:rsidR="00BD33A8" w:rsidRDefault="00BD33A8" w:rsidP="00052975">
            <w:pPr>
              <w:rPr>
                <w:b/>
                <w:bCs/>
                <w:sz w:val="22"/>
              </w:rPr>
            </w:pPr>
          </w:p>
        </w:tc>
        <w:tc>
          <w:tcPr>
            <w:tcW w:w="4279" w:type="dxa"/>
          </w:tcPr>
          <w:p w14:paraId="2CD4375F" w14:textId="77777777" w:rsidR="00BD33A8" w:rsidRDefault="00BD33A8" w:rsidP="00052975">
            <w:pPr>
              <w:rPr>
                <w:b/>
                <w:bCs/>
                <w:sz w:val="22"/>
              </w:rPr>
            </w:pPr>
          </w:p>
        </w:tc>
      </w:tr>
    </w:tbl>
    <w:p w14:paraId="0A1475B7" w14:textId="77777777" w:rsidR="004958F0" w:rsidRDefault="004958F0">
      <w:pPr>
        <w:rPr>
          <w:b/>
          <w:bCs/>
          <w:sz w:val="22"/>
        </w:rPr>
      </w:pPr>
    </w:p>
    <w:p w14:paraId="1CA04409" w14:textId="77777777" w:rsidR="00E02824" w:rsidRDefault="00E02824">
      <w:pPr>
        <w:rPr>
          <w:b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1926"/>
        <w:gridCol w:w="4279"/>
      </w:tblGrid>
      <w:tr w:rsidR="000B4B06" w14:paraId="766CF874" w14:textId="77777777" w:rsidTr="002B58C4">
        <w:tc>
          <w:tcPr>
            <w:tcW w:w="10790" w:type="dxa"/>
            <w:gridSpan w:val="3"/>
            <w:shd w:val="clear" w:color="auto" w:fill="DAE9F7" w:themeFill="text2" w:themeFillTint="1A"/>
          </w:tcPr>
          <w:p w14:paraId="30E8A205" w14:textId="7DE56CAC" w:rsidR="000B4B06" w:rsidRDefault="000B4B06" w:rsidP="002B58C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OTIC MEDICATIONS</w:t>
            </w:r>
          </w:p>
          <w:p w14:paraId="679C68CA" w14:textId="77777777" w:rsidR="000B4B06" w:rsidRDefault="000B4B06" w:rsidP="002B58C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0B4B06" w14:paraId="279FBD13" w14:textId="77777777" w:rsidTr="002B58C4">
        <w:tc>
          <w:tcPr>
            <w:tcW w:w="4585" w:type="dxa"/>
            <w:shd w:val="clear" w:color="auto" w:fill="DAE9F7" w:themeFill="text2" w:themeFillTint="1A"/>
          </w:tcPr>
          <w:p w14:paraId="4D8469A2" w14:textId="77777777" w:rsidR="000B4B06" w:rsidRDefault="000B4B06" w:rsidP="002B58C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TASK</w:t>
            </w:r>
          </w:p>
        </w:tc>
        <w:tc>
          <w:tcPr>
            <w:tcW w:w="1926" w:type="dxa"/>
            <w:shd w:val="clear" w:color="auto" w:fill="DAE9F7" w:themeFill="text2" w:themeFillTint="1A"/>
          </w:tcPr>
          <w:p w14:paraId="6BD5507A" w14:textId="77777777" w:rsidR="000B4B06" w:rsidRPr="00B24EB2" w:rsidRDefault="000B4B06" w:rsidP="002B58C4">
            <w:pPr>
              <w:jc w:val="center"/>
              <w:rPr>
                <w:b/>
                <w:bCs/>
              </w:rPr>
            </w:pPr>
            <w:r w:rsidRPr="00B24EB2">
              <w:rPr>
                <w:b/>
                <w:bCs/>
              </w:rPr>
              <w:t>COMPLETION</w:t>
            </w:r>
          </w:p>
          <w:p w14:paraId="717D5659" w14:textId="77777777" w:rsidR="000B4B06" w:rsidRDefault="000B4B06" w:rsidP="002B58C4">
            <w:pPr>
              <w:jc w:val="center"/>
              <w:rPr>
                <w:b/>
                <w:bCs/>
                <w:sz w:val="22"/>
              </w:rPr>
            </w:pPr>
            <w:r w:rsidRPr="00B24EB2">
              <w:rPr>
                <w:b/>
                <w:bCs/>
                <w:sz w:val="20"/>
                <w:szCs w:val="20"/>
              </w:rPr>
              <w:t>(YES, NO, N/A)</w:t>
            </w:r>
          </w:p>
        </w:tc>
        <w:tc>
          <w:tcPr>
            <w:tcW w:w="4279" w:type="dxa"/>
            <w:shd w:val="clear" w:color="auto" w:fill="DAE9F7" w:themeFill="text2" w:themeFillTint="1A"/>
          </w:tcPr>
          <w:p w14:paraId="70668240" w14:textId="77777777" w:rsidR="000B4B06" w:rsidRDefault="000B4B06" w:rsidP="002B58C4">
            <w:pPr>
              <w:jc w:val="center"/>
              <w:rPr>
                <w:b/>
                <w:bCs/>
                <w:sz w:val="22"/>
              </w:rPr>
            </w:pPr>
            <w:r w:rsidRPr="00B24EB2">
              <w:rPr>
                <w:b/>
                <w:bCs/>
              </w:rPr>
              <w:t>RECOMMENDATIONS/COMMENTS</w:t>
            </w:r>
          </w:p>
        </w:tc>
      </w:tr>
      <w:tr w:rsidR="000B4B06" w14:paraId="77F6E24A" w14:textId="77777777" w:rsidTr="002B58C4">
        <w:tc>
          <w:tcPr>
            <w:tcW w:w="4585" w:type="dxa"/>
          </w:tcPr>
          <w:p w14:paraId="54F3CE36" w14:textId="3CE195F6" w:rsidR="000B4B06" w:rsidRPr="00DF770D" w:rsidRDefault="00616838" w:rsidP="002B58C4">
            <w:pPr>
              <w:rPr>
                <w:sz w:val="22"/>
              </w:rPr>
            </w:pPr>
            <w:r>
              <w:rPr>
                <w:sz w:val="22"/>
              </w:rPr>
              <w:t>Position resident on side, with ear to be treated in the uppermost position</w:t>
            </w:r>
          </w:p>
        </w:tc>
        <w:tc>
          <w:tcPr>
            <w:tcW w:w="1926" w:type="dxa"/>
          </w:tcPr>
          <w:p w14:paraId="283AD578" w14:textId="77777777" w:rsidR="000B4B06" w:rsidRDefault="000B4B06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4279" w:type="dxa"/>
          </w:tcPr>
          <w:p w14:paraId="741C2CFD" w14:textId="77777777" w:rsidR="000B4B06" w:rsidRDefault="000B4B06" w:rsidP="002B58C4">
            <w:pPr>
              <w:rPr>
                <w:b/>
                <w:bCs/>
                <w:sz w:val="22"/>
              </w:rPr>
            </w:pPr>
          </w:p>
        </w:tc>
      </w:tr>
      <w:tr w:rsidR="000B4B06" w14:paraId="0DD75973" w14:textId="77777777" w:rsidTr="002B58C4">
        <w:tc>
          <w:tcPr>
            <w:tcW w:w="4585" w:type="dxa"/>
          </w:tcPr>
          <w:p w14:paraId="55541ECD" w14:textId="27D8E872" w:rsidR="000B4B06" w:rsidRPr="00DF770D" w:rsidRDefault="00272E10" w:rsidP="002B58C4">
            <w:pPr>
              <w:rPr>
                <w:sz w:val="22"/>
              </w:rPr>
            </w:pPr>
            <w:r>
              <w:rPr>
                <w:sz w:val="22"/>
              </w:rPr>
              <w:t>Lift pina upward and backward</w:t>
            </w:r>
          </w:p>
        </w:tc>
        <w:tc>
          <w:tcPr>
            <w:tcW w:w="1926" w:type="dxa"/>
          </w:tcPr>
          <w:p w14:paraId="172E8A4C" w14:textId="77777777" w:rsidR="000B4B06" w:rsidRDefault="000B4B06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4279" w:type="dxa"/>
          </w:tcPr>
          <w:p w14:paraId="6F7C47B2" w14:textId="77777777" w:rsidR="000B4B06" w:rsidRDefault="000B4B06" w:rsidP="002B58C4">
            <w:pPr>
              <w:rPr>
                <w:b/>
                <w:bCs/>
                <w:sz w:val="22"/>
              </w:rPr>
            </w:pPr>
          </w:p>
        </w:tc>
      </w:tr>
      <w:tr w:rsidR="000B4B06" w14:paraId="596E3D54" w14:textId="77777777" w:rsidTr="002B58C4">
        <w:tc>
          <w:tcPr>
            <w:tcW w:w="4585" w:type="dxa"/>
          </w:tcPr>
          <w:p w14:paraId="198F45E7" w14:textId="60ED7FDA" w:rsidR="000B4B06" w:rsidRPr="00DF770D" w:rsidRDefault="0022636A" w:rsidP="002B58C4">
            <w:pPr>
              <w:rPr>
                <w:sz w:val="22"/>
              </w:rPr>
            </w:pPr>
            <w:r>
              <w:rPr>
                <w:sz w:val="22"/>
              </w:rPr>
              <w:t>Instill prescribed number of drops</w:t>
            </w:r>
            <w:r w:rsidR="00BE6166">
              <w:rPr>
                <w:sz w:val="22"/>
              </w:rPr>
              <w:t xml:space="preserve">, </w:t>
            </w:r>
            <w:r w:rsidR="007E09BF">
              <w:rPr>
                <w:sz w:val="22"/>
              </w:rPr>
              <w:t xml:space="preserve">ensuring dropper does not touch </w:t>
            </w:r>
            <w:r w:rsidR="00BE6166">
              <w:rPr>
                <w:sz w:val="22"/>
              </w:rPr>
              <w:t>ear (prevents contamination)</w:t>
            </w:r>
          </w:p>
        </w:tc>
        <w:tc>
          <w:tcPr>
            <w:tcW w:w="1926" w:type="dxa"/>
          </w:tcPr>
          <w:p w14:paraId="28798071" w14:textId="77777777" w:rsidR="000B4B06" w:rsidRDefault="000B4B06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4279" w:type="dxa"/>
          </w:tcPr>
          <w:p w14:paraId="58413A81" w14:textId="77777777" w:rsidR="000B4B06" w:rsidRDefault="000B4B06" w:rsidP="002B58C4">
            <w:pPr>
              <w:rPr>
                <w:b/>
                <w:bCs/>
                <w:sz w:val="22"/>
              </w:rPr>
            </w:pPr>
          </w:p>
        </w:tc>
      </w:tr>
      <w:tr w:rsidR="000B4B06" w14:paraId="145048DC" w14:textId="77777777" w:rsidTr="002B58C4">
        <w:tc>
          <w:tcPr>
            <w:tcW w:w="4585" w:type="dxa"/>
          </w:tcPr>
          <w:p w14:paraId="5B15A11F" w14:textId="3C42BCFB" w:rsidR="000B4B06" w:rsidRPr="003D77CF" w:rsidRDefault="007E09BF" w:rsidP="003D77CF">
            <w:pPr>
              <w:rPr>
                <w:sz w:val="22"/>
              </w:rPr>
            </w:pPr>
            <w:r>
              <w:rPr>
                <w:sz w:val="22"/>
              </w:rPr>
              <w:t>Wait 3-5 mins in between administration of each additional ear medication</w:t>
            </w:r>
          </w:p>
        </w:tc>
        <w:tc>
          <w:tcPr>
            <w:tcW w:w="1926" w:type="dxa"/>
          </w:tcPr>
          <w:p w14:paraId="67D305FD" w14:textId="77777777" w:rsidR="000B4B06" w:rsidRDefault="000B4B06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4279" w:type="dxa"/>
          </w:tcPr>
          <w:p w14:paraId="2599B20C" w14:textId="77777777" w:rsidR="000B4B06" w:rsidRDefault="000B4B06" w:rsidP="002B58C4">
            <w:pPr>
              <w:rPr>
                <w:b/>
                <w:bCs/>
                <w:sz w:val="22"/>
              </w:rPr>
            </w:pPr>
          </w:p>
        </w:tc>
      </w:tr>
    </w:tbl>
    <w:p w14:paraId="3F2E2D63" w14:textId="77777777" w:rsidR="004958F0" w:rsidRDefault="004958F0">
      <w:pPr>
        <w:rPr>
          <w:b/>
          <w:bCs/>
          <w:sz w:val="22"/>
        </w:rPr>
      </w:pPr>
    </w:p>
    <w:p w14:paraId="6CD6BADD" w14:textId="77777777" w:rsidR="007E09BF" w:rsidRDefault="007E09BF">
      <w:pPr>
        <w:rPr>
          <w:b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1926"/>
        <w:gridCol w:w="4279"/>
      </w:tblGrid>
      <w:tr w:rsidR="007E09BF" w14:paraId="255D3631" w14:textId="77777777" w:rsidTr="002B58C4">
        <w:tc>
          <w:tcPr>
            <w:tcW w:w="10790" w:type="dxa"/>
            <w:gridSpan w:val="3"/>
            <w:shd w:val="clear" w:color="auto" w:fill="DAE9F7" w:themeFill="text2" w:themeFillTint="1A"/>
          </w:tcPr>
          <w:p w14:paraId="1594668F" w14:textId="7E782C89" w:rsidR="007E09BF" w:rsidRDefault="007E09BF" w:rsidP="002B58C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TRANSDERMAL MEDICATIONS</w:t>
            </w:r>
          </w:p>
          <w:p w14:paraId="792F4454" w14:textId="77777777" w:rsidR="007E09BF" w:rsidRDefault="007E09BF" w:rsidP="002B58C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7E09BF" w14:paraId="01D67C5B" w14:textId="77777777" w:rsidTr="002B58C4">
        <w:tc>
          <w:tcPr>
            <w:tcW w:w="4585" w:type="dxa"/>
            <w:shd w:val="clear" w:color="auto" w:fill="DAE9F7" w:themeFill="text2" w:themeFillTint="1A"/>
          </w:tcPr>
          <w:p w14:paraId="03F4AA08" w14:textId="77777777" w:rsidR="007E09BF" w:rsidRDefault="007E09BF" w:rsidP="002B58C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TASK</w:t>
            </w:r>
          </w:p>
        </w:tc>
        <w:tc>
          <w:tcPr>
            <w:tcW w:w="1926" w:type="dxa"/>
            <w:shd w:val="clear" w:color="auto" w:fill="DAE9F7" w:themeFill="text2" w:themeFillTint="1A"/>
          </w:tcPr>
          <w:p w14:paraId="5C2B992C" w14:textId="77777777" w:rsidR="007E09BF" w:rsidRPr="00B24EB2" w:rsidRDefault="007E09BF" w:rsidP="002B58C4">
            <w:pPr>
              <w:jc w:val="center"/>
              <w:rPr>
                <w:b/>
                <w:bCs/>
              </w:rPr>
            </w:pPr>
            <w:r w:rsidRPr="00B24EB2">
              <w:rPr>
                <w:b/>
                <w:bCs/>
              </w:rPr>
              <w:t>COMPLETION</w:t>
            </w:r>
          </w:p>
          <w:p w14:paraId="0FA00388" w14:textId="77777777" w:rsidR="007E09BF" w:rsidRDefault="007E09BF" w:rsidP="002B58C4">
            <w:pPr>
              <w:jc w:val="center"/>
              <w:rPr>
                <w:b/>
                <w:bCs/>
                <w:sz w:val="22"/>
              </w:rPr>
            </w:pPr>
            <w:r w:rsidRPr="00B24EB2">
              <w:rPr>
                <w:b/>
                <w:bCs/>
                <w:sz w:val="20"/>
                <w:szCs w:val="20"/>
              </w:rPr>
              <w:t>(YES, NO, N/A)</w:t>
            </w:r>
          </w:p>
        </w:tc>
        <w:tc>
          <w:tcPr>
            <w:tcW w:w="4279" w:type="dxa"/>
            <w:shd w:val="clear" w:color="auto" w:fill="DAE9F7" w:themeFill="text2" w:themeFillTint="1A"/>
          </w:tcPr>
          <w:p w14:paraId="08B42405" w14:textId="77777777" w:rsidR="007E09BF" w:rsidRDefault="007E09BF" w:rsidP="002B58C4">
            <w:pPr>
              <w:jc w:val="center"/>
              <w:rPr>
                <w:b/>
                <w:bCs/>
                <w:sz w:val="22"/>
              </w:rPr>
            </w:pPr>
            <w:r w:rsidRPr="00B24EB2">
              <w:rPr>
                <w:b/>
                <w:bCs/>
              </w:rPr>
              <w:t>RECOMMENDATIONS/COMMENTS</w:t>
            </w:r>
          </w:p>
        </w:tc>
      </w:tr>
      <w:tr w:rsidR="007E09BF" w14:paraId="437F945A" w14:textId="77777777" w:rsidTr="002B58C4">
        <w:tc>
          <w:tcPr>
            <w:tcW w:w="4585" w:type="dxa"/>
          </w:tcPr>
          <w:p w14:paraId="6B2BB0A5" w14:textId="77777777" w:rsidR="007E09BF" w:rsidRDefault="002C0A9C" w:rsidP="002B58C4">
            <w:pPr>
              <w:rPr>
                <w:sz w:val="22"/>
              </w:rPr>
            </w:pPr>
            <w:r>
              <w:rPr>
                <w:sz w:val="22"/>
              </w:rPr>
              <w:t xml:space="preserve">Remove </w:t>
            </w:r>
            <w:r w:rsidR="00B90379">
              <w:rPr>
                <w:sz w:val="22"/>
              </w:rPr>
              <w:t>previous patch</w:t>
            </w:r>
            <w:r w:rsidR="00961128">
              <w:rPr>
                <w:sz w:val="22"/>
              </w:rPr>
              <w:t>, fold patch in half with sticky side in, discard appropriately</w:t>
            </w:r>
          </w:p>
          <w:p w14:paraId="1C6D6CCD" w14:textId="49006732" w:rsidR="00CA5F61" w:rsidRPr="00CA5F61" w:rsidRDefault="00CA5F61" w:rsidP="00CA5F61">
            <w:pPr>
              <w:pStyle w:val="ListParagraph"/>
              <w:numPr>
                <w:ilvl w:val="0"/>
                <w:numId w:val="15"/>
              </w:numPr>
              <w:rPr>
                <w:sz w:val="22"/>
              </w:rPr>
            </w:pPr>
            <w:r>
              <w:rPr>
                <w:sz w:val="22"/>
              </w:rPr>
              <w:t>For narcotic patches, ensure a second nurse is present</w:t>
            </w:r>
          </w:p>
        </w:tc>
        <w:tc>
          <w:tcPr>
            <w:tcW w:w="1926" w:type="dxa"/>
          </w:tcPr>
          <w:p w14:paraId="2CF3C1BA" w14:textId="77777777" w:rsidR="007E09BF" w:rsidRDefault="007E09BF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4279" w:type="dxa"/>
          </w:tcPr>
          <w:p w14:paraId="1E5BD177" w14:textId="77777777" w:rsidR="007E09BF" w:rsidRDefault="007E09BF" w:rsidP="002B58C4">
            <w:pPr>
              <w:rPr>
                <w:b/>
                <w:bCs/>
                <w:sz w:val="22"/>
              </w:rPr>
            </w:pPr>
          </w:p>
        </w:tc>
      </w:tr>
      <w:tr w:rsidR="007E09BF" w14:paraId="23D75077" w14:textId="77777777" w:rsidTr="002B58C4">
        <w:tc>
          <w:tcPr>
            <w:tcW w:w="4585" w:type="dxa"/>
          </w:tcPr>
          <w:p w14:paraId="106B1D89" w14:textId="2B0C0ECE" w:rsidR="00CA2DCF" w:rsidRPr="00DF770D" w:rsidRDefault="00A96B9B" w:rsidP="002B58C4">
            <w:pPr>
              <w:rPr>
                <w:sz w:val="22"/>
              </w:rPr>
            </w:pPr>
            <w:r>
              <w:rPr>
                <w:sz w:val="22"/>
              </w:rPr>
              <w:t xml:space="preserve">Before applying new patch, cleanse area </w:t>
            </w:r>
            <w:r w:rsidR="00CA2DCF">
              <w:rPr>
                <w:sz w:val="22"/>
              </w:rPr>
              <w:t>(e.g., with soap and water or alcohol pad)</w:t>
            </w:r>
          </w:p>
        </w:tc>
        <w:tc>
          <w:tcPr>
            <w:tcW w:w="1926" w:type="dxa"/>
          </w:tcPr>
          <w:p w14:paraId="7858C644" w14:textId="77777777" w:rsidR="007E09BF" w:rsidRDefault="007E09BF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4279" w:type="dxa"/>
          </w:tcPr>
          <w:p w14:paraId="00BB1312" w14:textId="77777777" w:rsidR="007E09BF" w:rsidRDefault="007E09BF" w:rsidP="002B58C4">
            <w:pPr>
              <w:rPr>
                <w:b/>
                <w:bCs/>
                <w:sz w:val="22"/>
              </w:rPr>
            </w:pPr>
          </w:p>
        </w:tc>
      </w:tr>
      <w:tr w:rsidR="007E09BF" w14:paraId="55B5FC1E" w14:textId="77777777" w:rsidTr="002B58C4">
        <w:tc>
          <w:tcPr>
            <w:tcW w:w="4585" w:type="dxa"/>
          </w:tcPr>
          <w:p w14:paraId="16369E2E" w14:textId="1FCCFBC3" w:rsidR="007E09BF" w:rsidRPr="00DF770D" w:rsidRDefault="00D85394" w:rsidP="002B58C4">
            <w:pPr>
              <w:rPr>
                <w:sz w:val="22"/>
              </w:rPr>
            </w:pPr>
            <w:r>
              <w:rPr>
                <w:sz w:val="22"/>
              </w:rPr>
              <w:t xml:space="preserve">Alternate application site (to prevent </w:t>
            </w:r>
            <w:r w:rsidR="009A23A1">
              <w:rPr>
                <w:sz w:val="22"/>
              </w:rPr>
              <w:t>skin irritation)</w:t>
            </w:r>
          </w:p>
        </w:tc>
        <w:tc>
          <w:tcPr>
            <w:tcW w:w="1926" w:type="dxa"/>
          </w:tcPr>
          <w:p w14:paraId="485F0B7C" w14:textId="77777777" w:rsidR="007E09BF" w:rsidRDefault="007E09BF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4279" w:type="dxa"/>
          </w:tcPr>
          <w:p w14:paraId="01488228" w14:textId="77777777" w:rsidR="007E09BF" w:rsidRDefault="007E09BF" w:rsidP="002B58C4">
            <w:pPr>
              <w:rPr>
                <w:b/>
                <w:bCs/>
                <w:sz w:val="22"/>
              </w:rPr>
            </w:pPr>
          </w:p>
        </w:tc>
      </w:tr>
      <w:tr w:rsidR="007E09BF" w14:paraId="7638F3EF" w14:textId="77777777" w:rsidTr="002B58C4">
        <w:tc>
          <w:tcPr>
            <w:tcW w:w="4585" w:type="dxa"/>
          </w:tcPr>
          <w:p w14:paraId="4195DE98" w14:textId="2E205094" w:rsidR="007E09BF" w:rsidRPr="003D77CF" w:rsidRDefault="007146DC" w:rsidP="002B58C4">
            <w:pPr>
              <w:rPr>
                <w:sz w:val="22"/>
              </w:rPr>
            </w:pPr>
            <w:r>
              <w:rPr>
                <w:sz w:val="22"/>
              </w:rPr>
              <w:t>Label patch with date and initials</w:t>
            </w:r>
          </w:p>
        </w:tc>
        <w:tc>
          <w:tcPr>
            <w:tcW w:w="1926" w:type="dxa"/>
          </w:tcPr>
          <w:p w14:paraId="2D894E67" w14:textId="77777777" w:rsidR="007E09BF" w:rsidRDefault="007E09BF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4279" w:type="dxa"/>
          </w:tcPr>
          <w:p w14:paraId="07918F73" w14:textId="77777777" w:rsidR="007E09BF" w:rsidRDefault="007E09BF" w:rsidP="002B58C4">
            <w:pPr>
              <w:rPr>
                <w:b/>
                <w:bCs/>
                <w:sz w:val="22"/>
              </w:rPr>
            </w:pPr>
          </w:p>
        </w:tc>
      </w:tr>
    </w:tbl>
    <w:p w14:paraId="567BB844" w14:textId="77777777" w:rsidR="007E09BF" w:rsidRDefault="007E09BF">
      <w:pPr>
        <w:rPr>
          <w:b/>
          <w:bCs/>
          <w:sz w:val="22"/>
        </w:rPr>
      </w:pPr>
    </w:p>
    <w:p w14:paraId="5788E32B" w14:textId="77777777" w:rsidR="004958F0" w:rsidRDefault="004958F0">
      <w:pPr>
        <w:rPr>
          <w:b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1926"/>
        <w:gridCol w:w="4279"/>
      </w:tblGrid>
      <w:tr w:rsidR="00500074" w14:paraId="769F362C" w14:textId="77777777" w:rsidTr="002B58C4">
        <w:tc>
          <w:tcPr>
            <w:tcW w:w="10790" w:type="dxa"/>
            <w:gridSpan w:val="3"/>
            <w:shd w:val="clear" w:color="auto" w:fill="DAE9F7" w:themeFill="text2" w:themeFillTint="1A"/>
          </w:tcPr>
          <w:p w14:paraId="4267D1F1" w14:textId="37EA2E9C" w:rsidR="00500074" w:rsidRDefault="00500074" w:rsidP="002B58C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TOPICAL MEDICATIONS</w:t>
            </w:r>
          </w:p>
          <w:p w14:paraId="23EDD8B4" w14:textId="77777777" w:rsidR="00500074" w:rsidRDefault="00500074" w:rsidP="002B58C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500074" w14:paraId="523ACE1E" w14:textId="77777777" w:rsidTr="002B58C4">
        <w:tc>
          <w:tcPr>
            <w:tcW w:w="4585" w:type="dxa"/>
            <w:shd w:val="clear" w:color="auto" w:fill="DAE9F7" w:themeFill="text2" w:themeFillTint="1A"/>
          </w:tcPr>
          <w:p w14:paraId="54EE2C72" w14:textId="77777777" w:rsidR="00500074" w:rsidRDefault="00500074" w:rsidP="002B58C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TASK</w:t>
            </w:r>
          </w:p>
        </w:tc>
        <w:tc>
          <w:tcPr>
            <w:tcW w:w="1926" w:type="dxa"/>
            <w:shd w:val="clear" w:color="auto" w:fill="DAE9F7" w:themeFill="text2" w:themeFillTint="1A"/>
          </w:tcPr>
          <w:p w14:paraId="502BF1FF" w14:textId="77777777" w:rsidR="00500074" w:rsidRPr="00B24EB2" w:rsidRDefault="00500074" w:rsidP="002B58C4">
            <w:pPr>
              <w:jc w:val="center"/>
              <w:rPr>
                <w:b/>
                <w:bCs/>
              </w:rPr>
            </w:pPr>
            <w:r w:rsidRPr="00B24EB2">
              <w:rPr>
                <w:b/>
                <w:bCs/>
              </w:rPr>
              <w:t>COMPLETION</w:t>
            </w:r>
          </w:p>
          <w:p w14:paraId="40EFA2A5" w14:textId="77777777" w:rsidR="00500074" w:rsidRDefault="00500074" w:rsidP="002B58C4">
            <w:pPr>
              <w:jc w:val="center"/>
              <w:rPr>
                <w:b/>
                <w:bCs/>
                <w:sz w:val="22"/>
              </w:rPr>
            </w:pPr>
            <w:r w:rsidRPr="00B24EB2">
              <w:rPr>
                <w:b/>
                <w:bCs/>
                <w:sz w:val="20"/>
                <w:szCs w:val="20"/>
              </w:rPr>
              <w:t>(YES, NO, N/A)</w:t>
            </w:r>
          </w:p>
        </w:tc>
        <w:tc>
          <w:tcPr>
            <w:tcW w:w="4279" w:type="dxa"/>
            <w:shd w:val="clear" w:color="auto" w:fill="DAE9F7" w:themeFill="text2" w:themeFillTint="1A"/>
          </w:tcPr>
          <w:p w14:paraId="443F7A12" w14:textId="77777777" w:rsidR="00500074" w:rsidRDefault="00500074" w:rsidP="002B58C4">
            <w:pPr>
              <w:jc w:val="center"/>
              <w:rPr>
                <w:b/>
                <w:bCs/>
                <w:sz w:val="22"/>
              </w:rPr>
            </w:pPr>
            <w:r w:rsidRPr="00B24EB2">
              <w:rPr>
                <w:b/>
                <w:bCs/>
              </w:rPr>
              <w:t>RECOMMENDATIONS/COMMENTS</w:t>
            </w:r>
          </w:p>
        </w:tc>
      </w:tr>
      <w:tr w:rsidR="009D4F60" w14:paraId="6CA5B655" w14:textId="77777777" w:rsidTr="002B58C4">
        <w:tc>
          <w:tcPr>
            <w:tcW w:w="4585" w:type="dxa"/>
          </w:tcPr>
          <w:p w14:paraId="7EFE7FDC" w14:textId="77777777" w:rsidR="009D4F60" w:rsidRDefault="009D4F60" w:rsidP="00500074">
            <w:pPr>
              <w:rPr>
                <w:i/>
                <w:iCs/>
                <w:sz w:val="22"/>
              </w:rPr>
            </w:pPr>
            <w:r>
              <w:rPr>
                <w:sz w:val="22"/>
              </w:rPr>
              <w:t xml:space="preserve">Remove previous dressing, </w:t>
            </w:r>
            <w:r w:rsidRPr="003935D9">
              <w:rPr>
                <w:i/>
                <w:iCs/>
                <w:sz w:val="22"/>
              </w:rPr>
              <w:t>if applicable</w:t>
            </w:r>
          </w:p>
          <w:p w14:paraId="5A49C889" w14:textId="76EE630D" w:rsidR="00A375CD" w:rsidRPr="00A375CD" w:rsidRDefault="00A375CD" w:rsidP="00A375CD">
            <w:pPr>
              <w:pStyle w:val="ListParagraph"/>
              <w:numPr>
                <w:ilvl w:val="0"/>
                <w:numId w:val="15"/>
              </w:numPr>
              <w:rPr>
                <w:sz w:val="22"/>
              </w:rPr>
            </w:pPr>
            <w:r>
              <w:rPr>
                <w:sz w:val="22"/>
              </w:rPr>
              <w:t>Remove gloves and perform hand hygiene</w:t>
            </w:r>
          </w:p>
        </w:tc>
        <w:tc>
          <w:tcPr>
            <w:tcW w:w="1926" w:type="dxa"/>
          </w:tcPr>
          <w:p w14:paraId="5B9F1B71" w14:textId="77777777" w:rsidR="009D4F60" w:rsidRDefault="009D4F60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4279" w:type="dxa"/>
          </w:tcPr>
          <w:p w14:paraId="01EC9891" w14:textId="77777777" w:rsidR="009D4F60" w:rsidRDefault="009D4F60" w:rsidP="002B58C4">
            <w:pPr>
              <w:rPr>
                <w:b/>
                <w:bCs/>
                <w:sz w:val="22"/>
              </w:rPr>
            </w:pPr>
          </w:p>
        </w:tc>
      </w:tr>
      <w:tr w:rsidR="00803394" w14:paraId="6B4C9574" w14:textId="77777777" w:rsidTr="002B58C4">
        <w:tc>
          <w:tcPr>
            <w:tcW w:w="4585" w:type="dxa"/>
          </w:tcPr>
          <w:p w14:paraId="40E2B038" w14:textId="21E95663" w:rsidR="00803394" w:rsidRPr="006F3898" w:rsidRDefault="006F3898" w:rsidP="00500074">
            <w:pPr>
              <w:rPr>
                <w:i/>
                <w:iCs/>
                <w:sz w:val="22"/>
              </w:rPr>
            </w:pPr>
            <w:r w:rsidRPr="006F3898">
              <w:rPr>
                <w:i/>
                <w:iCs/>
                <w:sz w:val="22"/>
              </w:rPr>
              <w:t>Don clean/aseptic gloves, if applicable</w:t>
            </w:r>
          </w:p>
        </w:tc>
        <w:tc>
          <w:tcPr>
            <w:tcW w:w="1926" w:type="dxa"/>
          </w:tcPr>
          <w:p w14:paraId="538F1BE6" w14:textId="77777777" w:rsidR="00803394" w:rsidRDefault="00803394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4279" w:type="dxa"/>
          </w:tcPr>
          <w:p w14:paraId="342E324D" w14:textId="77777777" w:rsidR="00803394" w:rsidRDefault="00803394" w:rsidP="002B58C4">
            <w:pPr>
              <w:rPr>
                <w:b/>
                <w:bCs/>
                <w:sz w:val="22"/>
              </w:rPr>
            </w:pPr>
          </w:p>
        </w:tc>
      </w:tr>
      <w:tr w:rsidR="00500074" w14:paraId="216A5A43" w14:textId="77777777" w:rsidTr="002B58C4">
        <w:tc>
          <w:tcPr>
            <w:tcW w:w="4585" w:type="dxa"/>
          </w:tcPr>
          <w:p w14:paraId="31EA01C3" w14:textId="41962608" w:rsidR="00500074" w:rsidRPr="00500074" w:rsidRDefault="004D6AB4" w:rsidP="00500074">
            <w:pPr>
              <w:rPr>
                <w:sz w:val="22"/>
              </w:rPr>
            </w:pPr>
            <w:r>
              <w:rPr>
                <w:sz w:val="22"/>
              </w:rPr>
              <w:t>Cleanse site per physician’s order</w:t>
            </w:r>
          </w:p>
        </w:tc>
        <w:tc>
          <w:tcPr>
            <w:tcW w:w="1926" w:type="dxa"/>
          </w:tcPr>
          <w:p w14:paraId="79525F7E" w14:textId="77777777" w:rsidR="00500074" w:rsidRDefault="00500074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4279" w:type="dxa"/>
          </w:tcPr>
          <w:p w14:paraId="682653D1" w14:textId="77777777" w:rsidR="00500074" w:rsidRDefault="00500074" w:rsidP="002B58C4">
            <w:pPr>
              <w:rPr>
                <w:b/>
                <w:bCs/>
                <w:sz w:val="22"/>
              </w:rPr>
            </w:pPr>
          </w:p>
        </w:tc>
      </w:tr>
      <w:tr w:rsidR="00500074" w14:paraId="60C2DD9D" w14:textId="77777777" w:rsidTr="002B58C4">
        <w:tc>
          <w:tcPr>
            <w:tcW w:w="4585" w:type="dxa"/>
          </w:tcPr>
          <w:p w14:paraId="08156DF2" w14:textId="4B37F411" w:rsidR="00500074" w:rsidRPr="00DF770D" w:rsidRDefault="006C5A6D" w:rsidP="002B58C4">
            <w:pPr>
              <w:rPr>
                <w:sz w:val="22"/>
              </w:rPr>
            </w:pPr>
            <w:r>
              <w:rPr>
                <w:sz w:val="22"/>
              </w:rPr>
              <w:t>Squeeze medication onto tongue blade</w:t>
            </w:r>
            <w:r w:rsidR="003609F8">
              <w:rPr>
                <w:sz w:val="22"/>
              </w:rPr>
              <w:t xml:space="preserve"> and apply evenly to </w:t>
            </w:r>
            <w:r w:rsidR="00B05D5D">
              <w:rPr>
                <w:sz w:val="22"/>
              </w:rPr>
              <w:t xml:space="preserve">affected area </w:t>
            </w:r>
            <w:r w:rsidR="00C62573">
              <w:rPr>
                <w:sz w:val="22"/>
              </w:rPr>
              <w:t>(s)</w:t>
            </w:r>
          </w:p>
        </w:tc>
        <w:tc>
          <w:tcPr>
            <w:tcW w:w="1926" w:type="dxa"/>
          </w:tcPr>
          <w:p w14:paraId="392799D5" w14:textId="77777777" w:rsidR="00500074" w:rsidRDefault="00500074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4279" w:type="dxa"/>
          </w:tcPr>
          <w:p w14:paraId="3F454DB5" w14:textId="77777777" w:rsidR="00500074" w:rsidRDefault="00500074" w:rsidP="002B58C4">
            <w:pPr>
              <w:rPr>
                <w:b/>
                <w:bCs/>
                <w:sz w:val="22"/>
              </w:rPr>
            </w:pPr>
          </w:p>
        </w:tc>
      </w:tr>
      <w:tr w:rsidR="00500074" w14:paraId="2E2BF579" w14:textId="77777777" w:rsidTr="002B58C4">
        <w:tc>
          <w:tcPr>
            <w:tcW w:w="4585" w:type="dxa"/>
          </w:tcPr>
          <w:p w14:paraId="2EBCA71A" w14:textId="0678772C" w:rsidR="00500074" w:rsidRPr="00DF770D" w:rsidRDefault="00E62584" w:rsidP="002B58C4">
            <w:pPr>
              <w:rPr>
                <w:sz w:val="22"/>
              </w:rPr>
            </w:pPr>
            <w:r>
              <w:rPr>
                <w:sz w:val="22"/>
              </w:rPr>
              <w:t xml:space="preserve">Apply dressing and secure, </w:t>
            </w:r>
            <w:r w:rsidRPr="003935D9">
              <w:rPr>
                <w:i/>
                <w:iCs/>
                <w:sz w:val="22"/>
              </w:rPr>
              <w:t>if applicable</w:t>
            </w:r>
          </w:p>
        </w:tc>
        <w:tc>
          <w:tcPr>
            <w:tcW w:w="1926" w:type="dxa"/>
          </w:tcPr>
          <w:p w14:paraId="16636CD6" w14:textId="77777777" w:rsidR="00500074" w:rsidRDefault="00500074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4279" w:type="dxa"/>
          </w:tcPr>
          <w:p w14:paraId="7F52FFCA" w14:textId="77777777" w:rsidR="00500074" w:rsidRDefault="00500074" w:rsidP="002B58C4">
            <w:pPr>
              <w:rPr>
                <w:b/>
                <w:bCs/>
                <w:sz w:val="22"/>
              </w:rPr>
            </w:pPr>
          </w:p>
        </w:tc>
      </w:tr>
      <w:tr w:rsidR="00500074" w14:paraId="61DE8ED4" w14:textId="77777777" w:rsidTr="002B58C4">
        <w:tc>
          <w:tcPr>
            <w:tcW w:w="4585" w:type="dxa"/>
          </w:tcPr>
          <w:p w14:paraId="6774FDFE" w14:textId="5C327BAF" w:rsidR="00500074" w:rsidRPr="003D77CF" w:rsidRDefault="003935D9" w:rsidP="002B58C4">
            <w:pPr>
              <w:rPr>
                <w:sz w:val="22"/>
              </w:rPr>
            </w:pPr>
            <w:r>
              <w:rPr>
                <w:sz w:val="22"/>
              </w:rPr>
              <w:t xml:space="preserve">Label and date dressing, </w:t>
            </w:r>
            <w:r w:rsidRPr="003935D9">
              <w:rPr>
                <w:i/>
                <w:iCs/>
                <w:sz w:val="22"/>
              </w:rPr>
              <w:t>if applicable</w:t>
            </w:r>
          </w:p>
        </w:tc>
        <w:tc>
          <w:tcPr>
            <w:tcW w:w="1926" w:type="dxa"/>
          </w:tcPr>
          <w:p w14:paraId="0E40EDB7" w14:textId="77777777" w:rsidR="00500074" w:rsidRDefault="00500074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4279" w:type="dxa"/>
          </w:tcPr>
          <w:p w14:paraId="6BEC434B" w14:textId="77777777" w:rsidR="00500074" w:rsidRDefault="00500074" w:rsidP="002B58C4">
            <w:pPr>
              <w:rPr>
                <w:b/>
                <w:bCs/>
                <w:sz w:val="22"/>
              </w:rPr>
            </w:pPr>
          </w:p>
        </w:tc>
      </w:tr>
    </w:tbl>
    <w:p w14:paraId="76D80914" w14:textId="77777777" w:rsidR="004958F0" w:rsidRDefault="004958F0">
      <w:pPr>
        <w:rPr>
          <w:b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1926"/>
        <w:gridCol w:w="4279"/>
      </w:tblGrid>
      <w:tr w:rsidR="009702EB" w:rsidRPr="0077350B" w14:paraId="100C01A1" w14:textId="77777777" w:rsidTr="002B58C4">
        <w:trPr>
          <w:trHeight w:val="521"/>
        </w:trPr>
        <w:tc>
          <w:tcPr>
            <w:tcW w:w="10790" w:type="dxa"/>
            <w:gridSpan w:val="3"/>
            <w:shd w:val="clear" w:color="auto" w:fill="DAE9F7" w:themeFill="text2" w:themeFillTint="1A"/>
          </w:tcPr>
          <w:p w14:paraId="5A692DB9" w14:textId="004BA0CF" w:rsidR="009702EB" w:rsidRPr="0077350B" w:rsidRDefault="009702EB" w:rsidP="002B58C4">
            <w:pPr>
              <w:jc w:val="center"/>
              <w:rPr>
                <w:b/>
                <w:bCs/>
                <w:szCs w:val="24"/>
              </w:rPr>
            </w:pPr>
            <w:r w:rsidRPr="0077350B">
              <w:rPr>
                <w:b/>
                <w:bCs/>
                <w:szCs w:val="24"/>
              </w:rPr>
              <w:lastRenderedPageBreak/>
              <w:t xml:space="preserve">ADMINISTERING </w:t>
            </w:r>
            <w:r w:rsidR="00933015">
              <w:rPr>
                <w:b/>
                <w:bCs/>
                <w:szCs w:val="24"/>
              </w:rPr>
              <w:t>INHALERS</w:t>
            </w:r>
          </w:p>
        </w:tc>
      </w:tr>
      <w:tr w:rsidR="009702EB" w14:paraId="68F1912B" w14:textId="77777777" w:rsidTr="002B58C4">
        <w:tc>
          <w:tcPr>
            <w:tcW w:w="4585" w:type="dxa"/>
            <w:shd w:val="clear" w:color="auto" w:fill="DAE9F7" w:themeFill="text2" w:themeFillTint="1A"/>
          </w:tcPr>
          <w:p w14:paraId="37A734C9" w14:textId="77777777" w:rsidR="009702EB" w:rsidRDefault="009702EB" w:rsidP="009702E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TASK</w:t>
            </w:r>
          </w:p>
        </w:tc>
        <w:tc>
          <w:tcPr>
            <w:tcW w:w="1926" w:type="dxa"/>
            <w:shd w:val="clear" w:color="auto" w:fill="DAE9F7" w:themeFill="text2" w:themeFillTint="1A"/>
          </w:tcPr>
          <w:p w14:paraId="24A0DECF" w14:textId="77777777" w:rsidR="009702EB" w:rsidRPr="00B24EB2" w:rsidRDefault="009702EB" w:rsidP="002B58C4">
            <w:pPr>
              <w:jc w:val="center"/>
              <w:rPr>
                <w:b/>
                <w:bCs/>
              </w:rPr>
            </w:pPr>
            <w:r w:rsidRPr="00B24EB2">
              <w:rPr>
                <w:b/>
                <w:bCs/>
              </w:rPr>
              <w:t>COMPLETION</w:t>
            </w:r>
          </w:p>
          <w:p w14:paraId="4A90723B" w14:textId="77777777" w:rsidR="009702EB" w:rsidRDefault="009702EB" w:rsidP="002B58C4">
            <w:pPr>
              <w:jc w:val="center"/>
              <w:rPr>
                <w:b/>
                <w:bCs/>
                <w:sz w:val="22"/>
              </w:rPr>
            </w:pPr>
            <w:r w:rsidRPr="00B24EB2">
              <w:rPr>
                <w:b/>
                <w:bCs/>
                <w:sz w:val="20"/>
                <w:szCs w:val="20"/>
              </w:rPr>
              <w:t>(YES, NO, N/A)</w:t>
            </w:r>
          </w:p>
        </w:tc>
        <w:tc>
          <w:tcPr>
            <w:tcW w:w="4279" w:type="dxa"/>
            <w:shd w:val="clear" w:color="auto" w:fill="DAE9F7" w:themeFill="text2" w:themeFillTint="1A"/>
          </w:tcPr>
          <w:p w14:paraId="227B22C4" w14:textId="77777777" w:rsidR="009702EB" w:rsidRDefault="009702EB" w:rsidP="002B58C4">
            <w:pPr>
              <w:rPr>
                <w:b/>
                <w:bCs/>
                <w:sz w:val="22"/>
              </w:rPr>
            </w:pPr>
            <w:r w:rsidRPr="00B24EB2">
              <w:rPr>
                <w:b/>
                <w:bCs/>
              </w:rPr>
              <w:t>RECOMMENDATIONS/COMMENTS</w:t>
            </w:r>
          </w:p>
        </w:tc>
      </w:tr>
      <w:tr w:rsidR="00333C5A" w:rsidRPr="002A6533" w14:paraId="05BD0999" w14:textId="77777777" w:rsidTr="00333C5A">
        <w:tc>
          <w:tcPr>
            <w:tcW w:w="4585" w:type="dxa"/>
            <w:shd w:val="clear" w:color="auto" w:fill="DAE9F7" w:themeFill="text2" w:themeFillTint="1A"/>
          </w:tcPr>
          <w:p w14:paraId="79150413" w14:textId="77777777" w:rsidR="00333C5A" w:rsidRDefault="00333C5A" w:rsidP="00215DA4">
            <w:pPr>
              <w:rPr>
                <w:b/>
                <w:bCs/>
                <w:sz w:val="22"/>
              </w:rPr>
            </w:pPr>
            <w:r w:rsidRPr="00B01800">
              <w:rPr>
                <w:b/>
                <w:bCs/>
                <w:sz w:val="22"/>
              </w:rPr>
              <w:t>Dry Powder Capsules</w:t>
            </w:r>
            <w:r>
              <w:rPr>
                <w:b/>
                <w:bCs/>
                <w:sz w:val="22"/>
              </w:rPr>
              <w:t xml:space="preserve"> (Oral Inhalers)</w:t>
            </w:r>
          </w:p>
          <w:p w14:paraId="75652954" w14:textId="4F40C7CD" w:rsidR="00333C5A" w:rsidRPr="00333C5A" w:rsidRDefault="00333C5A" w:rsidP="00333C5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205" w:type="dxa"/>
            <w:gridSpan w:val="2"/>
            <w:shd w:val="clear" w:color="auto" w:fill="DAE9F7" w:themeFill="text2" w:themeFillTint="1A"/>
          </w:tcPr>
          <w:p w14:paraId="2E6221F2" w14:textId="77777777" w:rsidR="00333C5A" w:rsidRPr="002A6533" w:rsidRDefault="00333C5A" w:rsidP="004958F0">
            <w:pPr>
              <w:rPr>
                <w:sz w:val="22"/>
              </w:rPr>
            </w:pPr>
          </w:p>
        </w:tc>
      </w:tr>
      <w:tr w:rsidR="004958F0" w:rsidRPr="002A6533" w14:paraId="0288BF60" w14:textId="77777777" w:rsidTr="002B58C4">
        <w:tc>
          <w:tcPr>
            <w:tcW w:w="4585" w:type="dxa"/>
          </w:tcPr>
          <w:p w14:paraId="40856A96" w14:textId="7008A734" w:rsidR="00DE2D61" w:rsidRPr="00333C5A" w:rsidRDefault="004958F0" w:rsidP="00333C5A">
            <w:pPr>
              <w:pStyle w:val="ListParagraph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>Assist resident to sitting position</w:t>
            </w:r>
          </w:p>
        </w:tc>
        <w:tc>
          <w:tcPr>
            <w:tcW w:w="1926" w:type="dxa"/>
          </w:tcPr>
          <w:p w14:paraId="5956CC37" w14:textId="77777777" w:rsidR="004958F0" w:rsidRPr="002A6533" w:rsidRDefault="004958F0" w:rsidP="004958F0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71E53E02" w14:textId="77777777" w:rsidR="004958F0" w:rsidRPr="002A6533" w:rsidRDefault="004958F0" w:rsidP="004958F0">
            <w:pPr>
              <w:rPr>
                <w:sz w:val="22"/>
              </w:rPr>
            </w:pPr>
          </w:p>
        </w:tc>
      </w:tr>
      <w:tr w:rsidR="004958F0" w:rsidRPr="002A6533" w14:paraId="782277EE" w14:textId="77777777" w:rsidTr="002B58C4">
        <w:tc>
          <w:tcPr>
            <w:tcW w:w="4585" w:type="dxa"/>
          </w:tcPr>
          <w:p w14:paraId="6EC9AA05" w14:textId="03A731DA" w:rsidR="00333C5A" w:rsidRPr="00333C5A" w:rsidRDefault="00333C5A" w:rsidP="00333C5A">
            <w:pPr>
              <w:pStyle w:val="ListParagraph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>Remove capsule from package and insert into center of chamber of inhalation device</w:t>
            </w:r>
          </w:p>
        </w:tc>
        <w:tc>
          <w:tcPr>
            <w:tcW w:w="1926" w:type="dxa"/>
          </w:tcPr>
          <w:p w14:paraId="498C701C" w14:textId="77777777" w:rsidR="004958F0" w:rsidRPr="002A6533" w:rsidRDefault="004958F0" w:rsidP="004958F0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2BB5CA66" w14:textId="77777777" w:rsidR="004958F0" w:rsidRPr="002A6533" w:rsidRDefault="004958F0" w:rsidP="004958F0">
            <w:pPr>
              <w:rPr>
                <w:sz w:val="22"/>
              </w:rPr>
            </w:pPr>
          </w:p>
        </w:tc>
      </w:tr>
      <w:tr w:rsidR="004958F0" w:rsidRPr="002A6533" w14:paraId="7DC04265" w14:textId="77777777" w:rsidTr="002B58C4">
        <w:tc>
          <w:tcPr>
            <w:tcW w:w="4585" w:type="dxa"/>
          </w:tcPr>
          <w:p w14:paraId="3F5166AA" w14:textId="458D8F2F" w:rsidR="004958F0" w:rsidRPr="00333C5A" w:rsidRDefault="00333C5A" w:rsidP="00333C5A">
            <w:pPr>
              <w:pStyle w:val="ListParagraph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>Close the device (this ensures capsule is punctured)</w:t>
            </w:r>
          </w:p>
        </w:tc>
        <w:tc>
          <w:tcPr>
            <w:tcW w:w="1926" w:type="dxa"/>
          </w:tcPr>
          <w:p w14:paraId="30DC68DE" w14:textId="77777777" w:rsidR="004958F0" w:rsidRPr="002A6533" w:rsidRDefault="004958F0" w:rsidP="004958F0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12AFCFB6" w14:textId="77777777" w:rsidR="004958F0" w:rsidRPr="002A6533" w:rsidRDefault="004958F0" w:rsidP="004958F0">
            <w:pPr>
              <w:rPr>
                <w:sz w:val="22"/>
              </w:rPr>
            </w:pPr>
          </w:p>
        </w:tc>
      </w:tr>
      <w:tr w:rsidR="004958F0" w:rsidRPr="002A6533" w14:paraId="32451910" w14:textId="77777777" w:rsidTr="002B58C4">
        <w:tc>
          <w:tcPr>
            <w:tcW w:w="4585" w:type="dxa"/>
          </w:tcPr>
          <w:p w14:paraId="53C00F42" w14:textId="0A671AC7" w:rsidR="004958F0" w:rsidRPr="00333C5A" w:rsidRDefault="00333C5A" w:rsidP="004958F0">
            <w:pPr>
              <w:pStyle w:val="ListParagraph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>Instruct resident to breathe out, then place lips tightly around mouthpiece</w:t>
            </w:r>
          </w:p>
        </w:tc>
        <w:tc>
          <w:tcPr>
            <w:tcW w:w="1926" w:type="dxa"/>
          </w:tcPr>
          <w:p w14:paraId="0A16267B" w14:textId="77777777" w:rsidR="004958F0" w:rsidRPr="002A6533" w:rsidRDefault="004958F0" w:rsidP="004958F0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0ECEE573" w14:textId="77777777" w:rsidR="004958F0" w:rsidRPr="002A6533" w:rsidRDefault="004958F0" w:rsidP="004958F0">
            <w:pPr>
              <w:rPr>
                <w:sz w:val="22"/>
              </w:rPr>
            </w:pPr>
          </w:p>
        </w:tc>
      </w:tr>
      <w:tr w:rsidR="00333C5A" w:rsidRPr="002A6533" w14:paraId="4E12895E" w14:textId="77777777" w:rsidTr="002B58C4">
        <w:tc>
          <w:tcPr>
            <w:tcW w:w="4585" w:type="dxa"/>
          </w:tcPr>
          <w:p w14:paraId="5B81A149" w14:textId="3BE99C8E" w:rsidR="00333C5A" w:rsidRPr="00333C5A" w:rsidRDefault="00333C5A" w:rsidP="00333C5A">
            <w:pPr>
              <w:pStyle w:val="ListParagraph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 xml:space="preserve">Instruct resident to breathe in slowly and deeply for as long as </w:t>
            </w:r>
            <w:proofErr w:type="spellStart"/>
            <w:r>
              <w:rPr>
                <w:sz w:val="22"/>
              </w:rPr>
              <w:t>its</w:t>
            </w:r>
            <w:proofErr w:type="spellEnd"/>
            <w:r>
              <w:rPr>
                <w:sz w:val="22"/>
              </w:rPr>
              <w:t xml:space="preserve"> comfortable</w:t>
            </w:r>
          </w:p>
        </w:tc>
        <w:tc>
          <w:tcPr>
            <w:tcW w:w="1926" w:type="dxa"/>
          </w:tcPr>
          <w:p w14:paraId="171556F2" w14:textId="77777777" w:rsidR="00333C5A" w:rsidRPr="002A6533" w:rsidRDefault="00333C5A" w:rsidP="004958F0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28B54B32" w14:textId="77777777" w:rsidR="00333C5A" w:rsidRPr="002A6533" w:rsidRDefault="00333C5A" w:rsidP="004958F0">
            <w:pPr>
              <w:rPr>
                <w:sz w:val="22"/>
              </w:rPr>
            </w:pPr>
          </w:p>
        </w:tc>
      </w:tr>
      <w:tr w:rsidR="00333C5A" w:rsidRPr="002A6533" w14:paraId="5DAC0BD1" w14:textId="77777777" w:rsidTr="002B58C4">
        <w:tc>
          <w:tcPr>
            <w:tcW w:w="4585" w:type="dxa"/>
          </w:tcPr>
          <w:p w14:paraId="4F6249A4" w14:textId="388400B8" w:rsidR="00333C5A" w:rsidRPr="00333C5A" w:rsidRDefault="00333C5A" w:rsidP="00333C5A">
            <w:pPr>
              <w:pStyle w:val="ListParagraph"/>
              <w:numPr>
                <w:ilvl w:val="0"/>
                <w:numId w:val="13"/>
              </w:numPr>
              <w:rPr>
                <w:sz w:val="22"/>
              </w:rPr>
            </w:pPr>
            <w:r w:rsidRPr="002535F1">
              <w:rPr>
                <w:sz w:val="22"/>
              </w:rPr>
              <w:t>Upon completion, open mouthpiece and remove and discard capsule</w:t>
            </w:r>
          </w:p>
        </w:tc>
        <w:tc>
          <w:tcPr>
            <w:tcW w:w="1926" w:type="dxa"/>
          </w:tcPr>
          <w:p w14:paraId="08AFE622" w14:textId="77777777" w:rsidR="00333C5A" w:rsidRPr="002A6533" w:rsidRDefault="00333C5A" w:rsidP="004958F0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5F1C59C0" w14:textId="77777777" w:rsidR="00333C5A" w:rsidRPr="002A6533" w:rsidRDefault="00333C5A" w:rsidP="004958F0">
            <w:pPr>
              <w:rPr>
                <w:sz w:val="22"/>
              </w:rPr>
            </w:pPr>
          </w:p>
        </w:tc>
      </w:tr>
      <w:tr w:rsidR="00333C5A" w:rsidRPr="002A6533" w14:paraId="033AC59B" w14:textId="77777777" w:rsidTr="002B58C4">
        <w:tc>
          <w:tcPr>
            <w:tcW w:w="4585" w:type="dxa"/>
          </w:tcPr>
          <w:p w14:paraId="79EC4ADF" w14:textId="0B18BE14" w:rsidR="00333C5A" w:rsidRPr="00333C5A" w:rsidRDefault="00333C5A" w:rsidP="00333C5A">
            <w:pPr>
              <w:pStyle w:val="ListParagraph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>Clean and store device per manufacturer’s instructions</w:t>
            </w:r>
          </w:p>
        </w:tc>
        <w:tc>
          <w:tcPr>
            <w:tcW w:w="1926" w:type="dxa"/>
          </w:tcPr>
          <w:p w14:paraId="79013CF4" w14:textId="77777777" w:rsidR="00333C5A" w:rsidRPr="002A6533" w:rsidRDefault="00333C5A" w:rsidP="004958F0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3F8C44DE" w14:textId="77777777" w:rsidR="00333C5A" w:rsidRPr="002A6533" w:rsidRDefault="00333C5A" w:rsidP="004958F0">
            <w:pPr>
              <w:rPr>
                <w:sz w:val="22"/>
              </w:rPr>
            </w:pPr>
          </w:p>
        </w:tc>
      </w:tr>
      <w:tr w:rsidR="000E5431" w:rsidRPr="002A6533" w14:paraId="59917627" w14:textId="77777777" w:rsidTr="008E6700">
        <w:tc>
          <w:tcPr>
            <w:tcW w:w="10790" w:type="dxa"/>
            <w:gridSpan w:val="3"/>
            <w:shd w:val="clear" w:color="auto" w:fill="DAE9F7" w:themeFill="text2" w:themeFillTint="1A"/>
          </w:tcPr>
          <w:p w14:paraId="614D1254" w14:textId="77777777" w:rsidR="000E5431" w:rsidRDefault="000E5431" w:rsidP="004958F0">
            <w:pPr>
              <w:rPr>
                <w:b/>
                <w:bCs/>
                <w:sz w:val="22"/>
              </w:rPr>
            </w:pPr>
          </w:p>
          <w:p w14:paraId="1EBC7D71" w14:textId="10DBF4DA" w:rsidR="000E5431" w:rsidRDefault="000E5431" w:rsidP="004958F0">
            <w:pPr>
              <w:rPr>
                <w:b/>
                <w:bCs/>
                <w:sz w:val="22"/>
              </w:rPr>
            </w:pPr>
            <w:r w:rsidRPr="00DC151D">
              <w:rPr>
                <w:b/>
                <w:bCs/>
                <w:sz w:val="22"/>
              </w:rPr>
              <w:t>Nebulizers</w:t>
            </w:r>
          </w:p>
          <w:p w14:paraId="4384D2A2" w14:textId="277040E3" w:rsidR="000E5431" w:rsidRPr="002A6533" w:rsidRDefault="000E5431" w:rsidP="004958F0">
            <w:pPr>
              <w:rPr>
                <w:sz w:val="22"/>
              </w:rPr>
            </w:pPr>
          </w:p>
        </w:tc>
      </w:tr>
      <w:tr w:rsidR="00333C5A" w:rsidRPr="002A6533" w14:paraId="23F5365D" w14:textId="77777777" w:rsidTr="002B58C4">
        <w:tc>
          <w:tcPr>
            <w:tcW w:w="4585" w:type="dxa"/>
          </w:tcPr>
          <w:p w14:paraId="6A63C0C0" w14:textId="77777777" w:rsidR="00333C5A" w:rsidRDefault="002430D4" w:rsidP="00215DA4">
            <w:pPr>
              <w:pStyle w:val="ListParagraph"/>
              <w:numPr>
                <w:ilvl w:val="0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 xml:space="preserve">Ensure tubing is </w:t>
            </w:r>
            <w:r w:rsidR="00F6443F">
              <w:rPr>
                <w:sz w:val="22"/>
              </w:rPr>
              <w:t>connected appropriately</w:t>
            </w:r>
          </w:p>
          <w:p w14:paraId="5919B3B4" w14:textId="77777777" w:rsidR="00F6443F" w:rsidRDefault="00F6443F" w:rsidP="00F6443F">
            <w:pPr>
              <w:pStyle w:val="ListParagraph"/>
              <w:numPr>
                <w:ilvl w:val="1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>Attach one end to the compressed air source</w:t>
            </w:r>
          </w:p>
          <w:p w14:paraId="57D545D3" w14:textId="77777777" w:rsidR="00BA682B" w:rsidRDefault="00BA682B" w:rsidP="00F6443F">
            <w:pPr>
              <w:pStyle w:val="ListParagraph"/>
              <w:numPr>
                <w:ilvl w:val="1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>Attach the other end to the nozzle at the side or bottom</w:t>
            </w:r>
          </w:p>
          <w:p w14:paraId="7EBA57BB" w14:textId="5B0730AF" w:rsidR="00775A1F" w:rsidRPr="00215DA4" w:rsidRDefault="00775A1F" w:rsidP="00F6443F">
            <w:pPr>
              <w:pStyle w:val="ListParagraph"/>
              <w:numPr>
                <w:ilvl w:val="1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 xml:space="preserve">Connect nebulizer chamber </w:t>
            </w:r>
            <w:r w:rsidR="00975378">
              <w:rPr>
                <w:sz w:val="22"/>
              </w:rPr>
              <w:t xml:space="preserve">to mask </w:t>
            </w:r>
          </w:p>
        </w:tc>
        <w:tc>
          <w:tcPr>
            <w:tcW w:w="1926" w:type="dxa"/>
          </w:tcPr>
          <w:p w14:paraId="4DC4936C" w14:textId="77777777" w:rsidR="00333C5A" w:rsidRPr="002A6533" w:rsidRDefault="00333C5A" w:rsidP="004958F0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0958850F" w14:textId="77777777" w:rsidR="00333C5A" w:rsidRPr="002A6533" w:rsidRDefault="00333C5A" w:rsidP="004958F0">
            <w:pPr>
              <w:rPr>
                <w:sz w:val="22"/>
              </w:rPr>
            </w:pPr>
          </w:p>
        </w:tc>
      </w:tr>
      <w:tr w:rsidR="00333C5A" w:rsidRPr="002A6533" w14:paraId="59BBF00B" w14:textId="77777777" w:rsidTr="002B58C4">
        <w:tc>
          <w:tcPr>
            <w:tcW w:w="4585" w:type="dxa"/>
          </w:tcPr>
          <w:p w14:paraId="264CD87A" w14:textId="6BD21B59" w:rsidR="00333C5A" w:rsidRDefault="00975378" w:rsidP="00215DA4">
            <w:pPr>
              <w:pStyle w:val="ListParagraph"/>
              <w:numPr>
                <w:ilvl w:val="0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>Place medication in nebulizer chamber</w:t>
            </w:r>
          </w:p>
        </w:tc>
        <w:tc>
          <w:tcPr>
            <w:tcW w:w="1926" w:type="dxa"/>
          </w:tcPr>
          <w:p w14:paraId="6D197538" w14:textId="77777777" w:rsidR="00333C5A" w:rsidRPr="002A6533" w:rsidRDefault="00333C5A" w:rsidP="004958F0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04B2C854" w14:textId="77777777" w:rsidR="00333C5A" w:rsidRPr="002A6533" w:rsidRDefault="00333C5A" w:rsidP="004958F0">
            <w:pPr>
              <w:rPr>
                <w:sz w:val="22"/>
              </w:rPr>
            </w:pPr>
          </w:p>
        </w:tc>
      </w:tr>
      <w:tr w:rsidR="00333C5A" w:rsidRPr="002A6533" w14:paraId="31B74322" w14:textId="77777777" w:rsidTr="002B58C4">
        <w:tc>
          <w:tcPr>
            <w:tcW w:w="4585" w:type="dxa"/>
          </w:tcPr>
          <w:p w14:paraId="638C3178" w14:textId="66B0A21D" w:rsidR="00333C5A" w:rsidRDefault="00F90773" w:rsidP="00975378">
            <w:pPr>
              <w:pStyle w:val="ListParagraph"/>
              <w:numPr>
                <w:ilvl w:val="0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 xml:space="preserve">Secure </w:t>
            </w:r>
            <w:r w:rsidR="009758E5">
              <w:rPr>
                <w:sz w:val="22"/>
              </w:rPr>
              <w:t xml:space="preserve">the mask to </w:t>
            </w:r>
            <w:r w:rsidR="00CD67F2">
              <w:rPr>
                <w:sz w:val="22"/>
              </w:rPr>
              <w:t>cover nose and mouth</w:t>
            </w:r>
          </w:p>
        </w:tc>
        <w:tc>
          <w:tcPr>
            <w:tcW w:w="1926" w:type="dxa"/>
          </w:tcPr>
          <w:p w14:paraId="1452B9AA" w14:textId="77777777" w:rsidR="00333C5A" w:rsidRPr="002A6533" w:rsidRDefault="00333C5A" w:rsidP="004958F0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44A965E8" w14:textId="77777777" w:rsidR="00333C5A" w:rsidRPr="002A6533" w:rsidRDefault="00333C5A" w:rsidP="004958F0">
            <w:pPr>
              <w:rPr>
                <w:sz w:val="22"/>
              </w:rPr>
            </w:pPr>
          </w:p>
        </w:tc>
      </w:tr>
      <w:tr w:rsidR="00333C5A" w:rsidRPr="002A6533" w14:paraId="1C182841" w14:textId="77777777" w:rsidTr="002B58C4">
        <w:tc>
          <w:tcPr>
            <w:tcW w:w="4585" w:type="dxa"/>
          </w:tcPr>
          <w:p w14:paraId="2EAAC4F8" w14:textId="30D27E44" w:rsidR="00333C5A" w:rsidRDefault="00CD67F2" w:rsidP="00922C85">
            <w:pPr>
              <w:pStyle w:val="ListParagraph"/>
              <w:numPr>
                <w:ilvl w:val="0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>Turn on device</w:t>
            </w:r>
          </w:p>
        </w:tc>
        <w:tc>
          <w:tcPr>
            <w:tcW w:w="1926" w:type="dxa"/>
          </w:tcPr>
          <w:p w14:paraId="685327AC" w14:textId="77777777" w:rsidR="00333C5A" w:rsidRPr="002A6533" w:rsidRDefault="00333C5A" w:rsidP="004958F0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5925D98F" w14:textId="77777777" w:rsidR="00333C5A" w:rsidRPr="002A6533" w:rsidRDefault="00333C5A" w:rsidP="004958F0">
            <w:pPr>
              <w:rPr>
                <w:sz w:val="22"/>
              </w:rPr>
            </w:pPr>
          </w:p>
        </w:tc>
      </w:tr>
      <w:tr w:rsidR="00333C5A" w:rsidRPr="002A6533" w14:paraId="342B3936" w14:textId="77777777" w:rsidTr="002B58C4">
        <w:tc>
          <w:tcPr>
            <w:tcW w:w="4585" w:type="dxa"/>
          </w:tcPr>
          <w:p w14:paraId="27F9CD12" w14:textId="65B1B445" w:rsidR="00333C5A" w:rsidRDefault="00877D3D" w:rsidP="00877D3D">
            <w:pPr>
              <w:pStyle w:val="ListParagraph"/>
              <w:numPr>
                <w:ilvl w:val="0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 xml:space="preserve">Instruct resident to take </w:t>
            </w:r>
            <w:r w:rsidR="00295605">
              <w:rPr>
                <w:sz w:val="22"/>
              </w:rPr>
              <w:t>deep breaths</w:t>
            </w:r>
            <w:r w:rsidR="00F44B5F">
              <w:rPr>
                <w:sz w:val="22"/>
              </w:rPr>
              <w:t xml:space="preserve"> and exhale slowly</w:t>
            </w:r>
          </w:p>
        </w:tc>
        <w:tc>
          <w:tcPr>
            <w:tcW w:w="1926" w:type="dxa"/>
          </w:tcPr>
          <w:p w14:paraId="353CF0B3" w14:textId="77777777" w:rsidR="00333C5A" w:rsidRPr="002A6533" w:rsidRDefault="00333C5A" w:rsidP="004958F0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7DEACF9A" w14:textId="77777777" w:rsidR="00333C5A" w:rsidRPr="002A6533" w:rsidRDefault="00333C5A" w:rsidP="004958F0">
            <w:pPr>
              <w:rPr>
                <w:sz w:val="22"/>
              </w:rPr>
            </w:pPr>
          </w:p>
        </w:tc>
      </w:tr>
      <w:tr w:rsidR="00333C5A" w:rsidRPr="002A6533" w14:paraId="1A6F2A30" w14:textId="77777777" w:rsidTr="002B58C4">
        <w:tc>
          <w:tcPr>
            <w:tcW w:w="4585" w:type="dxa"/>
          </w:tcPr>
          <w:p w14:paraId="5B79845D" w14:textId="263E168E" w:rsidR="00333C5A" w:rsidRDefault="00F44B5F" w:rsidP="00F44B5F">
            <w:pPr>
              <w:pStyle w:val="ListParagraph"/>
              <w:numPr>
                <w:ilvl w:val="0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 xml:space="preserve">Upon completion </w:t>
            </w:r>
            <w:r w:rsidR="006604AA">
              <w:rPr>
                <w:sz w:val="22"/>
              </w:rPr>
              <w:t>(when all medication is used and no mist is seen)</w:t>
            </w:r>
            <w:r w:rsidR="003D1FCA">
              <w:rPr>
                <w:sz w:val="22"/>
              </w:rPr>
              <w:t>, remove mask and turn off device</w:t>
            </w:r>
          </w:p>
        </w:tc>
        <w:tc>
          <w:tcPr>
            <w:tcW w:w="1926" w:type="dxa"/>
          </w:tcPr>
          <w:p w14:paraId="5FD7D5D3" w14:textId="77777777" w:rsidR="00333C5A" w:rsidRPr="002A6533" w:rsidRDefault="00333C5A" w:rsidP="004958F0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7632EB06" w14:textId="77777777" w:rsidR="00333C5A" w:rsidRPr="002A6533" w:rsidRDefault="00333C5A" w:rsidP="004958F0">
            <w:pPr>
              <w:rPr>
                <w:sz w:val="22"/>
              </w:rPr>
            </w:pPr>
          </w:p>
        </w:tc>
      </w:tr>
      <w:tr w:rsidR="00737293" w:rsidRPr="002A6533" w14:paraId="3B29E144" w14:textId="77777777" w:rsidTr="002B58C4">
        <w:tc>
          <w:tcPr>
            <w:tcW w:w="4585" w:type="dxa"/>
          </w:tcPr>
          <w:p w14:paraId="41FC724C" w14:textId="77777777" w:rsidR="00737293" w:rsidRDefault="003D1FCA" w:rsidP="003D1FCA">
            <w:pPr>
              <w:pStyle w:val="ListParagraph"/>
              <w:numPr>
                <w:ilvl w:val="0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>Clean chamber and mask (per facility protocol</w:t>
            </w:r>
            <w:r w:rsidR="001B1587">
              <w:rPr>
                <w:sz w:val="22"/>
              </w:rPr>
              <w:t xml:space="preserve">) and store in dated/labeled </w:t>
            </w:r>
            <w:r w:rsidR="00DC151D">
              <w:rPr>
                <w:sz w:val="22"/>
              </w:rPr>
              <w:t xml:space="preserve">zip lock bag. </w:t>
            </w:r>
          </w:p>
          <w:p w14:paraId="72F0C8E1" w14:textId="4BF53767" w:rsidR="00103444" w:rsidRDefault="00103444" w:rsidP="00103444">
            <w:pPr>
              <w:pStyle w:val="ListParagraph"/>
              <w:numPr>
                <w:ilvl w:val="1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>E.g., rinse with sterile water and air dry</w:t>
            </w:r>
          </w:p>
        </w:tc>
        <w:tc>
          <w:tcPr>
            <w:tcW w:w="1926" w:type="dxa"/>
          </w:tcPr>
          <w:p w14:paraId="1A574246" w14:textId="77777777" w:rsidR="00737293" w:rsidRPr="002A6533" w:rsidRDefault="00737293" w:rsidP="004958F0">
            <w:pPr>
              <w:rPr>
                <w:sz w:val="22"/>
              </w:rPr>
            </w:pPr>
          </w:p>
        </w:tc>
        <w:tc>
          <w:tcPr>
            <w:tcW w:w="4279" w:type="dxa"/>
          </w:tcPr>
          <w:p w14:paraId="20962583" w14:textId="77777777" w:rsidR="00737293" w:rsidRPr="002A6533" w:rsidRDefault="00737293" w:rsidP="004958F0">
            <w:pPr>
              <w:rPr>
                <w:sz w:val="22"/>
              </w:rPr>
            </w:pPr>
          </w:p>
        </w:tc>
      </w:tr>
    </w:tbl>
    <w:p w14:paraId="5F7303E4" w14:textId="77777777" w:rsidR="009702EB" w:rsidRDefault="009702EB">
      <w:pPr>
        <w:rPr>
          <w:b/>
          <w:bCs/>
          <w:sz w:val="22"/>
        </w:rPr>
      </w:pPr>
    </w:p>
    <w:p w14:paraId="43478C45" w14:textId="77777777" w:rsidR="006F3898" w:rsidRDefault="006F3898">
      <w:pPr>
        <w:rPr>
          <w:b/>
          <w:bCs/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845"/>
        <w:gridCol w:w="1980"/>
        <w:gridCol w:w="2965"/>
      </w:tblGrid>
      <w:tr w:rsidR="006F3898" w14:paraId="5F4FFDD0" w14:textId="77777777" w:rsidTr="00FD2A29">
        <w:tc>
          <w:tcPr>
            <w:tcW w:w="10790" w:type="dxa"/>
            <w:gridSpan w:val="3"/>
            <w:shd w:val="clear" w:color="auto" w:fill="DAE9F7" w:themeFill="text2" w:themeFillTint="1A"/>
          </w:tcPr>
          <w:p w14:paraId="6C8E2564" w14:textId="2C6BBCC0" w:rsidR="006F3898" w:rsidRDefault="006F3898" w:rsidP="002B58C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 </w:t>
            </w:r>
            <w:r w:rsidR="00C84AC9">
              <w:rPr>
                <w:b/>
                <w:bCs/>
                <w:szCs w:val="24"/>
              </w:rPr>
              <w:t>ADMINISTERING INJECTIONS</w:t>
            </w:r>
          </w:p>
          <w:p w14:paraId="243D50C3" w14:textId="77777777" w:rsidR="006F3898" w:rsidRDefault="006F3898" w:rsidP="002B58C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6F3898" w14:paraId="0FBF4220" w14:textId="77777777" w:rsidTr="00FD2A29">
        <w:tc>
          <w:tcPr>
            <w:tcW w:w="5845" w:type="dxa"/>
            <w:shd w:val="clear" w:color="auto" w:fill="DAE9F7" w:themeFill="text2" w:themeFillTint="1A"/>
          </w:tcPr>
          <w:p w14:paraId="1AC8FE84" w14:textId="77777777" w:rsidR="006F3898" w:rsidRDefault="006F3898" w:rsidP="002B58C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TASK</w:t>
            </w:r>
          </w:p>
        </w:tc>
        <w:tc>
          <w:tcPr>
            <w:tcW w:w="1980" w:type="dxa"/>
            <w:shd w:val="clear" w:color="auto" w:fill="DAE9F7" w:themeFill="text2" w:themeFillTint="1A"/>
          </w:tcPr>
          <w:p w14:paraId="2BD8BB49" w14:textId="77777777" w:rsidR="006F3898" w:rsidRPr="00B24EB2" w:rsidRDefault="006F3898" w:rsidP="002B58C4">
            <w:pPr>
              <w:jc w:val="center"/>
              <w:rPr>
                <w:b/>
                <w:bCs/>
              </w:rPr>
            </w:pPr>
            <w:r w:rsidRPr="00B24EB2">
              <w:rPr>
                <w:b/>
                <w:bCs/>
              </w:rPr>
              <w:t>COMPLETION</w:t>
            </w:r>
          </w:p>
          <w:p w14:paraId="3495B53D" w14:textId="77777777" w:rsidR="006F3898" w:rsidRDefault="006F3898" w:rsidP="002B58C4">
            <w:pPr>
              <w:jc w:val="center"/>
              <w:rPr>
                <w:b/>
                <w:bCs/>
                <w:sz w:val="22"/>
              </w:rPr>
            </w:pPr>
            <w:r w:rsidRPr="00B24EB2">
              <w:rPr>
                <w:b/>
                <w:bCs/>
                <w:sz w:val="20"/>
                <w:szCs w:val="20"/>
              </w:rPr>
              <w:t>(YES, NO, N/A)</w:t>
            </w:r>
          </w:p>
        </w:tc>
        <w:tc>
          <w:tcPr>
            <w:tcW w:w="2965" w:type="dxa"/>
            <w:shd w:val="clear" w:color="auto" w:fill="DAE9F7" w:themeFill="text2" w:themeFillTint="1A"/>
          </w:tcPr>
          <w:p w14:paraId="6E56B734" w14:textId="77777777" w:rsidR="006F3898" w:rsidRDefault="006F3898" w:rsidP="002B58C4">
            <w:pPr>
              <w:jc w:val="center"/>
              <w:rPr>
                <w:b/>
                <w:bCs/>
                <w:sz w:val="22"/>
              </w:rPr>
            </w:pPr>
            <w:r w:rsidRPr="00B24EB2">
              <w:rPr>
                <w:b/>
                <w:bCs/>
              </w:rPr>
              <w:t>RECOMMENDATIONS/COMMENTS</w:t>
            </w:r>
          </w:p>
        </w:tc>
      </w:tr>
      <w:tr w:rsidR="006F3898" w14:paraId="354F4DEC" w14:textId="77777777" w:rsidTr="00FD2A29">
        <w:tc>
          <w:tcPr>
            <w:tcW w:w="5845" w:type="dxa"/>
          </w:tcPr>
          <w:p w14:paraId="591C2141" w14:textId="524C7145" w:rsidR="006F3898" w:rsidRPr="00C84AC9" w:rsidRDefault="00C963FE" w:rsidP="00C84AC9">
            <w:pPr>
              <w:rPr>
                <w:sz w:val="22"/>
              </w:rPr>
            </w:pPr>
            <w:r>
              <w:rPr>
                <w:sz w:val="22"/>
              </w:rPr>
              <w:t xml:space="preserve">Prepare injection in a clean </w:t>
            </w:r>
            <w:r w:rsidR="00353F62">
              <w:rPr>
                <w:sz w:val="22"/>
              </w:rPr>
              <w:t xml:space="preserve">area </w:t>
            </w:r>
          </w:p>
        </w:tc>
        <w:tc>
          <w:tcPr>
            <w:tcW w:w="1980" w:type="dxa"/>
          </w:tcPr>
          <w:p w14:paraId="2734931B" w14:textId="77777777" w:rsidR="006F3898" w:rsidRDefault="006F3898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2965" w:type="dxa"/>
          </w:tcPr>
          <w:p w14:paraId="26FC3A24" w14:textId="77777777" w:rsidR="006F3898" w:rsidRDefault="006F3898" w:rsidP="002B58C4">
            <w:pPr>
              <w:rPr>
                <w:b/>
                <w:bCs/>
                <w:sz w:val="22"/>
              </w:rPr>
            </w:pPr>
          </w:p>
        </w:tc>
      </w:tr>
      <w:tr w:rsidR="006F3898" w14:paraId="216244CC" w14:textId="77777777" w:rsidTr="00FD2A29">
        <w:tc>
          <w:tcPr>
            <w:tcW w:w="5845" w:type="dxa"/>
          </w:tcPr>
          <w:p w14:paraId="77F0C7F6" w14:textId="77777777" w:rsidR="006F3898" w:rsidRDefault="00BE68A7" w:rsidP="002B58C4">
            <w:pPr>
              <w:rPr>
                <w:sz w:val="22"/>
              </w:rPr>
            </w:pPr>
            <w:r>
              <w:rPr>
                <w:sz w:val="22"/>
              </w:rPr>
              <w:t>Multi-dose vials:</w:t>
            </w:r>
          </w:p>
          <w:p w14:paraId="46C2210A" w14:textId="77777777" w:rsidR="00BE68A7" w:rsidRDefault="00654176" w:rsidP="00BE68A7">
            <w:pPr>
              <w:pStyle w:val="ListParagraph"/>
              <w:numPr>
                <w:ilvl w:val="0"/>
                <w:numId w:val="16"/>
              </w:numPr>
              <w:rPr>
                <w:sz w:val="22"/>
              </w:rPr>
            </w:pPr>
            <w:r>
              <w:rPr>
                <w:sz w:val="22"/>
              </w:rPr>
              <w:t>Store in a centralized location (do not take to resident’s room)</w:t>
            </w:r>
          </w:p>
          <w:p w14:paraId="696D96B3" w14:textId="77777777" w:rsidR="000E07CF" w:rsidRDefault="000E07CF" w:rsidP="00BE68A7">
            <w:pPr>
              <w:pStyle w:val="ListParagraph"/>
              <w:numPr>
                <w:ilvl w:val="0"/>
                <w:numId w:val="16"/>
              </w:numPr>
              <w:rPr>
                <w:sz w:val="22"/>
              </w:rPr>
            </w:pPr>
            <w:r>
              <w:rPr>
                <w:sz w:val="22"/>
              </w:rPr>
              <w:t>Opened vials to be dated and discarded</w:t>
            </w:r>
            <w:r w:rsidR="006959A5">
              <w:rPr>
                <w:sz w:val="22"/>
              </w:rPr>
              <w:t xml:space="preserve"> within 28 days unless otherwise specified by manufacturer</w:t>
            </w:r>
          </w:p>
          <w:p w14:paraId="3E6D1E37" w14:textId="3A45311F" w:rsidR="005D4333" w:rsidRPr="00BE68A7" w:rsidRDefault="005D4333" w:rsidP="00BE68A7">
            <w:pPr>
              <w:pStyle w:val="ListParagraph"/>
              <w:numPr>
                <w:ilvl w:val="0"/>
                <w:numId w:val="16"/>
              </w:numPr>
              <w:rPr>
                <w:sz w:val="22"/>
              </w:rPr>
            </w:pPr>
            <w:r>
              <w:rPr>
                <w:sz w:val="22"/>
              </w:rPr>
              <w:t>Unopened vials to be discarded per manufacturer’s</w:t>
            </w:r>
            <w:r w:rsidR="0042262C">
              <w:rPr>
                <w:sz w:val="22"/>
              </w:rPr>
              <w:t xml:space="preserve"> expiration date</w:t>
            </w:r>
          </w:p>
        </w:tc>
        <w:tc>
          <w:tcPr>
            <w:tcW w:w="1980" w:type="dxa"/>
          </w:tcPr>
          <w:p w14:paraId="7B2D08C1" w14:textId="77777777" w:rsidR="006F3898" w:rsidRDefault="006F3898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2965" w:type="dxa"/>
          </w:tcPr>
          <w:p w14:paraId="09B5E015" w14:textId="77777777" w:rsidR="006F3898" w:rsidRDefault="006F3898" w:rsidP="002B58C4">
            <w:pPr>
              <w:rPr>
                <w:b/>
                <w:bCs/>
                <w:sz w:val="22"/>
              </w:rPr>
            </w:pPr>
          </w:p>
        </w:tc>
      </w:tr>
      <w:tr w:rsidR="006F3898" w14:paraId="44FE7EDE" w14:textId="77777777" w:rsidTr="00FD2A29">
        <w:tc>
          <w:tcPr>
            <w:tcW w:w="5845" w:type="dxa"/>
          </w:tcPr>
          <w:p w14:paraId="30E56C68" w14:textId="48CF17CA" w:rsidR="006F3898" w:rsidRPr="003D77CF" w:rsidRDefault="00A8562E" w:rsidP="002B58C4">
            <w:pPr>
              <w:rPr>
                <w:sz w:val="22"/>
              </w:rPr>
            </w:pPr>
            <w:r>
              <w:rPr>
                <w:sz w:val="22"/>
              </w:rPr>
              <w:t xml:space="preserve">Prior to accessing </w:t>
            </w:r>
            <w:r w:rsidR="007B3A4D">
              <w:rPr>
                <w:sz w:val="22"/>
              </w:rPr>
              <w:t xml:space="preserve">vial rubber septum (whether </w:t>
            </w:r>
            <w:r w:rsidR="003F7A57">
              <w:rPr>
                <w:sz w:val="22"/>
              </w:rPr>
              <w:t xml:space="preserve">unopened or previously accessed) must be </w:t>
            </w:r>
            <w:r w:rsidR="00B148EE">
              <w:rPr>
                <w:sz w:val="22"/>
              </w:rPr>
              <w:t>disinfected with alcohol pad prior to accessing</w:t>
            </w:r>
          </w:p>
        </w:tc>
        <w:tc>
          <w:tcPr>
            <w:tcW w:w="1980" w:type="dxa"/>
          </w:tcPr>
          <w:p w14:paraId="6C7CA3FA" w14:textId="77777777" w:rsidR="006F3898" w:rsidRDefault="006F3898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2965" w:type="dxa"/>
          </w:tcPr>
          <w:p w14:paraId="04AB91A1" w14:textId="77777777" w:rsidR="006F3898" w:rsidRDefault="006F3898" w:rsidP="002B58C4">
            <w:pPr>
              <w:rPr>
                <w:b/>
                <w:bCs/>
                <w:sz w:val="22"/>
              </w:rPr>
            </w:pPr>
          </w:p>
        </w:tc>
      </w:tr>
      <w:tr w:rsidR="0071507B" w14:paraId="76B90981" w14:textId="77777777" w:rsidTr="00FD2A29">
        <w:tc>
          <w:tcPr>
            <w:tcW w:w="5845" w:type="dxa"/>
          </w:tcPr>
          <w:p w14:paraId="6CF9F7E4" w14:textId="77777777" w:rsidR="0071507B" w:rsidRDefault="0071507B" w:rsidP="002B58C4">
            <w:pPr>
              <w:rPr>
                <w:sz w:val="22"/>
              </w:rPr>
            </w:pPr>
            <w:r>
              <w:rPr>
                <w:sz w:val="22"/>
              </w:rPr>
              <w:t>Withdrawing medication from a vial</w:t>
            </w:r>
          </w:p>
          <w:p w14:paraId="2CB41B1C" w14:textId="29BE890C" w:rsidR="0071507B" w:rsidRPr="00CA7CCF" w:rsidRDefault="00F77F90" w:rsidP="0071507B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A7CCF">
              <w:rPr>
                <w:sz w:val="20"/>
                <w:szCs w:val="20"/>
              </w:rPr>
              <w:t>Remove vial cap and cleanse with alcohol pad</w:t>
            </w:r>
          </w:p>
          <w:p w14:paraId="6A95E30D" w14:textId="77777777" w:rsidR="00F77F90" w:rsidRPr="00CA7CCF" w:rsidRDefault="0074350F" w:rsidP="0071507B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A7CCF">
              <w:rPr>
                <w:sz w:val="20"/>
                <w:szCs w:val="20"/>
              </w:rPr>
              <w:t>Tighten needle to syringe and remove needle guard</w:t>
            </w:r>
          </w:p>
          <w:p w14:paraId="12467721" w14:textId="77777777" w:rsidR="0074350F" w:rsidRPr="00CA7CCF" w:rsidRDefault="00F66E0A" w:rsidP="0071507B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A7CCF">
              <w:rPr>
                <w:sz w:val="20"/>
                <w:szCs w:val="20"/>
              </w:rPr>
              <w:t>Pull back on plunger to fill syringe with an amount of air equal to amount of solution to be withdrawn</w:t>
            </w:r>
          </w:p>
          <w:p w14:paraId="29EFBCDF" w14:textId="77777777" w:rsidR="005D45DE" w:rsidRPr="00CA7CCF" w:rsidRDefault="005D45DE" w:rsidP="0071507B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A7CCF">
              <w:rPr>
                <w:sz w:val="20"/>
                <w:szCs w:val="20"/>
              </w:rPr>
              <w:t>Insert needle into upright vial and inject air</w:t>
            </w:r>
            <w:r w:rsidR="0016640F" w:rsidRPr="00CA7CCF">
              <w:rPr>
                <w:sz w:val="20"/>
                <w:szCs w:val="20"/>
              </w:rPr>
              <w:t xml:space="preserve">, keeping needle bevel above surface of medication. </w:t>
            </w:r>
          </w:p>
          <w:p w14:paraId="51257197" w14:textId="77777777" w:rsidR="0016640F" w:rsidRPr="00CA7CCF" w:rsidRDefault="00153551" w:rsidP="0071507B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A7CCF">
              <w:rPr>
                <w:sz w:val="20"/>
                <w:szCs w:val="20"/>
              </w:rPr>
              <w:t>Invert vial and pull plunger to extract desire amount of medication</w:t>
            </w:r>
          </w:p>
          <w:p w14:paraId="6BB1687A" w14:textId="77777777" w:rsidR="004B3BE2" w:rsidRPr="00CA7CCF" w:rsidRDefault="004B3BE2" w:rsidP="0071507B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A7CCF">
              <w:rPr>
                <w:sz w:val="20"/>
                <w:szCs w:val="20"/>
              </w:rPr>
              <w:t>Expel any air bubbles from syringe by tapping the side of syringe sharply</w:t>
            </w:r>
            <w:r w:rsidR="00B715EC" w:rsidRPr="00CA7CCF">
              <w:rPr>
                <w:sz w:val="20"/>
                <w:szCs w:val="20"/>
              </w:rPr>
              <w:t xml:space="preserve"> with your finger below the air bubble</w:t>
            </w:r>
          </w:p>
          <w:p w14:paraId="17F73F2E" w14:textId="77777777" w:rsidR="00B715EC" w:rsidRPr="00CA7CCF" w:rsidRDefault="00E60059" w:rsidP="0071507B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A7CCF">
              <w:rPr>
                <w:sz w:val="20"/>
                <w:szCs w:val="20"/>
              </w:rPr>
              <w:t>Turn vial upright and remove needle</w:t>
            </w:r>
          </w:p>
          <w:p w14:paraId="7E5FCDEA" w14:textId="77777777" w:rsidR="00E60059" w:rsidRPr="00FD2A29" w:rsidRDefault="00E60059" w:rsidP="0071507B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 w:rsidRPr="00CA7CCF">
              <w:rPr>
                <w:sz w:val="20"/>
                <w:szCs w:val="20"/>
              </w:rPr>
              <w:t>Replace needle guard using scoop method</w:t>
            </w:r>
          </w:p>
          <w:p w14:paraId="71226E78" w14:textId="547AF8C6" w:rsidR="00FD2A29" w:rsidRPr="0071507B" w:rsidRDefault="00FD2A29" w:rsidP="00FD2A29">
            <w:pPr>
              <w:pStyle w:val="ListParagraph"/>
              <w:rPr>
                <w:sz w:val="22"/>
              </w:rPr>
            </w:pPr>
          </w:p>
        </w:tc>
        <w:tc>
          <w:tcPr>
            <w:tcW w:w="1980" w:type="dxa"/>
          </w:tcPr>
          <w:p w14:paraId="50F4E9DA" w14:textId="77777777" w:rsidR="0071507B" w:rsidRDefault="0071507B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2965" w:type="dxa"/>
          </w:tcPr>
          <w:p w14:paraId="5EBC3E90" w14:textId="77777777" w:rsidR="0071507B" w:rsidRDefault="0071507B" w:rsidP="002B58C4">
            <w:pPr>
              <w:rPr>
                <w:b/>
                <w:bCs/>
                <w:sz w:val="22"/>
              </w:rPr>
            </w:pPr>
          </w:p>
        </w:tc>
      </w:tr>
      <w:tr w:rsidR="003F2155" w14:paraId="6AD42835" w14:textId="77777777" w:rsidTr="00FD2A29">
        <w:tc>
          <w:tcPr>
            <w:tcW w:w="5845" w:type="dxa"/>
          </w:tcPr>
          <w:p w14:paraId="6817685F" w14:textId="77777777" w:rsidR="003F2155" w:rsidRDefault="003F2155" w:rsidP="003F2155">
            <w:pPr>
              <w:rPr>
                <w:sz w:val="22"/>
              </w:rPr>
            </w:pPr>
            <w:r w:rsidRPr="005F0586">
              <w:rPr>
                <w:sz w:val="22"/>
              </w:rPr>
              <w:t>Insulin pens</w:t>
            </w:r>
            <w:r>
              <w:rPr>
                <w:sz w:val="22"/>
              </w:rPr>
              <w:t xml:space="preserve"> </w:t>
            </w:r>
          </w:p>
          <w:p w14:paraId="650BECBC" w14:textId="77777777" w:rsidR="003F2155" w:rsidRDefault="003F2155" w:rsidP="003F2155">
            <w:pPr>
              <w:pStyle w:val="ListParagraph"/>
              <w:numPr>
                <w:ilvl w:val="0"/>
                <w:numId w:val="17"/>
              </w:numPr>
              <w:rPr>
                <w:sz w:val="22"/>
              </w:rPr>
            </w:pPr>
            <w:r>
              <w:rPr>
                <w:sz w:val="22"/>
              </w:rPr>
              <w:t>For single-resident use only</w:t>
            </w:r>
          </w:p>
          <w:p w14:paraId="1585DB8A" w14:textId="77777777" w:rsidR="003F2155" w:rsidRDefault="003F2155" w:rsidP="003F2155">
            <w:pPr>
              <w:pStyle w:val="ListParagraph"/>
              <w:numPr>
                <w:ilvl w:val="0"/>
                <w:numId w:val="17"/>
              </w:numPr>
              <w:rPr>
                <w:sz w:val="22"/>
              </w:rPr>
            </w:pPr>
            <w:r>
              <w:rPr>
                <w:sz w:val="22"/>
              </w:rPr>
              <w:t>Must be clearly labeled with resident’s name and other identifiers (e.g., DOB)</w:t>
            </w:r>
          </w:p>
          <w:p w14:paraId="3B45438D" w14:textId="104042E1" w:rsidR="003F2155" w:rsidRDefault="003F2155" w:rsidP="00DA1ED2">
            <w:pPr>
              <w:pStyle w:val="ListParagraph"/>
              <w:numPr>
                <w:ilvl w:val="0"/>
                <w:numId w:val="17"/>
              </w:numPr>
              <w:rPr>
                <w:sz w:val="22"/>
              </w:rPr>
            </w:pPr>
            <w:r w:rsidRPr="00DA1ED2">
              <w:rPr>
                <w:sz w:val="22"/>
              </w:rPr>
              <w:t>Store in a manner to prevent cross-contamination</w:t>
            </w:r>
            <w:r w:rsidR="00F52CCB">
              <w:rPr>
                <w:sz w:val="22"/>
              </w:rPr>
              <w:t xml:space="preserve"> and maintain integrity of insulin</w:t>
            </w:r>
          </w:p>
          <w:p w14:paraId="514C51C7" w14:textId="19D8C4CB" w:rsidR="00F52CCB" w:rsidRDefault="00F52CCB" w:rsidP="00F52CCB">
            <w:pPr>
              <w:pStyle w:val="ListParagraph"/>
              <w:numPr>
                <w:ilvl w:val="1"/>
                <w:numId w:val="17"/>
              </w:numPr>
              <w:rPr>
                <w:sz w:val="22"/>
              </w:rPr>
            </w:pPr>
            <w:r>
              <w:rPr>
                <w:sz w:val="22"/>
              </w:rPr>
              <w:t xml:space="preserve">Store </w:t>
            </w:r>
            <w:r w:rsidR="004277A1">
              <w:rPr>
                <w:sz w:val="22"/>
              </w:rPr>
              <w:t>new (unopened) pens in the refrigerator</w:t>
            </w:r>
          </w:p>
          <w:p w14:paraId="5114211B" w14:textId="2E5C82EA" w:rsidR="004277A1" w:rsidRDefault="004277A1" w:rsidP="00F52CCB">
            <w:pPr>
              <w:pStyle w:val="ListParagraph"/>
              <w:numPr>
                <w:ilvl w:val="1"/>
                <w:numId w:val="17"/>
              </w:numPr>
              <w:rPr>
                <w:sz w:val="22"/>
              </w:rPr>
            </w:pPr>
            <w:r>
              <w:rPr>
                <w:sz w:val="22"/>
              </w:rPr>
              <w:t xml:space="preserve">Store opened pens at room temp </w:t>
            </w:r>
          </w:p>
          <w:p w14:paraId="5423E108" w14:textId="77777777" w:rsidR="001E62BF" w:rsidRDefault="001E62BF" w:rsidP="001E62BF">
            <w:pPr>
              <w:rPr>
                <w:sz w:val="22"/>
              </w:rPr>
            </w:pPr>
          </w:p>
          <w:p w14:paraId="7E3EABE5" w14:textId="7AEC8AB3" w:rsidR="001E62BF" w:rsidRDefault="001E62BF" w:rsidP="001E62BF">
            <w:pPr>
              <w:rPr>
                <w:sz w:val="22"/>
              </w:rPr>
            </w:pPr>
            <w:r w:rsidRPr="005F0586">
              <w:rPr>
                <w:sz w:val="22"/>
              </w:rPr>
              <w:t xml:space="preserve">Using </w:t>
            </w:r>
            <w:r w:rsidR="0071701B" w:rsidRPr="005F0586">
              <w:rPr>
                <w:sz w:val="22"/>
              </w:rPr>
              <w:t>the Insulin Pen</w:t>
            </w:r>
          </w:p>
          <w:p w14:paraId="135B4097" w14:textId="156909E5" w:rsidR="00976618" w:rsidRDefault="00976618" w:rsidP="001E62BF">
            <w:pPr>
              <w:pStyle w:val="ListParagraph"/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>Remove cap on insulin pen</w:t>
            </w:r>
          </w:p>
          <w:p w14:paraId="6C981DFB" w14:textId="3F9635EA" w:rsidR="00887B6C" w:rsidRDefault="00832D82" w:rsidP="001E62BF">
            <w:pPr>
              <w:pStyle w:val="ListParagraph"/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>Clean rubber seal at top of insulin pe</w:t>
            </w:r>
            <w:r w:rsidR="00226237">
              <w:rPr>
                <w:sz w:val="22"/>
              </w:rPr>
              <w:t>n</w:t>
            </w:r>
            <w:r>
              <w:rPr>
                <w:sz w:val="22"/>
              </w:rPr>
              <w:t xml:space="preserve"> with alcohol wipe</w:t>
            </w:r>
          </w:p>
          <w:p w14:paraId="47CB4F39" w14:textId="77777777" w:rsidR="00832D82" w:rsidRDefault="00A61B76" w:rsidP="001E62BF">
            <w:pPr>
              <w:pStyle w:val="ListParagraph"/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>Remove protective tab on pin needle and attach needly to pen</w:t>
            </w:r>
          </w:p>
          <w:p w14:paraId="6E599A36" w14:textId="77777777" w:rsidR="00A61B76" w:rsidRDefault="00380267" w:rsidP="001E62BF">
            <w:pPr>
              <w:pStyle w:val="ListParagraph"/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 xml:space="preserve">Perform safety check to ensure there is no air in the system: </w:t>
            </w:r>
            <w:r w:rsidR="00BE0543">
              <w:rPr>
                <w:sz w:val="22"/>
              </w:rPr>
              <w:t>dial dose indicator to 2 units, remove the outer needle cap</w:t>
            </w:r>
            <w:r w:rsidR="009D0CCB">
              <w:rPr>
                <w:sz w:val="22"/>
              </w:rPr>
              <w:t xml:space="preserve"> and save for later, remove inner needle cap and discard,</w:t>
            </w:r>
            <w:r w:rsidR="00D54C00">
              <w:rPr>
                <w:sz w:val="22"/>
              </w:rPr>
              <w:t xml:space="preserve"> push on the injector button and watch</w:t>
            </w:r>
            <w:r w:rsidR="00115C55">
              <w:rPr>
                <w:sz w:val="22"/>
              </w:rPr>
              <w:t xml:space="preserve"> the </w:t>
            </w:r>
            <w:r w:rsidR="00115C55">
              <w:rPr>
                <w:sz w:val="22"/>
              </w:rPr>
              <w:lastRenderedPageBreak/>
              <w:t xml:space="preserve">end of the needle to make sure you </w:t>
            </w:r>
            <w:r w:rsidR="00D54C00">
              <w:rPr>
                <w:sz w:val="22"/>
              </w:rPr>
              <w:t xml:space="preserve">see </w:t>
            </w:r>
            <w:r w:rsidR="00115C55">
              <w:rPr>
                <w:sz w:val="22"/>
              </w:rPr>
              <w:t xml:space="preserve">some </w:t>
            </w:r>
            <w:proofErr w:type="gramStart"/>
            <w:r w:rsidR="00115C55">
              <w:rPr>
                <w:sz w:val="22"/>
              </w:rPr>
              <w:t>insulin</w:t>
            </w:r>
            <w:proofErr w:type="gramEnd"/>
            <w:r w:rsidR="00115C55">
              <w:rPr>
                <w:sz w:val="22"/>
              </w:rPr>
              <w:t xml:space="preserve"> come out</w:t>
            </w:r>
          </w:p>
          <w:p w14:paraId="10212219" w14:textId="77777777" w:rsidR="00115C55" w:rsidRDefault="00B83B8F" w:rsidP="001E62BF">
            <w:pPr>
              <w:pStyle w:val="ListParagraph"/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>Dial the prescribed dose</w:t>
            </w:r>
          </w:p>
          <w:p w14:paraId="50FB9A02" w14:textId="77777777" w:rsidR="00B83B8F" w:rsidRDefault="00D42FA1" w:rsidP="001E62BF">
            <w:pPr>
              <w:pStyle w:val="ListParagraph"/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>Administer insulin using technique for subcutaneous injections</w:t>
            </w:r>
          </w:p>
          <w:p w14:paraId="780A0490" w14:textId="77777777" w:rsidR="000B01EC" w:rsidRDefault="000B01EC" w:rsidP="000B01EC">
            <w:pPr>
              <w:pStyle w:val="ListParagraph"/>
              <w:numPr>
                <w:ilvl w:val="0"/>
                <w:numId w:val="20"/>
              </w:numPr>
              <w:rPr>
                <w:sz w:val="22"/>
              </w:rPr>
            </w:pPr>
            <w:r>
              <w:rPr>
                <w:sz w:val="22"/>
              </w:rPr>
              <w:t>Place protection cap over needle, remove from pen, discard in sharps</w:t>
            </w:r>
          </w:p>
          <w:p w14:paraId="515D83C7" w14:textId="5A6B9B18" w:rsidR="000B01EC" w:rsidRPr="000B01EC" w:rsidRDefault="000B01EC" w:rsidP="005F0586">
            <w:pPr>
              <w:pStyle w:val="ListParagraph"/>
              <w:rPr>
                <w:sz w:val="22"/>
              </w:rPr>
            </w:pPr>
          </w:p>
        </w:tc>
        <w:tc>
          <w:tcPr>
            <w:tcW w:w="1980" w:type="dxa"/>
          </w:tcPr>
          <w:p w14:paraId="0B954203" w14:textId="77777777" w:rsidR="003F2155" w:rsidRDefault="003F2155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2965" w:type="dxa"/>
          </w:tcPr>
          <w:p w14:paraId="781222F6" w14:textId="77777777" w:rsidR="003F2155" w:rsidRDefault="003F2155" w:rsidP="002B58C4">
            <w:pPr>
              <w:rPr>
                <w:b/>
                <w:bCs/>
                <w:sz w:val="22"/>
              </w:rPr>
            </w:pPr>
          </w:p>
        </w:tc>
      </w:tr>
      <w:tr w:rsidR="005D45DE" w14:paraId="73821E1A" w14:textId="77777777" w:rsidTr="00FD2A29">
        <w:tc>
          <w:tcPr>
            <w:tcW w:w="5845" w:type="dxa"/>
          </w:tcPr>
          <w:p w14:paraId="07316C79" w14:textId="77777777" w:rsidR="005D45DE" w:rsidRDefault="00036375" w:rsidP="002B58C4">
            <w:pPr>
              <w:rPr>
                <w:sz w:val="22"/>
              </w:rPr>
            </w:pPr>
            <w:r>
              <w:rPr>
                <w:sz w:val="22"/>
              </w:rPr>
              <w:t xml:space="preserve">Administer injection via </w:t>
            </w:r>
            <w:r w:rsidR="00AD0837">
              <w:rPr>
                <w:sz w:val="22"/>
              </w:rPr>
              <w:t>appropriate site</w:t>
            </w:r>
          </w:p>
          <w:p w14:paraId="48517ADB" w14:textId="675896DE" w:rsidR="00AD0837" w:rsidRPr="009700BF" w:rsidRDefault="00AD0837" w:rsidP="00AD0837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sz w:val="22"/>
              </w:rPr>
            </w:pPr>
            <w:r w:rsidRPr="009700BF">
              <w:rPr>
                <w:b/>
                <w:bCs/>
                <w:sz w:val="22"/>
              </w:rPr>
              <w:t>Intr</w:t>
            </w:r>
            <w:r w:rsidR="00D06951" w:rsidRPr="009700BF">
              <w:rPr>
                <w:b/>
                <w:bCs/>
                <w:sz w:val="22"/>
              </w:rPr>
              <w:t>adermal</w:t>
            </w:r>
          </w:p>
          <w:p w14:paraId="3A22355E" w14:textId="5893B1B4" w:rsidR="00723E46" w:rsidRPr="000D41EB" w:rsidRDefault="001A00E6" w:rsidP="00723E46">
            <w:pPr>
              <w:pStyle w:val="ListParagraph"/>
              <w:numPr>
                <w:ilvl w:val="1"/>
                <w:numId w:val="19"/>
              </w:numPr>
              <w:rPr>
                <w:sz w:val="20"/>
                <w:szCs w:val="20"/>
              </w:rPr>
            </w:pPr>
            <w:r w:rsidRPr="000D41EB">
              <w:rPr>
                <w:sz w:val="20"/>
                <w:szCs w:val="20"/>
              </w:rPr>
              <w:t>Grasp</w:t>
            </w:r>
            <w:r w:rsidR="004B5D33" w:rsidRPr="000D41EB">
              <w:rPr>
                <w:sz w:val="20"/>
                <w:szCs w:val="20"/>
              </w:rPr>
              <w:t xml:space="preserve"> area to pull skin tau</w:t>
            </w:r>
            <w:r w:rsidR="00E56DD3" w:rsidRPr="000D41EB">
              <w:rPr>
                <w:sz w:val="20"/>
                <w:szCs w:val="20"/>
              </w:rPr>
              <w:t>t</w:t>
            </w:r>
          </w:p>
          <w:p w14:paraId="248051B9" w14:textId="27095CCA" w:rsidR="004B5D33" w:rsidRPr="000D41EB" w:rsidRDefault="004B5D33" w:rsidP="00723E46">
            <w:pPr>
              <w:pStyle w:val="ListParagraph"/>
              <w:numPr>
                <w:ilvl w:val="1"/>
                <w:numId w:val="19"/>
              </w:numPr>
              <w:rPr>
                <w:sz w:val="20"/>
                <w:szCs w:val="20"/>
              </w:rPr>
            </w:pPr>
            <w:r w:rsidRPr="000D41EB">
              <w:rPr>
                <w:sz w:val="20"/>
                <w:szCs w:val="20"/>
              </w:rPr>
              <w:t xml:space="preserve">Hold syringe </w:t>
            </w:r>
            <w:r w:rsidR="00E56DD3" w:rsidRPr="000D41EB">
              <w:rPr>
                <w:sz w:val="20"/>
                <w:szCs w:val="20"/>
              </w:rPr>
              <w:t>almost parallel to skin, insert needle at 10-15</w:t>
            </w:r>
            <w:r w:rsidR="00E56DD3" w:rsidRPr="000D41EB">
              <w:rPr>
                <w:rFonts w:cs="Times New Roman"/>
                <w:sz w:val="20"/>
                <w:szCs w:val="20"/>
              </w:rPr>
              <w:t>°</w:t>
            </w:r>
            <w:r w:rsidR="00E56DD3" w:rsidRPr="000D41EB">
              <w:rPr>
                <w:sz w:val="20"/>
                <w:szCs w:val="20"/>
              </w:rPr>
              <w:t xml:space="preserve"> angle</w:t>
            </w:r>
            <w:r w:rsidR="00ED5E0A" w:rsidRPr="000D41EB">
              <w:rPr>
                <w:sz w:val="20"/>
                <w:szCs w:val="20"/>
              </w:rPr>
              <w:t xml:space="preserve"> with bevel facing up,</w:t>
            </w:r>
            <w:r w:rsidR="00ED5E0A">
              <w:rPr>
                <w:sz w:val="22"/>
              </w:rPr>
              <w:t xml:space="preserve"> </w:t>
            </w:r>
            <w:r w:rsidR="00ED5E0A" w:rsidRPr="000D41EB">
              <w:rPr>
                <w:sz w:val="20"/>
                <w:szCs w:val="20"/>
              </w:rPr>
              <w:t>about 1/8 inch</w:t>
            </w:r>
            <w:r w:rsidR="009D76B2" w:rsidRPr="000D41EB">
              <w:rPr>
                <w:sz w:val="20"/>
                <w:szCs w:val="20"/>
              </w:rPr>
              <w:t>. DO NOT ASPIRATE.</w:t>
            </w:r>
          </w:p>
          <w:p w14:paraId="104921CB" w14:textId="0C483B83" w:rsidR="009D76B2" w:rsidRPr="000D41EB" w:rsidRDefault="009D76B2" w:rsidP="00723E46">
            <w:pPr>
              <w:pStyle w:val="ListParagraph"/>
              <w:numPr>
                <w:ilvl w:val="1"/>
                <w:numId w:val="19"/>
              </w:numPr>
              <w:rPr>
                <w:sz w:val="20"/>
                <w:szCs w:val="20"/>
              </w:rPr>
            </w:pPr>
            <w:r w:rsidRPr="000D41EB">
              <w:rPr>
                <w:sz w:val="20"/>
                <w:szCs w:val="20"/>
              </w:rPr>
              <w:t>Inject medication slowly</w:t>
            </w:r>
            <w:r w:rsidR="00B8428F" w:rsidRPr="000D41EB">
              <w:rPr>
                <w:sz w:val="20"/>
                <w:szCs w:val="20"/>
              </w:rPr>
              <w:t>, observing for a wheal (blister) formation and blanching at site</w:t>
            </w:r>
            <w:r w:rsidR="00162F18" w:rsidRPr="000D41EB">
              <w:rPr>
                <w:sz w:val="20"/>
                <w:szCs w:val="20"/>
              </w:rPr>
              <w:t xml:space="preserve"> (indicates that medication was injected into dermis)</w:t>
            </w:r>
          </w:p>
          <w:p w14:paraId="73E027AB" w14:textId="31ADBF50" w:rsidR="00273817" w:rsidRPr="000D41EB" w:rsidRDefault="00162F18" w:rsidP="00723E46">
            <w:pPr>
              <w:pStyle w:val="ListParagraph"/>
              <w:numPr>
                <w:ilvl w:val="1"/>
                <w:numId w:val="19"/>
              </w:numPr>
              <w:rPr>
                <w:sz w:val="20"/>
                <w:szCs w:val="20"/>
              </w:rPr>
            </w:pPr>
            <w:r w:rsidRPr="000D41EB">
              <w:rPr>
                <w:sz w:val="20"/>
                <w:szCs w:val="20"/>
              </w:rPr>
              <w:t>Withdraw needle at same angle inserted</w:t>
            </w:r>
            <w:r w:rsidR="00E27F75" w:rsidRPr="000D41EB">
              <w:rPr>
                <w:sz w:val="20"/>
                <w:szCs w:val="20"/>
              </w:rPr>
              <w:t xml:space="preserve"> and activate safety feature</w:t>
            </w:r>
            <w:r w:rsidR="00D6453F" w:rsidRPr="000D41EB">
              <w:rPr>
                <w:sz w:val="20"/>
                <w:szCs w:val="20"/>
              </w:rPr>
              <w:t>, discard in sharps</w:t>
            </w:r>
          </w:p>
          <w:p w14:paraId="00CD84BC" w14:textId="34DC2F1F" w:rsidR="00B56C20" w:rsidRPr="00D42FA1" w:rsidRDefault="00273817" w:rsidP="00B56C20">
            <w:pPr>
              <w:pStyle w:val="ListParagraph"/>
              <w:numPr>
                <w:ilvl w:val="1"/>
                <w:numId w:val="19"/>
              </w:numPr>
              <w:rPr>
                <w:sz w:val="20"/>
                <w:szCs w:val="20"/>
              </w:rPr>
            </w:pPr>
            <w:r w:rsidRPr="000D41EB">
              <w:rPr>
                <w:sz w:val="20"/>
                <w:szCs w:val="20"/>
              </w:rPr>
              <w:t>P</w:t>
            </w:r>
            <w:r w:rsidR="00E66782" w:rsidRPr="000D41EB">
              <w:rPr>
                <w:sz w:val="20"/>
                <w:szCs w:val="20"/>
              </w:rPr>
              <w:t>at area gently with dry gauze but DO NOT MASSAGE</w:t>
            </w:r>
          </w:p>
          <w:p w14:paraId="580C8C91" w14:textId="77777777" w:rsidR="00B56C20" w:rsidRPr="00B56C20" w:rsidRDefault="00B56C20" w:rsidP="00B56C20">
            <w:pPr>
              <w:rPr>
                <w:sz w:val="20"/>
                <w:szCs w:val="20"/>
              </w:rPr>
            </w:pPr>
          </w:p>
          <w:p w14:paraId="550F2D5E" w14:textId="77777777" w:rsidR="00AD0837" w:rsidRPr="009700BF" w:rsidRDefault="009906D0" w:rsidP="00AD0837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sz w:val="22"/>
              </w:rPr>
            </w:pPr>
            <w:r w:rsidRPr="009700BF">
              <w:rPr>
                <w:b/>
                <w:bCs/>
                <w:sz w:val="22"/>
              </w:rPr>
              <w:t>Subcutaneous</w:t>
            </w:r>
          </w:p>
          <w:p w14:paraId="733AE248" w14:textId="6BC55262" w:rsidR="002B12E1" w:rsidRPr="000D41EB" w:rsidRDefault="00AB71BF" w:rsidP="002B12E1">
            <w:pPr>
              <w:pStyle w:val="ListParagraph"/>
              <w:numPr>
                <w:ilvl w:val="1"/>
                <w:numId w:val="19"/>
              </w:numPr>
              <w:rPr>
                <w:sz w:val="20"/>
                <w:szCs w:val="20"/>
              </w:rPr>
            </w:pPr>
            <w:r w:rsidRPr="000D41EB">
              <w:rPr>
                <w:sz w:val="20"/>
                <w:szCs w:val="20"/>
              </w:rPr>
              <w:t>Select fatty site</w:t>
            </w:r>
          </w:p>
          <w:p w14:paraId="44D81793" w14:textId="0B87528F" w:rsidR="00763A29" w:rsidRPr="000D41EB" w:rsidRDefault="00763A29" w:rsidP="002B12E1">
            <w:pPr>
              <w:pStyle w:val="ListParagraph"/>
              <w:numPr>
                <w:ilvl w:val="1"/>
                <w:numId w:val="19"/>
              </w:numPr>
              <w:rPr>
                <w:sz w:val="20"/>
                <w:szCs w:val="20"/>
              </w:rPr>
            </w:pPr>
            <w:r w:rsidRPr="000D41EB">
              <w:rPr>
                <w:sz w:val="20"/>
                <w:szCs w:val="20"/>
              </w:rPr>
              <w:t>Use thumb and forefinger and gently grasp loose area (</w:t>
            </w:r>
            <w:r w:rsidR="00830093" w:rsidRPr="000D41EB">
              <w:rPr>
                <w:sz w:val="20"/>
                <w:szCs w:val="20"/>
              </w:rPr>
              <w:t>pinch and inch)</w:t>
            </w:r>
          </w:p>
          <w:p w14:paraId="29A5AC9C" w14:textId="3718B72A" w:rsidR="00830093" w:rsidRPr="000D41EB" w:rsidRDefault="00830093" w:rsidP="002B12E1">
            <w:pPr>
              <w:pStyle w:val="ListParagraph"/>
              <w:numPr>
                <w:ilvl w:val="1"/>
                <w:numId w:val="19"/>
              </w:numPr>
              <w:rPr>
                <w:sz w:val="20"/>
                <w:szCs w:val="20"/>
              </w:rPr>
            </w:pPr>
            <w:r w:rsidRPr="000D41EB">
              <w:rPr>
                <w:sz w:val="20"/>
                <w:szCs w:val="20"/>
              </w:rPr>
              <w:t>Hold syringe like a dart between the thumb and forefinger</w:t>
            </w:r>
          </w:p>
          <w:p w14:paraId="4CFA40AD" w14:textId="3569FD8D" w:rsidR="00D45C47" w:rsidRPr="000D41EB" w:rsidRDefault="00D45C47" w:rsidP="002B12E1">
            <w:pPr>
              <w:pStyle w:val="ListParagraph"/>
              <w:numPr>
                <w:ilvl w:val="1"/>
                <w:numId w:val="19"/>
              </w:numPr>
              <w:rPr>
                <w:sz w:val="20"/>
                <w:szCs w:val="20"/>
              </w:rPr>
            </w:pPr>
            <w:r w:rsidRPr="000D41EB">
              <w:rPr>
                <w:sz w:val="20"/>
                <w:szCs w:val="20"/>
              </w:rPr>
              <w:t>Insert needle at a 45-90</w:t>
            </w:r>
            <w:r w:rsidRPr="000D41EB">
              <w:rPr>
                <w:rFonts w:cs="Times New Roman"/>
                <w:sz w:val="20"/>
                <w:szCs w:val="20"/>
              </w:rPr>
              <w:t>°</w:t>
            </w:r>
            <w:r w:rsidRPr="000D41EB">
              <w:rPr>
                <w:sz w:val="20"/>
                <w:szCs w:val="20"/>
              </w:rPr>
              <w:t xml:space="preserve"> angle</w:t>
            </w:r>
          </w:p>
          <w:p w14:paraId="3785E079" w14:textId="77777777" w:rsidR="00B7074C" w:rsidRPr="000D41EB" w:rsidRDefault="003A3C42" w:rsidP="002B12E1">
            <w:pPr>
              <w:pStyle w:val="ListParagraph"/>
              <w:numPr>
                <w:ilvl w:val="1"/>
                <w:numId w:val="19"/>
              </w:numPr>
              <w:rPr>
                <w:sz w:val="20"/>
                <w:szCs w:val="20"/>
              </w:rPr>
            </w:pPr>
            <w:r w:rsidRPr="000D41EB">
              <w:rPr>
                <w:sz w:val="20"/>
                <w:szCs w:val="20"/>
              </w:rPr>
              <w:t>Continue to hold needle and aspirate by pulling back on plunger</w:t>
            </w:r>
            <w:r w:rsidR="00717649" w:rsidRPr="000D41EB">
              <w:rPr>
                <w:sz w:val="20"/>
                <w:szCs w:val="20"/>
              </w:rPr>
              <w:t xml:space="preserve"> with thumb and dominant hand. If no blood appears, administer injection.</w:t>
            </w:r>
          </w:p>
          <w:p w14:paraId="40D13F4E" w14:textId="181CFB3F" w:rsidR="003A3C42" w:rsidRPr="000D41EB" w:rsidRDefault="00717649" w:rsidP="00B7074C">
            <w:pPr>
              <w:pStyle w:val="ListParagraph"/>
              <w:numPr>
                <w:ilvl w:val="2"/>
                <w:numId w:val="19"/>
              </w:numPr>
              <w:rPr>
                <w:sz w:val="20"/>
                <w:szCs w:val="20"/>
              </w:rPr>
            </w:pPr>
            <w:r w:rsidRPr="000D41EB">
              <w:rPr>
                <w:sz w:val="20"/>
                <w:szCs w:val="20"/>
              </w:rPr>
              <w:t xml:space="preserve"> </w:t>
            </w:r>
            <w:r w:rsidR="00B7074C" w:rsidRPr="000D41EB">
              <w:rPr>
                <w:sz w:val="20"/>
                <w:szCs w:val="20"/>
              </w:rPr>
              <w:t>If blood appears</w:t>
            </w:r>
            <w:r w:rsidR="004A35D6" w:rsidRPr="000D41EB">
              <w:rPr>
                <w:sz w:val="20"/>
                <w:szCs w:val="20"/>
              </w:rPr>
              <w:t>, withdraw needle, activate safety feature</w:t>
            </w:r>
            <w:r w:rsidR="002F3013" w:rsidRPr="000D41EB">
              <w:rPr>
                <w:sz w:val="20"/>
                <w:szCs w:val="20"/>
              </w:rPr>
              <w:t xml:space="preserve"> and discard, prepare new injection (</w:t>
            </w:r>
            <w:r w:rsidR="002F3013" w:rsidRPr="000D41EB">
              <w:rPr>
                <w:i/>
                <w:iCs/>
                <w:sz w:val="20"/>
                <w:szCs w:val="20"/>
              </w:rPr>
              <w:t>rationale</w:t>
            </w:r>
            <w:r w:rsidR="002F3013" w:rsidRPr="000D41EB">
              <w:rPr>
                <w:sz w:val="20"/>
                <w:szCs w:val="20"/>
              </w:rPr>
              <w:t>: blood indicates</w:t>
            </w:r>
            <w:r w:rsidR="009700BF" w:rsidRPr="000D41EB">
              <w:rPr>
                <w:sz w:val="20"/>
                <w:szCs w:val="20"/>
              </w:rPr>
              <w:t xml:space="preserve"> needle has entered a blood vessel)</w:t>
            </w:r>
          </w:p>
          <w:p w14:paraId="14F81E2C" w14:textId="18CF0168" w:rsidR="00D6453F" w:rsidRPr="000D41EB" w:rsidRDefault="00D6453F" w:rsidP="002B12E1">
            <w:pPr>
              <w:pStyle w:val="ListParagraph"/>
              <w:numPr>
                <w:ilvl w:val="1"/>
                <w:numId w:val="19"/>
              </w:numPr>
              <w:rPr>
                <w:sz w:val="20"/>
                <w:szCs w:val="20"/>
              </w:rPr>
            </w:pPr>
            <w:r w:rsidRPr="000D41EB">
              <w:rPr>
                <w:sz w:val="20"/>
                <w:szCs w:val="20"/>
              </w:rPr>
              <w:t>Inject medication slowly</w:t>
            </w:r>
            <w:r w:rsidR="00E27F75" w:rsidRPr="000D41EB">
              <w:rPr>
                <w:sz w:val="20"/>
                <w:szCs w:val="20"/>
              </w:rPr>
              <w:t>; wait 10 secs then withdraw needle quickly and activate safety feature</w:t>
            </w:r>
            <w:r w:rsidR="00B7074C" w:rsidRPr="000D41EB">
              <w:rPr>
                <w:sz w:val="20"/>
                <w:szCs w:val="20"/>
              </w:rPr>
              <w:t>, discard in sharps</w:t>
            </w:r>
          </w:p>
          <w:p w14:paraId="78C787B7" w14:textId="77777777" w:rsidR="009906D0" w:rsidRPr="000D41EB" w:rsidRDefault="009906D0" w:rsidP="00AD0837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sz w:val="20"/>
                <w:szCs w:val="20"/>
              </w:rPr>
            </w:pPr>
            <w:r w:rsidRPr="000D41EB">
              <w:rPr>
                <w:b/>
                <w:bCs/>
                <w:sz w:val="20"/>
                <w:szCs w:val="20"/>
              </w:rPr>
              <w:t>Intra</w:t>
            </w:r>
            <w:r w:rsidR="00D06951" w:rsidRPr="000D41EB">
              <w:rPr>
                <w:b/>
                <w:bCs/>
                <w:sz w:val="20"/>
                <w:szCs w:val="20"/>
              </w:rPr>
              <w:t>muscular</w:t>
            </w:r>
          </w:p>
          <w:p w14:paraId="6E977D08" w14:textId="77777777" w:rsidR="009700BF" w:rsidRPr="000D41EB" w:rsidRDefault="00D32EE8" w:rsidP="009700BF">
            <w:pPr>
              <w:pStyle w:val="ListParagraph"/>
              <w:numPr>
                <w:ilvl w:val="1"/>
                <w:numId w:val="19"/>
              </w:numPr>
              <w:rPr>
                <w:sz w:val="20"/>
                <w:szCs w:val="20"/>
              </w:rPr>
            </w:pPr>
            <w:r w:rsidRPr="000D41EB">
              <w:rPr>
                <w:sz w:val="20"/>
                <w:szCs w:val="20"/>
              </w:rPr>
              <w:t>Spread skin taut between thumb and forefinger</w:t>
            </w:r>
          </w:p>
          <w:p w14:paraId="4B01A82F" w14:textId="77777777" w:rsidR="00440833" w:rsidRPr="000D41EB" w:rsidRDefault="00440833" w:rsidP="009700BF">
            <w:pPr>
              <w:pStyle w:val="ListParagraph"/>
              <w:numPr>
                <w:ilvl w:val="1"/>
                <w:numId w:val="19"/>
              </w:numPr>
              <w:rPr>
                <w:sz w:val="20"/>
                <w:szCs w:val="20"/>
              </w:rPr>
            </w:pPr>
            <w:r w:rsidRPr="000D41EB">
              <w:rPr>
                <w:sz w:val="20"/>
                <w:szCs w:val="20"/>
              </w:rPr>
              <w:t>Insert needle at a 90</w:t>
            </w:r>
            <w:r w:rsidRPr="000D41EB">
              <w:rPr>
                <w:rFonts w:cs="Times New Roman"/>
                <w:sz w:val="20"/>
                <w:szCs w:val="20"/>
              </w:rPr>
              <w:t>°</w:t>
            </w:r>
            <w:r w:rsidRPr="000D41EB">
              <w:rPr>
                <w:sz w:val="20"/>
                <w:szCs w:val="20"/>
              </w:rPr>
              <w:t xml:space="preserve"> angle</w:t>
            </w:r>
            <w:r w:rsidR="00286A22" w:rsidRPr="000D41EB">
              <w:rPr>
                <w:sz w:val="20"/>
                <w:szCs w:val="20"/>
              </w:rPr>
              <w:t xml:space="preserve"> to the muscle, using a quick, darting motion</w:t>
            </w:r>
          </w:p>
          <w:p w14:paraId="76384583" w14:textId="77777777" w:rsidR="00286A22" w:rsidRPr="000D41EB" w:rsidRDefault="00286A22" w:rsidP="009700BF">
            <w:pPr>
              <w:pStyle w:val="ListParagraph"/>
              <w:numPr>
                <w:ilvl w:val="1"/>
                <w:numId w:val="19"/>
              </w:numPr>
              <w:rPr>
                <w:sz w:val="20"/>
                <w:szCs w:val="20"/>
              </w:rPr>
            </w:pPr>
            <w:r w:rsidRPr="000D41EB">
              <w:rPr>
                <w:sz w:val="20"/>
                <w:szCs w:val="20"/>
              </w:rPr>
              <w:t>Pull back on plunger</w:t>
            </w:r>
            <w:r w:rsidR="00C476DA" w:rsidRPr="000D41EB">
              <w:rPr>
                <w:sz w:val="20"/>
                <w:szCs w:val="20"/>
              </w:rPr>
              <w:t>, if no blood appears, administer injection</w:t>
            </w:r>
            <w:r w:rsidR="00E56E5F" w:rsidRPr="000D41EB">
              <w:rPr>
                <w:sz w:val="20"/>
                <w:szCs w:val="20"/>
              </w:rPr>
              <w:t>.</w:t>
            </w:r>
          </w:p>
          <w:p w14:paraId="1020553C" w14:textId="77777777" w:rsidR="00E56E5F" w:rsidRPr="000D41EB" w:rsidRDefault="00E56E5F" w:rsidP="009700BF">
            <w:pPr>
              <w:pStyle w:val="ListParagraph"/>
              <w:numPr>
                <w:ilvl w:val="1"/>
                <w:numId w:val="19"/>
              </w:numPr>
              <w:rPr>
                <w:sz w:val="20"/>
                <w:szCs w:val="20"/>
              </w:rPr>
            </w:pPr>
            <w:r w:rsidRPr="000D41EB">
              <w:rPr>
                <w:sz w:val="20"/>
                <w:szCs w:val="20"/>
              </w:rPr>
              <w:t>Inject medication slowly</w:t>
            </w:r>
          </w:p>
          <w:p w14:paraId="640FE5A1" w14:textId="77777777" w:rsidR="00E56E5F" w:rsidRPr="000D41EB" w:rsidRDefault="00E56E5F" w:rsidP="009700BF">
            <w:pPr>
              <w:pStyle w:val="ListParagraph"/>
              <w:numPr>
                <w:ilvl w:val="1"/>
                <w:numId w:val="19"/>
              </w:numPr>
              <w:rPr>
                <w:sz w:val="20"/>
                <w:szCs w:val="20"/>
              </w:rPr>
            </w:pPr>
            <w:r w:rsidRPr="000D41EB">
              <w:rPr>
                <w:sz w:val="20"/>
                <w:szCs w:val="20"/>
              </w:rPr>
              <w:t>Withdraw needly quickly</w:t>
            </w:r>
            <w:r w:rsidR="000D41EB" w:rsidRPr="000D41EB">
              <w:rPr>
                <w:sz w:val="20"/>
                <w:szCs w:val="20"/>
              </w:rPr>
              <w:t>, and massage area with antimicrobial swab</w:t>
            </w:r>
          </w:p>
          <w:p w14:paraId="369D66AC" w14:textId="1686F306" w:rsidR="000D41EB" w:rsidRPr="00AD0837" w:rsidRDefault="000D41EB" w:rsidP="009700BF">
            <w:pPr>
              <w:pStyle w:val="ListParagraph"/>
              <w:numPr>
                <w:ilvl w:val="1"/>
                <w:numId w:val="19"/>
              </w:numPr>
              <w:rPr>
                <w:sz w:val="22"/>
              </w:rPr>
            </w:pPr>
            <w:r w:rsidRPr="000D41EB">
              <w:rPr>
                <w:sz w:val="20"/>
                <w:szCs w:val="20"/>
              </w:rPr>
              <w:t>Activate needle safety feature and discard in sharps</w:t>
            </w:r>
          </w:p>
        </w:tc>
        <w:tc>
          <w:tcPr>
            <w:tcW w:w="1980" w:type="dxa"/>
          </w:tcPr>
          <w:p w14:paraId="4F78AC3A" w14:textId="77777777" w:rsidR="005D45DE" w:rsidRDefault="005D45DE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2965" w:type="dxa"/>
          </w:tcPr>
          <w:p w14:paraId="6373FB72" w14:textId="77777777" w:rsidR="005D45DE" w:rsidRDefault="005D45DE" w:rsidP="002B58C4">
            <w:pPr>
              <w:rPr>
                <w:b/>
                <w:bCs/>
                <w:sz w:val="22"/>
              </w:rPr>
            </w:pPr>
          </w:p>
        </w:tc>
      </w:tr>
      <w:tr w:rsidR="00387A61" w14:paraId="7C934B20" w14:textId="77777777" w:rsidTr="00FD2A29">
        <w:tc>
          <w:tcPr>
            <w:tcW w:w="5845" w:type="dxa"/>
          </w:tcPr>
          <w:p w14:paraId="7E267B2F" w14:textId="5B8277B5" w:rsidR="00387A61" w:rsidRDefault="00387A61" w:rsidP="002B58C4">
            <w:pPr>
              <w:rPr>
                <w:sz w:val="22"/>
              </w:rPr>
            </w:pPr>
            <w:r>
              <w:rPr>
                <w:sz w:val="22"/>
              </w:rPr>
              <w:t>Rotate injection sites</w:t>
            </w:r>
          </w:p>
        </w:tc>
        <w:tc>
          <w:tcPr>
            <w:tcW w:w="1980" w:type="dxa"/>
          </w:tcPr>
          <w:p w14:paraId="2550AA2B" w14:textId="77777777" w:rsidR="00387A61" w:rsidRDefault="00387A61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2965" w:type="dxa"/>
          </w:tcPr>
          <w:p w14:paraId="229D0346" w14:textId="77777777" w:rsidR="00387A61" w:rsidRDefault="00387A61" w:rsidP="002B58C4">
            <w:pPr>
              <w:rPr>
                <w:b/>
                <w:bCs/>
                <w:sz w:val="22"/>
              </w:rPr>
            </w:pPr>
          </w:p>
        </w:tc>
      </w:tr>
      <w:tr w:rsidR="007429B5" w14:paraId="38F698C7" w14:textId="77777777" w:rsidTr="00FD2A29">
        <w:tc>
          <w:tcPr>
            <w:tcW w:w="5845" w:type="dxa"/>
          </w:tcPr>
          <w:p w14:paraId="02BED108" w14:textId="2A9A0122" w:rsidR="007429B5" w:rsidRDefault="007429B5" w:rsidP="002B58C4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Sharps containers </w:t>
            </w:r>
            <w:r w:rsidR="003C410B">
              <w:rPr>
                <w:sz w:val="22"/>
              </w:rPr>
              <w:t>are puncture-resistant, readily accessible, and not more than 2/3 full</w:t>
            </w:r>
          </w:p>
        </w:tc>
        <w:tc>
          <w:tcPr>
            <w:tcW w:w="1980" w:type="dxa"/>
          </w:tcPr>
          <w:p w14:paraId="6D65DC5F" w14:textId="77777777" w:rsidR="007429B5" w:rsidRDefault="007429B5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2965" w:type="dxa"/>
          </w:tcPr>
          <w:p w14:paraId="77C418C1" w14:textId="77777777" w:rsidR="007429B5" w:rsidRDefault="007429B5" w:rsidP="002B58C4">
            <w:pPr>
              <w:rPr>
                <w:b/>
                <w:bCs/>
                <w:sz w:val="22"/>
              </w:rPr>
            </w:pPr>
          </w:p>
        </w:tc>
      </w:tr>
      <w:tr w:rsidR="002705BB" w14:paraId="42E12B26" w14:textId="77777777" w:rsidTr="00FD2A29">
        <w:tc>
          <w:tcPr>
            <w:tcW w:w="5845" w:type="dxa"/>
          </w:tcPr>
          <w:p w14:paraId="48F89DF7" w14:textId="75E5C9C0" w:rsidR="002705BB" w:rsidRDefault="002705BB" w:rsidP="002B58C4">
            <w:pPr>
              <w:rPr>
                <w:sz w:val="22"/>
              </w:rPr>
            </w:pPr>
            <w:r>
              <w:rPr>
                <w:sz w:val="22"/>
              </w:rPr>
              <w:t xml:space="preserve">Fingerstick devices </w:t>
            </w:r>
            <w:r w:rsidR="00572A6E">
              <w:rPr>
                <w:sz w:val="22"/>
              </w:rPr>
              <w:t>(e.g., lancets) are for single use only</w:t>
            </w:r>
          </w:p>
        </w:tc>
        <w:tc>
          <w:tcPr>
            <w:tcW w:w="1980" w:type="dxa"/>
          </w:tcPr>
          <w:p w14:paraId="04D0E573" w14:textId="77777777" w:rsidR="002705BB" w:rsidRDefault="002705BB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2965" w:type="dxa"/>
          </w:tcPr>
          <w:p w14:paraId="5CFF22A6" w14:textId="77777777" w:rsidR="002705BB" w:rsidRDefault="002705BB" w:rsidP="002B58C4">
            <w:pPr>
              <w:rPr>
                <w:b/>
                <w:bCs/>
                <w:sz w:val="22"/>
              </w:rPr>
            </w:pPr>
          </w:p>
        </w:tc>
      </w:tr>
      <w:tr w:rsidR="00572A6E" w14:paraId="055437EA" w14:textId="77777777" w:rsidTr="00FD2A29">
        <w:tc>
          <w:tcPr>
            <w:tcW w:w="5845" w:type="dxa"/>
          </w:tcPr>
          <w:p w14:paraId="43F40B98" w14:textId="3E6AEAF5" w:rsidR="00572A6E" w:rsidRDefault="00572A6E" w:rsidP="002B58C4">
            <w:pPr>
              <w:rPr>
                <w:sz w:val="22"/>
              </w:rPr>
            </w:pPr>
            <w:r>
              <w:rPr>
                <w:sz w:val="22"/>
              </w:rPr>
              <w:t>Glucometer to be disinfected after each use</w:t>
            </w:r>
            <w:r w:rsidR="009F4C4C">
              <w:rPr>
                <w:sz w:val="22"/>
              </w:rPr>
              <w:t xml:space="preserve"> per manufacturer’s instructions</w:t>
            </w:r>
          </w:p>
        </w:tc>
        <w:tc>
          <w:tcPr>
            <w:tcW w:w="1980" w:type="dxa"/>
          </w:tcPr>
          <w:p w14:paraId="046D938C" w14:textId="77777777" w:rsidR="00572A6E" w:rsidRDefault="00572A6E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2965" w:type="dxa"/>
          </w:tcPr>
          <w:p w14:paraId="7AC226B7" w14:textId="77777777" w:rsidR="00572A6E" w:rsidRDefault="00572A6E" w:rsidP="002B58C4">
            <w:pPr>
              <w:rPr>
                <w:b/>
                <w:bCs/>
                <w:sz w:val="22"/>
              </w:rPr>
            </w:pPr>
          </w:p>
        </w:tc>
      </w:tr>
    </w:tbl>
    <w:p w14:paraId="340F3E98" w14:textId="77777777" w:rsidR="005D57D5" w:rsidRDefault="005D57D5">
      <w:pPr>
        <w:rPr>
          <w:b/>
          <w:bCs/>
          <w:sz w:val="22"/>
        </w:rPr>
      </w:pPr>
    </w:p>
    <w:p w14:paraId="7C796223" w14:textId="77777777" w:rsidR="00B56C20" w:rsidRDefault="00B56C20">
      <w:pPr>
        <w:rPr>
          <w:b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1926"/>
        <w:gridCol w:w="4279"/>
      </w:tblGrid>
      <w:tr w:rsidR="005D57D5" w14:paraId="38B77E83" w14:textId="77777777" w:rsidTr="002B58C4">
        <w:tc>
          <w:tcPr>
            <w:tcW w:w="10790" w:type="dxa"/>
            <w:gridSpan w:val="3"/>
            <w:shd w:val="clear" w:color="auto" w:fill="DAE9F7" w:themeFill="text2" w:themeFillTint="1A"/>
          </w:tcPr>
          <w:p w14:paraId="2877A0DB" w14:textId="45C55EED" w:rsidR="005D57D5" w:rsidRDefault="005D57D5" w:rsidP="002B58C4">
            <w:pPr>
              <w:jc w:val="center"/>
              <w:rPr>
                <w:b/>
                <w:bCs/>
                <w:szCs w:val="24"/>
              </w:rPr>
            </w:pPr>
            <w:bookmarkStart w:id="0" w:name="_Hlk178689353"/>
            <w:r>
              <w:rPr>
                <w:b/>
                <w:bCs/>
                <w:szCs w:val="24"/>
              </w:rPr>
              <w:t xml:space="preserve">RECTAL </w:t>
            </w:r>
            <w:r w:rsidR="005F34EB">
              <w:rPr>
                <w:b/>
                <w:bCs/>
                <w:szCs w:val="24"/>
              </w:rPr>
              <w:t>SUPPOSITORY ADMINISTRATION</w:t>
            </w:r>
          </w:p>
          <w:p w14:paraId="1062C8A1" w14:textId="77777777" w:rsidR="005D57D5" w:rsidRDefault="005D57D5" w:rsidP="002B58C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5D57D5" w14:paraId="23006989" w14:textId="77777777" w:rsidTr="002B58C4">
        <w:tc>
          <w:tcPr>
            <w:tcW w:w="4585" w:type="dxa"/>
            <w:shd w:val="clear" w:color="auto" w:fill="DAE9F7" w:themeFill="text2" w:themeFillTint="1A"/>
          </w:tcPr>
          <w:p w14:paraId="727D4001" w14:textId="77777777" w:rsidR="005D57D5" w:rsidRDefault="005D57D5" w:rsidP="002B58C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TASK</w:t>
            </w:r>
          </w:p>
        </w:tc>
        <w:tc>
          <w:tcPr>
            <w:tcW w:w="1926" w:type="dxa"/>
            <w:shd w:val="clear" w:color="auto" w:fill="DAE9F7" w:themeFill="text2" w:themeFillTint="1A"/>
          </w:tcPr>
          <w:p w14:paraId="4A0D4D17" w14:textId="77777777" w:rsidR="005D57D5" w:rsidRPr="00B24EB2" w:rsidRDefault="005D57D5" w:rsidP="002B58C4">
            <w:pPr>
              <w:jc w:val="center"/>
              <w:rPr>
                <w:b/>
                <w:bCs/>
              </w:rPr>
            </w:pPr>
            <w:r w:rsidRPr="00B24EB2">
              <w:rPr>
                <w:b/>
                <w:bCs/>
              </w:rPr>
              <w:t>COMPLETION</w:t>
            </w:r>
          </w:p>
          <w:p w14:paraId="7B534664" w14:textId="77777777" w:rsidR="005D57D5" w:rsidRDefault="005D57D5" w:rsidP="002B58C4">
            <w:pPr>
              <w:jc w:val="center"/>
              <w:rPr>
                <w:b/>
                <w:bCs/>
                <w:sz w:val="22"/>
              </w:rPr>
            </w:pPr>
            <w:r w:rsidRPr="00B24EB2">
              <w:rPr>
                <w:b/>
                <w:bCs/>
                <w:sz w:val="20"/>
                <w:szCs w:val="20"/>
              </w:rPr>
              <w:t>(YES, NO, N/A)</w:t>
            </w:r>
          </w:p>
        </w:tc>
        <w:tc>
          <w:tcPr>
            <w:tcW w:w="4279" w:type="dxa"/>
            <w:shd w:val="clear" w:color="auto" w:fill="DAE9F7" w:themeFill="text2" w:themeFillTint="1A"/>
          </w:tcPr>
          <w:p w14:paraId="44C05EC4" w14:textId="77777777" w:rsidR="005D57D5" w:rsidRDefault="005D57D5" w:rsidP="002B58C4">
            <w:pPr>
              <w:jc w:val="center"/>
              <w:rPr>
                <w:b/>
                <w:bCs/>
                <w:sz w:val="22"/>
              </w:rPr>
            </w:pPr>
            <w:r w:rsidRPr="00B24EB2">
              <w:rPr>
                <w:b/>
                <w:bCs/>
              </w:rPr>
              <w:t>RECOMMENDATIONS/COMMENTS</w:t>
            </w:r>
          </w:p>
        </w:tc>
      </w:tr>
      <w:tr w:rsidR="005D57D5" w14:paraId="68B51B56" w14:textId="77777777" w:rsidTr="002B58C4">
        <w:tc>
          <w:tcPr>
            <w:tcW w:w="4585" w:type="dxa"/>
          </w:tcPr>
          <w:p w14:paraId="61DD6890" w14:textId="6D29F85A" w:rsidR="005D57D5" w:rsidRPr="00656F82" w:rsidRDefault="0015530F" w:rsidP="00656F82">
            <w:pPr>
              <w:rPr>
                <w:sz w:val="22"/>
              </w:rPr>
            </w:pPr>
            <w:r>
              <w:rPr>
                <w:sz w:val="22"/>
              </w:rPr>
              <w:t>Gather necessary equipment</w:t>
            </w:r>
          </w:p>
        </w:tc>
        <w:tc>
          <w:tcPr>
            <w:tcW w:w="1926" w:type="dxa"/>
          </w:tcPr>
          <w:p w14:paraId="06013435" w14:textId="77777777" w:rsidR="005D57D5" w:rsidRDefault="005D57D5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4279" w:type="dxa"/>
          </w:tcPr>
          <w:p w14:paraId="773C8B33" w14:textId="77777777" w:rsidR="005D57D5" w:rsidRDefault="005D57D5" w:rsidP="002B58C4">
            <w:pPr>
              <w:rPr>
                <w:b/>
                <w:bCs/>
                <w:sz w:val="22"/>
              </w:rPr>
            </w:pPr>
          </w:p>
        </w:tc>
      </w:tr>
      <w:tr w:rsidR="005D57D5" w14:paraId="7764CE3D" w14:textId="77777777" w:rsidTr="002B58C4">
        <w:tc>
          <w:tcPr>
            <w:tcW w:w="4585" w:type="dxa"/>
          </w:tcPr>
          <w:p w14:paraId="06E69D2B" w14:textId="4A1B03EB" w:rsidR="005D57D5" w:rsidRPr="00DF770D" w:rsidRDefault="002253DD" w:rsidP="002B58C4">
            <w:pPr>
              <w:rPr>
                <w:sz w:val="22"/>
              </w:rPr>
            </w:pPr>
            <w:r>
              <w:rPr>
                <w:sz w:val="22"/>
              </w:rPr>
              <w:t>Place resident in left side-lying position</w:t>
            </w:r>
          </w:p>
        </w:tc>
        <w:tc>
          <w:tcPr>
            <w:tcW w:w="1926" w:type="dxa"/>
          </w:tcPr>
          <w:p w14:paraId="582835D0" w14:textId="77777777" w:rsidR="005D57D5" w:rsidRDefault="005D57D5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4279" w:type="dxa"/>
          </w:tcPr>
          <w:p w14:paraId="19A55970" w14:textId="77777777" w:rsidR="005D57D5" w:rsidRDefault="005D57D5" w:rsidP="002B58C4">
            <w:pPr>
              <w:rPr>
                <w:b/>
                <w:bCs/>
                <w:sz w:val="22"/>
              </w:rPr>
            </w:pPr>
          </w:p>
        </w:tc>
      </w:tr>
      <w:tr w:rsidR="005D57D5" w14:paraId="3FD3725C" w14:textId="77777777" w:rsidTr="002B58C4">
        <w:tc>
          <w:tcPr>
            <w:tcW w:w="4585" w:type="dxa"/>
          </w:tcPr>
          <w:p w14:paraId="7148EEF8" w14:textId="690D4C2E" w:rsidR="005D57D5" w:rsidRPr="00DF770D" w:rsidRDefault="000E49AE" w:rsidP="002B58C4">
            <w:pPr>
              <w:rPr>
                <w:sz w:val="22"/>
              </w:rPr>
            </w:pPr>
            <w:r>
              <w:rPr>
                <w:sz w:val="22"/>
              </w:rPr>
              <w:t>Apply lubrica</w:t>
            </w:r>
            <w:r w:rsidR="005A2191">
              <w:rPr>
                <w:sz w:val="22"/>
              </w:rPr>
              <w:t>nt</w:t>
            </w:r>
            <w:r>
              <w:rPr>
                <w:sz w:val="22"/>
              </w:rPr>
              <w:t xml:space="preserve"> to tip of suppository</w:t>
            </w:r>
          </w:p>
        </w:tc>
        <w:tc>
          <w:tcPr>
            <w:tcW w:w="1926" w:type="dxa"/>
          </w:tcPr>
          <w:p w14:paraId="1604A731" w14:textId="77777777" w:rsidR="005D57D5" w:rsidRDefault="005D57D5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4279" w:type="dxa"/>
          </w:tcPr>
          <w:p w14:paraId="4B8EC975" w14:textId="77777777" w:rsidR="005D57D5" w:rsidRDefault="005D57D5" w:rsidP="002B58C4">
            <w:pPr>
              <w:rPr>
                <w:b/>
                <w:bCs/>
                <w:sz w:val="22"/>
              </w:rPr>
            </w:pPr>
          </w:p>
        </w:tc>
      </w:tr>
      <w:tr w:rsidR="005D57D5" w14:paraId="6FDBC0C8" w14:textId="77777777" w:rsidTr="002B58C4">
        <w:tc>
          <w:tcPr>
            <w:tcW w:w="4585" w:type="dxa"/>
          </w:tcPr>
          <w:p w14:paraId="2DD6F9A2" w14:textId="523CE29F" w:rsidR="005D57D5" w:rsidRPr="003D77CF" w:rsidRDefault="007104F9" w:rsidP="002B58C4">
            <w:pPr>
              <w:rPr>
                <w:sz w:val="22"/>
              </w:rPr>
            </w:pPr>
            <w:r>
              <w:rPr>
                <w:sz w:val="22"/>
              </w:rPr>
              <w:t xml:space="preserve">Don clen gloves and </w:t>
            </w:r>
            <w:r w:rsidR="007A41A0">
              <w:rPr>
                <w:sz w:val="22"/>
              </w:rPr>
              <w:t xml:space="preserve">insert suppository about 1 ½ </w:t>
            </w:r>
            <w:r w:rsidR="008D2ADE">
              <w:rPr>
                <w:sz w:val="22"/>
              </w:rPr>
              <w:t xml:space="preserve">inches into the rectum beyond the </w:t>
            </w:r>
            <w:r w:rsidR="00142309">
              <w:rPr>
                <w:sz w:val="22"/>
              </w:rPr>
              <w:t>anal sphincter</w:t>
            </w:r>
          </w:p>
        </w:tc>
        <w:tc>
          <w:tcPr>
            <w:tcW w:w="1926" w:type="dxa"/>
          </w:tcPr>
          <w:p w14:paraId="2B3376E6" w14:textId="77777777" w:rsidR="005D57D5" w:rsidRDefault="005D57D5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4279" w:type="dxa"/>
          </w:tcPr>
          <w:p w14:paraId="70650E1F" w14:textId="77777777" w:rsidR="005D57D5" w:rsidRDefault="005D57D5" w:rsidP="002B58C4">
            <w:pPr>
              <w:rPr>
                <w:b/>
                <w:bCs/>
                <w:sz w:val="22"/>
              </w:rPr>
            </w:pPr>
          </w:p>
        </w:tc>
      </w:tr>
      <w:tr w:rsidR="00142309" w14:paraId="648057AF" w14:textId="77777777" w:rsidTr="009572F6">
        <w:trPr>
          <w:trHeight w:val="50"/>
        </w:trPr>
        <w:tc>
          <w:tcPr>
            <w:tcW w:w="4585" w:type="dxa"/>
          </w:tcPr>
          <w:p w14:paraId="7CC3AE57" w14:textId="04D3B899" w:rsidR="00142309" w:rsidRDefault="00F75753" w:rsidP="002B58C4">
            <w:pPr>
              <w:rPr>
                <w:sz w:val="22"/>
              </w:rPr>
            </w:pPr>
            <w:r>
              <w:rPr>
                <w:sz w:val="22"/>
              </w:rPr>
              <w:t>Encourage resident</w:t>
            </w:r>
            <w:r w:rsidR="00142309">
              <w:rPr>
                <w:sz w:val="22"/>
              </w:rPr>
              <w:t xml:space="preserve"> </w:t>
            </w:r>
            <w:r>
              <w:rPr>
                <w:sz w:val="22"/>
              </w:rPr>
              <w:t>to remain in lying position for ~</w:t>
            </w:r>
            <w:r w:rsidR="005A2191">
              <w:rPr>
                <w:sz w:val="22"/>
              </w:rPr>
              <w:t xml:space="preserve"> 15 minutes to allow medication to absorb</w:t>
            </w:r>
          </w:p>
        </w:tc>
        <w:tc>
          <w:tcPr>
            <w:tcW w:w="1926" w:type="dxa"/>
          </w:tcPr>
          <w:p w14:paraId="7A044D5E" w14:textId="77777777" w:rsidR="00142309" w:rsidRDefault="00142309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4279" w:type="dxa"/>
          </w:tcPr>
          <w:p w14:paraId="12190277" w14:textId="77777777" w:rsidR="00142309" w:rsidRDefault="00142309" w:rsidP="002B58C4">
            <w:pPr>
              <w:rPr>
                <w:b/>
                <w:bCs/>
                <w:sz w:val="22"/>
              </w:rPr>
            </w:pPr>
          </w:p>
        </w:tc>
      </w:tr>
      <w:tr w:rsidR="005A2191" w14:paraId="7DECE9D6" w14:textId="77777777" w:rsidTr="002B58C4">
        <w:tc>
          <w:tcPr>
            <w:tcW w:w="4585" w:type="dxa"/>
          </w:tcPr>
          <w:p w14:paraId="0CB93492" w14:textId="1BB9EA4F" w:rsidR="005A2191" w:rsidRDefault="005A2191" w:rsidP="002B58C4">
            <w:pPr>
              <w:rPr>
                <w:sz w:val="22"/>
              </w:rPr>
            </w:pPr>
            <w:r>
              <w:rPr>
                <w:sz w:val="22"/>
              </w:rPr>
              <w:t>Remove gloves and perform hand hygiene</w:t>
            </w:r>
          </w:p>
        </w:tc>
        <w:tc>
          <w:tcPr>
            <w:tcW w:w="1926" w:type="dxa"/>
          </w:tcPr>
          <w:p w14:paraId="3822737F" w14:textId="77777777" w:rsidR="005A2191" w:rsidRDefault="005A2191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4279" w:type="dxa"/>
          </w:tcPr>
          <w:p w14:paraId="1CB59A4B" w14:textId="77777777" w:rsidR="005A2191" w:rsidRDefault="005A2191" w:rsidP="002B58C4">
            <w:pPr>
              <w:rPr>
                <w:b/>
                <w:bCs/>
                <w:sz w:val="22"/>
              </w:rPr>
            </w:pPr>
          </w:p>
        </w:tc>
      </w:tr>
      <w:bookmarkEnd w:id="0"/>
    </w:tbl>
    <w:p w14:paraId="1F4EAE0B" w14:textId="77777777" w:rsidR="005D57D5" w:rsidRDefault="005D57D5">
      <w:pPr>
        <w:rPr>
          <w:b/>
          <w:bCs/>
          <w:sz w:val="22"/>
        </w:rPr>
      </w:pPr>
    </w:p>
    <w:p w14:paraId="0CD1BF2F" w14:textId="77777777" w:rsidR="00AC213F" w:rsidRDefault="00AC213F">
      <w:pPr>
        <w:rPr>
          <w:b/>
          <w:bCs/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845"/>
        <w:gridCol w:w="1980"/>
        <w:gridCol w:w="2965"/>
      </w:tblGrid>
      <w:tr w:rsidR="009572F6" w14:paraId="36AA4AED" w14:textId="77777777" w:rsidTr="00E16891">
        <w:tc>
          <w:tcPr>
            <w:tcW w:w="10790" w:type="dxa"/>
            <w:gridSpan w:val="3"/>
            <w:shd w:val="clear" w:color="auto" w:fill="DAE9F7" w:themeFill="text2" w:themeFillTint="1A"/>
          </w:tcPr>
          <w:p w14:paraId="3EC5A789" w14:textId="780EF9E8" w:rsidR="009572F6" w:rsidRDefault="009572F6" w:rsidP="002B58C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INTRAVENOUS MEDICATION ADMINISTRATION</w:t>
            </w:r>
          </w:p>
          <w:p w14:paraId="3FB8FC0D" w14:textId="77777777" w:rsidR="009572F6" w:rsidRDefault="009572F6" w:rsidP="002B58C4">
            <w:pPr>
              <w:jc w:val="center"/>
              <w:rPr>
                <w:b/>
                <w:bCs/>
                <w:sz w:val="22"/>
              </w:rPr>
            </w:pPr>
          </w:p>
        </w:tc>
      </w:tr>
      <w:tr w:rsidR="009572F6" w14:paraId="5B463859" w14:textId="77777777" w:rsidTr="00E16891">
        <w:tc>
          <w:tcPr>
            <w:tcW w:w="5845" w:type="dxa"/>
            <w:shd w:val="clear" w:color="auto" w:fill="DAE9F7" w:themeFill="text2" w:themeFillTint="1A"/>
          </w:tcPr>
          <w:p w14:paraId="3E093586" w14:textId="77777777" w:rsidR="009572F6" w:rsidRDefault="009572F6" w:rsidP="002B58C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TASK</w:t>
            </w:r>
          </w:p>
        </w:tc>
        <w:tc>
          <w:tcPr>
            <w:tcW w:w="1980" w:type="dxa"/>
            <w:shd w:val="clear" w:color="auto" w:fill="DAE9F7" w:themeFill="text2" w:themeFillTint="1A"/>
          </w:tcPr>
          <w:p w14:paraId="02571DD7" w14:textId="77777777" w:rsidR="009572F6" w:rsidRPr="00B24EB2" w:rsidRDefault="009572F6" w:rsidP="002B58C4">
            <w:pPr>
              <w:jc w:val="center"/>
              <w:rPr>
                <w:b/>
                <w:bCs/>
              </w:rPr>
            </w:pPr>
            <w:r w:rsidRPr="00B24EB2">
              <w:rPr>
                <w:b/>
                <w:bCs/>
              </w:rPr>
              <w:t>COMPLETION</w:t>
            </w:r>
          </w:p>
          <w:p w14:paraId="63207182" w14:textId="77777777" w:rsidR="009572F6" w:rsidRDefault="009572F6" w:rsidP="002B58C4">
            <w:pPr>
              <w:jc w:val="center"/>
              <w:rPr>
                <w:b/>
                <w:bCs/>
                <w:sz w:val="22"/>
              </w:rPr>
            </w:pPr>
            <w:r w:rsidRPr="00B24EB2">
              <w:rPr>
                <w:b/>
                <w:bCs/>
                <w:sz w:val="20"/>
                <w:szCs w:val="20"/>
              </w:rPr>
              <w:t>(YES, NO, N/A)</w:t>
            </w:r>
          </w:p>
        </w:tc>
        <w:tc>
          <w:tcPr>
            <w:tcW w:w="2965" w:type="dxa"/>
            <w:shd w:val="clear" w:color="auto" w:fill="DAE9F7" w:themeFill="text2" w:themeFillTint="1A"/>
          </w:tcPr>
          <w:p w14:paraId="6EAF6F1A" w14:textId="77777777" w:rsidR="009572F6" w:rsidRDefault="009572F6" w:rsidP="002B58C4">
            <w:pPr>
              <w:jc w:val="center"/>
              <w:rPr>
                <w:b/>
                <w:bCs/>
                <w:sz w:val="22"/>
              </w:rPr>
            </w:pPr>
            <w:r w:rsidRPr="00B24EB2">
              <w:rPr>
                <w:b/>
                <w:bCs/>
              </w:rPr>
              <w:t>RECOMMENDATIONS/COMMENTS</w:t>
            </w:r>
          </w:p>
        </w:tc>
      </w:tr>
      <w:tr w:rsidR="005F2BEF" w14:paraId="19A841F0" w14:textId="77777777" w:rsidTr="00E16891">
        <w:tc>
          <w:tcPr>
            <w:tcW w:w="5845" w:type="dxa"/>
          </w:tcPr>
          <w:p w14:paraId="21200F25" w14:textId="14B410CC" w:rsidR="005F2BEF" w:rsidRPr="005F0586" w:rsidRDefault="005F2BEF" w:rsidP="002B58C4">
            <w:pPr>
              <w:rPr>
                <w:sz w:val="22"/>
              </w:rPr>
            </w:pPr>
            <w:r w:rsidRPr="005F0586">
              <w:rPr>
                <w:sz w:val="22"/>
              </w:rPr>
              <w:t>Perform hand hygiene</w:t>
            </w:r>
          </w:p>
        </w:tc>
        <w:tc>
          <w:tcPr>
            <w:tcW w:w="1980" w:type="dxa"/>
          </w:tcPr>
          <w:p w14:paraId="65F1D26F" w14:textId="77777777" w:rsidR="005F2BEF" w:rsidRDefault="005F2BEF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2965" w:type="dxa"/>
          </w:tcPr>
          <w:p w14:paraId="0922DDEB" w14:textId="77777777" w:rsidR="005F2BEF" w:rsidRDefault="005F2BEF" w:rsidP="002B58C4">
            <w:pPr>
              <w:rPr>
                <w:b/>
                <w:bCs/>
                <w:sz w:val="22"/>
              </w:rPr>
            </w:pPr>
          </w:p>
        </w:tc>
      </w:tr>
      <w:tr w:rsidR="009572F6" w14:paraId="45FC4AF3" w14:textId="77777777" w:rsidTr="00E16891">
        <w:tc>
          <w:tcPr>
            <w:tcW w:w="5845" w:type="dxa"/>
          </w:tcPr>
          <w:p w14:paraId="2FEC8A92" w14:textId="6F93F5C2" w:rsidR="009572F6" w:rsidRPr="005F0586" w:rsidRDefault="009C79B6" w:rsidP="002B58C4">
            <w:pPr>
              <w:rPr>
                <w:sz w:val="22"/>
              </w:rPr>
            </w:pPr>
            <w:r w:rsidRPr="005F0586">
              <w:rPr>
                <w:sz w:val="22"/>
              </w:rPr>
              <w:t>Gather necessary supplies (IV tubing</w:t>
            </w:r>
            <w:r w:rsidR="00EF070F" w:rsidRPr="005F0586">
              <w:rPr>
                <w:sz w:val="22"/>
              </w:rPr>
              <w:t>, IV fluid/medication, alcohol prep pad</w:t>
            </w:r>
          </w:p>
        </w:tc>
        <w:tc>
          <w:tcPr>
            <w:tcW w:w="1980" w:type="dxa"/>
          </w:tcPr>
          <w:p w14:paraId="208CCD85" w14:textId="77777777" w:rsidR="009572F6" w:rsidRDefault="009572F6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2965" w:type="dxa"/>
          </w:tcPr>
          <w:p w14:paraId="54B52FEC" w14:textId="77777777" w:rsidR="009572F6" w:rsidRDefault="009572F6" w:rsidP="002B58C4">
            <w:pPr>
              <w:rPr>
                <w:b/>
                <w:bCs/>
                <w:sz w:val="22"/>
              </w:rPr>
            </w:pPr>
          </w:p>
        </w:tc>
      </w:tr>
      <w:tr w:rsidR="00E16891" w14:paraId="278F9886" w14:textId="77777777" w:rsidTr="00E16891">
        <w:tc>
          <w:tcPr>
            <w:tcW w:w="5845" w:type="dxa"/>
          </w:tcPr>
          <w:p w14:paraId="30801BDF" w14:textId="241AF096" w:rsidR="00E16891" w:rsidRPr="00656F82" w:rsidRDefault="0012422E" w:rsidP="002B58C4">
            <w:pPr>
              <w:rPr>
                <w:sz w:val="22"/>
              </w:rPr>
            </w:pPr>
            <w:r>
              <w:rPr>
                <w:sz w:val="22"/>
              </w:rPr>
              <w:t>Inspect IV fluid/medication bag</w:t>
            </w:r>
            <w:r w:rsidR="00036E8A">
              <w:rPr>
                <w:sz w:val="22"/>
              </w:rPr>
              <w:t xml:space="preserve"> to tears or leaks, discoloration, </w:t>
            </w:r>
            <w:r w:rsidR="007E7427">
              <w:rPr>
                <w:sz w:val="22"/>
              </w:rPr>
              <w:t>cloudiness, or particulate matter</w:t>
            </w:r>
          </w:p>
        </w:tc>
        <w:tc>
          <w:tcPr>
            <w:tcW w:w="1980" w:type="dxa"/>
          </w:tcPr>
          <w:p w14:paraId="3DBA1593" w14:textId="77777777" w:rsidR="00E16891" w:rsidRDefault="00E16891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2965" w:type="dxa"/>
          </w:tcPr>
          <w:p w14:paraId="26DA80E5" w14:textId="77777777" w:rsidR="00E16891" w:rsidRDefault="00E16891" w:rsidP="002B58C4">
            <w:pPr>
              <w:rPr>
                <w:b/>
                <w:bCs/>
                <w:sz w:val="22"/>
              </w:rPr>
            </w:pPr>
          </w:p>
        </w:tc>
      </w:tr>
      <w:tr w:rsidR="00E16891" w14:paraId="76E3E508" w14:textId="77777777" w:rsidTr="00E16891">
        <w:tc>
          <w:tcPr>
            <w:tcW w:w="5845" w:type="dxa"/>
          </w:tcPr>
          <w:p w14:paraId="5D6CF81B" w14:textId="74F3A207" w:rsidR="00E16891" w:rsidRPr="00DF770D" w:rsidRDefault="00455B1D" w:rsidP="002B58C4">
            <w:pPr>
              <w:rPr>
                <w:sz w:val="22"/>
              </w:rPr>
            </w:pPr>
            <w:r>
              <w:rPr>
                <w:sz w:val="22"/>
              </w:rPr>
              <w:t>Hang the IV bag on the IV pole</w:t>
            </w:r>
            <w:r w:rsidR="00A949A2">
              <w:rPr>
                <w:sz w:val="22"/>
              </w:rPr>
              <w:t>; ensure labeled with date, time and initials</w:t>
            </w:r>
          </w:p>
        </w:tc>
        <w:tc>
          <w:tcPr>
            <w:tcW w:w="1980" w:type="dxa"/>
          </w:tcPr>
          <w:p w14:paraId="38771720" w14:textId="77777777" w:rsidR="00E16891" w:rsidRDefault="00E16891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2965" w:type="dxa"/>
          </w:tcPr>
          <w:p w14:paraId="4BBEEF01" w14:textId="77777777" w:rsidR="00E16891" w:rsidRDefault="00E16891" w:rsidP="002B58C4">
            <w:pPr>
              <w:rPr>
                <w:b/>
                <w:bCs/>
                <w:sz w:val="22"/>
              </w:rPr>
            </w:pPr>
          </w:p>
        </w:tc>
      </w:tr>
      <w:tr w:rsidR="00E16891" w14:paraId="4EB0AE32" w14:textId="77777777" w:rsidTr="00E16891">
        <w:tc>
          <w:tcPr>
            <w:tcW w:w="5845" w:type="dxa"/>
          </w:tcPr>
          <w:p w14:paraId="1FECAF86" w14:textId="3440561F" w:rsidR="00E16891" w:rsidRPr="00DF770D" w:rsidRDefault="00DA37AF" w:rsidP="002B58C4">
            <w:pPr>
              <w:rPr>
                <w:sz w:val="22"/>
              </w:rPr>
            </w:pPr>
            <w:r>
              <w:rPr>
                <w:sz w:val="22"/>
              </w:rPr>
              <w:t>Prime IV tubing</w:t>
            </w:r>
            <w:r w:rsidR="00FD7840">
              <w:rPr>
                <w:sz w:val="22"/>
              </w:rPr>
              <w:t xml:space="preserve">, remove any </w:t>
            </w:r>
            <w:proofErr w:type="gramStart"/>
            <w:r w:rsidR="00FD7840">
              <w:rPr>
                <w:sz w:val="22"/>
              </w:rPr>
              <w:t>bubbles</w:t>
            </w:r>
            <w:r w:rsidR="009C0F3F">
              <w:rPr>
                <w:sz w:val="22"/>
              </w:rPr>
              <w:t>;</w:t>
            </w:r>
            <w:proofErr w:type="gramEnd"/>
            <w:r w:rsidR="009C0F3F">
              <w:rPr>
                <w:sz w:val="22"/>
              </w:rPr>
              <w:t xml:space="preserve"> clamp</w:t>
            </w:r>
          </w:p>
        </w:tc>
        <w:tc>
          <w:tcPr>
            <w:tcW w:w="1980" w:type="dxa"/>
          </w:tcPr>
          <w:p w14:paraId="56166F16" w14:textId="77777777" w:rsidR="00E16891" w:rsidRDefault="00E16891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2965" w:type="dxa"/>
          </w:tcPr>
          <w:p w14:paraId="35B07CCE" w14:textId="77777777" w:rsidR="00E16891" w:rsidRDefault="00E16891" w:rsidP="002B58C4">
            <w:pPr>
              <w:rPr>
                <w:b/>
                <w:bCs/>
                <w:sz w:val="22"/>
              </w:rPr>
            </w:pPr>
          </w:p>
        </w:tc>
      </w:tr>
      <w:tr w:rsidR="00E16891" w14:paraId="1A8A21C2" w14:textId="77777777" w:rsidTr="00E16891">
        <w:tc>
          <w:tcPr>
            <w:tcW w:w="5845" w:type="dxa"/>
          </w:tcPr>
          <w:p w14:paraId="38AE9856" w14:textId="65EADA37" w:rsidR="00E16891" w:rsidRPr="00DF770D" w:rsidRDefault="00587764" w:rsidP="002B58C4">
            <w:pPr>
              <w:rPr>
                <w:sz w:val="22"/>
              </w:rPr>
            </w:pPr>
            <w:r>
              <w:rPr>
                <w:sz w:val="22"/>
              </w:rPr>
              <w:t>Clean IV</w:t>
            </w:r>
            <w:r w:rsidR="009C0F3F">
              <w:rPr>
                <w:sz w:val="22"/>
              </w:rPr>
              <w:t xml:space="preserve"> catheter</w:t>
            </w:r>
            <w:r>
              <w:rPr>
                <w:sz w:val="22"/>
              </w:rPr>
              <w:t xml:space="preserve"> access port with alcohol prep pad</w:t>
            </w:r>
            <w:r w:rsidR="00B039A9">
              <w:rPr>
                <w:sz w:val="22"/>
              </w:rPr>
              <w:t>; rub in circular motion for ~15 secs</w:t>
            </w:r>
          </w:p>
        </w:tc>
        <w:tc>
          <w:tcPr>
            <w:tcW w:w="1980" w:type="dxa"/>
          </w:tcPr>
          <w:p w14:paraId="1D16F78E" w14:textId="77777777" w:rsidR="00E16891" w:rsidRDefault="00E16891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2965" w:type="dxa"/>
          </w:tcPr>
          <w:p w14:paraId="1523D409" w14:textId="77777777" w:rsidR="00E16891" w:rsidRDefault="00E16891" w:rsidP="002B58C4">
            <w:pPr>
              <w:rPr>
                <w:b/>
                <w:bCs/>
                <w:sz w:val="22"/>
              </w:rPr>
            </w:pPr>
          </w:p>
        </w:tc>
      </w:tr>
      <w:tr w:rsidR="00E16891" w14:paraId="7CC223D5" w14:textId="77777777" w:rsidTr="00E16891">
        <w:tc>
          <w:tcPr>
            <w:tcW w:w="5845" w:type="dxa"/>
          </w:tcPr>
          <w:p w14:paraId="46F458D9" w14:textId="1D4DE792" w:rsidR="00E16891" w:rsidRPr="00DF770D" w:rsidRDefault="004D646D" w:rsidP="002B58C4">
            <w:pPr>
              <w:rPr>
                <w:sz w:val="22"/>
              </w:rPr>
            </w:pPr>
            <w:r>
              <w:rPr>
                <w:sz w:val="22"/>
              </w:rPr>
              <w:t xml:space="preserve">Flush </w:t>
            </w:r>
            <w:r w:rsidR="00FC4908">
              <w:rPr>
                <w:sz w:val="22"/>
              </w:rPr>
              <w:t xml:space="preserve">IV </w:t>
            </w:r>
            <w:r w:rsidR="006C57B8">
              <w:rPr>
                <w:sz w:val="22"/>
              </w:rPr>
              <w:t>catheter</w:t>
            </w:r>
            <w:r w:rsidR="00FC4908">
              <w:rPr>
                <w:sz w:val="22"/>
              </w:rPr>
              <w:t xml:space="preserve"> with normal saline using needle</w:t>
            </w:r>
            <w:r w:rsidR="00030789">
              <w:rPr>
                <w:sz w:val="22"/>
              </w:rPr>
              <w:t>less system</w:t>
            </w:r>
          </w:p>
        </w:tc>
        <w:tc>
          <w:tcPr>
            <w:tcW w:w="1980" w:type="dxa"/>
          </w:tcPr>
          <w:p w14:paraId="270165CF" w14:textId="77777777" w:rsidR="00E16891" w:rsidRDefault="00E16891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2965" w:type="dxa"/>
          </w:tcPr>
          <w:p w14:paraId="7BAB7C07" w14:textId="77777777" w:rsidR="00E16891" w:rsidRDefault="00E16891" w:rsidP="002B58C4">
            <w:pPr>
              <w:rPr>
                <w:b/>
                <w:bCs/>
                <w:sz w:val="22"/>
              </w:rPr>
            </w:pPr>
          </w:p>
        </w:tc>
      </w:tr>
      <w:tr w:rsidR="00E16891" w14:paraId="528DF924" w14:textId="77777777" w:rsidTr="00E16891">
        <w:tc>
          <w:tcPr>
            <w:tcW w:w="5845" w:type="dxa"/>
          </w:tcPr>
          <w:p w14:paraId="05E8E895" w14:textId="08D8EDD6" w:rsidR="00E16891" w:rsidRPr="00DF770D" w:rsidRDefault="006C57B8" w:rsidP="002B58C4">
            <w:pPr>
              <w:rPr>
                <w:sz w:val="22"/>
              </w:rPr>
            </w:pPr>
            <w:r>
              <w:rPr>
                <w:sz w:val="22"/>
              </w:rPr>
              <w:t>Connect IV tubing to IV catheter</w:t>
            </w:r>
            <w:r w:rsidR="00A949A2">
              <w:rPr>
                <w:sz w:val="22"/>
              </w:rPr>
              <w:t>, adjust rate, unclamp</w:t>
            </w:r>
            <w:r w:rsidR="004B09F0">
              <w:rPr>
                <w:sz w:val="22"/>
              </w:rPr>
              <w:t xml:space="preserve"> and le</w:t>
            </w:r>
            <w:r w:rsidR="00534212">
              <w:rPr>
                <w:sz w:val="22"/>
              </w:rPr>
              <w:t>t medication infuse as ordered.</w:t>
            </w:r>
          </w:p>
        </w:tc>
        <w:tc>
          <w:tcPr>
            <w:tcW w:w="1980" w:type="dxa"/>
          </w:tcPr>
          <w:p w14:paraId="532F3D65" w14:textId="77777777" w:rsidR="00E16891" w:rsidRDefault="00E16891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2965" w:type="dxa"/>
          </w:tcPr>
          <w:p w14:paraId="56533E68" w14:textId="77777777" w:rsidR="00E16891" w:rsidRDefault="00E16891" w:rsidP="002B58C4">
            <w:pPr>
              <w:rPr>
                <w:b/>
                <w:bCs/>
                <w:sz w:val="22"/>
              </w:rPr>
            </w:pPr>
          </w:p>
        </w:tc>
      </w:tr>
      <w:tr w:rsidR="00E16891" w14:paraId="6C7D53EF" w14:textId="77777777" w:rsidTr="00E16891">
        <w:tc>
          <w:tcPr>
            <w:tcW w:w="5845" w:type="dxa"/>
          </w:tcPr>
          <w:p w14:paraId="5826694C" w14:textId="0842A952" w:rsidR="00E16891" w:rsidRPr="005B1D18" w:rsidRDefault="00534212" w:rsidP="002B58C4">
            <w:pPr>
              <w:rPr>
                <w:sz w:val="20"/>
                <w:szCs w:val="20"/>
              </w:rPr>
            </w:pPr>
            <w:r w:rsidRPr="005B1D18">
              <w:rPr>
                <w:sz w:val="20"/>
                <w:szCs w:val="20"/>
              </w:rPr>
              <w:t>Upon completion, disconnect IV tubing</w:t>
            </w:r>
            <w:r w:rsidR="00692226" w:rsidRPr="005B1D18">
              <w:rPr>
                <w:sz w:val="20"/>
                <w:szCs w:val="20"/>
              </w:rPr>
              <w:t xml:space="preserve"> and clamp</w:t>
            </w:r>
            <w:r w:rsidR="00F64B16" w:rsidRPr="005B1D18">
              <w:rPr>
                <w:sz w:val="20"/>
                <w:szCs w:val="20"/>
              </w:rPr>
              <w:t>, flush IV catheter line with normal saline as ordered</w:t>
            </w:r>
            <w:r w:rsidR="00692226" w:rsidRPr="005B1D18">
              <w:rPr>
                <w:sz w:val="20"/>
                <w:szCs w:val="20"/>
              </w:rPr>
              <w:t>,</w:t>
            </w:r>
            <w:r w:rsidR="00F64B16" w:rsidRPr="005B1D18">
              <w:rPr>
                <w:sz w:val="20"/>
                <w:szCs w:val="20"/>
              </w:rPr>
              <w:t xml:space="preserve"> and cap catheter access port. </w:t>
            </w:r>
          </w:p>
        </w:tc>
        <w:tc>
          <w:tcPr>
            <w:tcW w:w="1980" w:type="dxa"/>
          </w:tcPr>
          <w:p w14:paraId="54A266B8" w14:textId="77777777" w:rsidR="00E16891" w:rsidRDefault="00E16891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2965" w:type="dxa"/>
          </w:tcPr>
          <w:p w14:paraId="754B8013" w14:textId="77777777" w:rsidR="00E16891" w:rsidRDefault="00E16891" w:rsidP="002B58C4">
            <w:pPr>
              <w:rPr>
                <w:b/>
                <w:bCs/>
                <w:sz w:val="22"/>
              </w:rPr>
            </w:pPr>
          </w:p>
        </w:tc>
      </w:tr>
      <w:tr w:rsidR="005F2BEF" w14:paraId="5B34FC7A" w14:textId="77777777" w:rsidTr="00E16891">
        <w:tc>
          <w:tcPr>
            <w:tcW w:w="5845" w:type="dxa"/>
          </w:tcPr>
          <w:p w14:paraId="7827F7F8" w14:textId="297EF2D2" w:rsidR="005F2BEF" w:rsidRDefault="005F2BEF" w:rsidP="002B58C4">
            <w:pPr>
              <w:rPr>
                <w:sz w:val="22"/>
              </w:rPr>
            </w:pPr>
            <w:r w:rsidRPr="005F0586">
              <w:rPr>
                <w:sz w:val="22"/>
              </w:rPr>
              <w:t>Perform hand hygiene</w:t>
            </w:r>
          </w:p>
        </w:tc>
        <w:tc>
          <w:tcPr>
            <w:tcW w:w="1980" w:type="dxa"/>
          </w:tcPr>
          <w:p w14:paraId="3060E333" w14:textId="77777777" w:rsidR="005F2BEF" w:rsidRDefault="005F2BEF" w:rsidP="002B58C4">
            <w:pPr>
              <w:rPr>
                <w:b/>
                <w:bCs/>
                <w:sz w:val="22"/>
              </w:rPr>
            </w:pPr>
          </w:p>
        </w:tc>
        <w:tc>
          <w:tcPr>
            <w:tcW w:w="2965" w:type="dxa"/>
          </w:tcPr>
          <w:p w14:paraId="0FF8E9FB" w14:textId="77777777" w:rsidR="005F2BEF" w:rsidRDefault="005F2BEF" w:rsidP="002B58C4">
            <w:pPr>
              <w:rPr>
                <w:b/>
                <w:bCs/>
                <w:sz w:val="22"/>
              </w:rPr>
            </w:pPr>
          </w:p>
        </w:tc>
      </w:tr>
    </w:tbl>
    <w:p w14:paraId="1BB10747" w14:textId="77777777" w:rsidR="009572F6" w:rsidRPr="0077350B" w:rsidRDefault="009572F6">
      <w:pPr>
        <w:rPr>
          <w:b/>
          <w:bCs/>
          <w:sz w:val="22"/>
        </w:rPr>
      </w:pPr>
    </w:p>
    <w:sectPr w:rsidR="009572F6" w:rsidRPr="0077350B" w:rsidSect="002A496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412D7" w14:textId="77777777" w:rsidR="00603D89" w:rsidRDefault="00603D89" w:rsidP="00F56AB3">
      <w:pPr>
        <w:spacing w:after="0" w:line="240" w:lineRule="auto"/>
      </w:pPr>
      <w:r>
        <w:separator/>
      </w:r>
    </w:p>
  </w:endnote>
  <w:endnote w:type="continuationSeparator" w:id="0">
    <w:p w14:paraId="25F39DA9" w14:textId="77777777" w:rsidR="00603D89" w:rsidRDefault="00603D89" w:rsidP="00F56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5402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9D8F6B" w14:textId="7D83F1F3" w:rsidR="002A496A" w:rsidRDefault="002A496A">
            <w:pPr>
              <w:pStyle w:val="Footer"/>
              <w:jc w:val="center"/>
            </w:pPr>
            <w:r w:rsidRPr="002A496A">
              <w:rPr>
                <w:sz w:val="20"/>
                <w:szCs w:val="20"/>
              </w:rPr>
              <w:t xml:space="preserve">Page </w:t>
            </w:r>
            <w:r w:rsidRPr="002A496A">
              <w:rPr>
                <w:b/>
                <w:bCs/>
                <w:sz w:val="20"/>
                <w:szCs w:val="20"/>
              </w:rPr>
              <w:fldChar w:fldCharType="begin"/>
            </w:r>
            <w:r w:rsidRPr="002A496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2A496A">
              <w:rPr>
                <w:b/>
                <w:bCs/>
                <w:sz w:val="20"/>
                <w:szCs w:val="20"/>
              </w:rPr>
              <w:fldChar w:fldCharType="separate"/>
            </w:r>
            <w:r w:rsidRPr="002A496A">
              <w:rPr>
                <w:b/>
                <w:bCs/>
                <w:noProof/>
                <w:sz w:val="20"/>
                <w:szCs w:val="20"/>
              </w:rPr>
              <w:t>2</w:t>
            </w:r>
            <w:r w:rsidRPr="002A496A">
              <w:rPr>
                <w:b/>
                <w:bCs/>
                <w:sz w:val="20"/>
                <w:szCs w:val="20"/>
              </w:rPr>
              <w:fldChar w:fldCharType="end"/>
            </w:r>
            <w:r w:rsidRPr="002A496A">
              <w:rPr>
                <w:sz w:val="20"/>
                <w:szCs w:val="20"/>
              </w:rPr>
              <w:t xml:space="preserve"> of </w:t>
            </w:r>
            <w:r w:rsidRPr="002A496A">
              <w:rPr>
                <w:b/>
                <w:bCs/>
                <w:sz w:val="20"/>
                <w:szCs w:val="20"/>
              </w:rPr>
              <w:fldChar w:fldCharType="begin"/>
            </w:r>
            <w:r w:rsidRPr="002A496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2A496A">
              <w:rPr>
                <w:b/>
                <w:bCs/>
                <w:sz w:val="20"/>
                <w:szCs w:val="20"/>
              </w:rPr>
              <w:fldChar w:fldCharType="separate"/>
            </w:r>
            <w:r w:rsidRPr="002A496A">
              <w:rPr>
                <w:b/>
                <w:bCs/>
                <w:noProof/>
                <w:sz w:val="20"/>
                <w:szCs w:val="20"/>
              </w:rPr>
              <w:t>2</w:t>
            </w:r>
            <w:r w:rsidRPr="002A496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69823E3" w14:textId="3063634E" w:rsidR="002A496A" w:rsidRDefault="002A496A" w:rsidP="002A496A">
    <w:pPr>
      <w:pStyle w:val="Footer"/>
      <w:tabs>
        <w:tab w:val="clear" w:pos="4680"/>
        <w:tab w:val="clear" w:pos="9360"/>
        <w:tab w:val="left" w:pos="78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70A50" w14:textId="77777777" w:rsidR="00603D89" w:rsidRDefault="00603D89" w:rsidP="00F56AB3">
      <w:pPr>
        <w:spacing w:after="0" w:line="240" w:lineRule="auto"/>
      </w:pPr>
      <w:r>
        <w:separator/>
      </w:r>
    </w:p>
  </w:footnote>
  <w:footnote w:type="continuationSeparator" w:id="0">
    <w:p w14:paraId="02FD5B91" w14:textId="77777777" w:rsidR="00603D89" w:rsidRDefault="00603D89" w:rsidP="00F56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34E03" w14:textId="59A8DE6C" w:rsidR="00F56AB3" w:rsidRDefault="00F56AB3">
    <w:pPr>
      <w:pStyle w:val="Header"/>
    </w:pPr>
    <w:r w:rsidRPr="00FB4920">
      <w:rPr>
        <w:rFonts w:ascii="Calibri" w:eastAsia="Calibri" w:hAnsi="Calibri"/>
        <w:noProof/>
        <w:sz w:val="22"/>
      </w:rPr>
      <w:drawing>
        <wp:inline distT="0" distB="0" distL="0" distR="0" wp14:anchorId="5667C796" wp14:editId="2FE0A78C">
          <wp:extent cx="5943600" cy="5619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1F2FAC" w14:textId="2A4AC628" w:rsidR="001C521C" w:rsidRDefault="001C521C" w:rsidP="001C521C">
    <w:pPr>
      <w:pStyle w:val="Header"/>
      <w:jc w:val="center"/>
      <w:rPr>
        <w:b/>
        <w:bCs/>
        <w:sz w:val="28"/>
        <w:szCs w:val="28"/>
      </w:rPr>
    </w:pPr>
    <w:r w:rsidRPr="001C521C">
      <w:rPr>
        <w:b/>
        <w:bCs/>
        <w:sz w:val="28"/>
        <w:szCs w:val="28"/>
      </w:rPr>
      <w:t xml:space="preserve">Medication </w:t>
    </w:r>
    <w:r w:rsidR="006428AC">
      <w:rPr>
        <w:b/>
        <w:bCs/>
        <w:sz w:val="28"/>
        <w:szCs w:val="28"/>
      </w:rPr>
      <w:t>Administration Competency</w:t>
    </w:r>
  </w:p>
  <w:p w14:paraId="01B0E98E" w14:textId="77777777" w:rsidR="001C521C" w:rsidRPr="001C521C" w:rsidRDefault="001C521C" w:rsidP="001C521C">
    <w:pPr>
      <w:pStyle w:val="Header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B66BC"/>
    <w:multiLevelType w:val="hybridMultilevel"/>
    <w:tmpl w:val="22DCA9C8"/>
    <w:lvl w:ilvl="0" w:tplc="BCC667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1F4D"/>
    <w:multiLevelType w:val="hybridMultilevel"/>
    <w:tmpl w:val="11C06B10"/>
    <w:lvl w:ilvl="0" w:tplc="BCC667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0EDF"/>
    <w:multiLevelType w:val="hybridMultilevel"/>
    <w:tmpl w:val="45B82640"/>
    <w:lvl w:ilvl="0" w:tplc="BCC667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42B4E"/>
    <w:multiLevelType w:val="hybridMultilevel"/>
    <w:tmpl w:val="10DAFD14"/>
    <w:lvl w:ilvl="0" w:tplc="BCC667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D1AFD"/>
    <w:multiLevelType w:val="hybridMultilevel"/>
    <w:tmpl w:val="0708054C"/>
    <w:lvl w:ilvl="0" w:tplc="BCC667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C3D93"/>
    <w:multiLevelType w:val="hybridMultilevel"/>
    <w:tmpl w:val="EEFCBBA4"/>
    <w:lvl w:ilvl="0" w:tplc="BCC667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1022E"/>
    <w:multiLevelType w:val="hybridMultilevel"/>
    <w:tmpl w:val="0D20D34A"/>
    <w:lvl w:ilvl="0" w:tplc="BCC667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95C9A"/>
    <w:multiLevelType w:val="hybridMultilevel"/>
    <w:tmpl w:val="99D283AA"/>
    <w:lvl w:ilvl="0" w:tplc="BCC667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62407"/>
    <w:multiLevelType w:val="hybridMultilevel"/>
    <w:tmpl w:val="D65C35F0"/>
    <w:lvl w:ilvl="0" w:tplc="BCC667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F111C"/>
    <w:multiLevelType w:val="hybridMultilevel"/>
    <w:tmpl w:val="23666BA8"/>
    <w:lvl w:ilvl="0" w:tplc="BCC667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97E30"/>
    <w:multiLevelType w:val="hybridMultilevel"/>
    <w:tmpl w:val="8FC4E8F0"/>
    <w:lvl w:ilvl="0" w:tplc="BCC667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F2BBA"/>
    <w:multiLevelType w:val="hybridMultilevel"/>
    <w:tmpl w:val="0CA21158"/>
    <w:lvl w:ilvl="0" w:tplc="BCC667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04C0B"/>
    <w:multiLevelType w:val="hybridMultilevel"/>
    <w:tmpl w:val="CD6E6C12"/>
    <w:lvl w:ilvl="0" w:tplc="BCC667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72188"/>
    <w:multiLevelType w:val="hybridMultilevel"/>
    <w:tmpl w:val="2EA497E6"/>
    <w:lvl w:ilvl="0" w:tplc="BCC667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C5C2D"/>
    <w:multiLevelType w:val="hybridMultilevel"/>
    <w:tmpl w:val="171E3A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31C0F"/>
    <w:multiLevelType w:val="hybridMultilevel"/>
    <w:tmpl w:val="571E755E"/>
    <w:lvl w:ilvl="0" w:tplc="BCC667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F5FB3"/>
    <w:multiLevelType w:val="hybridMultilevel"/>
    <w:tmpl w:val="B3EA9BD4"/>
    <w:lvl w:ilvl="0" w:tplc="BCC667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904E9"/>
    <w:multiLevelType w:val="hybridMultilevel"/>
    <w:tmpl w:val="519AD430"/>
    <w:lvl w:ilvl="0" w:tplc="BCC667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25F5E"/>
    <w:multiLevelType w:val="hybridMultilevel"/>
    <w:tmpl w:val="129C365A"/>
    <w:lvl w:ilvl="0" w:tplc="BCC667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07992"/>
    <w:multiLevelType w:val="hybridMultilevel"/>
    <w:tmpl w:val="5732746A"/>
    <w:lvl w:ilvl="0" w:tplc="BCC667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9218">
    <w:abstractNumId w:val="12"/>
  </w:num>
  <w:num w:numId="2" w16cid:durableId="2110809785">
    <w:abstractNumId w:val="5"/>
  </w:num>
  <w:num w:numId="3" w16cid:durableId="1679697357">
    <w:abstractNumId w:val="15"/>
  </w:num>
  <w:num w:numId="4" w16cid:durableId="1226724105">
    <w:abstractNumId w:val="10"/>
  </w:num>
  <w:num w:numId="5" w16cid:durableId="1482424933">
    <w:abstractNumId w:val="19"/>
  </w:num>
  <w:num w:numId="6" w16cid:durableId="365376008">
    <w:abstractNumId w:val="7"/>
  </w:num>
  <w:num w:numId="7" w16cid:durableId="980037928">
    <w:abstractNumId w:val="0"/>
  </w:num>
  <w:num w:numId="8" w16cid:durableId="1512137917">
    <w:abstractNumId w:val="13"/>
  </w:num>
  <w:num w:numId="9" w16cid:durableId="927621229">
    <w:abstractNumId w:val="17"/>
  </w:num>
  <w:num w:numId="10" w16cid:durableId="635452606">
    <w:abstractNumId w:val="4"/>
  </w:num>
  <w:num w:numId="11" w16cid:durableId="107164370">
    <w:abstractNumId w:val="11"/>
  </w:num>
  <w:num w:numId="12" w16cid:durableId="1331131366">
    <w:abstractNumId w:val="1"/>
  </w:num>
  <w:num w:numId="13" w16cid:durableId="1382365430">
    <w:abstractNumId w:val="16"/>
  </w:num>
  <w:num w:numId="14" w16cid:durableId="341274751">
    <w:abstractNumId w:val="6"/>
  </w:num>
  <w:num w:numId="15" w16cid:durableId="1062366594">
    <w:abstractNumId w:val="14"/>
  </w:num>
  <w:num w:numId="16" w16cid:durableId="1555189826">
    <w:abstractNumId w:val="8"/>
  </w:num>
  <w:num w:numId="17" w16cid:durableId="609169143">
    <w:abstractNumId w:val="18"/>
  </w:num>
  <w:num w:numId="18" w16cid:durableId="154884363">
    <w:abstractNumId w:val="9"/>
  </w:num>
  <w:num w:numId="19" w16cid:durableId="1476604847">
    <w:abstractNumId w:val="2"/>
  </w:num>
  <w:num w:numId="20" w16cid:durableId="164788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5D"/>
    <w:rsid w:val="00000896"/>
    <w:rsid w:val="0002205B"/>
    <w:rsid w:val="000246A8"/>
    <w:rsid w:val="00030789"/>
    <w:rsid w:val="00031F51"/>
    <w:rsid w:val="000344D9"/>
    <w:rsid w:val="000359F4"/>
    <w:rsid w:val="00036375"/>
    <w:rsid w:val="00036E8A"/>
    <w:rsid w:val="00052975"/>
    <w:rsid w:val="000677BD"/>
    <w:rsid w:val="00075FF2"/>
    <w:rsid w:val="000806DD"/>
    <w:rsid w:val="000A19FA"/>
    <w:rsid w:val="000B01EC"/>
    <w:rsid w:val="000B4B06"/>
    <w:rsid w:val="000D41EB"/>
    <w:rsid w:val="000D643E"/>
    <w:rsid w:val="000E07CF"/>
    <w:rsid w:val="000E49AE"/>
    <w:rsid w:val="000E5431"/>
    <w:rsid w:val="0010334F"/>
    <w:rsid w:val="00103444"/>
    <w:rsid w:val="0011576C"/>
    <w:rsid w:val="00115C55"/>
    <w:rsid w:val="0012422E"/>
    <w:rsid w:val="00142309"/>
    <w:rsid w:val="00146DC0"/>
    <w:rsid w:val="00153551"/>
    <w:rsid w:val="0015530F"/>
    <w:rsid w:val="00155BFD"/>
    <w:rsid w:val="00162F18"/>
    <w:rsid w:val="001643A7"/>
    <w:rsid w:val="0016640F"/>
    <w:rsid w:val="001836A5"/>
    <w:rsid w:val="00192085"/>
    <w:rsid w:val="001A00E6"/>
    <w:rsid w:val="001B1587"/>
    <w:rsid w:val="001B64EF"/>
    <w:rsid w:val="001C521C"/>
    <w:rsid w:val="001E62BF"/>
    <w:rsid w:val="001F5721"/>
    <w:rsid w:val="00215DA4"/>
    <w:rsid w:val="0021693F"/>
    <w:rsid w:val="002253DD"/>
    <w:rsid w:val="00226183"/>
    <w:rsid w:val="00226237"/>
    <w:rsid w:val="0022636A"/>
    <w:rsid w:val="002430D4"/>
    <w:rsid w:val="002450C7"/>
    <w:rsid w:val="002535F1"/>
    <w:rsid w:val="002705BB"/>
    <w:rsid w:val="00272E10"/>
    <w:rsid w:val="00273817"/>
    <w:rsid w:val="002836DF"/>
    <w:rsid w:val="00286A22"/>
    <w:rsid w:val="00293E21"/>
    <w:rsid w:val="00295605"/>
    <w:rsid w:val="002A2E6B"/>
    <w:rsid w:val="002A496A"/>
    <w:rsid w:val="002A6533"/>
    <w:rsid w:val="002A6E74"/>
    <w:rsid w:val="002B12E1"/>
    <w:rsid w:val="002C0A9C"/>
    <w:rsid w:val="002D685B"/>
    <w:rsid w:val="002F3013"/>
    <w:rsid w:val="00310E7C"/>
    <w:rsid w:val="00314716"/>
    <w:rsid w:val="00327065"/>
    <w:rsid w:val="00333C5A"/>
    <w:rsid w:val="003454FE"/>
    <w:rsid w:val="00351859"/>
    <w:rsid w:val="00353F62"/>
    <w:rsid w:val="00354E83"/>
    <w:rsid w:val="003609F8"/>
    <w:rsid w:val="0036126A"/>
    <w:rsid w:val="00375374"/>
    <w:rsid w:val="00380267"/>
    <w:rsid w:val="00387A61"/>
    <w:rsid w:val="003935D9"/>
    <w:rsid w:val="003A3C42"/>
    <w:rsid w:val="003A7F23"/>
    <w:rsid w:val="003C410B"/>
    <w:rsid w:val="003D1FCA"/>
    <w:rsid w:val="003D77CF"/>
    <w:rsid w:val="003F2155"/>
    <w:rsid w:val="003F7A57"/>
    <w:rsid w:val="0042262C"/>
    <w:rsid w:val="00423D35"/>
    <w:rsid w:val="004277A1"/>
    <w:rsid w:val="00427FBE"/>
    <w:rsid w:val="00430508"/>
    <w:rsid w:val="00440833"/>
    <w:rsid w:val="00447A27"/>
    <w:rsid w:val="004502B4"/>
    <w:rsid w:val="004549C0"/>
    <w:rsid w:val="00455B1D"/>
    <w:rsid w:val="0046195F"/>
    <w:rsid w:val="0046450F"/>
    <w:rsid w:val="00470755"/>
    <w:rsid w:val="00471953"/>
    <w:rsid w:val="004958F0"/>
    <w:rsid w:val="004A35D6"/>
    <w:rsid w:val="004B09F0"/>
    <w:rsid w:val="004B3BE2"/>
    <w:rsid w:val="004B5D33"/>
    <w:rsid w:val="004D646D"/>
    <w:rsid w:val="004D6AB4"/>
    <w:rsid w:val="00500074"/>
    <w:rsid w:val="005201C4"/>
    <w:rsid w:val="00523315"/>
    <w:rsid w:val="00534212"/>
    <w:rsid w:val="00534B85"/>
    <w:rsid w:val="00544283"/>
    <w:rsid w:val="00565943"/>
    <w:rsid w:val="00572A6E"/>
    <w:rsid w:val="0058135F"/>
    <w:rsid w:val="00587764"/>
    <w:rsid w:val="005A1435"/>
    <w:rsid w:val="005A2191"/>
    <w:rsid w:val="005B1D18"/>
    <w:rsid w:val="005D4333"/>
    <w:rsid w:val="005D45DE"/>
    <w:rsid w:val="005D57D5"/>
    <w:rsid w:val="005F0586"/>
    <w:rsid w:val="005F0B08"/>
    <w:rsid w:val="005F2BEF"/>
    <w:rsid w:val="005F34EB"/>
    <w:rsid w:val="00603D89"/>
    <w:rsid w:val="00616838"/>
    <w:rsid w:val="00621A41"/>
    <w:rsid w:val="006227AF"/>
    <w:rsid w:val="00625603"/>
    <w:rsid w:val="006270EE"/>
    <w:rsid w:val="00641E05"/>
    <w:rsid w:val="006428AC"/>
    <w:rsid w:val="00646A6E"/>
    <w:rsid w:val="00654176"/>
    <w:rsid w:val="00656F82"/>
    <w:rsid w:val="006604AA"/>
    <w:rsid w:val="00692226"/>
    <w:rsid w:val="006959A5"/>
    <w:rsid w:val="00696180"/>
    <w:rsid w:val="006A3CD6"/>
    <w:rsid w:val="006B5D35"/>
    <w:rsid w:val="006C57B8"/>
    <w:rsid w:val="006C5A6D"/>
    <w:rsid w:val="006E7B1F"/>
    <w:rsid w:val="006F3898"/>
    <w:rsid w:val="007104F9"/>
    <w:rsid w:val="007146DC"/>
    <w:rsid w:val="0071507B"/>
    <w:rsid w:val="0071701B"/>
    <w:rsid w:val="00717649"/>
    <w:rsid w:val="00720BFF"/>
    <w:rsid w:val="0072132C"/>
    <w:rsid w:val="00722EAA"/>
    <w:rsid w:val="00723E46"/>
    <w:rsid w:val="00735761"/>
    <w:rsid w:val="00737293"/>
    <w:rsid w:val="007429B5"/>
    <w:rsid w:val="0074350F"/>
    <w:rsid w:val="0075194F"/>
    <w:rsid w:val="00754F3D"/>
    <w:rsid w:val="00763A29"/>
    <w:rsid w:val="0077350B"/>
    <w:rsid w:val="00775A1F"/>
    <w:rsid w:val="007956A0"/>
    <w:rsid w:val="007A41A0"/>
    <w:rsid w:val="007B0031"/>
    <w:rsid w:val="007B286C"/>
    <w:rsid w:val="007B3A4D"/>
    <w:rsid w:val="007C2D41"/>
    <w:rsid w:val="007D09A7"/>
    <w:rsid w:val="007D741F"/>
    <w:rsid w:val="007E09BF"/>
    <w:rsid w:val="007E10C7"/>
    <w:rsid w:val="007E7427"/>
    <w:rsid w:val="00801B2E"/>
    <w:rsid w:val="00803394"/>
    <w:rsid w:val="00827D1D"/>
    <w:rsid w:val="00830093"/>
    <w:rsid w:val="00832D82"/>
    <w:rsid w:val="00877663"/>
    <w:rsid w:val="00877D3D"/>
    <w:rsid w:val="008849C8"/>
    <w:rsid w:val="00887B6C"/>
    <w:rsid w:val="00890668"/>
    <w:rsid w:val="008934A5"/>
    <w:rsid w:val="008B1396"/>
    <w:rsid w:val="008C3881"/>
    <w:rsid w:val="008C5506"/>
    <w:rsid w:val="008D2ADE"/>
    <w:rsid w:val="00911450"/>
    <w:rsid w:val="00914E9F"/>
    <w:rsid w:val="00922C85"/>
    <w:rsid w:val="00933015"/>
    <w:rsid w:val="009572F6"/>
    <w:rsid w:val="00961128"/>
    <w:rsid w:val="009700BF"/>
    <w:rsid w:val="009702EB"/>
    <w:rsid w:val="009744FC"/>
    <w:rsid w:val="00975378"/>
    <w:rsid w:val="009758E5"/>
    <w:rsid w:val="00976618"/>
    <w:rsid w:val="009906D0"/>
    <w:rsid w:val="009A23A1"/>
    <w:rsid w:val="009B4457"/>
    <w:rsid w:val="009C0F3F"/>
    <w:rsid w:val="009C79B6"/>
    <w:rsid w:val="009D0CCB"/>
    <w:rsid w:val="009D232E"/>
    <w:rsid w:val="009D4F60"/>
    <w:rsid w:val="009D76B2"/>
    <w:rsid w:val="009F2A9F"/>
    <w:rsid w:val="009F4C4C"/>
    <w:rsid w:val="00A10914"/>
    <w:rsid w:val="00A12623"/>
    <w:rsid w:val="00A25352"/>
    <w:rsid w:val="00A375CD"/>
    <w:rsid w:val="00A61B76"/>
    <w:rsid w:val="00A77979"/>
    <w:rsid w:val="00A8562E"/>
    <w:rsid w:val="00A9207D"/>
    <w:rsid w:val="00A949A2"/>
    <w:rsid w:val="00A96B9B"/>
    <w:rsid w:val="00A97FD3"/>
    <w:rsid w:val="00AB49B3"/>
    <w:rsid w:val="00AB71BF"/>
    <w:rsid w:val="00AC213F"/>
    <w:rsid w:val="00AD0837"/>
    <w:rsid w:val="00AE1367"/>
    <w:rsid w:val="00AF3B62"/>
    <w:rsid w:val="00B0157D"/>
    <w:rsid w:val="00B01800"/>
    <w:rsid w:val="00B039A9"/>
    <w:rsid w:val="00B05D5D"/>
    <w:rsid w:val="00B148EE"/>
    <w:rsid w:val="00B24EB2"/>
    <w:rsid w:val="00B33983"/>
    <w:rsid w:val="00B35F6C"/>
    <w:rsid w:val="00B548ED"/>
    <w:rsid w:val="00B56C20"/>
    <w:rsid w:val="00B7074C"/>
    <w:rsid w:val="00B715EC"/>
    <w:rsid w:val="00B83B8F"/>
    <w:rsid w:val="00B8428F"/>
    <w:rsid w:val="00B86D66"/>
    <w:rsid w:val="00B90379"/>
    <w:rsid w:val="00BA682B"/>
    <w:rsid w:val="00BD32C0"/>
    <w:rsid w:val="00BD33A8"/>
    <w:rsid w:val="00BE0543"/>
    <w:rsid w:val="00BE6166"/>
    <w:rsid w:val="00BE68A7"/>
    <w:rsid w:val="00BE774D"/>
    <w:rsid w:val="00BF0CCC"/>
    <w:rsid w:val="00BF3D8C"/>
    <w:rsid w:val="00C12214"/>
    <w:rsid w:val="00C127C2"/>
    <w:rsid w:val="00C450F4"/>
    <w:rsid w:val="00C476DA"/>
    <w:rsid w:val="00C53C37"/>
    <w:rsid w:val="00C62573"/>
    <w:rsid w:val="00C63B44"/>
    <w:rsid w:val="00C73EC8"/>
    <w:rsid w:val="00C819BD"/>
    <w:rsid w:val="00C84A20"/>
    <w:rsid w:val="00C84AC9"/>
    <w:rsid w:val="00C963FE"/>
    <w:rsid w:val="00CA247E"/>
    <w:rsid w:val="00CA25BF"/>
    <w:rsid w:val="00CA2DCF"/>
    <w:rsid w:val="00CA5F61"/>
    <w:rsid w:val="00CA6A81"/>
    <w:rsid w:val="00CA7CCF"/>
    <w:rsid w:val="00CB34CA"/>
    <w:rsid w:val="00CC05F6"/>
    <w:rsid w:val="00CD67F2"/>
    <w:rsid w:val="00CD6FBA"/>
    <w:rsid w:val="00D06951"/>
    <w:rsid w:val="00D1016D"/>
    <w:rsid w:val="00D133DB"/>
    <w:rsid w:val="00D14993"/>
    <w:rsid w:val="00D32EE8"/>
    <w:rsid w:val="00D41D75"/>
    <w:rsid w:val="00D42FA1"/>
    <w:rsid w:val="00D45C47"/>
    <w:rsid w:val="00D46F2E"/>
    <w:rsid w:val="00D54C00"/>
    <w:rsid w:val="00D55DAB"/>
    <w:rsid w:val="00D6026F"/>
    <w:rsid w:val="00D6129B"/>
    <w:rsid w:val="00D6453F"/>
    <w:rsid w:val="00D85394"/>
    <w:rsid w:val="00DA1ED2"/>
    <w:rsid w:val="00DA2B28"/>
    <w:rsid w:val="00DA37AF"/>
    <w:rsid w:val="00DB75F1"/>
    <w:rsid w:val="00DC151D"/>
    <w:rsid w:val="00DC33AE"/>
    <w:rsid w:val="00DE2D61"/>
    <w:rsid w:val="00DE3145"/>
    <w:rsid w:val="00DE4CD5"/>
    <w:rsid w:val="00DF770D"/>
    <w:rsid w:val="00E02824"/>
    <w:rsid w:val="00E12CDA"/>
    <w:rsid w:val="00E13D5D"/>
    <w:rsid w:val="00E1685D"/>
    <w:rsid w:val="00E16891"/>
    <w:rsid w:val="00E27F75"/>
    <w:rsid w:val="00E442E6"/>
    <w:rsid w:val="00E46EFA"/>
    <w:rsid w:val="00E5564A"/>
    <w:rsid w:val="00E56DD3"/>
    <w:rsid w:val="00E56E5F"/>
    <w:rsid w:val="00E60059"/>
    <w:rsid w:val="00E62584"/>
    <w:rsid w:val="00E66782"/>
    <w:rsid w:val="00E723E2"/>
    <w:rsid w:val="00E81A5F"/>
    <w:rsid w:val="00EA5BC0"/>
    <w:rsid w:val="00EB213D"/>
    <w:rsid w:val="00ED5E0A"/>
    <w:rsid w:val="00EE59C1"/>
    <w:rsid w:val="00EF070F"/>
    <w:rsid w:val="00EF20C3"/>
    <w:rsid w:val="00EF6E5D"/>
    <w:rsid w:val="00F02038"/>
    <w:rsid w:val="00F04483"/>
    <w:rsid w:val="00F15D3A"/>
    <w:rsid w:val="00F265AB"/>
    <w:rsid w:val="00F36D45"/>
    <w:rsid w:val="00F44B5F"/>
    <w:rsid w:val="00F52CCB"/>
    <w:rsid w:val="00F56AB3"/>
    <w:rsid w:val="00F6443F"/>
    <w:rsid w:val="00F64B16"/>
    <w:rsid w:val="00F66E0A"/>
    <w:rsid w:val="00F75753"/>
    <w:rsid w:val="00F77F90"/>
    <w:rsid w:val="00F81C31"/>
    <w:rsid w:val="00F90773"/>
    <w:rsid w:val="00FC4908"/>
    <w:rsid w:val="00FD2A29"/>
    <w:rsid w:val="00FD36A7"/>
    <w:rsid w:val="00FD7840"/>
    <w:rsid w:val="00FE58B2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14EAE"/>
  <w15:chartTrackingRefBased/>
  <w15:docId w15:val="{3A0926EE-2EC4-40AE-85F5-3D1CF00A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2F6"/>
  </w:style>
  <w:style w:type="paragraph" w:styleId="Heading1">
    <w:name w:val="heading 1"/>
    <w:basedOn w:val="Normal"/>
    <w:next w:val="Normal"/>
    <w:link w:val="Heading1Char"/>
    <w:uiPriority w:val="9"/>
    <w:qFormat/>
    <w:rsid w:val="00E16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8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8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8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8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8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8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8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85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8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8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8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8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8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8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8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8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8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6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AB3"/>
  </w:style>
  <w:style w:type="paragraph" w:styleId="Footer">
    <w:name w:val="footer"/>
    <w:basedOn w:val="Normal"/>
    <w:link w:val="FooterChar"/>
    <w:uiPriority w:val="99"/>
    <w:unhideWhenUsed/>
    <w:rsid w:val="00F56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AB3"/>
  </w:style>
  <w:style w:type="table" w:styleId="TableGrid">
    <w:name w:val="Table Grid"/>
    <w:basedOn w:val="TableNormal"/>
    <w:uiPriority w:val="39"/>
    <w:rsid w:val="00CC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1611</Words>
  <Characters>9186</Characters>
  <Application>Microsoft Office Word</Application>
  <DocSecurity>4</DocSecurity>
  <Lines>76</Lines>
  <Paragraphs>21</Paragraphs>
  <ScaleCrop>false</ScaleCrop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Drigpaul</dc:creator>
  <cp:keywords/>
  <dc:description/>
  <cp:lastModifiedBy>Laura Brick</cp:lastModifiedBy>
  <cp:revision>2</cp:revision>
  <dcterms:created xsi:type="dcterms:W3CDTF">2024-10-02T16:34:00Z</dcterms:created>
  <dcterms:modified xsi:type="dcterms:W3CDTF">2024-10-02T16:34:00Z</dcterms:modified>
</cp:coreProperties>
</file>