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970"/>
      </w:tblGrid>
      <w:tr w:rsidR="00D270C9" w:rsidRPr="00D270C9">
        <w:trPr>
          <w:trHeight w:val="579"/>
        </w:trPr>
        <w:tc>
          <w:tcPr>
            <w:tcW w:w="9970" w:type="dxa"/>
          </w:tcPr>
          <w:p w:rsidR="00D270C9" w:rsidRPr="00D270C9" w:rsidRDefault="00C6394D" w:rsidP="00F16B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310515</wp:posOffset>
                      </wp:positionV>
                      <wp:extent cx="5715000" cy="207010"/>
                      <wp:effectExtent l="9525" t="5715" r="9525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65E" w:rsidRPr="009B525E" w:rsidRDefault="000E26C9" w:rsidP="009B525E">
                                  <w:r>
                                    <w:t>Weights</w:t>
                                  </w: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pt;margin-top:24.45pt;width:450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">
                      <v:textbox inset="3.6pt,0,3.6pt,0">
                        <w:txbxContent>
                          <w:p w:rsidR="00A2365E" w:rsidRPr="009B525E" w:rsidRDefault="000E26C9" w:rsidP="009B525E">
                            <w:r>
                              <w:t>Weights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70C9" w:rsidRPr="00D270C9">
              <w:rPr>
                <w:b/>
                <w:bCs/>
              </w:rPr>
              <w:t>Name:</w:t>
            </w:r>
            <w:r w:rsidR="00D270C9" w:rsidRPr="00D270C9">
              <w:t xml:space="preserve"> ________________________________________   </w:t>
            </w:r>
            <w:r w:rsidR="00D270C9" w:rsidRPr="00D270C9">
              <w:rPr>
                <w:b/>
                <w:bCs/>
              </w:rPr>
              <w:t>Date:</w:t>
            </w:r>
            <w:r w:rsidR="00D270C9" w:rsidRPr="00D270C9">
              <w:t xml:space="preserve"> ____________________________</w:t>
            </w:r>
          </w:p>
        </w:tc>
      </w:tr>
      <w:tr w:rsidR="00D270C9" w:rsidRPr="00D270C9">
        <w:trPr>
          <w:trHeight w:val="537"/>
        </w:trPr>
        <w:tc>
          <w:tcPr>
            <w:tcW w:w="9970" w:type="dxa"/>
          </w:tcPr>
          <w:p w:rsidR="00D270C9" w:rsidRPr="00D270C9" w:rsidRDefault="00D270C9" w:rsidP="00F16B6A">
            <w:r w:rsidRPr="00D270C9">
              <w:rPr>
                <w:b/>
                <w:bCs/>
              </w:rPr>
              <w:t xml:space="preserve">Skill: </w:t>
            </w:r>
            <w:r w:rsidR="00A2365E">
              <w:rPr>
                <w:b/>
                <w:bCs/>
              </w:rPr>
              <w:t xml:space="preserve"> </w:t>
            </w:r>
          </w:p>
        </w:tc>
      </w:tr>
    </w:tbl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7"/>
        <w:gridCol w:w="1878"/>
        <w:gridCol w:w="2451"/>
      </w:tblGrid>
      <w:tr w:rsidR="00213683">
        <w:trPr>
          <w:trHeight w:val="314"/>
        </w:trPr>
        <w:tc>
          <w:tcPr>
            <w:tcW w:w="5647" w:type="dxa"/>
            <w:shd w:val="clear" w:color="auto" w:fill="000000"/>
          </w:tcPr>
          <w:p w:rsidR="00213683" w:rsidRDefault="00213683" w:rsidP="00213683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Steps</w:t>
            </w:r>
          </w:p>
        </w:tc>
        <w:tc>
          <w:tcPr>
            <w:tcW w:w="1878" w:type="dxa"/>
            <w:shd w:val="clear" w:color="auto" w:fill="000000"/>
          </w:tcPr>
          <w:p w:rsidR="00213683" w:rsidRDefault="00213683" w:rsidP="00213683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Completed</w:t>
            </w:r>
          </w:p>
        </w:tc>
        <w:tc>
          <w:tcPr>
            <w:tcW w:w="2451" w:type="dxa"/>
            <w:shd w:val="clear" w:color="auto" w:fill="000000"/>
          </w:tcPr>
          <w:p w:rsidR="00213683" w:rsidRDefault="00213683" w:rsidP="00213683">
            <w:pPr>
              <w:pStyle w:val="Heading1"/>
              <w:framePr w:hSpace="0" w:wrap="auto" w:vAnchor="margin" w:hAnchor="text" w:yAlign="inline"/>
              <w:rPr>
                <w:color w:val="FFFFFF"/>
              </w:rPr>
            </w:pPr>
            <w:r>
              <w:rPr>
                <w:color w:val="FFFFFF"/>
              </w:rPr>
              <w:t>Comments</w:t>
            </w:r>
          </w:p>
        </w:tc>
      </w:tr>
      <w:tr w:rsidR="000E26C9">
        <w:trPr>
          <w:trHeight w:val="397"/>
        </w:trPr>
        <w:tc>
          <w:tcPr>
            <w:tcW w:w="5647" w:type="dxa"/>
          </w:tcPr>
          <w:p w:rsidR="000E26C9" w:rsidRDefault="000E26C9" w:rsidP="000F28D3">
            <w:pPr>
              <w:numPr>
                <w:ilvl w:val="0"/>
                <w:numId w:val="43"/>
              </w:numPr>
            </w:pPr>
            <w:r w:rsidRPr="0068585E">
              <w:t>Explain the reason</w:t>
            </w:r>
            <w:r>
              <w:t xml:space="preserve"> and procedure to the resident. </w:t>
            </w:r>
            <w:r w:rsidRPr="0068585E">
              <w:t>Ensure the resident’s bladder is empty. If he or she is wearing an incontinent brief, change it prior to weighing the resident.</w:t>
            </w:r>
          </w:p>
          <w:p w:rsidR="00C6394D" w:rsidRPr="00C6394D" w:rsidRDefault="00C6394D" w:rsidP="00C6394D">
            <w:pPr>
              <w:rPr>
                <w:sz w:val="20"/>
                <w:szCs w:val="20"/>
              </w:rPr>
            </w:pPr>
            <w:r w:rsidRPr="00C6394D">
              <w:rPr>
                <w:sz w:val="20"/>
                <w:szCs w:val="20"/>
              </w:rPr>
              <w:t>*Weighing the resident</w:t>
            </w:r>
            <w:r>
              <w:rPr>
                <w:sz w:val="20"/>
                <w:szCs w:val="20"/>
              </w:rPr>
              <w:t xml:space="preserve"> at approximately the same time while wearing the same type of clothing allows for more consistency of weights</w:t>
            </w:r>
          </w:p>
        </w:tc>
        <w:tc>
          <w:tcPr>
            <w:tcW w:w="1878" w:type="dxa"/>
          </w:tcPr>
          <w:p w:rsidR="000E26C9" w:rsidRDefault="000E26C9" w:rsidP="00213683"/>
        </w:tc>
        <w:tc>
          <w:tcPr>
            <w:tcW w:w="2451" w:type="dxa"/>
          </w:tcPr>
          <w:p w:rsidR="000E26C9" w:rsidRDefault="000E26C9" w:rsidP="00213683"/>
        </w:tc>
      </w:tr>
      <w:tr w:rsidR="000E26C9">
        <w:trPr>
          <w:trHeight w:val="397"/>
        </w:trPr>
        <w:tc>
          <w:tcPr>
            <w:tcW w:w="5647" w:type="dxa"/>
          </w:tcPr>
          <w:p w:rsidR="000E26C9" w:rsidRPr="0068585E" w:rsidRDefault="000F28D3" w:rsidP="000F28D3">
            <w:pPr>
              <w:numPr>
                <w:ilvl w:val="0"/>
                <w:numId w:val="43"/>
              </w:numPr>
            </w:pPr>
            <w:r>
              <w:t>En</w:t>
            </w:r>
            <w:r w:rsidR="000E26C9" w:rsidRPr="0068585E">
              <w:t>sure that the scale is balanced on "0</w:t>
            </w:r>
            <w:r>
              <w:t>.”</w:t>
            </w:r>
          </w:p>
        </w:tc>
        <w:tc>
          <w:tcPr>
            <w:tcW w:w="1878" w:type="dxa"/>
          </w:tcPr>
          <w:p w:rsidR="000E26C9" w:rsidRDefault="000E26C9" w:rsidP="00213683"/>
        </w:tc>
        <w:tc>
          <w:tcPr>
            <w:tcW w:w="2451" w:type="dxa"/>
          </w:tcPr>
          <w:p w:rsidR="000E26C9" w:rsidRDefault="000E26C9" w:rsidP="00213683"/>
        </w:tc>
      </w:tr>
      <w:tr w:rsidR="000E26C9">
        <w:trPr>
          <w:trHeight w:val="397"/>
        </w:trPr>
        <w:tc>
          <w:tcPr>
            <w:tcW w:w="5647" w:type="dxa"/>
          </w:tcPr>
          <w:p w:rsidR="000E26C9" w:rsidRPr="0068585E" w:rsidRDefault="000F28D3" w:rsidP="000F28D3">
            <w:pPr>
              <w:numPr>
                <w:ilvl w:val="0"/>
                <w:numId w:val="43"/>
              </w:numPr>
            </w:pPr>
            <w:r>
              <w:t>As</w:t>
            </w:r>
            <w:r w:rsidR="000E26C9" w:rsidRPr="0068585E">
              <w:t>sist the resident onto the scale.</w:t>
            </w:r>
          </w:p>
        </w:tc>
        <w:tc>
          <w:tcPr>
            <w:tcW w:w="1878" w:type="dxa"/>
          </w:tcPr>
          <w:p w:rsidR="000E26C9" w:rsidRDefault="000E26C9" w:rsidP="00213683"/>
        </w:tc>
        <w:tc>
          <w:tcPr>
            <w:tcW w:w="2451" w:type="dxa"/>
          </w:tcPr>
          <w:p w:rsidR="000E26C9" w:rsidRDefault="000E26C9" w:rsidP="00213683"/>
        </w:tc>
      </w:tr>
      <w:tr w:rsidR="000E26C9">
        <w:trPr>
          <w:trHeight w:val="370"/>
        </w:trPr>
        <w:tc>
          <w:tcPr>
            <w:tcW w:w="5647" w:type="dxa"/>
          </w:tcPr>
          <w:p w:rsidR="000E26C9" w:rsidRPr="0068585E" w:rsidRDefault="000F28D3" w:rsidP="000F28D3">
            <w:pPr>
              <w:numPr>
                <w:ilvl w:val="0"/>
                <w:numId w:val="43"/>
              </w:numPr>
            </w:pPr>
            <w:r>
              <w:t>En</w:t>
            </w:r>
            <w:r w:rsidR="000E26C9" w:rsidRPr="0068585E">
              <w:t xml:space="preserve">sure that the resident is safe prior to allowing </w:t>
            </w:r>
            <w:r>
              <w:t>him or her</w:t>
            </w:r>
            <w:r w:rsidR="000E26C9" w:rsidRPr="0068585E">
              <w:t xml:space="preserve"> to be alone on the scale.</w:t>
            </w:r>
          </w:p>
        </w:tc>
        <w:tc>
          <w:tcPr>
            <w:tcW w:w="1878" w:type="dxa"/>
          </w:tcPr>
          <w:p w:rsidR="000E26C9" w:rsidRDefault="000E26C9" w:rsidP="00213683"/>
        </w:tc>
        <w:tc>
          <w:tcPr>
            <w:tcW w:w="2451" w:type="dxa"/>
          </w:tcPr>
          <w:p w:rsidR="000E26C9" w:rsidRDefault="000E26C9" w:rsidP="00213683"/>
        </w:tc>
      </w:tr>
      <w:tr w:rsidR="000E26C9">
        <w:trPr>
          <w:trHeight w:val="370"/>
        </w:trPr>
        <w:tc>
          <w:tcPr>
            <w:tcW w:w="5647" w:type="dxa"/>
          </w:tcPr>
          <w:p w:rsidR="000E26C9" w:rsidRPr="0068585E" w:rsidRDefault="000E26C9" w:rsidP="000F28D3">
            <w:pPr>
              <w:numPr>
                <w:ilvl w:val="0"/>
                <w:numId w:val="43"/>
              </w:numPr>
            </w:pPr>
            <w:r w:rsidRPr="0068585E">
              <w:t>Record the weight.</w:t>
            </w:r>
          </w:p>
        </w:tc>
        <w:tc>
          <w:tcPr>
            <w:tcW w:w="1878" w:type="dxa"/>
          </w:tcPr>
          <w:p w:rsidR="000E26C9" w:rsidRDefault="000E26C9" w:rsidP="00213683"/>
        </w:tc>
        <w:tc>
          <w:tcPr>
            <w:tcW w:w="2451" w:type="dxa"/>
          </w:tcPr>
          <w:p w:rsidR="000E26C9" w:rsidRDefault="000E26C9" w:rsidP="00213683"/>
        </w:tc>
      </w:tr>
      <w:tr w:rsidR="000E26C9">
        <w:trPr>
          <w:trHeight w:val="370"/>
        </w:trPr>
        <w:tc>
          <w:tcPr>
            <w:tcW w:w="5647" w:type="dxa"/>
          </w:tcPr>
          <w:p w:rsidR="000E26C9" w:rsidRPr="0068585E" w:rsidRDefault="000E26C9" w:rsidP="000F28D3">
            <w:pPr>
              <w:numPr>
                <w:ilvl w:val="0"/>
                <w:numId w:val="43"/>
              </w:numPr>
            </w:pPr>
            <w:r w:rsidRPr="0068585E">
              <w:t>When using a wheelchair scale, deduc</w:t>
            </w:r>
            <w:r w:rsidR="000F28D3">
              <w:t>t the weight of the empty wheel</w:t>
            </w:r>
            <w:r w:rsidRPr="0068585E">
              <w:t>chair prior to recording the weight</w:t>
            </w:r>
            <w:r w:rsidR="000F28D3">
              <w:t>.</w:t>
            </w:r>
          </w:p>
        </w:tc>
        <w:tc>
          <w:tcPr>
            <w:tcW w:w="1878" w:type="dxa"/>
          </w:tcPr>
          <w:p w:rsidR="000E26C9" w:rsidRDefault="000E26C9" w:rsidP="00213683"/>
        </w:tc>
        <w:tc>
          <w:tcPr>
            <w:tcW w:w="2451" w:type="dxa"/>
          </w:tcPr>
          <w:p w:rsidR="000E26C9" w:rsidRDefault="000E26C9" w:rsidP="00213683"/>
        </w:tc>
      </w:tr>
      <w:tr w:rsidR="000E26C9">
        <w:trPr>
          <w:trHeight w:val="370"/>
        </w:trPr>
        <w:tc>
          <w:tcPr>
            <w:tcW w:w="5647" w:type="dxa"/>
          </w:tcPr>
          <w:p w:rsidR="000E26C9" w:rsidRDefault="00D82D29" w:rsidP="000F28D3">
            <w:pPr>
              <w:numPr>
                <w:ilvl w:val="0"/>
                <w:numId w:val="43"/>
              </w:numPr>
            </w:pPr>
            <w:r>
              <w:t>All weights will be reported to the charge nurse</w:t>
            </w:r>
          </w:p>
          <w:p w:rsidR="000E26C9" w:rsidRPr="00D82D29" w:rsidRDefault="00D82D29" w:rsidP="000E26C9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82D29">
              <w:rPr>
                <w:sz w:val="22"/>
                <w:szCs w:val="22"/>
              </w:rPr>
              <w:t>W</w:t>
            </w:r>
            <w:r w:rsidR="000E26C9" w:rsidRPr="00D82D29">
              <w:rPr>
                <w:sz w:val="22"/>
                <w:szCs w:val="22"/>
              </w:rPr>
              <w:t xml:space="preserve">eight losses or gains </w:t>
            </w:r>
            <w:r w:rsidR="00C6394D" w:rsidRPr="00D82D29">
              <w:rPr>
                <w:sz w:val="22"/>
                <w:szCs w:val="22"/>
              </w:rPr>
              <w:t xml:space="preserve">of </w:t>
            </w:r>
            <w:r w:rsidRPr="00D82D29">
              <w:rPr>
                <w:sz w:val="22"/>
                <w:szCs w:val="22"/>
              </w:rPr>
              <w:t>+/-</w:t>
            </w:r>
            <w:r w:rsidR="00C6394D" w:rsidRPr="00D82D29">
              <w:rPr>
                <w:sz w:val="22"/>
                <w:szCs w:val="22"/>
              </w:rPr>
              <w:t xml:space="preserve"> 5 pounds</w:t>
            </w:r>
            <w:r w:rsidRPr="00D82D29">
              <w:rPr>
                <w:sz w:val="22"/>
                <w:szCs w:val="22"/>
              </w:rPr>
              <w:t xml:space="preserve"> or +/- 3 </w:t>
            </w:r>
            <w:proofErr w:type="spellStart"/>
            <w:r w:rsidRPr="00D82D29">
              <w:rPr>
                <w:sz w:val="22"/>
                <w:szCs w:val="22"/>
              </w:rPr>
              <w:t>lbs</w:t>
            </w:r>
            <w:proofErr w:type="spellEnd"/>
            <w:r w:rsidRPr="00D82D29">
              <w:rPr>
                <w:sz w:val="22"/>
                <w:szCs w:val="22"/>
              </w:rPr>
              <w:t xml:space="preserve"> if the resident is &lt; 100 pounds require a reweight.</w:t>
            </w:r>
          </w:p>
          <w:p w:rsidR="000E26C9" w:rsidRPr="00D82D29" w:rsidRDefault="000E26C9" w:rsidP="000E26C9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82D29">
              <w:rPr>
                <w:sz w:val="22"/>
                <w:szCs w:val="22"/>
              </w:rPr>
              <w:t>All residents will be weighed at l</w:t>
            </w:r>
            <w:r w:rsidR="000F28D3" w:rsidRPr="00D82D29">
              <w:rPr>
                <w:sz w:val="22"/>
                <w:szCs w:val="22"/>
              </w:rPr>
              <w:t>east m</w:t>
            </w:r>
            <w:bookmarkStart w:id="0" w:name="_GoBack"/>
            <w:bookmarkEnd w:id="0"/>
            <w:r w:rsidR="000F28D3" w:rsidRPr="00D82D29">
              <w:rPr>
                <w:sz w:val="22"/>
                <w:szCs w:val="22"/>
              </w:rPr>
              <w:t xml:space="preserve">onthly and upon </w:t>
            </w:r>
            <w:r w:rsidR="00716524" w:rsidRPr="00D82D29">
              <w:rPr>
                <w:sz w:val="22"/>
                <w:szCs w:val="22"/>
              </w:rPr>
              <w:t>re/</w:t>
            </w:r>
            <w:r w:rsidR="000F28D3" w:rsidRPr="00D82D29">
              <w:rPr>
                <w:sz w:val="22"/>
                <w:szCs w:val="22"/>
              </w:rPr>
              <w:t>admission</w:t>
            </w:r>
          </w:p>
          <w:p w:rsidR="000E26C9" w:rsidRPr="0068585E" w:rsidRDefault="000E26C9" w:rsidP="00C254C5"/>
        </w:tc>
        <w:tc>
          <w:tcPr>
            <w:tcW w:w="1878" w:type="dxa"/>
          </w:tcPr>
          <w:p w:rsidR="000E26C9" w:rsidRDefault="000E26C9" w:rsidP="00213683"/>
        </w:tc>
        <w:tc>
          <w:tcPr>
            <w:tcW w:w="2451" w:type="dxa"/>
          </w:tcPr>
          <w:p w:rsidR="000E26C9" w:rsidRDefault="000E26C9" w:rsidP="00213683"/>
        </w:tc>
      </w:tr>
    </w:tbl>
    <w:tbl>
      <w:tblPr>
        <w:tblpPr w:leftFromText="180" w:rightFromText="180" w:vertAnchor="text" w:horzAnchor="margin" w:tblpY="4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648"/>
        <w:gridCol w:w="1685"/>
        <w:gridCol w:w="3340"/>
      </w:tblGrid>
      <w:tr w:rsidR="00C6394D" w:rsidTr="00C6394D">
        <w:trPr>
          <w:trHeight w:val="552"/>
        </w:trPr>
        <w:tc>
          <w:tcPr>
            <w:tcW w:w="2155" w:type="dxa"/>
            <w:shd w:val="clear" w:color="auto" w:fill="000000"/>
          </w:tcPr>
          <w:p w:rsidR="00C6394D" w:rsidRDefault="00C6394D" w:rsidP="00213683">
            <w:pPr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Self-assessment</w:t>
            </w:r>
          </w:p>
        </w:tc>
        <w:tc>
          <w:tcPr>
            <w:tcW w:w="2648" w:type="dxa"/>
            <w:shd w:val="clear" w:color="auto" w:fill="000000"/>
          </w:tcPr>
          <w:p w:rsidR="00C6394D" w:rsidRDefault="00C6394D" w:rsidP="00213683">
            <w:pPr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Evaluation/validation methods</w:t>
            </w:r>
          </w:p>
        </w:tc>
        <w:tc>
          <w:tcPr>
            <w:tcW w:w="1685" w:type="dxa"/>
            <w:shd w:val="clear" w:color="auto" w:fill="000000"/>
          </w:tcPr>
          <w:p w:rsidR="00C6394D" w:rsidRDefault="00C6394D" w:rsidP="00213683">
            <w:pPr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Type of validation</w:t>
            </w:r>
          </w:p>
        </w:tc>
        <w:tc>
          <w:tcPr>
            <w:tcW w:w="3340" w:type="dxa"/>
            <w:shd w:val="clear" w:color="auto" w:fill="000000"/>
          </w:tcPr>
          <w:p w:rsidR="00C6394D" w:rsidRDefault="00C6394D" w:rsidP="00213683">
            <w:pPr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Comments</w:t>
            </w:r>
          </w:p>
        </w:tc>
      </w:tr>
      <w:tr w:rsidR="00C6394D" w:rsidTr="00C6394D">
        <w:trPr>
          <w:trHeight w:val="1213"/>
        </w:trPr>
        <w:tc>
          <w:tcPr>
            <w:tcW w:w="2155" w:type="dxa"/>
          </w:tcPr>
          <w:p w:rsidR="00C6394D" w:rsidRDefault="00C6394D" w:rsidP="00213683">
            <w:pPr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Experienced</w:t>
            </w:r>
          </w:p>
          <w:p w:rsidR="00C6394D" w:rsidRDefault="00C6394D" w:rsidP="00213683">
            <w:pPr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Need practice</w:t>
            </w:r>
          </w:p>
          <w:p w:rsidR="00C6394D" w:rsidRDefault="00C6394D" w:rsidP="00213683">
            <w:pPr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Never done</w:t>
            </w:r>
          </w:p>
          <w:p w:rsidR="00C6394D" w:rsidRDefault="00C6394D" w:rsidP="00213683">
            <w:pPr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Not applicable (based on scope of practice)</w:t>
            </w:r>
          </w:p>
        </w:tc>
        <w:tc>
          <w:tcPr>
            <w:tcW w:w="2648" w:type="dxa"/>
          </w:tcPr>
          <w:p w:rsidR="00C6394D" w:rsidRDefault="00C6394D" w:rsidP="00213683">
            <w:pPr>
              <w:ind w:left="34"/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Demonstration/observation</w:t>
            </w:r>
          </w:p>
          <w:p w:rsidR="00C6394D" w:rsidRDefault="00C6394D" w:rsidP="00213683">
            <w:pPr>
              <w:ind w:left="34"/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Practical exercise</w:t>
            </w:r>
          </w:p>
          <w:p w:rsidR="00C6394D" w:rsidRDefault="00C6394D" w:rsidP="00213683">
            <w:pPr>
              <w:ind w:left="34"/>
              <w:rPr>
                <w:sz w:val="20"/>
              </w:rPr>
            </w:pPr>
          </w:p>
        </w:tc>
        <w:tc>
          <w:tcPr>
            <w:tcW w:w="1685" w:type="dxa"/>
          </w:tcPr>
          <w:p w:rsidR="00C6394D" w:rsidRDefault="00C6394D" w:rsidP="00213683">
            <w:pPr>
              <w:ind w:left="34"/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Orientation</w:t>
            </w:r>
          </w:p>
          <w:p w:rsidR="00C6394D" w:rsidRDefault="00C6394D" w:rsidP="00213683">
            <w:pPr>
              <w:ind w:left="34"/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Annual</w:t>
            </w:r>
          </w:p>
          <w:p w:rsidR="00C6394D" w:rsidRDefault="00C6394D" w:rsidP="00213683">
            <w:pPr>
              <w:ind w:left="34"/>
              <w:rPr>
                <w:sz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</w:rPr>
              <w:t>Other ________</w:t>
            </w:r>
          </w:p>
          <w:p w:rsidR="00C6394D" w:rsidRDefault="00C6394D" w:rsidP="00213683"/>
        </w:tc>
        <w:tc>
          <w:tcPr>
            <w:tcW w:w="3340" w:type="dxa"/>
          </w:tcPr>
          <w:p w:rsidR="00C6394D" w:rsidRDefault="00C6394D" w:rsidP="00213683"/>
        </w:tc>
      </w:tr>
    </w:tbl>
    <w:p w:rsidR="00281A48" w:rsidRDefault="00281A48"/>
    <w:p w:rsidR="00281A48" w:rsidRDefault="00281A48">
      <w:r>
        <w:t>_________________________________</w:t>
      </w:r>
      <w:r>
        <w:tab/>
      </w:r>
      <w:r>
        <w:tab/>
        <w:t>_________________________________</w:t>
      </w:r>
    </w:p>
    <w:p w:rsidR="00281A48" w:rsidRDefault="00C6394D">
      <w:pPr>
        <w:pStyle w:val="Heading2"/>
      </w:pPr>
      <w:r>
        <w:t>Employee S</w:t>
      </w:r>
      <w:r w:rsidR="00281A48">
        <w:t xml:space="preserve">ignature </w:t>
      </w:r>
      <w:r w:rsidR="00281A48">
        <w:tab/>
      </w:r>
      <w:r w:rsidR="00281A48">
        <w:tab/>
      </w:r>
      <w:r w:rsidR="00281A48">
        <w:tab/>
      </w:r>
      <w:r w:rsidR="00281A48">
        <w:tab/>
      </w:r>
      <w:r w:rsidR="00281A48">
        <w:tab/>
      </w:r>
      <w:r>
        <w:t>Evaluator Signature</w:t>
      </w:r>
    </w:p>
    <w:sectPr w:rsidR="00281A48" w:rsidSect="00CF7A30">
      <w:headerReference w:type="default" r:id="rId8"/>
      <w:type w:val="continuous"/>
      <w:pgSz w:w="12240" w:h="15840" w:code="1"/>
      <w:pgMar w:top="978" w:right="1267" w:bottom="1304" w:left="12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E9" w:rsidRDefault="00BC40E9" w:rsidP="00C6394D">
      <w:r>
        <w:separator/>
      </w:r>
    </w:p>
  </w:endnote>
  <w:endnote w:type="continuationSeparator" w:id="0">
    <w:p w:rsidR="00BC40E9" w:rsidRDefault="00BC40E9" w:rsidP="00C6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E9" w:rsidRDefault="00BC40E9" w:rsidP="00C6394D">
      <w:r>
        <w:separator/>
      </w:r>
    </w:p>
  </w:footnote>
  <w:footnote w:type="continuationSeparator" w:id="0">
    <w:p w:rsidR="00BC40E9" w:rsidRDefault="00BC40E9" w:rsidP="00C63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94D" w:rsidRDefault="00C6394D">
    <w:pPr>
      <w:pStyle w:val="Header"/>
    </w:pPr>
    <w:r>
      <w:rPr>
        <w:noProof/>
      </w:rPr>
      <w:drawing>
        <wp:inline distT="0" distB="0" distL="0" distR="0" wp14:anchorId="24622B7A">
          <wp:extent cx="5944235" cy="694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A27"/>
    <w:multiLevelType w:val="hybridMultilevel"/>
    <w:tmpl w:val="D65E6B8A"/>
    <w:lvl w:ilvl="0" w:tplc="EA02E95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05FE21DF"/>
    <w:multiLevelType w:val="hybridMultilevel"/>
    <w:tmpl w:val="3F40F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2682E"/>
    <w:multiLevelType w:val="hybridMultilevel"/>
    <w:tmpl w:val="1422A61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07C25A5C"/>
    <w:multiLevelType w:val="hybridMultilevel"/>
    <w:tmpl w:val="A62425DE"/>
    <w:lvl w:ilvl="0" w:tplc="BE64A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1E2945"/>
    <w:multiLevelType w:val="hybridMultilevel"/>
    <w:tmpl w:val="CB622822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0B3639C3"/>
    <w:multiLevelType w:val="hybridMultilevel"/>
    <w:tmpl w:val="ED626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64224F"/>
    <w:multiLevelType w:val="hybridMultilevel"/>
    <w:tmpl w:val="D3BEE19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11C43465"/>
    <w:multiLevelType w:val="hybridMultilevel"/>
    <w:tmpl w:val="7CF8B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016E8A"/>
    <w:multiLevelType w:val="hybridMultilevel"/>
    <w:tmpl w:val="8FC05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7128C5"/>
    <w:multiLevelType w:val="hybridMultilevel"/>
    <w:tmpl w:val="BE405416"/>
    <w:lvl w:ilvl="0" w:tplc="6FD6BFEE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0">
    <w:nsid w:val="16D22145"/>
    <w:multiLevelType w:val="hybridMultilevel"/>
    <w:tmpl w:val="208E4E8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19656500"/>
    <w:multiLevelType w:val="hybridMultilevel"/>
    <w:tmpl w:val="358CBFCA"/>
    <w:lvl w:ilvl="0" w:tplc="32E835BE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>
    <w:nsid w:val="1D69046C"/>
    <w:multiLevelType w:val="hybridMultilevel"/>
    <w:tmpl w:val="6660C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9755A0"/>
    <w:multiLevelType w:val="hybridMultilevel"/>
    <w:tmpl w:val="30824D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F6D5DD9"/>
    <w:multiLevelType w:val="hybridMultilevel"/>
    <w:tmpl w:val="4B6A7A0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13A675F"/>
    <w:multiLevelType w:val="hybridMultilevel"/>
    <w:tmpl w:val="D592C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304DC8"/>
    <w:multiLevelType w:val="hybridMultilevel"/>
    <w:tmpl w:val="9C7EF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444E24"/>
    <w:multiLevelType w:val="multilevel"/>
    <w:tmpl w:val="BE405416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8">
    <w:nsid w:val="3598338D"/>
    <w:multiLevelType w:val="hybridMultilevel"/>
    <w:tmpl w:val="3C10BF6E"/>
    <w:lvl w:ilvl="0" w:tplc="4544A0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9">
    <w:nsid w:val="374C0AF1"/>
    <w:multiLevelType w:val="hybridMultilevel"/>
    <w:tmpl w:val="5AE0D612"/>
    <w:lvl w:ilvl="0" w:tplc="BE64AF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347497B"/>
    <w:multiLevelType w:val="hybridMultilevel"/>
    <w:tmpl w:val="63BED67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>
    <w:nsid w:val="450F0F4C"/>
    <w:multiLevelType w:val="hybridMultilevel"/>
    <w:tmpl w:val="0E8C7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896C41"/>
    <w:multiLevelType w:val="hybridMultilevel"/>
    <w:tmpl w:val="C7803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B769F0"/>
    <w:multiLevelType w:val="hybridMultilevel"/>
    <w:tmpl w:val="1144BD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14331D"/>
    <w:multiLevelType w:val="hybridMultilevel"/>
    <w:tmpl w:val="590A6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F37493F"/>
    <w:multiLevelType w:val="hybridMultilevel"/>
    <w:tmpl w:val="E174A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C30896"/>
    <w:multiLevelType w:val="hybridMultilevel"/>
    <w:tmpl w:val="F9E8EAE8"/>
    <w:lvl w:ilvl="0" w:tplc="9C0CEDF2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7">
    <w:nsid w:val="58393C71"/>
    <w:multiLevelType w:val="hybridMultilevel"/>
    <w:tmpl w:val="F1BE90EA"/>
    <w:lvl w:ilvl="0" w:tplc="7AAA458C">
      <w:start w:val="1"/>
      <w:numFmt w:val="bullet"/>
      <w:lvlText w:val=""/>
      <w:lvlJc w:val="left"/>
      <w:pPr>
        <w:tabs>
          <w:tab w:val="num" w:pos="432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7E2A95"/>
    <w:multiLevelType w:val="multilevel"/>
    <w:tmpl w:val="62421980"/>
    <w:lvl w:ilvl="0">
      <w:start w:val="1"/>
      <w:numFmt w:val="bullet"/>
      <w:lvlText w:val="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9">
    <w:nsid w:val="5FFE5745"/>
    <w:multiLevelType w:val="hybridMultilevel"/>
    <w:tmpl w:val="99143D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2006420"/>
    <w:multiLevelType w:val="hybridMultilevel"/>
    <w:tmpl w:val="FCC6D32C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>
    <w:nsid w:val="625C1FD8"/>
    <w:multiLevelType w:val="hybridMultilevel"/>
    <w:tmpl w:val="A9CECD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2A407BB"/>
    <w:multiLevelType w:val="hybridMultilevel"/>
    <w:tmpl w:val="8AAA01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6E35DC7"/>
    <w:multiLevelType w:val="hybridMultilevel"/>
    <w:tmpl w:val="C0620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F87AA5"/>
    <w:multiLevelType w:val="hybridMultilevel"/>
    <w:tmpl w:val="E2706F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7B14670"/>
    <w:multiLevelType w:val="hybridMultilevel"/>
    <w:tmpl w:val="FD82FD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8195BB3"/>
    <w:multiLevelType w:val="hybridMultilevel"/>
    <w:tmpl w:val="4C92CCC4"/>
    <w:lvl w:ilvl="0" w:tplc="FBB4DF90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7">
    <w:nsid w:val="6D4C57B0"/>
    <w:multiLevelType w:val="hybridMultilevel"/>
    <w:tmpl w:val="B414DBCE"/>
    <w:lvl w:ilvl="0" w:tplc="F48400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6EEB0EFE"/>
    <w:multiLevelType w:val="hybridMultilevel"/>
    <w:tmpl w:val="895C2C86"/>
    <w:lvl w:ilvl="0" w:tplc="F588E9D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9">
    <w:nsid w:val="701A75FE"/>
    <w:multiLevelType w:val="multilevel"/>
    <w:tmpl w:val="DE0E461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C30DA7"/>
    <w:multiLevelType w:val="hybridMultilevel"/>
    <w:tmpl w:val="2C3EAD46"/>
    <w:lvl w:ilvl="0" w:tplc="7AAA458C">
      <w:start w:val="1"/>
      <w:numFmt w:val="bullet"/>
      <w:lvlText w:val=""/>
      <w:lvlJc w:val="left"/>
      <w:pPr>
        <w:tabs>
          <w:tab w:val="num" w:pos="432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31360F"/>
    <w:multiLevelType w:val="hybridMultilevel"/>
    <w:tmpl w:val="F7086F64"/>
    <w:lvl w:ilvl="0" w:tplc="74DEE02E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2">
    <w:nsid w:val="767E10F9"/>
    <w:multiLevelType w:val="hybridMultilevel"/>
    <w:tmpl w:val="993AB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0"/>
  </w:num>
  <w:num w:numId="4">
    <w:abstractNumId w:val="6"/>
  </w:num>
  <w:num w:numId="5">
    <w:abstractNumId w:val="16"/>
  </w:num>
  <w:num w:numId="6">
    <w:abstractNumId w:val="24"/>
  </w:num>
  <w:num w:numId="7">
    <w:abstractNumId w:val="8"/>
  </w:num>
  <w:num w:numId="8">
    <w:abstractNumId w:val="22"/>
  </w:num>
  <w:num w:numId="9">
    <w:abstractNumId w:val="1"/>
  </w:num>
  <w:num w:numId="10">
    <w:abstractNumId w:val="26"/>
  </w:num>
  <w:num w:numId="11">
    <w:abstractNumId w:val="37"/>
  </w:num>
  <w:num w:numId="12">
    <w:abstractNumId w:val="0"/>
  </w:num>
  <w:num w:numId="13">
    <w:abstractNumId w:val="21"/>
  </w:num>
  <w:num w:numId="14">
    <w:abstractNumId w:val="19"/>
  </w:num>
  <w:num w:numId="15">
    <w:abstractNumId w:val="3"/>
  </w:num>
  <w:num w:numId="16">
    <w:abstractNumId w:val="13"/>
  </w:num>
  <w:num w:numId="17">
    <w:abstractNumId w:val="31"/>
  </w:num>
  <w:num w:numId="18">
    <w:abstractNumId w:val="33"/>
  </w:num>
  <w:num w:numId="19">
    <w:abstractNumId w:val="35"/>
  </w:num>
  <w:num w:numId="20">
    <w:abstractNumId w:val="5"/>
  </w:num>
  <w:num w:numId="21">
    <w:abstractNumId w:val="23"/>
  </w:num>
  <w:num w:numId="22">
    <w:abstractNumId w:val="14"/>
  </w:num>
  <w:num w:numId="23">
    <w:abstractNumId w:val="38"/>
  </w:num>
  <w:num w:numId="24">
    <w:abstractNumId w:val="18"/>
  </w:num>
  <w:num w:numId="25">
    <w:abstractNumId w:val="41"/>
  </w:num>
  <w:num w:numId="26">
    <w:abstractNumId w:val="36"/>
  </w:num>
  <w:num w:numId="27">
    <w:abstractNumId w:val="11"/>
  </w:num>
  <w:num w:numId="28">
    <w:abstractNumId w:val="9"/>
  </w:num>
  <w:num w:numId="29">
    <w:abstractNumId w:val="17"/>
  </w:num>
  <w:num w:numId="30">
    <w:abstractNumId w:val="30"/>
  </w:num>
  <w:num w:numId="31">
    <w:abstractNumId w:val="29"/>
  </w:num>
  <w:num w:numId="32">
    <w:abstractNumId w:val="34"/>
  </w:num>
  <w:num w:numId="33">
    <w:abstractNumId w:val="32"/>
  </w:num>
  <w:num w:numId="34">
    <w:abstractNumId w:val="12"/>
  </w:num>
  <w:num w:numId="35">
    <w:abstractNumId w:val="15"/>
  </w:num>
  <w:num w:numId="36">
    <w:abstractNumId w:val="10"/>
  </w:num>
  <w:num w:numId="37">
    <w:abstractNumId w:val="4"/>
  </w:num>
  <w:num w:numId="38">
    <w:abstractNumId w:val="2"/>
  </w:num>
  <w:num w:numId="39">
    <w:abstractNumId w:val="42"/>
  </w:num>
  <w:num w:numId="40">
    <w:abstractNumId w:val="7"/>
  </w:num>
  <w:num w:numId="41">
    <w:abstractNumId w:val="27"/>
  </w:num>
  <w:num w:numId="42">
    <w:abstractNumId w:val="4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14"/>
    <w:rsid w:val="000104AC"/>
    <w:rsid w:val="00010A74"/>
    <w:rsid w:val="0001184F"/>
    <w:rsid w:val="000351C4"/>
    <w:rsid w:val="00037530"/>
    <w:rsid w:val="0004459A"/>
    <w:rsid w:val="0004502F"/>
    <w:rsid w:val="00046927"/>
    <w:rsid w:val="00050796"/>
    <w:rsid w:val="0005640D"/>
    <w:rsid w:val="0009432F"/>
    <w:rsid w:val="00094D88"/>
    <w:rsid w:val="00095B36"/>
    <w:rsid w:val="00096038"/>
    <w:rsid w:val="000A6F30"/>
    <w:rsid w:val="000B5094"/>
    <w:rsid w:val="000D7AD8"/>
    <w:rsid w:val="000E26C9"/>
    <w:rsid w:val="000F24DE"/>
    <w:rsid w:val="000F28D3"/>
    <w:rsid w:val="00104EEA"/>
    <w:rsid w:val="00126133"/>
    <w:rsid w:val="0013160C"/>
    <w:rsid w:val="0014743A"/>
    <w:rsid w:val="00184B29"/>
    <w:rsid w:val="00186EB1"/>
    <w:rsid w:val="001A1D96"/>
    <w:rsid w:val="001A64A9"/>
    <w:rsid w:val="001A7C9D"/>
    <w:rsid w:val="001B5EB7"/>
    <w:rsid w:val="001B7E1A"/>
    <w:rsid w:val="001C52A2"/>
    <w:rsid w:val="001D49AF"/>
    <w:rsid w:val="001D72C3"/>
    <w:rsid w:val="001E4588"/>
    <w:rsid w:val="001F163A"/>
    <w:rsid w:val="001F508B"/>
    <w:rsid w:val="00211195"/>
    <w:rsid w:val="00213683"/>
    <w:rsid w:val="0022348E"/>
    <w:rsid w:val="00232282"/>
    <w:rsid w:val="00243DFE"/>
    <w:rsid w:val="002532B9"/>
    <w:rsid w:val="00265D27"/>
    <w:rsid w:val="00272CB6"/>
    <w:rsid w:val="00281A48"/>
    <w:rsid w:val="002878FE"/>
    <w:rsid w:val="002A426C"/>
    <w:rsid w:val="002A60B6"/>
    <w:rsid w:val="002C4C0C"/>
    <w:rsid w:val="002C7CD1"/>
    <w:rsid w:val="002D6384"/>
    <w:rsid w:val="002E3F12"/>
    <w:rsid w:val="002F0C98"/>
    <w:rsid w:val="00322006"/>
    <w:rsid w:val="00325EBD"/>
    <w:rsid w:val="00341BC2"/>
    <w:rsid w:val="00356717"/>
    <w:rsid w:val="00377255"/>
    <w:rsid w:val="003905BA"/>
    <w:rsid w:val="003B7C58"/>
    <w:rsid w:val="003D64A5"/>
    <w:rsid w:val="003F5466"/>
    <w:rsid w:val="00403248"/>
    <w:rsid w:val="004527B1"/>
    <w:rsid w:val="00485AC6"/>
    <w:rsid w:val="004923F0"/>
    <w:rsid w:val="00494469"/>
    <w:rsid w:val="004D2F14"/>
    <w:rsid w:val="004E39DB"/>
    <w:rsid w:val="004F304B"/>
    <w:rsid w:val="004F4E5B"/>
    <w:rsid w:val="004F6AA9"/>
    <w:rsid w:val="00520F37"/>
    <w:rsid w:val="00520F81"/>
    <w:rsid w:val="00524386"/>
    <w:rsid w:val="00527F9C"/>
    <w:rsid w:val="00531030"/>
    <w:rsid w:val="005412BA"/>
    <w:rsid w:val="00551630"/>
    <w:rsid w:val="00557631"/>
    <w:rsid w:val="0056249C"/>
    <w:rsid w:val="00571D14"/>
    <w:rsid w:val="0057668A"/>
    <w:rsid w:val="005837F6"/>
    <w:rsid w:val="005B36BC"/>
    <w:rsid w:val="005B69C5"/>
    <w:rsid w:val="005C2230"/>
    <w:rsid w:val="005D5177"/>
    <w:rsid w:val="005E0AFF"/>
    <w:rsid w:val="005E753C"/>
    <w:rsid w:val="005F2B9F"/>
    <w:rsid w:val="006023C5"/>
    <w:rsid w:val="00622E53"/>
    <w:rsid w:val="0063208C"/>
    <w:rsid w:val="00646562"/>
    <w:rsid w:val="0068585E"/>
    <w:rsid w:val="00686F19"/>
    <w:rsid w:val="00692890"/>
    <w:rsid w:val="006A08E5"/>
    <w:rsid w:val="006D11FB"/>
    <w:rsid w:val="006E47BE"/>
    <w:rsid w:val="0070511C"/>
    <w:rsid w:val="00716524"/>
    <w:rsid w:val="00723A77"/>
    <w:rsid w:val="0073585B"/>
    <w:rsid w:val="0074747D"/>
    <w:rsid w:val="00750627"/>
    <w:rsid w:val="00752BD3"/>
    <w:rsid w:val="00777CF3"/>
    <w:rsid w:val="00791B67"/>
    <w:rsid w:val="007A1FAE"/>
    <w:rsid w:val="007A5DEF"/>
    <w:rsid w:val="007B0603"/>
    <w:rsid w:val="007B2DB0"/>
    <w:rsid w:val="007D568F"/>
    <w:rsid w:val="007D6807"/>
    <w:rsid w:val="007E060B"/>
    <w:rsid w:val="007E3719"/>
    <w:rsid w:val="007E778A"/>
    <w:rsid w:val="007F555B"/>
    <w:rsid w:val="00806939"/>
    <w:rsid w:val="008133A2"/>
    <w:rsid w:val="00816458"/>
    <w:rsid w:val="00816B6D"/>
    <w:rsid w:val="00840489"/>
    <w:rsid w:val="00864065"/>
    <w:rsid w:val="00885590"/>
    <w:rsid w:val="0089568E"/>
    <w:rsid w:val="008C38B3"/>
    <w:rsid w:val="008D51B9"/>
    <w:rsid w:val="008E7DD5"/>
    <w:rsid w:val="008F5665"/>
    <w:rsid w:val="00911159"/>
    <w:rsid w:val="00912C24"/>
    <w:rsid w:val="00913938"/>
    <w:rsid w:val="0091708B"/>
    <w:rsid w:val="00924789"/>
    <w:rsid w:val="009642E8"/>
    <w:rsid w:val="00967121"/>
    <w:rsid w:val="0097390F"/>
    <w:rsid w:val="0097486A"/>
    <w:rsid w:val="009B3B09"/>
    <w:rsid w:val="009B525E"/>
    <w:rsid w:val="009E18AC"/>
    <w:rsid w:val="009F42FF"/>
    <w:rsid w:val="00A064A7"/>
    <w:rsid w:val="00A14C20"/>
    <w:rsid w:val="00A2365E"/>
    <w:rsid w:val="00A4571C"/>
    <w:rsid w:val="00A46BDB"/>
    <w:rsid w:val="00A56035"/>
    <w:rsid w:val="00A60D93"/>
    <w:rsid w:val="00A75FCE"/>
    <w:rsid w:val="00AA0CAF"/>
    <w:rsid w:val="00AA1655"/>
    <w:rsid w:val="00AC7B13"/>
    <w:rsid w:val="00B053A6"/>
    <w:rsid w:val="00B157E3"/>
    <w:rsid w:val="00B23FB4"/>
    <w:rsid w:val="00B42F34"/>
    <w:rsid w:val="00B443F3"/>
    <w:rsid w:val="00B44972"/>
    <w:rsid w:val="00B646BC"/>
    <w:rsid w:val="00B72CB2"/>
    <w:rsid w:val="00B904B3"/>
    <w:rsid w:val="00BA10BA"/>
    <w:rsid w:val="00BA2257"/>
    <w:rsid w:val="00BA30EB"/>
    <w:rsid w:val="00BC40E9"/>
    <w:rsid w:val="00BC53B6"/>
    <w:rsid w:val="00BD2FFA"/>
    <w:rsid w:val="00BD41D1"/>
    <w:rsid w:val="00C00B99"/>
    <w:rsid w:val="00C01FC9"/>
    <w:rsid w:val="00C162B1"/>
    <w:rsid w:val="00C231DE"/>
    <w:rsid w:val="00C254C5"/>
    <w:rsid w:val="00C36482"/>
    <w:rsid w:val="00C36910"/>
    <w:rsid w:val="00C45C32"/>
    <w:rsid w:val="00C57D91"/>
    <w:rsid w:val="00C6394D"/>
    <w:rsid w:val="00C9245B"/>
    <w:rsid w:val="00CA1E95"/>
    <w:rsid w:val="00CA316D"/>
    <w:rsid w:val="00CC34FC"/>
    <w:rsid w:val="00CE4112"/>
    <w:rsid w:val="00CF74FB"/>
    <w:rsid w:val="00CF7A30"/>
    <w:rsid w:val="00D003D4"/>
    <w:rsid w:val="00D05330"/>
    <w:rsid w:val="00D10D91"/>
    <w:rsid w:val="00D10F1B"/>
    <w:rsid w:val="00D270C9"/>
    <w:rsid w:val="00D36CBD"/>
    <w:rsid w:val="00D55820"/>
    <w:rsid w:val="00D55FA7"/>
    <w:rsid w:val="00D61EE9"/>
    <w:rsid w:val="00D74799"/>
    <w:rsid w:val="00D75925"/>
    <w:rsid w:val="00D82D29"/>
    <w:rsid w:val="00DB0AD0"/>
    <w:rsid w:val="00DB1ACD"/>
    <w:rsid w:val="00DC0B0F"/>
    <w:rsid w:val="00DC4929"/>
    <w:rsid w:val="00DD2DA7"/>
    <w:rsid w:val="00DD7825"/>
    <w:rsid w:val="00E03A47"/>
    <w:rsid w:val="00E0435D"/>
    <w:rsid w:val="00E11CD4"/>
    <w:rsid w:val="00E16A28"/>
    <w:rsid w:val="00E366F1"/>
    <w:rsid w:val="00E36850"/>
    <w:rsid w:val="00E368A6"/>
    <w:rsid w:val="00E43EE9"/>
    <w:rsid w:val="00E514C2"/>
    <w:rsid w:val="00E60500"/>
    <w:rsid w:val="00E70B66"/>
    <w:rsid w:val="00E723EC"/>
    <w:rsid w:val="00EA30CA"/>
    <w:rsid w:val="00EA4720"/>
    <w:rsid w:val="00EC0276"/>
    <w:rsid w:val="00EC03E8"/>
    <w:rsid w:val="00EC667D"/>
    <w:rsid w:val="00ED4F53"/>
    <w:rsid w:val="00F00039"/>
    <w:rsid w:val="00F02C14"/>
    <w:rsid w:val="00F121DF"/>
    <w:rsid w:val="00F16B6A"/>
    <w:rsid w:val="00F23957"/>
    <w:rsid w:val="00F30D0C"/>
    <w:rsid w:val="00F37EA1"/>
    <w:rsid w:val="00F419DD"/>
    <w:rsid w:val="00F45028"/>
    <w:rsid w:val="00F56121"/>
    <w:rsid w:val="00F623F6"/>
    <w:rsid w:val="00F62BEE"/>
    <w:rsid w:val="00F81323"/>
    <w:rsid w:val="00F8538C"/>
    <w:rsid w:val="00FA16D1"/>
    <w:rsid w:val="00FE6638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7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framePr w:hSpace="180" w:wrap="auto" w:vAnchor="page" w:hAnchor="margin" w:y="24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libri" w:eastAsia="Times New Roman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libri" w:eastAsia="Times New Roman" w:hAnsi="Calibri" w:cs="Times New Roman"/>
      <w:b/>
      <w:bCs/>
      <w:i/>
      <w:iCs/>
      <w:sz w:val="28"/>
    </w:rPr>
  </w:style>
  <w:style w:type="table" w:styleId="TableGrid">
    <w:name w:val="Table Grid"/>
    <w:basedOn w:val="TableNormal"/>
    <w:rsid w:val="00D27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63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394D"/>
    <w:rPr>
      <w:sz w:val="24"/>
      <w:szCs w:val="24"/>
    </w:rPr>
  </w:style>
  <w:style w:type="paragraph" w:styleId="Footer">
    <w:name w:val="footer"/>
    <w:basedOn w:val="Normal"/>
    <w:link w:val="FooterChar"/>
    <w:rsid w:val="00C63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394D"/>
    <w:rPr>
      <w:sz w:val="24"/>
      <w:szCs w:val="24"/>
    </w:rPr>
  </w:style>
  <w:style w:type="paragraph" w:styleId="BalloonText">
    <w:name w:val="Balloon Text"/>
    <w:basedOn w:val="Normal"/>
    <w:link w:val="BalloonTextChar"/>
    <w:rsid w:val="00716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7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framePr w:hSpace="180" w:wrap="auto" w:vAnchor="page" w:hAnchor="margin" w:y="24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libri" w:eastAsia="Times New Roman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libri" w:eastAsia="Times New Roman" w:hAnsi="Calibri" w:cs="Times New Roman"/>
      <w:b/>
      <w:bCs/>
      <w:i/>
      <w:iCs/>
      <w:sz w:val="28"/>
    </w:rPr>
  </w:style>
  <w:style w:type="table" w:styleId="TableGrid">
    <w:name w:val="Table Grid"/>
    <w:basedOn w:val="TableNormal"/>
    <w:rsid w:val="00D27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63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394D"/>
    <w:rPr>
      <w:sz w:val="24"/>
      <w:szCs w:val="24"/>
    </w:rPr>
  </w:style>
  <w:style w:type="paragraph" w:styleId="Footer">
    <w:name w:val="footer"/>
    <w:basedOn w:val="Normal"/>
    <w:link w:val="FooterChar"/>
    <w:rsid w:val="00C63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394D"/>
    <w:rPr>
      <w:sz w:val="24"/>
      <w:szCs w:val="24"/>
    </w:rPr>
  </w:style>
  <w:style w:type="paragraph" w:styleId="BalloonText">
    <w:name w:val="Balloon Text"/>
    <w:basedOn w:val="Normal"/>
    <w:link w:val="BalloonTextChar"/>
    <w:rsid w:val="00716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</vt:lpstr>
    </vt:vector>
  </TitlesOfParts>
  <Company>HcPro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</dc:title>
  <dc:creator>Emily Sheahan</dc:creator>
  <cp:lastModifiedBy>Princess Villacarlos</cp:lastModifiedBy>
  <cp:revision>4</cp:revision>
  <dcterms:created xsi:type="dcterms:W3CDTF">2018-02-13T20:01:00Z</dcterms:created>
  <dcterms:modified xsi:type="dcterms:W3CDTF">2018-02-14T19:59:00Z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1889566978</vt:i4>
  </property>
  <property fmtid="{D5CDD505-2E9C-101B-9397-08002B2CF9AE}" pid="3" name="_EmailSubject">
    <vt:lpwstr>Competency skill sheet design</vt:lpwstr>
  </property>
  <property fmtid="{D5CDD505-2E9C-101B-9397-08002B2CF9AE}" pid="4" name="_AuthorEmail">
    <vt:lpwstr>JGettings@hcpro.com</vt:lpwstr>
  </property>
  <property fmtid="{D5CDD505-2E9C-101B-9397-08002B2CF9AE}" pid="5" name="_AuthorEmailDisplayName">
    <vt:lpwstr>John Gettings</vt:lpwstr>
  </property>
  <property fmtid="{D5CDD505-2E9C-101B-9397-08002B2CF9AE}" pid="6" name="_PreviousAdHocReviewCycleID">
    <vt:i4>-245191602</vt:i4>
  </property>
  <property fmtid="{D5CDD505-2E9C-101B-9397-08002B2CF9AE}" pid="7" name="_ReviewingToolsShownOnce">
    <vt:lpwstr/>
  </property>
</Properties>
</file>