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color w:val="767171" w:themeColor="background2" w:themeShade="80"/>
          <w:sz w:val="24"/>
        </w:rPr>
        <w:id w:val="558832199"/>
        <w:placeholder>
          <w:docPart w:val="0FF652DAE0DD452E91A1FE721195643C"/>
        </w:placeholder>
      </w:sdtPr>
      <w:sdtEndPr>
        <w:rPr>
          <w:highlight w:val="lightGray"/>
        </w:rPr>
      </w:sdtEndPr>
      <w:sdtContent>
        <w:p w14:paraId="62673BEE" w14:textId="77777777" w:rsidR="00815F51" w:rsidRPr="0042115E" w:rsidRDefault="00815F51" w:rsidP="00815F51">
          <w:pPr>
            <w:jc w:val="center"/>
            <w:rPr>
              <w:color w:val="767171" w:themeColor="background2" w:themeShade="80"/>
              <w:sz w:val="24"/>
            </w:rPr>
          </w:pPr>
          <w:r w:rsidRPr="0042115E">
            <w:rPr>
              <w:b/>
              <w:bCs/>
              <w:color w:val="767171" w:themeColor="background2" w:themeShade="80"/>
              <w:sz w:val="24"/>
              <w:highlight w:val="lightGray"/>
            </w:rPr>
            <w:t>CLICK TO</w:t>
          </w:r>
          <w:r w:rsidRPr="0042115E">
            <w:rPr>
              <w:color w:val="767171" w:themeColor="background2" w:themeShade="80"/>
              <w:sz w:val="24"/>
              <w:highlight w:val="lightGray"/>
            </w:rPr>
            <w:t xml:space="preserve"> </w:t>
          </w:r>
          <w:r w:rsidRPr="0042115E">
            <w:rPr>
              <w:b/>
              <w:bCs/>
              <w:color w:val="767171" w:themeColor="background2" w:themeShade="80"/>
              <w:sz w:val="24"/>
              <w:highlight w:val="lightGray"/>
            </w:rPr>
            <w:t>ENTER FACILITY NAME</w:t>
          </w:r>
        </w:p>
      </w:sdtContent>
    </w:sdt>
    <w:p w14:paraId="2D72F939" w14:textId="77777777" w:rsidR="00815F51" w:rsidRPr="00464A9A" w:rsidRDefault="00815F51" w:rsidP="00815F51">
      <w:pPr>
        <w:jc w:val="center"/>
        <w:rPr>
          <w:sz w:val="24"/>
        </w:rPr>
      </w:pPr>
    </w:p>
    <w:p w14:paraId="2ECFB86E" w14:textId="77777777" w:rsidR="00815F51" w:rsidRPr="00464A9A" w:rsidRDefault="00815F51" w:rsidP="00815F51">
      <w:pPr>
        <w:jc w:val="center"/>
        <w:rPr>
          <w:b/>
          <w:bCs/>
          <w:sz w:val="24"/>
        </w:rPr>
      </w:pPr>
      <w:r w:rsidRPr="00464A9A">
        <w:rPr>
          <w:b/>
          <w:bCs/>
          <w:sz w:val="24"/>
        </w:rPr>
        <w:t>TRANSFER/DISCHARGE NOTICE</w:t>
      </w:r>
    </w:p>
    <w:p w14:paraId="71E31AB1" w14:textId="77777777" w:rsidR="00815F51" w:rsidRPr="00464A9A" w:rsidRDefault="00815F51" w:rsidP="00815F51">
      <w:pPr>
        <w:jc w:val="center"/>
        <w:rPr>
          <w:sz w:val="24"/>
        </w:rPr>
      </w:pPr>
    </w:p>
    <w:p w14:paraId="3083E420" w14:textId="77777777" w:rsidR="00815F51" w:rsidRPr="00241D2F" w:rsidRDefault="00815F51" w:rsidP="00815F51">
      <w:pPr>
        <w:rPr>
          <w:sz w:val="24"/>
        </w:rPr>
      </w:pPr>
      <w:r w:rsidRPr="00B90ABD">
        <w:rPr>
          <w:b/>
          <w:sz w:val="24"/>
        </w:rPr>
        <w:t>Date:</w:t>
      </w:r>
      <w:r>
        <w:rPr>
          <w:b/>
          <w:sz w:val="24"/>
        </w:rPr>
        <w:t xml:space="preserve"> </w:t>
      </w:r>
      <w:sdt>
        <w:sdtPr>
          <w:rPr>
            <w:sz w:val="24"/>
            <w:highlight w:val="lightGray"/>
          </w:rPr>
          <w:id w:val="-1073652363"/>
          <w:placeholder>
            <w:docPart w:val="44E09140BAAE4375A338BD0BA1BABBA4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Pr="0042115E">
            <w:rPr>
              <w:rStyle w:val="PlaceholderText"/>
              <w:rFonts w:eastAsiaTheme="minorHAnsi"/>
              <w:highlight w:val="lightGray"/>
            </w:rPr>
            <w:t>Click or tap to enter a date</w:t>
          </w:r>
        </w:sdtContent>
      </w:sdt>
    </w:p>
    <w:p w14:paraId="4ED361C9" w14:textId="77777777" w:rsidR="00815F51" w:rsidRPr="00241D2F" w:rsidRDefault="00815F51" w:rsidP="00815F51">
      <w:pPr>
        <w:rPr>
          <w:sz w:val="24"/>
        </w:rPr>
      </w:pPr>
    </w:p>
    <w:p w14:paraId="1E5B44C6" w14:textId="77777777" w:rsidR="00815F51" w:rsidRDefault="00815F51" w:rsidP="00815F51">
      <w:pPr>
        <w:rPr>
          <w:sz w:val="24"/>
        </w:rPr>
      </w:pPr>
      <w:r w:rsidRPr="00241D2F">
        <w:rPr>
          <w:b/>
          <w:sz w:val="24"/>
        </w:rPr>
        <w:t>Resident</w:t>
      </w:r>
      <w:r w:rsidRPr="00241D2F">
        <w:rPr>
          <w:sz w:val="24"/>
        </w:rPr>
        <w:t xml:space="preserve">: </w:t>
      </w:r>
      <w:sdt>
        <w:sdtPr>
          <w:rPr>
            <w:sz w:val="24"/>
          </w:rPr>
          <w:id w:val="-1524232502"/>
          <w:placeholder>
            <w:docPart w:val="4A9557F2328849D4B0747365B049B025"/>
          </w:placeholder>
          <w:showingPlcHdr/>
        </w:sdtPr>
        <w:sdtEndPr/>
        <w:sdtContent>
          <w:r w:rsidRPr="0042115E">
            <w:rPr>
              <w:rStyle w:val="PlaceholderText"/>
              <w:rFonts w:eastAsiaTheme="minorHAnsi"/>
              <w:highlight w:val="lightGray"/>
            </w:rPr>
            <w:t>Click or tap here to enter resident’s full name</w:t>
          </w:r>
        </w:sdtContent>
      </w:sdt>
    </w:p>
    <w:p w14:paraId="2E6A10DC" w14:textId="77777777" w:rsidR="00815F51" w:rsidRDefault="00815F51" w:rsidP="00815F51">
      <w:pPr>
        <w:rPr>
          <w:sz w:val="24"/>
        </w:rPr>
      </w:pPr>
    </w:p>
    <w:p w14:paraId="361592DA" w14:textId="77777777" w:rsidR="00815F51" w:rsidRDefault="00815F51" w:rsidP="00815F51">
      <w:pPr>
        <w:rPr>
          <w:sz w:val="24"/>
        </w:rPr>
      </w:pPr>
      <w:r w:rsidRPr="00241D2F">
        <w:rPr>
          <w:b/>
          <w:sz w:val="24"/>
        </w:rPr>
        <w:t>Designated Rep</w:t>
      </w:r>
      <w:r>
        <w:rPr>
          <w:b/>
          <w:sz w:val="24"/>
        </w:rPr>
        <w:t>resentative</w:t>
      </w:r>
      <w:r w:rsidRPr="00241D2F">
        <w:rPr>
          <w:sz w:val="24"/>
        </w:rPr>
        <w:t xml:space="preserve">: </w:t>
      </w:r>
      <w:sdt>
        <w:sdtPr>
          <w:rPr>
            <w:sz w:val="24"/>
            <w:highlight w:val="lightGray"/>
          </w:rPr>
          <w:id w:val="-2142874564"/>
          <w:placeholder>
            <w:docPart w:val="E2B9057158C540C49F3EA2B7DFC3B7C5"/>
          </w:placeholder>
          <w:showingPlcHdr/>
        </w:sdtPr>
        <w:sdtEndPr/>
        <w:sdtContent>
          <w:r w:rsidRPr="0042115E">
            <w:rPr>
              <w:rStyle w:val="PlaceholderText"/>
              <w:rFonts w:eastAsiaTheme="minorHAnsi"/>
              <w:highlight w:val="lightGray"/>
            </w:rPr>
            <w:t>Click or tap here to enter designated representative’s full name</w:t>
          </w:r>
        </w:sdtContent>
      </w:sdt>
    </w:p>
    <w:p w14:paraId="74AF813F" w14:textId="77777777" w:rsidR="00815F51" w:rsidRPr="00DF2CD9" w:rsidRDefault="00815F51" w:rsidP="00815F51">
      <w:pPr>
        <w:rPr>
          <w:b/>
          <w:bCs/>
          <w:sz w:val="24"/>
        </w:rPr>
      </w:pPr>
    </w:p>
    <w:p w14:paraId="0BFE35BE" w14:textId="77777777" w:rsidR="00815F51" w:rsidRPr="00464A9A" w:rsidRDefault="00815F51" w:rsidP="00815F51">
      <w:pPr>
        <w:rPr>
          <w:sz w:val="24"/>
        </w:rPr>
      </w:pPr>
      <w:r w:rsidRPr="00464A9A">
        <w:rPr>
          <w:sz w:val="24"/>
        </w:rPr>
        <w:t xml:space="preserve">This is to inform you that the </w:t>
      </w:r>
      <w:r>
        <w:rPr>
          <w:sz w:val="24"/>
        </w:rPr>
        <w:t>i</w:t>
      </w:r>
      <w:r w:rsidRPr="00464A9A">
        <w:rPr>
          <w:sz w:val="24"/>
        </w:rPr>
        <w:t>nterdisciplinary team has determined that you will be discharge</w:t>
      </w:r>
      <w:r>
        <w:rPr>
          <w:sz w:val="24"/>
        </w:rPr>
        <w:t>d</w:t>
      </w:r>
      <w:r w:rsidRPr="00464A9A">
        <w:rPr>
          <w:sz w:val="24"/>
        </w:rPr>
        <w:t xml:space="preserve"> </w:t>
      </w:r>
      <w:r>
        <w:rPr>
          <w:sz w:val="24"/>
        </w:rPr>
        <w:t xml:space="preserve">on </w:t>
      </w:r>
      <w:sdt>
        <w:sdtPr>
          <w:rPr>
            <w:sz w:val="24"/>
          </w:rPr>
          <w:id w:val="-772629839"/>
          <w:placeholder>
            <w:docPart w:val="3310B1EB3BA7410E883CAA527A7697FA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Pr="0042115E">
            <w:rPr>
              <w:rStyle w:val="PlaceholderText"/>
              <w:rFonts w:eastAsiaTheme="minorHAnsi"/>
              <w:highlight w:val="lightGray"/>
            </w:rPr>
            <w:t>Click or tap to enter a date</w:t>
          </w:r>
        </w:sdtContent>
      </w:sdt>
      <w:r>
        <w:rPr>
          <w:sz w:val="24"/>
        </w:rPr>
        <w:t xml:space="preserve"> to</w:t>
      </w:r>
      <w:r w:rsidRPr="00464A9A">
        <w:rPr>
          <w:sz w:val="24"/>
        </w:rPr>
        <w:t xml:space="preserve">: </w:t>
      </w:r>
      <w:sdt>
        <w:sdtPr>
          <w:rPr>
            <w:sz w:val="24"/>
            <w:highlight w:val="lightGray"/>
          </w:rPr>
          <w:id w:val="296964669"/>
          <w:placeholder>
            <w:docPart w:val="5FFC42E63F9142DB9257C6FC6433A36F"/>
          </w:placeholder>
          <w:showingPlcHdr/>
        </w:sdtPr>
        <w:sdtEndPr/>
        <w:sdtContent>
          <w:r w:rsidRPr="0042115E">
            <w:rPr>
              <w:rStyle w:val="PlaceholderText"/>
              <w:rFonts w:eastAsiaTheme="minorHAnsi"/>
              <w:highlight w:val="lightGray"/>
            </w:rPr>
            <w:t>Click or tap to enter location and address</w:t>
          </w:r>
        </w:sdtContent>
      </w:sdt>
    </w:p>
    <w:p w14:paraId="32606436" w14:textId="77777777" w:rsidR="00815F51" w:rsidRDefault="00815F51" w:rsidP="00815F51">
      <w:pPr>
        <w:rPr>
          <w:sz w:val="24"/>
        </w:rPr>
      </w:pPr>
    </w:p>
    <w:p w14:paraId="36F12936" w14:textId="3A3CEFC7" w:rsidR="00815F51" w:rsidRDefault="00815F51" w:rsidP="00815F51">
      <w:pPr>
        <w:rPr>
          <w:sz w:val="24"/>
        </w:rPr>
      </w:pPr>
      <w:r>
        <w:rPr>
          <w:sz w:val="24"/>
        </w:rPr>
        <w:t xml:space="preserve">In accordance </w:t>
      </w:r>
      <w:r w:rsidRPr="00B90ABD">
        <w:rPr>
          <w:sz w:val="24"/>
          <w:szCs w:val="24"/>
        </w:rPr>
        <w:t>with</w:t>
      </w:r>
      <w:r>
        <w:rPr>
          <w:sz w:val="24"/>
          <w:szCs w:val="24"/>
        </w:rPr>
        <w:t xml:space="preserve"> </w:t>
      </w:r>
      <w:r w:rsidRPr="00B90ABD">
        <w:rPr>
          <w:sz w:val="24"/>
          <w:szCs w:val="24"/>
          <w:shd w:val="clear" w:color="auto" w:fill="FFFFFF"/>
        </w:rPr>
        <w:t>10 NYCRR § 415.3</w:t>
      </w:r>
      <w:r>
        <w:rPr>
          <w:sz w:val="24"/>
          <w:szCs w:val="24"/>
          <w:shd w:val="clear" w:color="auto" w:fill="FFFFFF"/>
        </w:rPr>
        <w:t xml:space="preserve"> and </w:t>
      </w:r>
      <w:r w:rsidRPr="00B90ABD">
        <w:rPr>
          <w:sz w:val="24"/>
          <w:szCs w:val="24"/>
          <w:shd w:val="clear" w:color="auto" w:fill="FFFFFF"/>
        </w:rPr>
        <w:t>42</w:t>
      </w:r>
      <w:r w:rsidR="00C54F4B">
        <w:rPr>
          <w:sz w:val="24"/>
          <w:szCs w:val="24"/>
          <w:shd w:val="clear" w:color="auto" w:fill="FFFFFF"/>
        </w:rPr>
        <w:t xml:space="preserve"> </w:t>
      </w:r>
      <w:r w:rsidRPr="00B90ABD">
        <w:rPr>
          <w:sz w:val="24"/>
          <w:szCs w:val="24"/>
          <w:shd w:val="clear" w:color="auto" w:fill="FFFFFF"/>
        </w:rPr>
        <w:t>CFR</w:t>
      </w:r>
      <w:r w:rsidR="00C54F4B">
        <w:rPr>
          <w:sz w:val="24"/>
          <w:szCs w:val="24"/>
          <w:shd w:val="clear" w:color="auto" w:fill="FFFFFF"/>
        </w:rPr>
        <w:t xml:space="preserve"> </w:t>
      </w:r>
      <w:r w:rsidR="00C54F4B" w:rsidRPr="00B90ABD">
        <w:rPr>
          <w:sz w:val="24"/>
          <w:szCs w:val="24"/>
          <w:shd w:val="clear" w:color="auto" w:fill="FFFFFF"/>
        </w:rPr>
        <w:t>§</w:t>
      </w:r>
      <w:r w:rsidR="00C54F4B">
        <w:rPr>
          <w:sz w:val="24"/>
          <w:szCs w:val="24"/>
          <w:shd w:val="clear" w:color="auto" w:fill="FFFFFF"/>
        </w:rPr>
        <w:t xml:space="preserve"> </w:t>
      </w:r>
      <w:r w:rsidRPr="00B90ABD">
        <w:rPr>
          <w:sz w:val="24"/>
          <w:szCs w:val="24"/>
          <w:shd w:val="clear" w:color="auto" w:fill="FFFFFF"/>
        </w:rPr>
        <w:t>483.15</w:t>
      </w:r>
      <w:r>
        <w:rPr>
          <w:sz w:val="24"/>
          <w:szCs w:val="24"/>
          <w:shd w:val="clear" w:color="auto" w:fill="FFFFFF"/>
        </w:rPr>
        <w:t>, t</w:t>
      </w:r>
      <w:r w:rsidRPr="00B90ABD">
        <w:rPr>
          <w:sz w:val="24"/>
          <w:szCs w:val="24"/>
        </w:rPr>
        <w:t>his</w:t>
      </w:r>
      <w:r w:rsidRPr="00B90ABD">
        <w:rPr>
          <w:sz w:val="24"/>
        </w:rPr>
        <w:t xml:space="preserve"> </w:t>
      </w:r>
      <w:r>
        <w:rPr>
          <w:sz w:val="24"/>
        </w:rPr>
        <w:t xml:space="preserve">transfer/discharge notice is being issued </w:t>
      </w:r>
      <w:r w:rsidRPr="00464A9A">
        <w:rPr>
          <w:sz w:val="24"/>
        </w:rPr>
        <w:t>because:</w:t>
      </w:r>
      <w:r>
        <w:rPr>
          <w:sz w:val="24"/>
        </w:rPr>
        <w:t xml:space="preserve"> </w:t>
      </w:r>
    </w:p>
    <w:p w14:paraId="5CC6BBEE" w14:textId="77777777" w:rsidR="00815F51" w:rsidRDefault="00815F51" w:rsidP="00815F51">
      <w:pPr>
        <w:rPr>
          <w:sz w:val="24"/>
        </w:rPr>
      </w:pPr>
    </w:p>
    <w:p w14:paraId="4F2485F5" w14:textId="77777777" w:rsidR="00815F51" w:rsidRPr="002C3B87" w:rsidRDefault="007D3C18" w:rsidP="00815F51">
      <w:pPr>
        <w:tabs>
          <w:tab w:val="left" w:pos="1260"/>
          <w:tab w:val="left" w:pos="1350"/>
          <w:tab w:val="num" w:pos="1685"/>
        </w:tabs>
        <w:rPr>
          <w:i/>
          <w:sz w:val="24"/>
        </w:rPr>
      </w:pPr>
      <w:sdt>
        <w:sdtPr>
          <w:rPr>
            <w:sz w:val="24"/>
          </w:rPr>
          <w:id w:val="-1610502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F5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15F51">
        <w:rPr>
          <w:sz w:val="24"/>
        </w:rPr>
        <w:t xml:space="preserve"> T</w:t>
      </w:r>
      <w:r w:rsidR="00815F51" w:rsidRPr="00464A9A">
        <w:rPr>
          <w:sz w:val="24"/>
        </w:rPr>
        <w:t xml:space="preserve">he </w:t>
      </w:r>
      <w:r w:rsidR="00815F51">
        <w:rPr>
          <w:sz w:val="24"/>
        </w:rPr>
        <w:t xml:space="preserve">resident’s needs </w:t>
      </w:r>
      <w:r w:rsidR="00815F51" w:rsidRPr="00464A9A">
        <w:rPr>
          <w:sz w:val="24"/>
        </w:rPr>
        <w:t xml:space="preserve">cannot </w:t>
      </w:r>
      <w:r w:rsidR="00815F51">
        <w:rPr>
          <w:sz w:val="24"/>
        </w:rPr>
        <w:t>be met after</w:t>
      </w:r>
      <w:r w:rsidR="00815F51" w:rsidRPr="00464A9A">
        <w:rPr>
          <w:sz w:val="24"/>
        </w:rPr>
        <w:t xml:space="preserve"> </w:t>
      </w:r>
      <w:r w:rsidR="00815F51">
        <w:rPr>
          <w:sz w:val="24"/>
        </w:rPr>
        <w:t>reasonable attempts at accommodation in the facility</w:t>
      </w:r>
      <w:r w:rsidR="00815F51" w:rsidRPr="00464A9A">
        <w:rPr>
          <w:sz w:val="24"/>
        </w:rPr>
        <w:t xml:space="preserve"> </w:t>
      </w:r>
      <w:r w:rsidR="00815F51" w:rsidRPr="00B047D8">
        <w:rPr>
          <w:b/>
          <w:bCs/>
          <w:i/>
          <w:sz w:val="24"/>
        </w:rPr>
        <w:t>as evidenced by:</w:t>
      </w:r>
      <w:r w:rsidR="00815F51">
        <w:rPr>
          <w:b/>
          <w:bCs/>
          <w:i/>
          <w:sz w:val="24"/>
        </w:rPr>
        <w:t xml:space="preserve"> </w:t>
      </w:r>
      <w:sdt>
        <w:sdtPr>
          <w:rPr>
            <w:b/>
            <w:bCs/>
            <w:i/>
            <w:sz w:val="24"/>
            <w:highlight w:val="lightGray"/>
          </w:rPr>
          <w:id w:val="816609870"/>
          <w:placeholder>
            <w:docPart w:val="1FFAC0BD54D24A1E9704AE9CD515FD6D"/>
          </w:placeholder>
          <w:showingPlcHdr/>
        </w:sdtPr>
        <w:sdtEndPr/>
        <w:sdtContent>
          <w:r w:rsidR="00815F51" w:rsidRPr="0042115E">
            <w:rPr>
              <w:rStyle w:val="PlaceholderText"/>
              <w:rFonts w:eastAsiaTheme="minorHAnsi"/>
              <w:highlight w:val="lightGray"/>
            </w:rPr>
            <w:t>Click or tap here to enter text</w:t>
          </w:r>
        </w:sdtContent>
      </w:sdt>
    </w:p>
    <w:p w14:paraId="4733E271" w14:textId="77777777" w:rsidR="00815F51" w:rsidRDefault="00815F51" w:rsidP="00815F51">
      <w:pPr>
        <w:rPr>
          <w:sz w:val="24"/>
        </w:rPr>
      </w:pPr>
    </w:p>
    <w:p w14:paraId="2C82EC1C" w14:textId="77777777" w:rsidR="00815F51" w:rsidRPr="00464A9A" w:rsidRDefault="007D3C18" w:rsidP="00815F51">
      <w:pPr>
        <w:tabs>
          <w:tab w:val="left" w:pos="1260"/>
          <w:tab w:val="left" w:pos="1350"/>
          <w:tab w:val="num" w:pos="1685"/>
        </w:tabs>
        <w:rPr>
          <w:i/>
          <w:sz w:val="24"/>
        </w:rPr>
      </w:pPr>
      <w:sdt>
        <w:sdtPr>
          <w:rPr>
            <w:sz w:val="24"/>
          </w:rPr>
          <w:id w:val="-180037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F5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15F51">
        <w:rPr>
          <w:sz w:val="24"/>
        </w:rPr>
        <w:t xml:space="preserve"> T</w:t>
      </w:r>
      <w:r w:rsidR="00815F51" w:rsidRPr="00464A9A">
        <w:rPr>
          <w:sz w:val="24"/>
        </w:rPr>
        <w:t xml:space="preserve">he </w:t>
      </w:r>
      <w:proofErr w:type="spellStart"/>
      <w:proofErr w:type="gramStart"/>
      <w:r w:rsidR="00815F51" w:rsidRPr="00464A9A">
        <w:rPr>
          <w:sz w:val="24"/>
        </w:rPr>
        <w:t>resident's</w:t>
      </w:r>
      <w:proofErr w:type="spellEnd"/>
      <w:proofErr w:type="gramEnd"/>
      <w:r w:rsidR="00815F51" w:rsidRPr="00464A9A">
        <w:rPr>
          <w:sz w:val="24"/>
        </w:rPr>
        <w:t xml:space="preserve"> health </w:t>
      </w:r>
      <w:r w:rsidR="00815F51">
        <w:rPr>
          <w:sz w:val="24"/>
        </w:rPr>
        <w:t xml:space="preserve">has </w:t>
      </w:r>
      <w:r w:rsidR="00815F51" w:rsidRPr="00464A9A">
        <w:rPr>
          <w:sz w:val="24"/>
        </w:rPr>
        <w:t>improve</w:t>
      </w:r>
      <w:r w:rsidR="00815F51">
        <w:rPr>
          <w:sz w:val="24"/>
        </w:rPr>
        <w:t>d</w:t>
      </w:r>
      <w:r w:rsidR="00815F51" w:rsidRPr="00464A9A">
        <w:rPr>
          <w:sz w:val="24"/>
        </w:rPr>
        <w:t xml:space="preserve"> sufficiently so the resident no longer needs the services </w:t>
      </w:r>
      <w:r w:rsidR="00815F51">
        <w:rPr>
          <w:sz w:val="24"/>
        </w:rPr>
        <w:t>provided by</w:t>
      </w:r>
      <w:r w:rsidR="00815F51" w:rsidRPr="00464A9A">
        <w:rPr>
          <w:sz w:val="24"/>
        </w:rPr>
        <w:t xml:space="preserve"> the facility </w:t>
      </w:r>
      <w:r w:rsidR="00815F51" w:rsidRPr="006166FF">
        <w:rPr>
          <w:b/>
          <w:bCs/>
          <w:i/>
          <w:sz w:val="24"/>
        </w:rPr>
        <w:t>as evidenced by</w:t>
      </w:r>
      <w:r w:rsidR="00815F51" w:rsidRPr="00464A9A">
        <w:rPr>
          <w:i/>
          <w:sz w:val="24"/>
        </w:rPr>
        <w:t xml:space="preserve">: </w:t>
      </w:r>
      <w:sdt>
        <w:sdtPr>
          <w:rPr>
            <w:i/>
            <w:sz w:val="24"/>
            <w:highlight w:val="lightGray"/>
          </w:rPr>
          <w:id w:val="831250589"/>
          <w:placeholder>
            <w:docPart w:val="9E68BF9988424BA98C7C8240C5344597"/>
          </w:placeholder>
          <w:showingPlcHdr/>
        </w:sdtPr>
        <w:sdtEndPr/>
        <w:sdtContent>
          <w:r w:rsidR="00815F51" w:rsidRPr="0042115E">
            <w:rPr>
              <w:rStyle w:val="PlaceholderText"/>
              <w:rFonts w:eastAsiaTheme="minorHAnsi"/>
              <w:highlight w:val="lightGray"/>
            </w:rPr>
            <w:t>Click or tap here to enter text</w:t>
          </w:r>
        </w:sdtContent>
      </w:sdt>
    </w:p>
    <w:p w14:paraId="35A8A698" w14:textId="77777777" w:rsidR="00815F51" w:rsidRPr="00464A9A" w:rsidRDefault="00815F51" w:rsidP="00815F51">
      <w:pPr>
        <w:rPr>
          <w:sz w:val="24"/>
        </w:rPr>
      </w:pPr>
    </w:p>
    <w:p w14:paraId="220BE671" w14:textId="77777777" w:rsidR="00815F51" w:rsidRDefault="007D3C18" w:rsidP="00815F51">
      <w:pPr>
        <w:tabs>
          <w:tab w:val="left" w:pos="1260"/>
          <w:tab w:val="left" w:pos="1350"/>
          <w:tab w:val="num" w:pos="1685"/>
        </w:tabs>
        <w:rPr>
          <w:sz w:val="24"/>
        </w:rPr>
      </w:pPr>
      <w:sdt>
        <w:sdtPr>
          <w:rPr>
            <w:sz w:val="24"/>
          </w:rPr>
          <w:id w:val="102698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F5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15F51">
        <w:rPr>
          <w:sz w:val="24"/>
        </w:rPr>
        <w:t xml:space="preserve"> T</w:t>
      </w:r>
      <w:r w:rsidR="00815F51" w:rsidRPr="00464A9A">
        <w:rPr>
          <w:sz w:val="24"/>
        </w:rPr>
        <w:t xml:space="preserve">he safety of </w:t>
      </w:r>
      <w:r w:rsidR="00815F51">
        <w:rPr>
          <w:sz w:val="24"/>
        </w:rPr>
        <w:t>individuals</w:t>
      </w:r>
      <w:r w:rsidR="00815F51" w:rsidRPr="00464A9A">
        <w:rPr>
          <w:sz w:val="24"/>
        </w:rPr>
        <w:t xml:space="preserve"> in the facility would be endangered, </w:t>
      </w:r>
      <w:r w:rsidR="00815F51" w:rsidRPr="006166FF">
        <w:rPr>
          <w:b/>
          <w:bCs/>
          <w:i/>
          <w:sz w:val="24"/>
        </w:rPr>
        <w:t>as evidenced by</w:t>
      </w:r>
      <w:r w:rsidR="00815F51" w:rsidRPr="00464A9A">
        <w:rPr>
          <w:i/>
          <w:sz w:val="24"/>
        </w:rPr>
        <w:t>:</w:t>
      </w:r>
      <w:r w:rsidR="00815F51">
        <w:rPr>
          <w:i/>
          <w:sz w:val="24"/>
        </w:rPr>
        <w:t xml:space="preserve"> </w:t>
      </w:r>
      <w:sdt>
        <w:sdtPr>
          <w:rPr>
            <w:i/>
            <w:sz w:val="24"/>
          </w:rPr>
          <w:id w:val="92605545"/>
          <w:placeholder>
            <w:docPart w:val="A0783AFD67CA45938D7959AF7093F969"/>
          </w:placeholder>
          <w:showingPlcHdr/>
        </w:sdtPr>
        <w:sdtEndPr/>
        <w:sdtContent>
          <w:r w:rsidR="00815F51" w:rsidRPr="0042115E">
            <w:rPr>
              <w:rStyle w:val="PlaceholderText"/>
              <w:rFonts w:eastAsiaTheme="minorHAnsi"/>
              <w:highlight w:val="lightGray"/>
            </w:rPr>
            <w:t>Click or tap here to enter text</w:t>
          </w:r>
        </w:sdtContent>
      </w:sdt>
    </w:p>
    <w:p w14:paraId="3D9452FE" w14:textId="77777777" w:rsidR="00815F51" w:rsidRDefault="00815F51" w:rsidP="00815F51">
      <w:pPr>
        <w:tabs>
          <w:tab w:val="left" w:pos="1260"/>
          <w:tab w:val="left" w:pos="1350"/>
          <w:tab w:val="num" w:pos="1685"/>
        </w:tabs>
        <w:rPr>
          <w:sz w:val="24"/>
        </w:rPr>
      </w:pPr>
    </w:p>
    <w:p w14:paraId="7E40C139" w14:textId="77777777" w:rsidR="00815F51" w:rsidRPr="00464A9A" w:rsidRDefault="007D3C18" w:rsidP="00815F51">
      <w:pPr>
        <w:tabs>
          <w:tab w:val="left" w:pos="1260"/>
          <w:tab w:val="left" w:pos="1350"/>
          <w:tab w:val="num" w:pos="1685"/>
        </w:tabs>
        <w:rPr>
          <w:i/>
          <w:sz w:val="24"/>
        </w:rPr>
      </w:pPr>
      <w:sdt>
        <w:sdtPr>
          <w:rPr>
            <w:sz w:val="24"/>
          </w:rPr>
          <w:id w:val="2000766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F5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15F51">
        <w:rPr>
          <w:sz w:val="24"/>
        </w:rPr>
        <w:t xml:space="preserve"> The </w:t>
      </w:r>
      <w:r w:rsidR="00815F51" w:rsidRPr="00464A9A">
        <w:rPr>
          <w:sz w:val="24"/>
        </w:rPr>
        <w:t xml:space="preserve">health of </w:t>
      </w:r>
      <w:r w:rsidR="00815F51">
        <w:rPr>
          <w:sz w:val="24"/>
        </w:rPr>
        <w:t>individuals</w:t>
      </w:r>
      <w:r w:rsidR="00815F51" w:rsidRPr="00464A9A">
        <w:rPr>
          <w:sz w:val="24"/>
        </w:rPr>
        <w:t xml:space="preserve"> in the facility would be endangered, </w:t>
      </w:r>
      <w:r w:rsidR="00815F51" w:rsidRPr="006166FF">
        <w:rPr>
          <w:b/>
          <w:bCs/>
          <w:i/>
          <w:sz w:val="24"/>
        </w:rPr>
        <w:t>as evidenced by</w:t>
      </w:r>
      <w:r w:rsidR="00815F51" w:rsidRPr="0042115E">
        <w:rPr>
          <w:i/>
          <w:sz w:val="24"/>
          <w:highlight w:val="lightGray"/>
        </w:rPr>
        <w:t xml:space="preserve">: </w:t>
      </w:r>
      <w:sdt>
        <w:sdtPr>
          <w:rPr>
            <w:i/>
            <w:sz w:val="24"/>
            <w:highlight w:val="lightGray"/>
          </w:rPr>
          <w:id w:val="-182980252"/>
          <w:placeholder>
            <w:docPart w:val="A29A403A980F43868AFEA16C1CD0D5EC"/>
          </w:placeholder>
          <w:showingPlcHdr/>
        </w:sdtPr>
        <w:sdtEndPr/>
        <w:sdtContent>
          <w:r w:rsidR="00815F51" w:rsidRPr="0042115E">
            <w:rPr>
              <w:rStyle w:val="PlaceholderText"/>
              <w:rFonts w:eastAsiaTheme="minorHAnsi"/>
              <w:highlight w:val="lightGray"/>
            </w:rPr>
            <w:t>Click or tap here to enter text</w:t>
          </w:r>
        </w:sdtContent>
      </w:sdt>
    </w:p>
    <w:p w14:paraId="15419794" w14:textId="77777777" w:rsidR="00815F51" w:rsidRPr="00464A9A" w:rsidRDefault="00815F51" w:rsidP="00815F51">
      <w:pPr>
        <w:tabs>
          <w:tab w:val="left" w:pos="1260"/>
          <w:tab w:val="left" w:pos="1350"/>
          <w:tab w:val="num" w:pos="1685"/>
        </w:tabs>
        <w:rPr>
          <w:i/>
          <w:sz w:val="24"/>
        </w:rPr>
      </w:pPr>
    </w:p>
    <w:p w14:paraId="1060C396" w14:textId="77777777" w:rsidR="00815F51" w:rsidRPr="006166FF" w:rsidRDefault="007D3C18" w:rsidP="00815F51">
      <w:pPr>
        <w:tabs>
          <w:tab w:val="left" w:pos="1260"/>
          <w:tab w:val="left" w:pos="1350"/>
          <w:tab w:val="num" w:pos="1685"/>
        </w:tabs>
        <w:rPr>
          <w:b/>
          <w:bCs/>
          <w:i/>
          <w:sz w:val="24"/>
        </w:rPr>
      </w:pPr>
      <w:sdt>
        <w:sdtPr>
          <w:rPr>
            <w:sz w:val="24"/>
          </w:rPr>
          <w:id w:val="-312330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F5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15F51">
        <w:rPr>
          <w:sz w:val="24"/>
        </w:rPr>
        <w:t xml:space="preserve"> the resident has failed, after reasonable and appropriate notice, </w:t>
      </w:r>
      <w:r w:rsidR="00815F51" w:rsidRPr="00464A9A">
        <w:rPr>
          <w:sz w:val="24"/>
        </w:rPr>
        <w:t xml:space="preserve">to pay </w:t>
      </w:r>
      <w:r w:rsidR="00815F51">
        <w:rPr>
          <w:sz w:val="24"/>
        </w:rPr>
        <w:t>for (or to have paid under Medicare, Medicaid, or third-party insurance) a stay at the facility,</w:t>
      </w:r>
      <w:r w:rsidR="00815F51" w:rsidRPr="00464A9A">
        <w:rPr>
          <w:sz w:val="24"/>
        </w:rPr>
        <w:t xml:space="preserve"> charges are not in dispute, </w:t>
      </w:r>
      <w:r w:rsidR="00815F51">
        <w:rPr>
          <w:sz w:val="24"/>
        </w:rPr>
        <w:t>no appeal of a denial of benefits is pending, or funds for payment are available and the resident refuses to cooperate with the facility in obtaining funds</w:t>
      </w:r>
      <w:r w:rsidR="00815F51" w:rsidRPr="00464A9A">
        <w:rPr>
          <w:sz w:val="24"/>
        </w:rPr>
        <w:t xml:space="preserve"> </w:t>
      </w:r>
      <w:r w:rsidR="00815F51" w:rsidRPr="006166FF">
        <w:rPr>
          <w:b/>
          <w:bCs/>
          <w:i/>
          <w:sz w:val="24"/>
        </w:rPr>
        <w:t>as evidenced by</w:t>
      </w:r>
      <w:r w:rsidR="00815F51">
        <w:rPr>
          <w:b/>
          <w:bCs/>
          <w:i/>
          <w:sz w:val="24"/>
        </w:rPr>
        <w:t xml:space="preserve">: </w:t>
      </w:r>
      <w:sdt>
        <w:sdtPr>
          <w:rPr>
            <w:b/>
            <w:bCs/>
            <w:i/>
            <w:sz w:val="24"/>
          </w:rPr>
          <w:id w:val="-688752435"/>
          <w:placeholder>
            <w:docPart w:val="D080F19E54C24EE9BF1B5C5C06F6B6EE"/>
          </w:placeholder>
          <w:showingPlcHdr/>
        </w:sdtPr>
        <w:sdtEndPr/>
        <w:sdtContent>
          <w:r w:rsidR="00815F51" w:rsidRPr="0042115E">
            <w:rPr>
              <w:rStyle w:val="PlaceholderText"/>
              <w:rFonts w:eastAsiaTheme="minorHAnsi"/>
              <w:highlight w:val="lightGray"/>
            </w:rPr>
            <w:t>Click or tap here to enter text</w:t>
          </w:r>
        </w:sdtContent>
      </w:sdt>
    </w:p>
    <w:p w14:paraId="6B3C1B85" w14:textId="77777777" w:rsidR="00815F51" w:rsidRPr="00464A9A" w:rsidRDefault="00815F51" w:rsidP="00815F51">
      <w:pPr>
        <w:tabs>
          <w:tab w:val="left" w:pos="1260"/>
          <w:tab w:val="left" w:pos="1350"/>
          <w:tab w:val="num" w:pos="1685"/>
        </w:tabs>
        <w:rPr>
          <w:i/>
          <w:sz w:val="24"/>
        </w:rPr>
      </w:pPr>
    </w:p>
    <w:p w14:paraId="7BF8A8D6" w14:textId="77777777" w:rsidR="00815F51" w:rsidRDefault="007D3C18" w:rsidP="00815F51">
      <w:pPr>
        <w:tabs>
          <w:tab w:val="left" w:pos="1260"/>
          <w:tab w:val="left" w:pos="1350"/>
          <w:tab w:val="num" w:pos="1685"/>
        </w:tabs>
        <w:rPr>
          <w:sz w:val="24"/>
        </w:rPr>
      </w:pPr>
      <w:sdt>
        <w:sdtPr>
          <w:rPr>
            <w:sz w:val="24"/>
          </w:rPr>
          <w:id w:val="-74910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F5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15F51" w:rsidRPr="00464A9A">
        <w:rPr>
          <w:sz w:val="24"/>
        </w:rPr>
        <w:t xml:space="preserve"> </w:t>
      </w:r>
      <w:proofErr w:type="gramStart"/>
      <w:r w:rsidR="00815F51">
        <w:rPr>
          <w:sz w:val="24"/>
        </w:rPr>
        <w:t>t</w:t>
      </w:r>
      <w:r w:rsidR="00815F51" w:rsidRPr="00464A9A">
        <w:rPr>
          <w:sz w:val="24"/>
        </w:rPr>
        <w:t>he</w:t>
      </w:r>
      <w:proofErr w:type="gramEnd"/>
      <w:r w:rsidR="00815F51" w:rsidRPr="00464A9A">
        <w:rPr>
          <w:sz w:val="24"/>
        </w:rPr>
        <w:t xml:space="preserve"> facility is </w:t>
      </w:r>
      <w:r w:rsidR="00815F51">
        <w:rPr>
          <w:sz w:val="24"/>
        </w:rPr>
        <w:t>discontinuing operation and has received approval of its plan of closure from the New York State Department of Health.</w:t>
      </w:r>
    </w:p>
    <w:p w14:paraId="0D720CC3" w14:textId="77777777" w:rsidR="00815F51" w:rsidRPr="00464A9A" w:rsidRDefault="00815F51" w:rsidP="00815F51">
      <w:pPr>
        <w:tabs>
          <w:tab w:val="left" w:pos="1260"/>
          <w:tab w:val="left" w:pos="1350"/>
          <w:tab w:val="num" w:pos="1685"/>
        </w:tabs>
        <w:rPr>
          <w:sz w:val="24"/>
        </w:rPr>
      </w:pPr>
    </w:p>
    <w:p w14:paraId="6B60416B" w14:textId="223267E2" w:rsidR="00815F51" w:rsidRPr="00404C42" w:rsidRDefault="00815F51" w:rsidP="00815F51">
      <w:pPr>
        <w:pStyle w:val="Heading2"/>
        <w:rPr>
          <w:rFonts w:ascii="Times New Roman" w:hAnsi="Times New Roman"/>
          <w:u w:val="single"/>
        </w:rPr>
      </w:pPr>
      <w:r w:rsidRPr="00404C42">
        <w:rPr>
          <w:rFonts w:ascii="Times New Roman" w:hAnsi="Times New Roman"/>
          <w:u w:val="single"/>
        </w:rPr>
        <w:t xml:space="preserve">APPEAL </w:t>
      </w:r>
      <w:r w:rsidR="00B92E87">
        <w:rPr>
          <w:rFonts w:ascii="Times New Roman" w:hAnsi="Times New Roman"/>
          <w:u w:val="single"/>
        </w:rPr>
        <w:t xml:space="preserve">&amp; HEARING </w:t>
      </w:r>
      <w:r w:rsidRPr="00404C42">
        <w:rPr>
          <w:rFonts w:ascii="Times New Roman" w:hAnsi="Times New Roman"/>
          <w:u w:val="single"/>
        </w:rPr>
        <w:t>RIGHTS</w:t>
      </w:r>
    </w:p>
    <w:p w14:paraId="66BAA8FE" w14:textId="1E24FF60" w:rsidR="00815F51" w:rsidRDefault="00815F51" w:rsidP="00815F51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If you do not agree with the proposed transfer/discharge</w:t>
      </w:r>
      <w:r w:rsidR="00E9270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you have</w:t>
      </w:r>
      <w:r w:rsidRPr="006166FF">
        <w:rPr>
          <w:rFonts w:ascii="Times New Roman" w:hAnsi="Times New Roman"/>
        </w:rPr>
        <w:t xml:space="preserve"> the right to </w:t>
      </w:r>
      <w:r w:rsidR="00E92702">
        <w:rPr>
          <w:rFonts w:ascii="Times New Roman" w:hAnsi="Times New Roman"/>
        </w:rPr>
        <w:t xml:space="preserve">appeal the action and request </w:t>
      </w:r>
      <w:r w:rsidRPr="006166FF">
        <w:rPr>
          <w:rFonts w:ascii="Times New Roman" w:hAnsi="Times New Roman"/>
        </w:rPr>
        <w:t>an evidentiary hearing</w:t>
      </w:r>
      <w:r w:rsidR="00E9270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You may </w:t>
      </w:r>
      <w:r w:rsidR="00033A34">
        <w:rPr>
          <w:rFonts w:ascii="Times New Roman" w:hAnsi="Times New Roman"/>
        </w:rPr>
        <w:t xml:space="preserve">file a request for an </w:t>
      </w:r>
      <w:r>
        <w:rPr>
          <w:rFonts w:ascii="Times New Roman" w:hAnsi="Times New Roman"/>
        </w:rPr>
        <w:t>appeal</w:t>
      </w:r>
      <w:r w:rsidRPr="00464A9A">
        <w:rPr>
          <w:rFonts w:ascii="Times New Roman" w:hAnsi="Times New Roman"/>
        </w:rPr>
        <w:t xml:space="preserve"> </w:t>
      </w:r>
      <w:r w:rsidR="00033A34">
        <w:rPr>
          <w:rFonts w:ascii="Times New Roman" w:hAnsi="Times New Roman"/>
        </w:rPr>
        <w:t>an</w:t>
      </w:r>
      <w:r w:rsidR="00E92702">
        <w:rPr>
          <w:rFonts w:ascii="Times New Roman" w:hAnsi="Times New Roman"/>
        </w:rPr>
        <w:t xml:space="preserve">d hearing </w:t>
      </w:r>
      <w:r>
        <w:rPr>
          <w:rFonts w:ascii="Times New Roman" w:hAnsi="Times New Roman"/>
        </w:rPr>
        <w:t xml:space="preserve">by contacting the New York State Department of Health </w:t>
      </w:r>
      <w:r w:rsidR="00E92702">
        <w:rPr>
          <w:rFonts w:ascii="Times New Roman" w:hAnsi="Times New Roman"/>
        </w:rPr>
        <w:t xml:space="preserve">(NYSDOH) in one of the following manners: </w:t>
      </w:r>
      <w:bookmarkStart w:id="0" w:name="_Hlk92098897"/>
      <w:r w:rsidRPr="00464A9A">
        <w:rPr>
          <w:rFonts w:ascii="Times New Roman" w:hAnsi="Times New Roman"/>
        </w:rPr>
        <w:t xml:space="preserve">  </w:t>
      </w:r>
    </w:p>
    <w:p w14:paraId="21F213AF" w14:textId="77777777" w:rsidR="00815F51" w:rsidRDefault="00815F51" w:rsidP="00815F51">
      <w:pPr>
        <w:pStyle w:val="BodyText"/>
        <w:rPr>
          <w:rFonts w:ascii="Times New Roman" w:hAnsi="Times New Roman"/>
        </w:rPr>
      </w:pPr>
    </w:p>
    <w:p w14:paraId="5EE9DA44" w14:textId="0C65B78E" w:rsidR="00815F51" w:rsidRPr="00DC4ED6" w:rsidRDefault="00815F51" w:rsidP="00815F51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Phone</w:t>
      </w:r>
      <w:r w:rsidRPr="00DC4ED6">
        <w:rPr>
          <w:rFonts w:ascii="Times New Roman" w:hAnsi="Times New Roman"/>
        </w:rPr>
        <w:t xml:space="preserve">: </w:t>
      </w:r>
      <w:r w:rsidR="00E92702">
        <w:rPr>
          <w:rFonts w:ascii="Times New Roman" w:hAnsi="Times New Roman"/>
        </w:rPr>
        <w:t xml:space="preserve">Call the NYSDOH Nursing Home Complaint Hotline at </w:t>
      </w:r>
      <w:r w:rsidRPr="00DC4ED6">
        <w:rPr>
          <w:rFonts w:ascii="Times New Roman" w:hAnsi="Times New Roman"/>
        </w:rPr>
        <w:t>1-888-201-4563</w:t>
      </w:r>
      <w:r w:rsidR="00033A34">
        <w:rPr>
          <w:rFonts w:ascii="Times New Roman" w:hAnsi="Times New Roman"/>
        </w:rPr>
        <w:t>.</w:t>
      </w:r>
    </w:p>
    <w:p w14:paraId="12757FA5" w14:textId="3AFEA57E" w:rsidR="00A737A0" w:rsidRPr="00A737A0" w:rsidRDefault="00E92702" w:rsidP="00815F51">
      <w:pPr>
        <w:pStyle w:val="BodyText"/>
        <w:rPr>
          <w:rFonts w:ascii="Times New Roman" w:hAnsi="Times New Roman"/>
          <w:color w:val="0563C1"/>
          <w:u w:val="single"/>
        </w:rPr>
      </w:pPr>
      <w:r>
        <w:rPr>
          <w:rFonts w:ascii="Times New Roman" w:hAnsi="Times New Roman"/>
          <w:b/>
          <w:bCs/>
        </w:rPr>
        <w:t>Internet</w:t>
      </w:r>
      <w:r w:rsidR="00815F51" w:rsidRPr="00DC4ED6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Complete and submit the </w:t>
      </w:r>
      <w:r w:rsidR="00033A34">
        <w:rPr>
          <w:rFonts w:ascii="Times New Roman" w:hAnsi="Times New Roman"/>
        </w:rPr>
        <w:t xml:space="preserve">online </w:t>
      </w:r>
      <w:r>
        <w:rPr>
          <w:rFonts w:ascii="Times New Roman" w:hAnsi="Times New Roman"/>
        </w:rPr>
        <w:t xml:space="preserve">Nursing Home Complaint form </w:t>
      </w:r>
      <w:r w:rsidR="00033A34">
        <w:rPr>
          <w:rFonts w:ascii="Times New Roman" w:hAnsi="Times New Roman"/>
        </w:rPr>
        <w:t xml:space="preserve">found at </w:t>
      </w:r>
      <w:hyperlink r:id="rId9" w:history="1">
        <w:r w:rsidRPr="00E92702">
          <w:rPr>
            <w:rStyle w:val="Hyperlink"/>
            <w:rFonts w:ascii="Times New Roman" w:hAnsi="Times New Roman"/>
          </w:rPr>
          <w:t>https://apps.health.ny.gov/surveyd8/nursing-home-complaint-form</w:t>
        </w:r>
      </w:hyperlink>
      <w:r w:rsidR="00033A34">
        <w:rPr>
          <w:rFonts w:ascii="Times New Roman" w:hAnsi="Times New Roman"/>
        </w:rPr>
        <w:t>.</w:t>
      </w:r>
    </w:p>
    <w:p w14:paraId="55663E52" w14:textId="3B5EDEE7" w:rsidR="00033A34" w:rsidRPr="00A737A0" w:rsidRDefault="00815F51" w:rsidP="00A737A0">
      <w:pPr>
        <w:rPr>
          <w:sz w:val="24"/>
          <w:szCs w:val="24"/>
        </w:rPr>
      </w:pPr>
      <w:r w:rsidRPr="00A737A0">
        <w:rPr>
          <w:b/>
          <w:bCs/>
          <w:sz w:val="24"/>
          <w:szCs w:val="24"/>
        </w:rPr>
        <w:t xml:space="preserve">Mail: </w:t>
      </w:r>
      <w:r w:rsidR="00033A34" w:rsidRPr="001C07E5">
        <w:rPr>
          <w:sz w:val="24"/>
          <w:szCs w:val="24"/>
        </w:rPr>
        <w:t>Complete and mail a paper</w:t>
      </w:r>
      <w:r w:rsidR="00033A34">
        <w:rPr>
          <w:b/>
          <w:bCs/>
          <w:sz w:val="24"/>
          <w:szCs w:val="24"/>
        </w:rPr>
        <w:t xml:space="preserve"> </w:t>
      </w:r>
      <w:r w:rsidRPr="00A737A0">
        <w:rPr>
          <w:sz w:val="24"/>
          <w:szCs w:val="24"/>
        </w:rPr>
        <w:t>Nursing Home Complaint Form</w:t>
      </w:r>
      <w:r w:rsidR="00715D67" w:rsidRPr="00A737A0">
        <w:rPr>
          <w:sz w:val="24"/>
          <w:szCs w:val="24"/>
        </w:rPr>
        <w:t xml:space="preserve"> </w:t>
      </w:r>
      <w:r w:rsidR="00033A34">
        <w:rPr>
          <w:sz w:val="24"/>
          <w:szCs w:val="24"/>
        </w:rPr>
        <w:t xml:space="preserve">to the following address: </w:t>
      </w:r>
    </w:p>
    <w:p w14:paraId="52DD88AF" w14:textId="77777777" w:rsidR="00815F51" w:rsidRPr="001C07E5" w:rsidRDefault="00815F51" w:rsidP="001C07E5">
      <w:pPr>
        <w:ind w:firstLine="720"/>
        <w:rPr>
          <w:szCs w:val="24"/>
        </w:rPr>
      </w:pPr>
      <w:r w:rsidRPr="001C07E5">
        <w:rPr>
          <w:sz w:val="24"/>
          <w:szCs w:val="24"/>
        </w:rPr>
        <w:t xml:space="preserve">NYS DOH Centralized Complaint Intake Program </w:t>
      </w:r>
    </w:p>
    <w:p w14:paraId="17D17BF1" w14:textId="2CD0944A" w:rsidR="00815F51" w:rsidRPr="001C07E5" w:rsidRDefault="00815F51" w:rsidP="001C07E5">
      <w:pPr>
        <w:pStyle w:val="BodyText"/>
        <w:ind w:firstLine="720"/>
        <w:rPr>
          <w:rFonts w:ascii="Times New Roman" w:hAnsi="Times New Roman"/>
          <w:szCs w:val="24"/>
        </w:rPr>
      </w:pPr>
      <w:r w:rsidRPr="00B92E87">
        <w:rPr>
          <w:rFonts w:ascii="Times New Roman" w:hAnsi="Times New Roman"/>
          <w:szCs w:val="24"/>
        </w:rPr>
        <w:t>8</w:t>
      </w:r>
      <w:r w:rsidRPr="001C07E5">
        <w:rPr>
          <w:rFonts w:ascii="Times New Roman" w:hAnsi="Times New Roman"/>
          <w:szCs w:val="24"/>
        </w:rPr>
        <w:t>75 Central Ave</w:t>
      </w:r>
      <w:r w:rsidR="00F820F1">
        <w:rPr>
          <w:rFonts w:ascii="Times New Roman" w:hAnsi="Times New Roman"/>
          <w:szCs w:val="24"/>
        </w:rPr>
        <w:t>.</w:t>
      </w:r>
      <w:r w:rsidRPr="001C07E5">
        <w:rPr>
          <w:rFonts w:ascii="Times New Roman" w:hAnsi="Times New Roman"/>
          <w:szCs w:val="24"/>
        </w:rPr>
        <w:t xml:space="preserve"> </w:t>
      </w:r>
    </w:p>
    <w:p w14:paraId="5A8C8246" w14:textId="77777777" w:rsidR="00815F51" w:rsidRPr="00DC4ED6" w:rsidRDefault="00815F51" w:rsidP="001C07E5">
      <w:pPr>
        <w:pStyle w:val="BodyText"/>
        <w:ind w:firstLine="720"/>
        <w:rPr>
          <w:rFonts w:ascii="Times New Roman" w:hAnsi="Times New Roman"/>
        </w:rPr>
      </w:pPr>
      <w:r w:rsidRPr="001C07E5">
        <w:rPr>
          <w:rFonts w:ascii="Times New Roman" w:hAnsi="Times New Roman"/>
          <w:szCs w:val="24"/>
        </w:rPr>
        <w:t>Albany, NY 12206</w:t>
      </w:r>
      <w:r w:rsidRPr="00DC4ED6">
        <w:rPr>
          <w:rFonts w:ascii="Times New Roman" w:hAnsi="Times New Roman"/>
        </w:rPr>
        <w:tab/>
      </w:r>
    </w:p>
    <w:p w14:paraId="7C8625CB" w14:textId="04E68750" w:rsidR="00033A34" w:rsidRDefault="00815F51" w:rsidP="00815F51">
      <w:pPr>
        <w:pStyle w:val="BodyText"/>
        <w:rPr>
          <w:rStyle w:val="Hyperlink"/>
          <w:rFonts w:ascii="Times New Roman" w:hAnsi="Times New Roman"/>
        </w:rPr>
      </w:pPr>
      <w:r w:rsidRPr="004B5FD0">
        <w:rPr>
          <w:rFonts w:ascii="Times New Roman" w:hAnsi="Times New Roman"/>
          <w:b/>
          <w:bCs/>
        </w:rPr>
        <w:t>Email:</w:t>
      </w:r>
      <w:r>
        <w:rPr>
          <w:rFonts w:ascii="Times New Roman" w:hAnsi="Times New Roman"/>
        </w:rPr>
        <w:t xml:space="preserve"> </w:t>
      </w:r>
      <w:r w:rsidR="00033A34">
        <w:rPr>
          <w:rFonts w:ascii="Times New Roman" w:hAnsi="Times New Roman"/>
        </w:rPr>
        <w:t xml:space="preserve">Complete and email a scanned copy of a </w:t>
      </w:r>
      <w:r w:rsidRPr="00DC4ED6">
        <w:rPr>
          <w:rFonts w:ascii="Times New Roman" w:hAnsi="Times New Roman"/>
        </w:rPr>
        <w:t>Nursing Home Complaint Form to</w:t>
      </w:r>
      <w:r>
        <w:rPr>
          <w:rFonts w:ascii="Times New Roman" w:hAnsi="Times New Roman"/>
        </w:rPr>
        <w:t xml:space="preserve"> </w:t>
      </w:r>
      <w:hyperlink r:id="rId10" w:history="1">
        <w:r w:rsidRPr="00C0582E">
          <w:rPr>
            <w:rStyle w:val="Hyperlink"/>
            <w:rFonts w:ascii="Times New Roman" w:hAnsi="Times New Roman"/>
          </w:rPr>
          <w:t>nhintake@health.ny.gov</w:t>
        </w:r>
      </w:hyperlink>
      <w:r w:rsidR="00033A34">
        <w:rPr>
          <w:rStyle w:val="Hyperlink"/>
          <w:rFonts w:ascii="Times New Roman" w:hAnsi="Times New Roman"/>
        </w:rPr>
        <w:t>.</w:t>
      </w:r>
      <w:r w:rsidR="00B92E87">
        <w:rPr>
          <w:rStyle w:val="Hyperlink"/>
          <w:rFonts w:ascii="Times New Roman" w:hAnsi="Times New Roman"/>
        </w:rPr>
        <w:t xml:space="preserve"> </w:t>
      </w:r>
    </w:p>
    <w:p w14:paraId="10504C9A" w14:textId="19EE026E" w:rsidR="00B92E87" w:rsidRDefault="00B92E87" w:rsidP="00815F51">
      <w:pPr>
        <w:pStyle w:val="BodyText"/>
        <w:rPr>
          <w:rStyle w:val="Hyperlink"/>
          <w:rFonts w:ascii="Times New Roman" w:hAnsi="Times New Roman"/>
        </w:rPr>
      </w:pPr>
    </w:p>
    <w:p w14:paraId="1BA799D3" w14:textId="4ED01FA7" w:rsidR="00815F51" w:rsidRDefault="00B92E87" w:rsidP="00D611EC">
      <w:pPr>
        <w:pStyle w:val="BodyText"/>
      </w:pPr>
      <w:r w:rsidRPr="001C07E5">
        <w:rPr>
          <w:rStyle w:val="Hyperlink"/>
          <w:rFonts w:ascii="Times New Roman" w:hAnsi="Times New Roman"/>
          <w:color w:val="auto"/>
          <w:u w:val="none"/>
        </w:rPr>
        <w:t>The Nursing Home Complaint form is available online at</w:t>
      </w:r>
      <w:r w:rsidRPr="001C07E5">
        <w:rPr>
          <w:rStyle w:val="Hyperlink"/>
          <w:rFonts w:ascii="Times New Roman" w:hAnsi="Times New Roman"/>
          <w:color w:val="auto"/>
        </w:rPr>
        <w:t xml:space="preserve"> </w:t>
      </w:r>
      <w:hyperlink r:id="rId11" w:history="1">
        <w:r w:rsidRPr="00B92E87">
          <w:rPr>
            <w:rStyle w:val="Hyperlink"/>
            <w:rFonts w:ascii="Times New Roman" w:hAnsi="Times New Roman"/>
            <w:szCs w:val="24"/>
          </w:rPr>
          <w:t>https://www.health.ny.gov/forms/doh-5022.pdf</w:t>
        </w:r>
      </w:hyperlink>
      <w:r w:rsidR="0096708D">
        <w:rPr>
          <w:rStyle w:val="Hyperlink"/>
          <w:rFonts w:ascii="Times New Roman" w:hAnsi="Times New Roman"/>
          <w:szCs w:val="24"/>
        </w:rPr>
        <w:t>.</w:t>
      </w:r>
      <w:r w:rsidR="00033A34">
        <w:rPr>
          <w:rStyle w:val="Hyperlink"/>
          <w:rFonts w:ascii="Times New Roman" w:hAnsi="Times New Roman"/>
          <w:szCs w:val="24"/>
        </w:rPr>
        <w:t xml:space="preserve"> </w:t>
      </w:r>
      <w:r w:rsidR="00815F51">
        <w:rPr>
          <w:rFonts w:ascii="Times New Roman" w:hAnsi="Times New Roman"/>
        </w:rPr>
        <w:tab/>
      </w:r>
      <w:bookmarkEnd w:id="0"/>
      <w:r w:rsidR="00815F51">
        <w:br w:type="page"/>
      </w:r>
    </w:p>
    <w:p w14:paraId="07C4E27C" w14:textId="50D9CB3A" w:rsidR="00815F51" w:rsidRDefault="00954F26" w:rsidP="00815F51">
      <w:pPr>
        <w:rPr>
          <w:sz w:val="24"/>
        </w:rPr>
      </w:pPr>
      <w:r>
        <w:rPr>
          <w:sz w:val="24"/>
        </w:rPr>
        <w:lastRenderedPageBreak/>
        <w:t>All appeal requests must be submitted within sixty (60) days from the date a resident receives a notice of transfer/discharge.</w:t>
      </w:r>
    </w:p>
    <w:p w14:paraId="790F59AD" w14:textId="5CF03277" w:rsidR="00954F26" w:rsidRDefault="00954F26" w:rsidP="00815F51">
      <w:pPr>
        <w:rPr>
          <w:sz w:val="24"/>
        </w:rPr>
      </w:pPr>
    </w:p>
    <w:p w14:paraId="675FE726" w14:textId="13FE511C" w:rsidR="00153B8E" w:rsidRDefault="00954F26" w:rsidP="00815F51">
      <w:pPr>
        <w:rPr>
          <w:sz w:val="24"/>
        </w:rPr>
      </w:pPr>
      <w:r>
        <w:rPr>
          <w:sz w:val="24"/>
        </w:rPr>
        <w:t xml:space="preserve">If a request for an appeal is filed with NYSDOH prior to the resident’s transfer/discharge from the facility, the resident may remain in the facility (excluding cases of transfer/discharge due to imminent danger) pending an appeal hearing decision. </w:t>
      </w:r>
      <w:r w:rsidR="00153B8E">
        <w:rPr>
          <w:sz w:val="24"/>
        </w:rPr>
        <w:t>It should be noted that a</w:t>
      </w:r>
      <w:r>
        <w:rPr>
          <w:sz w:val="24"/>
        </w:rPr>
        <w:t>ny resident choosing to remain at a facility pending appeal may be liable for the cost to stay</w:t>
      </w:r>
      <w:r w:rsidR="00153B8E">
        <w:rPr>
          <w:sz w:val="24"/>
        </w:rPr>
        <w:t xml:space="preserve"> at the facility pending the appeal if the resident loses their appeal.</w:t>
      </w:r>
    </w:p>
    <w:p w14:paraId="06AE17D4" w14:textId="77777777" w:rsidR="00153B8E" w:rsidRDefault="00153B8E" w:rsidP="00815F51">
      <w:pPr>
        <w:rPr>
          <w:sz w:val="24"/>
        </w:rPr>
      </w:pPr>
    </w:p>
    <w:p w14:paraId="2395603B" w14:textId="77777777" w:rsidR="00153B8E" w:rsidRDefault="00153B8E" w:rsidP="00815F51">
      <w:pPr>
        <w:rPr>
          <w:sz w:val="24"/>
        </w:rPr>
      </w:pPr>
      <w:r>
        <w:rPr>
          <w:sz w:val="24"/>
        </w:rPr>
        <w:t xml:space="preserve">A post-discharge/transfer hearing will be held when a request for an appeal and hearing is filed with the NYSDOH after the resident is transferred/discharged from the facility. In these </w:t>
      </w:r>
      <w:proofErr w:type="gramStart"/>
      <w:r>
        <w:rPr>
          <w:sz w:val="24"/>
        </w:rPr>
        <w:t>cases</w:t>
      </w:r>
      <w:proofErr w:type="gramEnd"/>
      <w:r>
        <w:rPr>
          <w:sz w:val="24"/>
        </w:rPr>
        <w:t xml:space="preserve"> or cases involving a transfer/discharge due to imminent danger, the resident has the right to return to the next available semiprivate bed in the facility if the resident prevails/wins at the hearing on appeal. </w:t>
      </w:r>
    </w:p>
    <w:p w14:paraId="01AF0462" w14:textId="77777777" w:rsidR="00153B8E" w:rsidRDefault="00153B8E" w:rsidP="00815F51">
      <w:pPr>
        <w:rPr>
          <w:sz w:val="24"/>
        </w:rPr>
      </w:pPr>
    </w:p>
    <w:p w14:paraId="1EBB3286" w14:textId="77777777" w:rsidR="00153B8E" w:rsidRDefault="00153B8E" w:rsidP="00815F51">
      <w:pPr>
        <w:rPr>
          <w:sz w:val="24"/>
        </w:rPr>
      </w:pPr>
      <w:r>
        <w:rPr>
          <w:sz w:val="24"/>
        </w:rPr>
        <w:t xml:space="preserve">At the evidentiary hearing, the resident may represent themselves, or use legal counsel, a relative, a friend, or any other spokesmen. </w:t>
      </w:r>
    </w:p>
    <w:p w14:paraId="766D3BC1" w14:textId="77777777" w:rsidR="00153B8E" w:rsidRDefault="00153B8E" w:rsidP="00815F51">
      <w:pPr>
        <w:rPr>
          <w:sz w:val="24"/>
        </w:rPr>
      </w:pPr>
    </w:p>
    <w:p w14:paraId="00E64517" w14:textId="77777777" w:rsidR="00B92E87" w:rsidRDefault="00153B8E" w:rsidP="00815F51">
      <w:pPr>
        <w:rPr>
          <w:sz w:val="24"/>
        </w:rPr>
      </w:pPr>
      <w:r>
        <w:rPr>
          <w:sz w:val="24"/>
        </w:rPr>
        <w:t xml:space="preserve">In cases of an action based on a change in law, the resident will be </w:t>
      </w:r>
      <w:proofErr w:type="gramStart"/>
      <w:r>
        <w:rPr>
          <w:sz w:val="24"/>
        </w:rPr>
        <w:t>provided</w:t>
      </w:r>
      <w:proofErr w:type="gramEnd"/>
      <w:r w:rsidR="00B92E87">
        <w:rPr>
          <w:sz w:val="24"/>
        </w:rPr>
        <w:t xml:space="preserve"> an explanation of the circumstances under which an appeal will be granted. </w:t>
      </w:r>
      <w:r>
        <w:rPr>
          <w:sz w:val="24"/>
        </w:rPr>
        <w:t xml:space="preserve"> </w:t>
      </w:r>
    </w:p>
    <w:p w14:paraId="05CCD960" w14:textId="60178215" w:rsidR="00954F26" w:rsidRPr="001C07E5" w:rsidRDefault="00153B8E" w:rsidP="00815F51">
      <w:pPr>
        <w:rPr>
          <w:sz w:val="24"/>
        </w:rPr>
      </w:pPr>
      <w:r>
        <w:rPr>
          <w:sz w:val="24"/>
        </w:rPr>
        <w:t xml:space="preserve"> </w:t>
      </w:r>
    </w:p>
    <w:p w14:paraId="114F1AAD" w14:textId="77777777" w:rsidR="00815F51" w:rsidRPr="00404C42" w:rsidRDefault="00815F51" w:rsidP="00815F51">
      <w:pPr>
        <w:rPr>
          <w:b/>
          <w:sz w:val="24"/>
          <w:u w:val="single"/>
        </w:rPr>
      </w:pPr>
      <w:r>
        <w:rPr>
          <w:b/>
          <w:bCs/>
          <w:sz w:val="24"/>
          <w:u w:val="single"/>
        </w:rPr>
        <w:t>ADVOCACY CONTACTS</w:t>
      </w:r>
    </w:p>
    <w:p w14:paraId="22BF1EC3" w14:textId="77777777" w:rsidR="00815F51" w:rsidRPr="00404C42" w:rsidRDefault="00815F51" w:rsidP="00815F51">
      <w:pPr>
        <w:rPr>
          <w:b/>
          <w:bCs/>
          <w:sz w:val="24"/>
        </w:rPr>
      </w:pPr>
      <w:bookmarkStart w:id="1" w:name="_Hlk92098948"/>
      <w:r w:rsidRPr="00404C42">
        <w:rPr>
          <w:b/>
          <w:bCs/>
          <w:sz w:val="24"/>
        </w:rPr>
        <w:t xml:space="preserve">Local New York State Long Term Care </w:t>
      </w:r>
      <w:bookmarkEnd w:id="1"/>
      <w:r w:rsidRPr="00404C42">
        <w:rPr>
          <w:b/>
          <w:bCs/>
          <w:sz w:val="24"/>
        </w:rPr>
        <w:t>Ombudsman</w:t>
      </w:r>
      <w:r>
        <w:rPr>
          <w:b/>
          <w:bCs/>
          <w:sz w:val="24"/>
        </w:rPr>
        <w:t>:</w:t>
      </w:r>
    </w:p>
    <w:p w14:paraId="190BF65C" w14:textId="77777777" w:rsidR="00815F51" w:rsidRDefault="00815F51" w:rsidP="00815F51">
      <w:pPr>
        <w:rPr>
          <w:sz w:val="24"/>
        </w:rPr>
      </w:pPr>
      <w:r w:rsidRPr="00444511">
        <w:rPr>
          <w:b/>
          <w:bCs/>
          <w:sz w:val="24"/>
        </w:rPr>
        <w:t>Name:</w:t>
      </w:r>
      <w:r>
        <w:rPr>
          <w:sz w:val="24"/>
        </w:rPr>
        <w:t xml:space="preserve"> </w:t>
      </w:r>
      <w:sdt>
        <w:sdtPr>
          <w:rPr>
            <w:sz w:val="24"/>
            <w:highlight w:val="lightGray"/>
          </w:rPr>
          <w:id w:val="813216356"/>
          <w:placeholder>
            <w:docPart w:val="69B68A308E8E4DC7B04CEC1727324B81"/>
          </w:placeholder>
          <w:showingPlcHdr/>
        </w:sdtPr>
        <w:sdtEndPr/>
        <w:sdtContent>
          <w:r w:rsidRPr="0042115E">
            <w:rPr>
              <w:rStyle w:val="PlaceholderText"/>
              <w:rFonts w:eastAsiaTheme="minorHAnsi"/>
              <w:highlight w:val="lightGray"/>
            </w:rPr>
            <w:t>Click or tap here to enter name of local NYS LTC Ombudsman</w:t>
          </w:r>
        </w:sdtContent>
      </w:sdt>
    </w:p>
    <w:p w14:paraId="7AF6E0E3" w14:textId="77777777" w:rsidR="00815F51" w:rsidRDefault="00815F51" w:rsidP="00815F51">
      <w:pPr>
        <w:rPr>
          <w:sz w:val="24"/>
        </w:rPr>
      </w:pPr>
      <w:r w:rsidRPr="00444511">
        <w:rPr>
          <w:b/>
          <w:bCs/>
          <w:sz w:val="24"/>
        </w:rPr>
        <w:t>Address:</w:t>
      </w:r>
      <w:r>
        <w:rPr>
          <w:sz w:val="24"/>
        </w:rPr>
        <w:t xml:space="preserve"> </w:t>
      </w:r>
      <w:sdt>
        <w:sdtPr>
          <w:rPr>
            <w:sz w:val="24"/>
            <w:highlight w:val="lightGray"/>
          </w:rPr>
          <w:id w:val="-790814671"/>
          <w:placeholder>
            <w:docPart w:val="6A2C126178CC459F974E82F3410C2848"/>
          </w:placeholder>
          <w:showingPlcHdr/>
        </w:sdtPr>
        <w:sdtEndPr/>
        <w:sdtContent>
          <w:r w:rsidRPr="0042115E">
            <w:rPr>
              <w:rStyle w:val="PlaceholderText"/>
              <w:rFonts w:eastAsiaTheme="minorHAnsi"/>
              <w:highlight w:val="lightGray"/>
            </w:rPr>
            <w:t>Click or tap here to enter address of local NYS LTC Ombudsman</w:t>
          </w:r>
        </w:sdtContent>
      </w:sdt>
    </w:p>
    <w:p w14:paraId="6C1E70E1" w14:textId="77777777" w:rsidR="00815F51" w:rsidRPr="00464A9A" w:rsidRDefault="00815F51" w:rsidP="00815F51">
      <w:pPr>
        <w:rPr>
          <w:sz w:val="24"/>
        </w:rPr>
      </w:pPr>
      <w:r w:rsidRPr="00444511">
        <w:rPr>
          <w:b/>
          <w:bCs/>
          <w:sz w:val="24"/>
        </w:rPr>
        <w:t>Phone</w:t>
      </w:r>
      <w:r w:rsidRPr="00444511">
        <w:rPr>
          <w:b/>
          <w:bCs/>
          <w:sz w:val="24"/>
          <w:highlight w:val="lightGray"/>
        </w:rPr>
        <w:t>:</w:t>
      </w:r>
      <w:r w:rsidRPr="0042115E">
        <w:rPr>
          <w:sz w:val="24"/>
          <w:highlight w:val="lightGray"/>
        </w:rPr>
        <w:t xml:space="preserve"> </w:t>
      </w:r>
      <w:sdt>
        <w:sdtPr>
          <w:rPr>
            <w:sz w:val="24"/>
            <w:highlight w:val="lightGray"/>
          </w:rPr>
          <w:id w:val="71322982"/>
          <w:placeholder>
            <w:docPart w:val="412B1F38EB1D4371ACE6790F6CBDD932"/>
          </w:placeholder>
          <w:showingPlcHdr/>
        </w:sdtPr>
        <w:sdtEndPr/>
        <w:sdtContent>
          <w:r w:rsidRPr="0042115E">
            <w:rPr>
              <w:rStyle w:val="PlaceholderText"/>
              <w:rFonts w:eastAsiaTheme="minorHAnsi"/>
              <w:highlight w:val="lightGray"/>
            </w:rPr>
            <w:t xml:space="preserve">Click or tap here to enter </w:t>
          </w:r>
          <w:proofErr w:type="gramStart"/>
          <w:r w:rsidRPr="0042115E">
            <w:rPr>
              <w:rStyle w:val="PlaceholderText"/>
              <w:rFonts w:eastAsiaTheme="minorHAnsi"/>
              <w:highlight w:val="lightGray"/>
            </w:rPr>
            <w:t>phone</w:t>
          </w:r>
          <w:proofErr w:type="gramEnd"/>
          <w:r w:rsidRPr="0042115E">
            <w:rPr>
              <w:rStyle w:val="PlaceholderText"/>
              <w:rFonts w:eastAsiaTheme="minorHAnsi"/>
              <w:highlight w:val="lightGray"/>
            </w:rPr>
            <w:t xml:space="preserve"> number of local NYS LTC Ombudsman</w:t>
          </w:r>
        </w:sdtContent>
      </w:sdt>
    </w:p>
    <w:p w14:paraId="66DD50DC" w14:textId="77777777" w:rsidR="00815F51" w:rsidRPr="00464A9A" w:rsidRDefault="00815F51" w:rsidP="00815F51">
      <w:pPr>
        <w:rPr>
          <w:sz w:val="24"/>
        </w:rPr>
      </w:pPr>
    </w:p>
    <w:p w14:paraId="53740221" w14:textId="77777777" w:rsidR="00815F51" w:rsidRPr="00404C42" w:rsidRDefault="00815F51" w:rsidP="00815F51">
      <w:pPr>
        <w:rPr>
          <w:b/>
          <w:bCs/>
          <w:sz w:val="24"/>
        </w:rPr>
      </w:pPr>
      <w:r w:rsidRPr="00404C42">
        <w:rPr>
          <w:b/>
          <w:bCs/>
          <w:sz w:val="24"/>
        </w:rPr>
        <w:t>Disability Rights New York</w:t>
      </w:r>
      <w:r>
        <w:rPr>
          <w:b/>
          <w:bCs/>
          <w:sz w:val="24"/>
        </w:rPr>
        <w:t>:</w:t>
      </w:r>
    </w:p>
    <w:p w14:paraId="24828FA5" w14:textId="33BD934B" w:rsidR="00815F51" w:rsidRPr="000921EE" w:rsidRDefault="00815F51" w:rsidP="00815F51">
      <w:pPr>
        <w:rPr>
          <w:b/>
          <w:bCs/>
          <w:sz w:val="24"/>
          <w:szCs w:val="24"/>
        </w:rPr>
      </w:pPr>
      <w:r w:rsidRPr="00A6617E">
        <w:rPr>
          <w:b/>
          <w:bCs/>
          <w:sz w:val="24"/>
        </w:rPr>
        <w:t xml:space="preserve">For </w:t>
      </w:r>
      <w:r>
        <w:rPr>
          <w:b/>
          <w:bCs/>
          <w:sz w:val="24"/>
        </w:rPr>
        <w:t xml:space="preserve">nursing facility </w:t>
      </w:r>
      <w:r w:rsidRPr="00A6617E">
        <w:rPr>
          <w:b/>
          <w:bCs/>
          <w:sz w:val="24"/>
        </w:rPr>
        <w:t>resi</w:t>
      </w:r>
      <w:r w:rsidRPr="000921EE">
        <w:rPr>
          <w:b/>
          <w:bCs/>
          <w:sz w:val="24"/>
          <w:szCs w:val="24"/>
        </w:rPr>
        <w:t>dents with</w:t>
      </w:r>
      <w:r w:rsidR="0096708D">
        <w:rPr>
          <w:b/>
          <w:bCs/>
          <w:sz w:val="24"/>
          <w:szCs w:val="24"/>
        </w:rPr>
        <w:t xml:space="preserve"> mental illness</w:t>
      </w:r>
      <w:r w:rsidR="0092071A">
        <w:rPr>
          <w:b/>
          <w:bCs/>
          <w:sz w:val="24"/>
          <w:szCs w:val="24"/>
        </w:rPr>
        <w:t xml:space="preserve"> or</w:t>
      </w:r>
      <w:r w:rsidR="00DA01B9">
        <w:rPr>
          <w:b/>
          <w:bCs/>
          <w:sz w:val="24"/>
          <w:szCs w:val="24"/>
        </w:rPr>
        <w:t xml:space="preserve"> </w:t>
      </w:r>
      <w:r w:rsidRPr="000921EE">
        <w:rPr>
          <w:b/>
          <w:bCs/>
          <w:color w:val="333333"/>
          <w:sz w:val="24"/>
          <w:szCs w:val="24"/>
        </w:rPr>
        <w:t>developmental disabilities</w:t>
      </w:r>
      <w:r>
        <w:rPr>
          <w:b/>
          <w:bCs/>
          <w:sz w:val="24"/>
          <w:szCs w:val="24"/>
        </w:rPr>
        <w:t>.</w:t>
      </w:r>
    </w:p>
    <w:p w14:paraId="3FCD76BF" w14:textId="573B8511" w:rsidR="00815F51" w:rsidRPr="00DF2337" w:rsidRDefault="00815F51" w:rsidP="00815F51">
      <w:pPr>
        <w:rPr>
          <w:sz w:val="24"/>
        </w:rPr>
      </w:pPr>
      <w:r w:rsidRPr="003D7728">
        <w:rPr>
          <w:b/>
          <w:bCs/>
          <w:sz w:val="24"/>
        </w:rPr>
        <w:t>Address:</w:t>
      </w:r>
      <w:r>
        <w:rPr>
          <w:sz w:val="24"/>
        </w:rPr>
        <w:t xml:space="preserve"> </w:t>
      </w:r>
      <w:r w:rsidR="00FF5255">
        <w:rPr>
          <w:sz w:val="24"/>
        </w:rPr>
        <w:t>279 Troy Road, Suite 9, PMB 236, Rensselaer, NY 12144</w:t>
      </w:r>
    </w:p>
    <w:p w14:paraId="48515401" w14:textId="77777777" w:rsidR="00815F51" w:rsidRPr="002A4EB2" w:rsidRDefault="00815F51" w:rsidP="00815F51">
      <w:pPr>
        <w:rPr>
          <w:sz w:val="24"/>
          <w:szCs w:val="24"/>
        </w:rPr>
      </w:pPr>
      <w:r w:rsidRPr="002A4EB2">
        <w:rPr>
          <w:b/>
          <w:bCs/>
          <w:sz w:val="24"/>
          <w:szCs w:val="24"/>
        </w:rPr>
        <w:t>Email:</w:t>
      </w:r>
      <w:r w:rsidRPr="002A4EB2">
        <w:rPr>
          <w:sz w:val="24"/>
          <w:szCs w:val="24"/>
        </w:rPr>
        <w:t xml:space="preserve"> </w:t>
      </w:r>
      <w:hyperlink r:id="rId12" w:history="1">
        <w:r w:rsidRPr="002A4EB2">
          <w:rPr>
            <w:rStyle w:val="Hyperlink"/>
            <w:sz w:val="24"/>
            <w:szCs w:val="24"/>
          </w:rPr>
          <w:t>Mail@DRNY.org</w:t>
        </w:r>
      </w:hyperlink>
    </w:p>
    <w:p w14:paraId="656D86D3" w14:textId="379DB249" w:rsidR="00FF5255" w:rsidRPr="002A4EB2" w:rsidRDefault="00FF5255" w:rsidP="00815F51">
      <w:pPr>
        <w:rPr>
          <w:b/>
          <w:bCs/>
          <w:sz w:val="24"/>
          <w:szCs w:val="24"/>
        </w:rPr>
      </w:pPr>
      <w:r w:rsidRPr="002A4EB2">
        <w:rPr>
          <w:b/>
          <w:bCs/>
          <w:sz w:val="24"/>
          <w:szCs w:val="24"/>
        </w:rPr>
        <w:t xml:space="preserve">Online: </w:t>
      </w:r>
      <w:hyperlink r:id="rId13" w:history="1">
        <w:r w:rsidR="002A4EB2" w:rsidRPr="002A4EB2">
          <w:rPr>
            <w:rStyle w:val="Hyperlink"/>
            <w:sz w:val="24"/>
            <w:szCs w:val="24"/>
          </w:rPr>
          <w:t>https://www.drny.org/intake.php</w:t>
        </w:r>
      </w:hyperlink>
    </w:p>
    <w:p w14:paraId="7310834D" w14:textId="216CC926" w:rsidR="00815F51" w:rsidRDefault="00815F51" w:rsidP="00815F51">
      <w:pPr>
        <w:rPr>
          <w:sz w:val="24"/>
        </w:rPr>
      </w:pPr>
      <w:r w:rsidRPr="003D7728">
        <w:rPr>
          <w:b/>
          <w:bCs/>
          <w:sz w:val="24"/>
        </w:rPr>
        <w:t>Phone:</w:t>
      </w:r>
      <w:r w:rsidRPr="00DF2337">
        <w:rPr>
          <w:sz w:val="24"/>
        </w:rPr>
        <w:t xml:space="preserve"> 518-432-7861</w:t>
      </w:r>
    </w:p>
    <w:p w14:paraId="5B8A121D" w14:textId="04750862" w:rsidR="00815F51" w:rsidRDefault="00815F51" w:rsidP="00815F51">
      <w:pPr>
        <w:rPr>
          <w:sz w:val="24"/>
        </w:rPr>
      </w:pPr>
      <w:r w:rsidRPr="003D7728">
        <w:rPr>
          <w:b/>
          <w:bCs/>
          <w:sz w:val="24"/>
        </w:rPr>
        <w:t>Toll Free:</w:t>
      </w:r>
      <w:r>
        <w:rPr>
          <w:sz w:val="24"/>
        </w:rPr>
        <w:t xml:space="preserve"> </w:t>
      </w:r>
      <w:r w:rsidRPr="00DF2337">
        <w:rPr>
          <w:sz w:val="24"/>
        </w:rPr>
        <w:t>1-800-993-8982</w:t>
      </w:r>
    </w:p>
    <w:p w14:paraId="18CF435D" w14:textId="6257FD42" w:rsidR="00A737A0" w:rsidRDefault="00A737A0" w:rsidP="00815F51">
      <w:pPr>
        <w:rPr>
          <w:sz w:val="24"/>
        </w:rPr>
      </w:pPr>
    </w:p>
    <w:p w14:paraId="649BA8D6" w14:textId="4FE83E7D" w:rsidR="00A737A0" w:rsidRPr="001C07E5" w:rsidRDefault="00A737A0" w:rsidP="00815F51">
      <w:pPr>
        <w:rPr>
          <w:b/>
          <w:bCs/>
          <w:sz w:val="24"/>
        </w:rPr>
      </w:pPr>
      <w:r w:rsidRPr="001C07E5">
        <w:rPr>
          <w:b/>
          <w:bCs/>
          <w:sz w:val="24"/>
        </w:rPr>
        <w:t>Legal Services Agencies and Community Resources Providing Resident Advocacy Services Guide:</w:t>
      </w:r>
    </w:p>
    <w:p w14:paraId="6A8EFF04" w14:textId="20E73F1A" w:rsidR="00A737A0" w:rsidRDefault="00A737A0" w:rsidP="00815F51">
      <w:pPr>
        <w:rPr>
          <w:sz w:val="24"/>
        </w:rPr>
      </w:pPr>
      <w:hyperlink r:id="rId14" w:history="1">
        <w:r w:rsidRPr="001C07E5">
          <w:rPr>
            <w:rStyle w:val="Hyperlink"/>
            <w:sz w:val="24"/>
          </w:rPr>
          <w:t>https://www.health.ny.gov/facilities/nursing/docs/community_resource_guide.pdf</w:t>
        </w:r>
      </w:hyperlink>
    </w:p>
    <w:p w14:paraId="5AE5C72A" w14:textId="77777777" w:rsidR="00815F51" w:rsidRDefault="00815F51" w:rsidP="00815F51">
      <w:pPr>
        <w:rPr>
          <w:sz w:val="24"/>
        </w:rPr>
      </w:pPr>
    </w:p>
    <w:tbl>
      <w:tblPr>
        <w:tblStyle w:val="TableGrid"/>
        <w:tblpPr w:leftFromText="180" w:rightFromText="180" w:vertAnchor="text" w:horzAnchor="page" w:tblpX="2971" w:tblpY="-3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6"/>
      </w:tblGrid>
      <w:tr w:rsidR="00815F51" w14:paraId="3529ED8F" w14:textId="77777777" w:rsidTr="006F2F32">
        <w:trPr>
          <w:trHeight w:val="292"/>
        </w:trPr>
        <w:tc>
          <w:tcPr>
            <w:tcW w:w="7876" w:type="dxa"/>
          </w:tcPr>
          <w:p w14:paraId="3BE401E8" w14:textId="77777777" w:rsidR="00815F51" w:rsidRDefault="00815F51" w:rsidP="00815F51">
            <w:pPr>
              <w:rPr>
                <w:b/>
                <w:bCs/>
                <w:sz w:val="24"/>
              </w:rPr>
            </w:pPr>
          </w:p>
        </w:tc>
      </w:tr>
    </w:tbl>
    <w:p w14:paraId="3C166DED" w14:textId="248B68CF" w:rsidR="00815F51" w:rsidRDefault="00815F51" w:rsidP="00815F51">
      <w:pPr>
        <w:rPr>
          <w:b/>
          <w:bCs/>
          <w:sz w:val="24"/>
        </w:rPr>
      </w:pPr>
      <w:r>
        <w:rPr>
          <w:b/>
          <w:bCs/>
          <w:sz w:val="24"/>
        </w:rPr>
        <w:t xml:space="preserve">Resident Signature: </w:t>
      </w:r>
    </w:p>
    <w:tbl>
      <w:tblPr>
        <w:tblStyle w:val="TableGrid"/>
        <w:tblpPr w:leftFromText="180" w:rightFromText="180" w:vertAnchor="text" w:horzAnchor="page" w:tblpX="1501" w:tblpY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8"/>
      </w:tblGrid>
      <w:tr w:rsidR="00815F51" w14:paraId="00387506" w14:textId="77777777" w:rsidTr="006F2F32">
        <w:trPr>
          <w:trHeight w:val="337"/>
        </w:trPr>
        <w:tc>
          <w:tcPr>
            <w:tcW w:w="9348" w:type="dxa"/>
          </w:tcPr>
          <w:p w14:paraId="4508DDF9" w14:textId="77777777" w:rsidR="00815F51" w:rsidRDefault="00815F51" w:rsidP="00815F51">
            <w:pPr>
              <w:rPr>
                <w:b/>
                <w:bCs/>
                <w:sz w:val="24"/>
              </w:rPr>
            </w:pPr>
          </w:p>
        </w:tc>
      </w:tr>
    </w:tbl>
    <w:p w14:paraId="565A57D6" w14:textId="77777777" w:rsidR="00815F51" w:rsidRDefault="00815F51" w:rsidP="00815F51">
      <w:pPr>
        <w:rPr>
          <w:b/>
          <w:bCs/>
          <w:sz w:val="24"/>
        </w:rPr>
      </w:pPr>
      <w:r>
        <w:rPr>
          <w:b/>
          <w:bCs/>
          <w:sz w:val="24"/>
        </w:rPr>
        <w:t xml:space="preserve">Date: </w:t>
      </w:r>
    </w:p>
    <w:p w14:paraId="35E206AD" w14:textId="77777777" w:rsidR="00815F51" w:rsidRDefault="00815F51" w:rsidP="00815F51">
      <w:pPr>
        <w:rPr>
          <w:b/>
          <w:bCs/>
          <w:sz w:val="24"/>
        </w:rPr>
      </w:pPr>
    </w:p>
    <w:tbl>
      <w:tblPr>
        <w:tblStyle w:val="TableGrid"/>
        <w:tblpPr w:leftFromText="180" w:rightFromText="180" w:vertAnchor="text" w:horzAnchor="page" w:tblpX="4621" w:tblpY="-2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5"/>
      </w:tblGrid>
      <w:tr w:rsidR="00815F51" w14:paraId="16275382" w14:textId="77777777" w:rsidTr="006F2F32">
        <w:trPr>
          <w:trHeight w:val="274"/>
        </w:trPr>
        <w:tc>
          <w:tcPr>
            <w:tcW w:w="6235" w:type="dxa"/>
          </w:tcPr>
          <w:p w14:paraId="3486102D" w14:textId="77777777" w:rsidR="00815F51" w:rsidRDefault="00815F51" w:rsidP="00815F51">
            <w:pPr>
              <w:rPr>
                <w:b/>
                <w:bCs/>
                <w:sz w:val="24"/>
              </w:rPr>
            </w:pPr>
          </w:p>
        </w:tc>
      </w:tr>
    </w:tbl>
    <w:p w14:paraId="2992425B" w14:textId="1DA744A0" w:rsidR="00815F51" w:rsidRDefault="00815F51" w:rsidP="00815F51">
      <w:pPr>
        <w:rPr>
          <w:b/>
          <w:bCs/>
          <w:sz w:val="24"/>
        </w:rPr>
      </w:pPr>
      <w:r>
        <w:rPr>
          <w:b/>
          <w:bCs/>
          <w:sz w:val="24"/>
        </w:rPr>
        <w:t xml:space="preserve">Resident Representative Signature: </w:t>
      </w:r>
    </w:p>
    <w:tbl>
      <w:tblPr>
        <w:tblStyle w:val="TableGrid"/>
        <w:tblpPr w:leftFromText="180" w:rightFromText="180" w:vertAnchor="text" w:horzAnchor="page" w:tblpX="1501" w:tblpY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8"/>
      </w:tblGrid>
      <w:tr w:rsidR="00815F51" w14:paraId="3C36C4B7" w14:textId="77777777" w:rsidTr="006F2F32">
        <w:trPr>
          <w:trHeight w:val="286"/>
        </w:trPr>
        <w:tc>
          <w:tcPr>
            <w:tcW w:w="9368" w:type="dxa"/>
          </w:tcPr>
          <w:p w14:paraId="6B0865D0" w14:textId="77777777" w:rsidR="00815F51" w:rsidRDefault="00815F51" w:rsidP="00C85446">
            <w:pPr>
              <w:rPr>
                <w:b/>
                <w:bCs/>
                <w:sz w:val="24"/>
              </w:rPr>
            </w:pPr>
          </w:p>
        </w:tc>
      </w:tr>
    </w:tbl>
    <w:p w14:paraId="1C25668A" w14:textId="77777777" w:rsidR="00815F51" w:rsidRDefault="00815F51" w:rsidP="00815F51">
      <w:pPr>
        <w:rPr>
          <w:b/>
          <w:bCs/>
          <w:sz w:val="24"/>
        </w:rPr>
      </w:pPr>
      <w:r>
        <w:rPr>
          <w:b/>
          <w:bCs/>
          <w:sz w:val="24"/>
        </w:rPr>
        <w:t xml:space="preserve">Date: </w:t>
      </w:r>
    </w:p>
    <w:p w14:paraId="6302993B" w14:textId="77777777" w:rsidR="00815F51" w:rsidRDefault="00815F51" w:rsidP="00815F51">
      <w:pPr>
        <w:rPr>
          <w:b/>
          <w:bCs/>
          <w:sz w:val="24"/>
        </w:rPr>
      </w:pPr>
    </w:p>
    <w:tbl>
      <w:tblPr>
        <w:tblStyle w:val="TableGrid"/>
        <w:tblpPr w:leftFromText="180" w:rightFromText="180" w:vertAnchor="text" w:horzAnchor="page" w:tblpX="5501" w:tblpYSpec="outsi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</w:tblGrid>
      <w:tr w:rsidR="00815F51" w14:paraId="2ACA304B" w14:textId="77777777" w:rsidTr="006F2F32">
        <w:trPr>
          <w:trHeight w:val="269"/>
        </w:trPr>
        <w:tc>
          <w:tcPr>
            <w:tcW w:w="5375" w:type="dxa"/>
          </w:tcPr>
          <w:p w14:paraId="1A863C76" w14:textId="77777777" w:rsidR="00815F51" w:rsidRDefault="00815F51" w:rsidP="00815F51">
            <w:pPr>
              <w:rPr>
                <w:b/>
                <w:bCs/>
                <w:sz w:val="24"/>
              </w:rPr>
            </w:pPr>
          </w:p>
        </w:tc>
      </w:tr>
    </w:tbl>
    <w:p w14:paraId="31E2D7FF" w14:textId="29AB7448" w:rsidR="00815F51" w:rsidRDefault="00815F51" w:rsidP="00815F51">
      <w:pPr>
        <w:rPr>
          <w:b/>
          <w:bCs/>
          <w:sz w:val="24"/>
        </w:rPr>
      </w:pPr>
      <w:r>
        <w:rPr>
          <w:b/>
          <w:bCs/>
          <w:sz w:val="24"/>
        </w:rPr>
        <w:t xml:space="preserve">Facility Representative Signature and Title:  </w:t>
      </w:r>
    </w:p>
    <w:tbl>
      <w:tblPr>
        <w:tblStyle w:val="TableGrid"/>
        <w:tblpPr w:leftFromText="180" w:rightFromText="180" w:vertAnchor="text" w:horzAnchor="page" w:tblpX="1501" w:tblpY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7"/>
      </w:tblGrid>
      <w:tr w:rsidR="00815F51" w14:paraId="1B2A184B" w14:textId="77777777" w:rsidTr="006F2F32">
        <w:trPr>
          <w:trHeight w:val="334"/>
        </w:trPr>
        <w:tc>
          <w:tcPr>
            <w:tcW w:w="9387" w:type="dxa"/>
          </w:tcPr>
          <w:p w14:paraId="66851957" w14:textId="77777777" w:rsidR="00815F51" w:rsidRDefault="00815F51" w:rsidP="00C85446">
            <w:pPr>
              <w:rPr>
                <w:b/>
                <w:bCs/>
                <w:sz w:val="24"/>
              </w:rPr>
            </w:pPr>
          </w:p>
        </w:tc>
      </w:tr>
    </w:tbl>
    <w:p w14:paraId="38F2A820" w14:textId="77777777" w:rsidR="00815F51" w:rsidRDefault="00815F51" w:rsidP="00815F51">
      <w:pPr>
        <w:rPr>
          <w:b/>
          <w:bCs/>
          <w:sz w:val="24"/>
        </w:rPr>
      </w:pPr>
      <w:r>
        <w:rPr>
          <w:b/>
          <w:bCs/>
          <w:sz w:val="24"/>
        </w:rPr>
        <w:t xml:space="preserve">Date: </w:t>
      </w:r>
    </w:p>
    <w:p w14:paraId="579E2BF7" w14:textId="77777777" w:rsidR="00815F51" w:rsidRDefault="00815F51" w:rsidP="00815F51">
      <w:pPr>
        <w:rPr>
          <w:sz w:val="24"/>
        </w:rPr>
      </w:pPr>
    </w:p>
    <w:tbl>
      <w:tblPr>
        <w:tblStyle w:val="TableGrid"/>
        <w:tblpPr w:leftFromText="180" w:rightFromText="180" w:vertAnchor="text" w:horzAnchor="page" w:tblpX="6081" w:tblpY="1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</w:tblGrid>
      <w:tr w:rsidR="00815F51" w14:paraId="0AC16631" w14:textId="77777777" w:rsidTr="006F2F32">
        <w:trPr>
          <w:trHeight w:val="299"/>
        </w:trPr>
        <w:tc>
          <w:tcPr>
            <w:tcW w:w="4834" w:type="dxa"/>
          </w:tcPr>
          <w:p w14:paraId="310AEA0B" w14:textId="77777777" w:rsidR="00815F51" w:rsidRDefault="00815F51" w:rsidP="00815F51">
            <w:pPr>
              <w:rPr>
                <w:b/>
                <w:bCs/>
                <w:sz w:val="24"/>
              </w:rPr>
            </w:pPr>
          </w:p>
        </w:tc>
      </w:tr>
    </w:tbl>
    <w:p w14:paraId="6A09875B" w14:textId="1DC64013" w:rsidR="00815F51" w:rsidRDefault="00815F51" w:rsidP="00815F51">
      <w:pPr>
        <w:rPr>
          <w:sz w:val="24"/>
        </w:rPr>
      </w:pPr>
      <w:r w:rsidRPr="00FA19E6">
        <w:rPr>
          <w:b/>
          <w:bCs/>
          <w:sz w:val="24"/>
        </w:rPr>
        <w:t>Designated Representative Verbally Informed on:</w:t>
      </w:r>
      <w:r>
        <w:rPr>
          <w:sz w:val="24"/>
        </w:rPr>
        <w:t xml:space="preserve"> </w:t>
      </w:r>
    </w:p>
    <w:p w14:paraId="73624912" w14:textId="77777777" w:rsidR="00AD0E5D" w:rsidRPr="00FA19E6" w:rsidRDefault="00AD0E5D" w:rsidP="00815F51">
      <w:pPr>
        <w:rPr>
          <w:b/>
          <w:bCs/>
          <w:sz w:val="24"/>
        </w:rPr>
      </w:pPr>
    </w:p>
    <w:tbl>
      <w:tblPr>
        <w:tblStyle w:val="TableGrid"/>
        <w:tblpPr w:leftFromText="180" w:rightFromText="180" w:vertAnchor="text" w:horzAnchor="page" w:tblpX="6201" w:tblpY="-4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</w:tblGrid>
      <w:tr w:rsidR="006F2F32" w14:paraId="62DF376C" w14:textId="77777777" w:rsidTr="005D40D7">
        <w:trPr>
          <w:trHeight w:val="309"/>
        </w:trPr>
        <w:tc>
          <w:tcPr>
            <w:tcW w:w="4714" w:type="dxa"/>
          </w:tcPr>
          <w:p w14:paraId="5A680045" w14:textId="77777777" w:rsidR="006F2F32" w:rsidRDefault="006F2F32" w:rsidP="006F2F32">
            <w:pPr>
              <w:rPr>
                <w:b/>
                <w:bCs/>
                <w:sz w:val="24"/>
              </w:rPr>
            </w:pPr>
          </w:p>
        </w:tc>
      </w:tr>
    </w:tbl>
    <w:p w14:paraId="6AC8B5C3" w14:textId="49535A91" w:rsidR="00815F51" w:rsidRDefault="00815F51" w:rsidP="00815F51">
      <w:pPr>
        <w:rPr>
          <w:sz w:val="24"/>
        </w:rPr>
      </w:pPr>
      <w:r w:rsidRPr="00FA19E6">
        <w:rPr>
          <w:b/>
          <w:bCs/>
          <w:sz w:val="24"/>
        </w:rPr>
        <w:t>Document Mailed to Designated Representative on:</w:t>
      </w:r>
      <w:r>
        <w:rPr>
          <w:sz w:val="24"/>
        </w:rPr>
        <w:t xml:space="preserve">  </w:t>
      </w:r>
    </w:p>
    <w:p w14:paraId="30F1D7A7" w14:textId="77777777" w:rsidR="00815F51" w:rsidRDefault="00815F51" w:rsidP="00815F51">
      <w:pPr>
        <w:rPr>
          <w:sz w:val="24"/>
        </w:rPr>
      </w:pPr>
    </w:p>
    <w:tbl>
      <w:tblPr>
        <w:tblStyle w:val="TableGrid"/>
        <w:tblpPr w:leftFromText="180" w:rightFromText="180" w:vertAnchor="text" w:horzAnchor="page" w:tblpX="5431" w:tblpY="-4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5"/>
      </w:tblGrid>
      <w:tr w:rsidR="006F2F32" w14:paraId="32880027" w14:textId="77777777" w:rsidTr="005D40D7">
        <w:trPr>
          <w:trHeight w:val="259"/>
        </w:trPr>
        <w:tc>
          <w:tcPr>
            <w:tcW w:w="5475" w:type="dxa"/>
          </w:tcPr>
          <w:p w14:paraId="2CD640FD" w14:textId="77777777" w:rsidR="006F2F32" w:rsidRDefault="006F2F32" w:rsidP="006F2F32">
            <w:pPr>
              <w:rPr>
                <w:b/>
                <w:bCs/>
                <w:sz w:val="24"/>
              </w:rPr>
            </w:pPr>
          </w:p>
        </w:tc>
      </w:tr>
    </w:tbl>
    <w:p w14:paraId="70E5B1C5" w14:textId="03389F79" w:rsidR="006F2F32" w:rsidRDefault="00815F51" w:rsidP="00815F51">
      <w:pPr>
        <w:rPr>
          <w:sz w:val="24"/>
        </w:rPr>
      </w:pPr>
      <w:r w:rsidRPr="00FA19E6">
        <w:rPr>
          <w:b/>
          <w:bCs/>
          <w:sz w:val="24"/>
        </w:rPr>
        <w:t>Document Mailed to NYS Ombudsman on:</w:t>
      </w:r>
      <w:r>
        <w:rPr>
          <w:sz w:val="24"/>
        </w:rPr>
        <w:t xml:space="preserve"> </w:t>
      </w:r>
      <w:r w:rsidR="006F2F32">
        <w:rPr>
          <w:sz w:val="24"/>
        </w:rPr>
        <w:t xml:space="preserve"> </w:t>
      </w:r>
    </w:p>
    <w:p w14:paraId="48EAE507" w14:textId="3D333785" w:rsidR="00815F51" w:rsidRDefault="00815F51" w:rsidP="00815F51">
      <w:pPr>
        <w:rPr>
          <w:sz w:val="24"/>
        </w:rPr>
      </w:pPr>
    </w:p>
    <w:tbl>
      <w:tblPr>
        <w:tblStyle w:val="TableGrid"/>
        <w:tblpPr w:leftFromText="180" w:rightFromText="180" w:vertAnchor="text" w:horzAnchor="page" w:tblpX="5141" w:tblpY="-5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6"/>
      </w:tblGrid>
      <w:tr w:rsidR="009B111D" w14:paraId="39BF884D" w14:textId="77777777" w:rsidTr="009B111D">
        <w:trPr>
          <w:trHeight w:val="284"/>
        </w:trPr>
        <w:tc>
          <w:tcPr>
            <w:tcW w:w="5766" w:type="dxa"/>
          </w:tcPr>
          <w:p w14:paraId="4BC4034D" w14:textId="77777777" w:rsidR="009B111D" w:rsidRDefault="009B111D" w:rsidP="009B111D">
            <w:pPr>
              <w:rPr>
                <w:b/>
                <w:bCs/>
                <w:sz w:val="24"/>
              </w:rPr>
            </w:pPr>
          </w:p>
        </w:tc>
      </w:tr>
    </w:tbl>
    <w:p w14:paraId="6F63D202" w14:textId="6124FB69" w:rsidR="005A5B8E" w:rsidRDefault="009B111D">
      <w:r w:rsidRPr="001C07E5">
        <w:rPr>
          <w:b/>
          <w:bCs/>
          <w:sz w:val="24"/>
        </w:rPr>
        <w:t>Document Mailed to Family Member o</w:t>
      </w:r>
      <w:r w:rsidRPr="00651E58">
        <w:rPr>
          <w:b/>
          <w:bCs/>
          <w:sz w:val="24"/>
        </w:rPr>
        <w:t>n:</w:t>
      </w:r>
      <w:r>
        <w:rPr>
          <w:b/>
          <w:bCs/>
          <w:sz w:val="24"/>
        </w:rPr>
        <w:t xml:space="preserve">   </w:t>
      </w:r>
    </w:p>
    <w:sectPr w:rsidR="005A5B8E" w:rsidSect="00972F94">
      <w:footerReference w:type="default" r:id="rId15"/>
      <w:pgSz w:w="12240" w:h="15840"/>
      <w:pgMar w:top="72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AE470" w14:textId="77777777" w:rsidR="00A671B0" w:rsidRDefault="00A671B0" w:rsidP="00D611EC">
      <w:r>
        <w:separator/>
      </w:r>
    </w:p>
  </w:endnote>
  <w:endnote w:type="continuationSeparator" w:id="0">
    <w:p w14:paraId="52E5E033" w14:textId="77777777" w:rsidR="00A671B0" w:rsidRDefault="00A671B0" w:rsidP="00D6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7B743" w14:textId="308B97A5" w:rsidR="00D611EC" w:rsidRDefault="00D61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B3FCF" w14:textId="77777777" w:rsidR="00A671B0" w:rsidRDefault="00A671B0" w:rsidP="00D611EC">
      <w:r>
        <w:separator/>
      </w:r>
    </w:p>
  </w:footnote>
  <w:footnote w:type="continuationSeparator" w:id="0">
    <w:p w14:paraId="7198966D" w14:textId="77777777" w:rsidR="00A671B0" w:rsidRDefault="00A671B0" w:rsidP="00D61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51"/>
    <w:rsid w:val="00033A34"/>
    <w:rsid w:val="00153B8E"/>
    <w:rsid w:val="001C07E5"/>
    <w:rsid w:val="002A4EB2"/>
    <w:rsid w:val="0054015C"/>
    <w:rsid w:val="005A5B8E"/>
    <w:rsid w:val="005D40D7"/>
    <w:rsid w:val="00651E58"/>
    <w:rsid w:val="006F2F32"/>
    <w:rsid w:val="00715D67"/>
    <w:rsid w:val="007D3C18"/>
    <w:rsid w:val="00815F51"/>
    <w:rsid w:val="008519ED"/>
    <w:rsid w:val="008B0631"/>
    <w:rsid w:val="0092071A"/>
    <w:rsid w:val="00954F26"/>
    <w:rsid w:val="0096708D"/>
    <w:rsid w:val="00972F94"/>
    <w:rsid w:val="009B111D"/>
    <w:rsid w:val="00A671B0"/>
    <w:rsid w:val="00A737A0"/>
    <w:rsid w:val="00AD0E5D"/>
    <w:rsid w:val="00B92E87"/>
    <w:rsid w:val="00BC376B"/>
    <w:rsid w:val="00C54F4B"/>
    <w:rsid w:val="00D611EC"/>
    <w:rsid w:val="00DA01B9"/>
    <w:rsid w:val="00E14203"/>
    <w:rsid w:val="00E92702"/>
    <w:rsid w:val="00F820F1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EA123"/>
  <w15:chartTrackingRefBased/>
  <w15:docId w15:val="{02ECFCBF-51EF-4632-9133-D4472745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815F51"/>
    <w:pPr>
      <w:keepNext/>
      <w:tabs>
        <w:tab w:val="left" w:pos="1260"/>
        <w:tab w:val="left" w:pos="1350"/>
      </w:tabs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5F51"/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rsid w:val="00815F51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815F51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815F51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815F51"/>
    <w:rPr>
      <w:color w:val="808080"/>
    </w:rPr>
  </w:style>
  <w:style w:type="table" w:styleId="TableGrid">
    <w:name w:val="Table Grid"/>
    <w:basedOn w:val="TableNormal"/>
    <w:uiPriority w:val="39"/>
    <w:rsid w:val="0081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15D6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7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11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1E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611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1E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rny.org/intake.ph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Mail@DRNY.org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ealth.ny.gov/forms/doh-5022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nhintake@health.ny.gov" TargetMode="External"/><Relationship Id="rId4" Type="http://schemas.openxmlformats.org/officeDocument/2006/relationships/styles" Target="styles.xml"/><Relationship Id="rId9" Type="http://schemas.openxmlformats.org/officeDocument/2006/relationships/hyperlink" Target="https://apps.health.ny.gov/surveyd8/nursing-home-complaint-form" TargetMode="External"/><Relationship Id="rId14" Type="http://schemas.openxmlformats.org/officeDocument/2006/relationships/hyperlink" Target="https://www.health.ny.gov/facilities/nursing/docs/community_resource_guide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FF652DAE0DD452E91A1FE7211956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46692-8FEE-4CF4-9B45-A64C7933AC29}"/>
      </w:docPartPr>
      <w:docPartBody>
        <w:p w:rsidR="00924896" w:rsidRDefault="00C80254" w:rsidP="00C80254">
          <w:pPr>
            <w:pStyle w:val="0FF652DAE0DD452E91A1FE721195643C"/>
          </w:pPr>
          <w:r w:rsidRPr="00C058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E09140BAAE4375A338BD0BA1BAB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3679E-157E-46BF-A65D-B2D1332F15E8}"/>
      </w:docPartPr>
      <w:docPartBody>
        <w:p w:rsidR="00924896" w:rsidRDefault="00C80254" w:rsidP="00C80254">
          <w:pPr>
            <w:pStyle w:val="44E09140BAAE4375A338BD0BA1BABBA4"/>
          </w:pPr>
          <w:r w:rsidRPr="0042115E">
            <w:rPr>
              <w:rStyle w:val="PlaceholderText"/>
              <w:rFonts w:eastAsiaTheme="minorHAnsi"/>
              <w:highlight w:val="lightGray"/>
            </w:rPr>
            <w:t>Click or tap to enter a date</w:t>
          </w:r>
        </w:p>
      </w:docPartBody>
    </w:docPart>
    <w:docPart>
      <w:docPartPr>
        <w:name w:val="4A9557F2328849D4B0747365B049B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E5C6A-70CC-452D-9403-C8F104609AA2}"/>
      </w:docPartPr>
      <w:docPartBody>
        <w:p w:rsidR="00924896" w:rsidRDefault="00C80254" w:rsidP="00C80254">
          <w:pPr>
            <w:pStyle w:val="4A9557F2328849D4B0747365B049B025"/>
          </w:pPr>
          <w:r w:rsidRPr="0042115E">
            <w:rPr>
              <w:rStyle w:val="PlaceholderText"/>
              <w:rFonts w:eastAsiaTheme="minorHAnsi"/>
              <w:highlight w:val="lightGray"/>
            </w:rPr>
            <w:t>Click or tap here to enter resident’s full name</w:t>
          </w:r>
        </w:p>
      </w:docPartBody>
    </w:docPart>
    <w:docPart>
      <w:docPartPr>
        <w:name w:val="E2B9057158C540C49F3EA2B7DFC3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BF236-1DB0-4216-B9D3-9B158901E4E9}"/>
      </w:docPartPr>
      <w:docPartBody>
        <w:p w:rsidR="00924896" w:rsidRDefault="00C80254" w:rsidP="00C80254">
          <w:pPr>
            <w:pStyle w:val="E2B9057158C540C49F3EA2B7DFC3B7C5"/>
          </w:pPr>
          <w:r w:rsidRPr="0042115E">
            <w:rPr>
              <w:rStyle w:val="PlaceholderText"/>
              <w:rFonts w:eastAsiaTheme="minorHAnsi"/>
              <w:highlight w:val="lightGray"/>
            </w:rPr>
            <w:t>Click or tap here to enter designated representative’s full name</w:t>
          </w:r>
        </w:p>
      </w:docPartBody>
    </w:docPart>
    <w:docPart>
      <w:docPartPr>
        <w:name w:val="3310B1EB3BA7410E883CAA527A769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14E31-1533-434D-A4ED-C24BFB30FF5A}"/>
      </w:docPartPr>
      <w:docPartBody>
        <w:p w:rsidR="00924896" w:rsidRDefault="00C80254" w:rsidP="00C80254">
          <w:pPr>
            <w:pStyle w:val="3310B1EB3BA7410E883CAA527A7697FA"/>
          </w:pPr>
          <w:r w:rsidRPr="0042115E">
            <w:rPr>
              <w:rStyle w:val="PlaceholderText"/>
              <w:rFonts w:eastAsiaTheme="minorHAnsi"/>
              <w:highlight w:val="lightGray"/>
            </w:rPr>
            <w:t>Click or tap to enter a date</w:t>
          </w:r>
        </w:p>
      </w:docPartBody>
    </w:docPart>
    <w:docPart>
      <w:docPartPr>
        <w:name w:val="5FFC42E63F9142DB9257C6FC6433A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B2131-24D5-4EDD-BF80-95B858D57945}"/>
      </w:docPartPr>
      <w:docPartBody>
        <w:p w:rsidR="00924896" w:rsidRDefault="00C80254" w:rsidP="00C80254">
          <w:pPr>
            <w:pStyle w:val="5FFC42E63F9142DB9257C6FC6433A36F"/>
          </w:pPr>
          <w:r w:rsidRPr="0042115E">
            <w:rPr>
              <w:rStyle w:val="PlaceholderText"/>
              <w:rFonts w:eastAsiaTheme="minorHAnsi"/>
              <w:highlight w:val="lightGray"/>
            </w:rPr>
            <w:t>Click or tap to enter location and address</w:t>
          </w:r>
        </w:p>
      </w:docPartBody>
    </w:docPart>
    <w:docPart>
      <w:docPartPr>
        <w:name w:val="1FFAC0BD54D24A1E9704AE9CD515F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540F3-3873-4499-95AF-83EDB7862A16}"/>
      </w:docPartPr>
      <w:docPartBody>
        <w:p w:rsidR="00924896" w:rsidRDefault="00C80254" w:rsidP="00C80254">
          <w:pPr>
            <w:pStyle w:val="1FFAC0BD54D24A1E9704AE9CD515FD6D"/>
          </w:pPr>
          <w:r w:rsidRPr="0042115E">
            <w:rPr>
              <w:rStyle w:val="PlaceholderText"/>
              <w:rFonts w:eastAsiaTheme="minorHAnsi"/>
              <w:highlight w:val="lightGray"/>
            </w:rPr>
            <w:t>Click or tap here to enter text</w:t>
          </w:r>
        </w:p>
      </w:docPartBody>
    </w:docPart>
    <w:docPart>
      <w:docPartPr>
        <w:name w:val="9E68BF9988424BA98C7C8240C5344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049-EB67-4EA6-8047-C0E13541400B}"/>
      </w:docPartPr>
      <w:docPartBody>
        <w:p w:rsidR="00924896" w:rsidRDefault="00C80254" w:rsidP="00C80254">
          <w:pPr>
            <w:pStyle w:val="9E68BF9988424BA98C7C8240C5344597"/>
          </w:pPr>
          <w:r w:rsidRPr="0042115E">
            <w:rPr>
              <w:rStyle w:val="PlaceholderText"/>
              <w:rFonts w:eastAsiaTheme="minorHAnsi"/>
              <w:highlight w:val="lightGray"/>
            </w:rPr>
            <w:t>Click or tap here to enter text</w:t>
          </w:r>
        </w:p>
      </w:docPartBody>
    </w:docPart>
    <w:docPart>
      <w:docPartPr>
        <w:name w:val="A0783AFD67CA45938D7959AF7093F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EE45F-1668-4AF7-B8A8-625282E2829F}"/>
      </w:docPartPr>
      <w:docPartBody>
        <w:p w:rsidR="00924896" w:rsidRDefault="00C80254" w:rsidP="00C80254">
          <w:pPr>
            <w:pStyle w:val="A0783AFD67CA45938D7959AF7093F969"/>
          </w:pPr>
          <w:r w:rsidRPr="0042115E">
            <w:rPr>
              <w:rStyle w:val="PlaceholderText"/>
              <w:rFonts w:eastAsiaTheme="minorHAnsi"/>
              <w:highlight w:val="lightGray"/>
            </w:rPr>
            <w:t>Click or tap here to enter text</w:t>
          </w:r>
        </w:p>
      </w:docPartBody>
    </w:docPart>
    <w:docPart>
      <w:docPartPr>
        <w:name w:val="A29A403A980F43868AFEA16C1CD0D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F593E-DFE7-4F77-804C-2E9917D553B2}"/>
      </w:docPartPr>
      <w:docPartBody>
        <w:p w:rsidR="00924896" w:rsidRDefault="00C80254" w:rsidP="00C80254">
          <w:pPr>
            <w:pStyle w:val="A29A403A980F43868AFEA16C1CD0D5EC"/>
          </w:pPr>
          <w:r w:rsidRPr="0042115E">
            <w:rPr>
              <w:rStyle w:val="PlaceholderText"/>
              <w:rFonts w:eastAsiaTheme="minorHAnsi"/>
              <w:highlight w:val="lightGray"/>
            </w:rPr>
            <w:t>Click or tap here to enter text</w:t>
          </w:r>
        </w:p>
      </w:docPartBody>
    </w:docPart>
    <w:docPart>
      <w:docPartPr>
        <w:name w:val="D080F19E54C24EE9BF1B5C5C06F6B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D4526-AB64-4A5E-89EF-06DA2D5844C2}"/>
      </w:docPartPr>
      <w:docPartBody>
        <w:p w:rsidR="00924896" w:rsidRDefault="00C80254" w:rsidP="00C80254">
          <w:pPr>
            <w:pStyle w:val="D080F19E54C24EE9BF1B5C5C06F6B6EE"/>
          </w:pPr>
          <w:r w:rsidRPr="0042115E">
            <w:rPr>
              <w:rStyle w:val="PlaceholderText"/>
              <w:rFonts w:eastAsiaTheme="minorHAnsi"/>
              <w:highlight w:val="lightGray"/>
            </w:rPr>
            <w:t>Click or tap here to enter text</w:t>
          </w:r>
        </w:p>
      </w:docPartBody>
    </w:docPart>
    <w:docPart>
      <w:docPartPr>
        <w:name w:val="69B68A308E8E4DC7B04CEC1727324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6A439-AB66-41D4-8E5E-45E2B9F785D5}"/>
      </w:docPartPr>
      <w:docPartBody>
        <w:p w:rsidR="00924896" w:rsidRDefault="00C80254" w:rsidP="00C80254">
          <w:pPr>
            <w:pStyle w:val="69B68A308E8E4DC7B04CEC1727324B81"/>
          </w:pPr>
          <w:r w:rsidRPr="0042115E">
            <w:rPr>
              <w:rStyle w:val="PlaceholderText"/>
              <w:rFonts w:eastAsiaTheme="minorHAnsi"/>
              <w:highlight w:val="lightGray"/>
            </w:rPr>
            <w:t>Click or tap here to enter name of local NYS LTC Ombudsman</w:t>
          </w:r>
        </w:p>
      </w:docPartBody>
    </w:docPart>
    <w:docPart>
      <w:docPartPr>
        <w:name w:val="6A2C126178CC459F974E82F3410C2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840F2-AAA9-480F-BF01-CC7E2821791B}"/>
      </w:docPartPr>
      <w:docPartBody>
        <w:p w:rsidR="00924896" w:rsidRDefault="00C80254" w:rsidP="00C80254">
          <w:pPr>
            <w:pStyle w:val="6A2C126178CC459F974E82F3410C2848"/>
          </w:pPr>
          <w:r w:rsidRPr="0042115E">
            <w:rPr>
              <w:rStyle w:val="PlaceholderText"/>
              <w:rFonts w:eastAsiaTheme="minorHAnsi"/>
              <w:highlight w:val="lightGray"/>
            </w:rPr>
            <w:t>Click or tap here to enter address of local NYS LTC Ombudsman</w:t>
          </w:r>
        </w:p>
      </w:docPartBody>
    </w:docPart>
    <w:docPart>
      <w:docPartPr>
        <w:name w:val="412B1F38EB1D4371ACE6790F6CBDD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B4F28-8449-409C-9B15-119FEA3E5E23}"/>
      </w:docPartPr>
      <w:docPartBody>
        <w:p w:rsidR="00924896" w:rsidRDefault="00C80254" w:rsidP="00C80254">
          <w:pPr>
            <w:pStyle w:val="412B1F38EB1D4371ACE6790F6CBDD932"/>
          </w:pPr>
          <w:r w:rsidRPr="0042115E">
            <w:rPr>
              <w:rStyle w:val="PlaceholderText"/>
              <w:rFonts w:eastAsiaTheme="minorHAnsi"/>
              <w:highlight w:val="lightGray"/>
            </w:rPr>
            <w:t>Click or tap here to enter phone number of local NYS LTC Ombudsman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54"/>
    <w:rsid w:val="0054015C"/>
    <w:rsid w:val="00924896"/>
    <w:rsid w:val="00C80254"/>
    <w:rsid w:val="00D6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0254"/>
    <w:rPr>
      <w:color w:val="808080"/>
    </w:rPr>
  </w:style>
  <w:style w:type="paragraph" w:customStyle="1" w:styleId="0FF652DAE0DD452E91A1FE721195643C">
    <w:name w:val="0FF652DAE0DD452E91A1FE721195643C"/>
    <w:rsid w:val="00C80254"/>
  </w:style>
  <w:style w:type="paragraph" w:customStyle="1" w:styleId="44E09140BAAE4375A338BD0BA1BABBA4">
    <w:name w:val="44E09140BAAE4375A338BD0BA1BABBA4"/>
    <w:rsid w:val="00C80254"/>
  </w:style>
  <w:style w:type="paragraph" w:customStyle="1" w:styleId="4A9557F2328849D4B0747365B049B025">
    <w:name w:val="4A9557F2328849D4B0747365B049B025"/>
    <w:rsid w:val="00C80254"/>
  </w:style>
  <w:style w:type="paragraph" w:customStyle="1" w:styleId="E2B9057158C540C49F3EA2B7DFC3B7C5">
    <w:name w:val="E2B9057158C540C49F3EA2B7DFC3B7C5"/>
    <w:rsid w:val="00C80254"/>
  </w:style>
  <w:style w:type="paragraph" w:customStyle="1" w:styleId="3310B1EB3BA7410E883CAA527A7697FA">
    <w:name w:val="3310B1EB3BA7410E883CAA527A7697FA"/>
    <w:rsid w:val="00C80254"/>
  </w:style>
  <w:style w:type="paragraph" w:customStyle="1" w:styleId="5FFC42E63F9142DB9257C6FC6433A36F">
    <w:name w:val="5FFC42E63F9142DB9257C6FC6433A36F"/>
    <w:rsid w:val="00C80254"/>
  </w:style>
  <w:style w:type="paragraph" w:customStyle="1" w:styleId="1FFAC0BD54D24A1E9704AE9CD515FD6D">
    <w:name w:val="1FFAC0BD54D24A1E9704AE9CD515FD6D"/>
    <w:rsid w:val="00C80254"/>
  </w:style>
  <w:style w:type="paragraph" w:customStyle="1" w:styleId="9E68BF9988424BA98C7C8240C5344597">
    <w:name w:val="9E68BF9988424BA98C7C8240C5344597"/>
    <w:rsid w:val="00C80254"/>
  </w:style>
  <w:style w:type="paragraph" w:customStyle="1" w:styleId="A0783AFD67CA45938D7959AF7093F969">
    <w:name w:val="A0783AFD67CA45938D7959AF7093F969"/>
    <w:rsid w:val="00C80254"/>
  </w:style>
  <w:style w:type="paragraph" w:customStyle="1" w:styleId="A29A403A980F43868AFEA16C1CD0D5EC">
    <w:name w:val="A29A403A980F43868AFEA16C1CD0D5EC"/>
    <w:rsid w:val="00C80254"/>
  </w:style>
  <w:style w:type="paragraph" w:customStyle="1" w:styleId="D080F19E54C24EE9BF1B5C5C06F6B6EE">
    <w:name w:val="D080F19E54C24EE9BF1B5C5C06F6B6EE"/>
    <w:rsid w:val="00C80254"/>
  </w:style>
  <w:style w:type="paragraph" w:customStyle="1" w:styleId="69B68A308E8E4DC7B04CEC1727324B81">
    <w:name w:val="69B68A308E8E4DC7B04CEC1727324B81"/>
    <w:rsid w:val="00C80254"/>
  </w:style>
  <w:style w:type="paragraph" w:customStyle="1" w:styleId="6A2C126178CC459F974E82F3410C2848">
    <w:name w:val="6A2C126178CC459F974E82F3410C2848"/>
    <w:rsid w:val="00C80254"/>
  </w:style>
  <w:style w:type="paragraph" w:customStyle="1" w:styleId="412B1F38EB1D4371ACE6790F6CBDD932">
    <w:name w:val="412B1F38EB1D4371ACE6790F6CBDD932"/>
    <w:rsid w:val="00C80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425B20-18DC-415E-9DBD-EA29DE0F0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D6276A-06D1-4F95-8EAF-7F02409C5D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95B27-AF22-4740-A56D-587F63FD05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Rinaldi, Michael P (HEALTH)</dc:creator>
  <cp:keywords/>
  <dc:description/>
  <cp:lastModifiedBy>GNYHCFA Memos</cp:lastModifiedBy>
  <cp:revision>2</cp:revision>
  <dcterms:created xsi:type="dcterms:W3CDTF">2025-01-10T15:42:00Z</dcterms:created>
  <dcterms:modified xsi:type="dcterms:W3CDTF">2025-01-10T15:42:00Z</dcterms:modified>
</cp:coreProperties>
</file>