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7E04AD" w14:paraId="19A5F5BF" w14:textId="77777777" w:rsidTr="00C4225C">
        <w:tc>
          <w:tcPr>
            <w:tcW w:w="4675" w:type="dxa"/>
          </w:tcPr>
          <w:p w14:paraId="6F0236D0" w14:textId="424E731D" w:rsidR="007E04AD" w:rsidRDefault="00754BDB" w:rsidP="00754BD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Delivery Systems for Vendors in Pandemic </w:t>
            </w:r>
          </w:p>
        </w:tc>
        <w:tc>
          <w:tcPr>
            <w:tcW w:w="4675" w:type="dxa"/>
          </w:tcPr>
          <w:p w14:paraId="42FDB217" w14:textId="77777777" w:rsidR="007E04AD" w:rsidRDefault="007E04AD" w:rsidP="00C4225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51EB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Subject: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Pandemic Plan  </w:t>
            </w:r>
          </w:p>
        </w:tc>
      </w:tr>
      <w:tr w:rsidR="007E04AD" w14:paraId="2E2E395D" w14:textId="77777777" w:rsidTr="00C4225C">
        <w:tc>
          <w:tcPr>
            <w:tcW w:w="4675" w:type="dxa"/>
          </w:tcPr>
          <w:p w14:paraId="0ED16E9D" w14:textId="77777777" w:rsidR="007E04AD" w:rsidRDefault="007E04AD" w:rsidP="00C4225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675" w:type="dxa"/>
          </w:tcPr>
          <w:p w14:paraId="138D48CA" w14:textId="77777777" w:rsidR="007E04AD" w:rsidRPr="0094780B" w:rsidRDefault="007E04AD" w:rsidP="00C422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04AD" w14:paraId="628E3233" w14:textId="77777777" w:rsidTr="00C4225C">
        <w:tc>
          <w:tcPr>
            <w:tcW w:w="4675" w:type="dxa"/>
          </w:tcPr>
          <w:p w14:paraId="3E5B5F4E" w14:textId="77777777" w:rsidR="007E04AD" w:rsidRDefault="007E04AD" w:rsidP="00C4225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Effective: </w:t>
            </w:r>
          </w:p>
        </w:tc>
        <w:tc>
          <w:tcPr>
            <w:tcW w:w="4675" w:type="dxa"/>
          </w:tcPr>
          <w:p w14:paraId="526407DB" w14:textId="77777777" w:rsidR="007E04AD" w:rsidRDefault="007E04AD" w:rsidP="00C4225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Revised: </w:t>
            </w:r>
          </w:p>
        </w:tc>
      </w:tr>
    </w:tbl>
    <w:p w14:paraId="2BBA85BE" w14:textId="520839A6" w:rsidR="00754BDB" w:rsidRPr="00754BDB" w:rsidRDefault="007E04AD" w:rsidP="00754BDB">
      <w:pPr>
        <w:pStyle w:val="NormalWeb"/>
        <w:shd w:val="clear" w:color="auto" w:fill="FFFFFF"/>
        <w:spacing w:before="300" w:beforeAutospacing="0" w:after="0" w:afterAutospacing="0"/>
        <w:rPr>
          <w:color w:val="222222"/>
        </w:rPr>
      </w:pPr>
      <w:r w:rsidRPr="00754BDB">
        <w:rPr>
          <w:b/>
          <w:bCs/>
          <w:u w:val="single"/>
        </w:rPr>
        <w:t>POLICY</w:t>
      </w:r>
      <w:r w:rsidRPr="00754BDB">
        <w:t xml:space="preserve">: </w:t>
      </w:r>
      <w:r w:rsidR="00EC099F" w:rsidRPr="00754BDB">
        <w:t xml:space="preserve">  </w:t>
      </w:r>
      <w:r w:rsidR="00754BDB" w:rsidRPr="00754BDB">
        <w:rPr>
          <w:color w:val="222222"/>
        </w:rPr>
        <w:t>In the event of a pandemic the Facility will adjust procedures to managing critical outsourced supplier services and deliveries.</w:t>
      </w:r>
    </w:p>
    <w:p w14:paraId="2DA99627" w14:textId="34310891" w:rsidR="00754BDB" w:rsidRPr="00754BDB" w:rsidRDefault="00754BDB" w:rsidP="00754BDB">
      <w:pPr>
        <w:pStyle w:val="NormalWeb"/>
        <w:shd w:val="clear" w:color="auto" w:fill="FFFFFF"/>
        <w:spacing w:before="300" w:beforeAutospacing="0" w:after="0" w:afterAutospacing="0"/>
        <w:rPr>
          <w:rStyle w:val="Strong"/>
          <w:b w:val="0"/>
          <w:bCs w:val="0"/>
          <w:color w:val="222222"/>
        </w:rPr>
      </w:pPr>
      <w:r w:rsidRPr="00754BDB">
        <w:rPr>
          <w:color w:val="222222"/>
        </w:rPr>
        <w:t>The facility will ensure that critical services continue. If an in-person meeting or onsite service is critical (e.g., a vendor needs to come onsite to fix a piece of equipment or provide a service that can be done only in person), then a vendor may come only with prior approval of manager/point of contact. </w:t>
      </w:r>
    </w:p>
    <w:p w14:paraId="6AE2A54E" w14:textId="5DF21E9F" w:rsidR="007E04AD" w:rsidRPr="00754BDB" w:rsidRDefault="007E04AD" w:rsidP="00C950A7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</w:p>
    <w:p w14:paraId="6FFC09D1" w14:textId="64E8FE5C" w:rsidR="007E04AD" w:rsidRDefault="007E04AD" w:rsidP="007E04AD">
      <w:pPr>
        <w:pStyle w:val="TableParagraph"/>
        <w:ind w:right="73"/>
        <w:jc w:val="both"/>
        <w:rPr>
          <w:sz w:val="24"/>
          <w:szCs w:val="24"/>
        </w:rPr>
      </w:pPr>
      <w:r w:rsidRPr="00754BDB">
        <w:rPr>
          <w:sz w:val="24"/>
          <w:szCs w:val="24"/>
        </w:rPr>
        <w:t xml:space="preserve"> </w:t>
      </w:r>
      <w:r w:rsidRPr="00754BDB">
        <w:rPr>
          <w:b/>
          <w:bCs/>
          <w:sz w:val="24"/>
          <w:szCs w:val="24"/>
          <w:u w:val="single"/>
        </w:rPr>
        <w:t>PROCEDURE</w:t>
      </w:r>
      <w:r w:rsidRPr="00754BDB">
        <w:rPr>
          <w:sz w:val="24"/>
          <w:szCs w:val="24"/>
        </w:rPr>
        <w:t xml:space="preserve">:  </w:t>
      </w:r>
    </w:p>
    <w:p w14:paraId="0BA3EACB" w14:textId="77777777" w:rsidR="004A7C9D" w:rsidRPr="00754BDB" w:rsidRDefault="004A7C9D" w:rsidP="007E04AD">
      <w:pPr>
        <w:pStyle w:val="TableParagraph"/>
        <w:ind w:right="73"/>
        <w:jc w:val="both"/>
        <w:rPr>
          <w:sz w:val="24"/>
          <w:szCs w:val="24"/>
        </w:rPr>
      </w:pPr>
    </w:p>
    <w:p w14:paraId="0E78184D" w14:textId="1E8392F0" w:rsidR="00754BDB" w:rsidRDefault="00754BDB" w:rsidP="004A7C9D">
      <w:pPr>
        <w:pStyle w:val="NormalWeb"/>
        <w:numPr>
          <w:ilvl w:val="0"/>
          <w:numId w:val="8"/>
        </w:numPr>
        <w:shd w:val="clear" w:color="auto" w:fill="FFFFFF"/>
        <w:spacing w:before="0" w:beforeAutospacing="0" w:after="0" w:afterAutospacing="0" w:line="276" w:lineRule="auto"/>
        <w:rPr>
          <w:rStyle w:val="Strong"/>
          <w:b w:val="0"/>
          <w:bCs w:val="0"/>
          <w:color w:val="222222"/>
        </w:rPr>
      </w:pPr>
      <w:r w:rsidRPr="00754BDB">
        <w:rPr>
          <w:rStyle w:val="Strong"/>
          <w:b w:val="0"/>
          <w:bCs w:val="0"/>
          <w:color w:val="222222"/>
        </w:rPr>
        <w:t xml:space="preserve">All deliveries shall check in at </w:t>
      </w:r>
      <w:proofErr w:type="gramStart"/>
      <w:r w:rsidRPr="00754BDB">
        <w:rPr>
          <w:rStyle w:val="Strong"/>
          <w:b w:val="0"/>
          <w:bCs w:val="0"/>
          <w:color w:val="222222"/>
        </w:rPr>
        <w:t>front</w:t>
      </w:r>
      <w:proofErr w:type="gramEnd"/>
      <w:r w:rsidRPr="00754BDB">
        <w:rPr>
          <w:rStyle w:val="Strong"/>
          <w:b w:val="0"/>
          <w:bCs w:val="0"/>
          <w:color w:val="222222"/>
        </w:rPr>
        <w:t xml:space="preserve"> desk and wait with vehicle for (facility) staff. The deliveries will be dropped at the loading dock/delivery entrance.</w:t>
      </w:r>
    </w:p>
    <w:p w14:paraId="62C9D43C" w14:textId="77777777" w:rsidR="004A7C9D" w:rsidRPr="004A7C9D" w:rsidRDefault="004A7C9D" w:rsidP="004A7C9D">
      <w:pPr>
        <w:pStyle w:val="NormalWeb"/>
        <w:shd w:val="clear" w:color="auto" w:fill="FFFFFF"/>
        <w:spacing w:before="0" w:beforeAutospacing="0" w:after="0" w:afterAutospacing="0" w:line="276" w:lineRule="auto"/>
        <w:ind w:left="720"/>
        <w:rPr>
          <w:rStyle w:val="Strong"/>
          <w:b w:val="0"/>
          <w:bCs w:val="0"/>
          <w:color w:val="222222"/>
          <w:sz w:val="10"/>
          <w:szCs w:val="10"/>
        </w:rPr>
      </w:pPr>
    </w:p>
    <w:p w14:paraId="3048FCCB" w14:textId="2B093ED0" w:rsidR="00754BDB" w:rsidRDefault="00754BDB" w:rsidP="004A7C9D">
      <w:pPr>
        <w:pStyle w:val="NormalWeb"/>
        <w:numPr>
          <w:ilvl w:val="0"/>
          <w:numId w:val="8"/>
        </w:numPr>
        <w:shd w:val="clear" w:color="auto" w:fill="FFFFFF"/>
        <w:spacing w:before="0" w:beforeAutospacing="0" w:after="0" w:afterAutospacing="0" w:line="276" w:lineRule="auto"/>
        <w:rPr>
          <w:rStyle w:val="Strong"/>
          <w:b w:val="0"/>
          <w:bCs w:val="0"/>
          <w:color w:val="222222"/>
        </w:rPr>
      </w:pPr>
      <w:r w:rsidRPr="00754BDB">
        <w:rPr>
          <w:rStyle w:val="Strong"/>
          <w:b w:val="0"/>
          <w:bCs w:val="0"/>
          <w:color w:val="222222"/>
        </w:rPr>
        <w:t xml:space="preserve">Department staff shall sign for and transfer materials to </w:t>
      </w:r>
      <w:proofErr w:type="gramStart"/>
      <w:r w:rsidRPr="00754BDB">
        <w:rPr>
          <w:rStyle w:val="Strong"/>
          <w:b w:val="0"/>
          <w:bCs w:val="0"/>
          <w:color w:val="222222"/>
        </w:rPr>
        <w:t>proper</w:t>
      </w:r>
      <w:proofErr w:type="gramEnd"/>
      <w:r w:rsidRPr="00754BDB">
        <w:rPr>
          <w:rStyle w:val="Strong"/>
          <w:b w:val="0"/>
          <w:bCs w:val="0"/>
          <w:color w:val="222222"/>
        </w:rPr>
        <w:t xml:space="preserve"> storage room.</w:t>
      </w:r>
    </w:p>
    <w:p w14:paraId="1CBB851C" w14:textId="77777777" w:rsidR="004A7C9D" w:rsidRPr="004A7C9D" w:rsidRDefault="004A7C9D" w:rsidP="004A7C9D">
      <w:pPr>
        <w:pStyle w:val="NormalWeb"/>
        <w:shd w:val="clear" w:color="auto" w:fill="FFFFFF"/>
        <w:spacing w:before="0" w:beforeAutospacing="0" w:after="0" w:afterAutospacing="0" w:line="276" w:lineRule="auto"/>
        <w:rPr>
          <w:color w:val="222222"/>
          <w:sz w:val="10"/>
          <w:szCs w:val="10"/>
        </w:rPr>
      </w:pPr>
    </w:p>
    <w:p w14:paraId="32B5D6E2" w14:textId="278A08C5" w:rsidR="00754BDB" w:rsidRDefault="00754BDB" w:rsidP="004A7C9D">
      <w:pPr>
        <w:pStyle w:val="NormalWeb"/>
        <w:numPr>
          <w:ilvl w:val="0"/>
          <w:numId w:val="8"/>
        </w:numPr>
        <w:shd w:val="clear" w:color="auto" w:fill="FFFFFF"/>
        <w:spacing w:before="0" w:beforeAutospacing="0" w:after="0" w:afterAutospacing="0" w:line="276" w:lineRule="auto"/>
        <w:rPr>
          <w:rStyle w:val="Strong"/>
          <w:b w:val="0"/>
          <w:bCs w:val="0"/>
          <w:color w:val="222222"/>
        </w:rPr>
      </w:pPr>
      <w:r w:rsidRPr="00754BDB">
        <w:rPr>
          <w:color w:val="222222"/>
        </w:rPr>
        <w:t xml:space="preserve">We are screening all patients and staff at all our facilities. All vendors must be actively screened and tested in accordance with NYS and federal guidelines. </w:t>
      </w:r>
      <w:r w:rsidRPr="00754BDB">
        <w:rPr>
          <w:rStyle w:val="Strong"/>
          <w:b w:val="0"/>
          <w:bCs w:val="0"/>
          <w:color w:val="222222"/>
        </w:rPr>
        <w:t xml:space="preserve">Any vendor feeling sick must stay home. </w:t>
      </w:r>
    </w:p>
    <w:p w14:paraId="757F2DB4" w14:textId="77777777" w:rsidR="004A7C9D" w:rsidRPr="004A7C9D" w:rsidRDefault="004A7C9D" w:rsidP="004A7C9D">
      <w:pPr>
        <w:pStyle w:val="NormalWeb"/>
        <w:shd w:val="clear" w:color="auto" w:fill="FFFFFF"/>
        <w:spacing w:before="0" w:beforeAutospacing="0" w:after="0" w:afterAutospacing="0" w:line="276" w:lineRule="auto"/>
        <w:ind w:left="720"/>
        <w:rPr>
          <w:rStyle w:val="msk-list-itemcontent"/>
          <w:color w:val="222222"/>
          <w:sz w:val="10"/>
          <w:szCs w:val="10"/>
        </w:rPr>
      </w:pPr>
    </w:p>
    <w:p w14:paraId="3314B474" w14:textId="5972F2A0" w:rsidR="00754BDB" w:rsidRPr="00442300" w:rsidRDefault="00754BDB" w:rsidP="004A7C9D">
      <w:pPr>
        <w:pStyle w:val="msk-list-item"/>
        <w:numPr>
          <w:ilvl w:val="0"/>
          <w:numId w:val="8"/>
        </w:numPr>
        <w:shd w:val="clear" w:color="auto" w:fill="FFFFFF"/>
        <w:spacing w:before="0" w:beforeAutospacing="0" w:after="0" w:afterAutospacing="0" w:line="276" w:lineRule="auto"/>
        <w:rPr>
          <w:rStyle w:val="msk-list-itemcontent"/>
        </w:rPr>
      </w:pPr>
      <w:r w:rsidRPr="00754BDB">
        <w:rPr>
          <w:rStyle w:val="msk-list-itemcontent"/>
          <w:color w:val="222222"/>
        </w:rPr>
        <w:t>All suppliers/contracted staff will be provided a face/procedure mask and any additional PPE required in accordance with CDC and NYS guidance</w:t>
      </w:r>
      <w:r w:rsidR="004A7C9D">
        <w:rPr>
          <w:rStyle w:val="msk-list-itemcontent"/>
          <w:color w:val="222222"/>
        </w:rPr>
        <w:t xml:space="preserve">. </w:t>
      </w:r>
    </w:p>
    <w:p w14:paraId="17A2DDD1" w14:textId="77777777" w:rsidR="00442300" w:rsidRDefault="00442300" w:rsidP="00442300">
      <w:pPr>
        <w:pStyle w:val="ListParagraph"/>
        <w:rPr>
          <w:rStyle w:val="msk-list-itemcontent"/>
        </w:rPr>
      </w:pPr>
    </w:p>
    <w:p w14:paraId="1DE91062" w14:textId="77777777" w:rsidR="00442300" w:rsidRDefault="00442300" w:rsidP="00442300">
      <w:pPr>
        <w:spacing w:after="0" w:line="240" w:lineRule="auto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 xml:space="preserve">All posted Policies and Procedures are current as of September 15, </w:t>
      </w:r>
      <w:proofErr w:type="gramStart"/>
      <w:r>
        <w:rPr>
          <w:rFonts w:ascii="Calibri" w:eastAsia="Calibri" w:hAnsi="Calibri" w:cs="Calibri"/>
          <w:sz w:val="20"/>
          <w:szCs w:val="20"/>
        </w:rPr>
        <w:t>2020</w:t>
      </w:r>
      <w:proofErr w:type="gramEnd"/>
      <w:r>
        <w:rPr>
          <w:rFonts w:ascii="Calibri" w:eastAsia="Calibri" w:hAnsi="Calibri" w:cs="Calibri"/>
          <w:sz w:val="20"/>
          <w:szCs w:val="20"/>
        </w:rPr>
        <w:t xml:space="preserve"> and are based on the current knowledge of COVID-19, CDC and NYS DOH guidelines, regulations, and NY Executive Orders as they exist.  The Policies and Procedures are subject to amendment in accordance with any change to regulations, guidance, and/or executive orders.</w:t>
      </w:r>
    </w:p>
    <w:p w14:paraId="29D2D0D9" w14:textId="77777777" w:rsidR="00442300" w:rsidRPr="00754BDB" w:rsidRDefault="00442300" w:rsidP="00442300">
      <w:pPr>
        <w:pStyle w:val="msk-list-item"/>
        <w:shd w:val="clear" w:color="auto" w:fill="FFFFFF"/>
        <w:spacing w:before="0" w:beforeAutospacing="0" w:after="0" w:afterAutospacing="0" w:line="276" w:lineRule="auto"/>
        <w:rPr>
          <w:rStyle w:val="msk-list-itemcontent"/>
        </w:rPr>
      </w:pPr>
    </w:p>
    <w:p w14:paraId="6174C42F" w14:textId="571F7C06" w:rsidR="00C950A7" w:rsidRPr="00754BDB" w:rsidRDefault="00C950A7" w:rsidP="007E04AD">
      <w:pPr>
        <w:pStyle w:val="TableParagraph"/>
        <w:ind w:right="73"/>
        <w:jc w:val="both"/>
        <w:rPr>
          <w:sz w:val="24"/>
          <w:szCs w:val="24"/>
        </w:rPr>
      </w:pPr>
    </w:p>
    <w:sectPr w:rsidR="00C950A7" w:rsidRPr="00754BDB" w:rsidSect="00E0663C">
      <w:headerReference w:type="default" r:id="rId7"/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36DA55" w14:textId="77777777" w:rsidR="008C2EDF" w:rsidRDefault="008C2EDF" w:rsidP="0082334C">
      <w:pPr>
        <w:spacing w:after="0" w:line="240" w:lineRule="auto"/>
      </w:pPr>
      <w:r>
        <w:separator/>
      </w:r>
    </w:p>
  </w:endnote>
  <w:endnote w:type="continuationSeparator" w:id="0">
    <w:p w14:paraId="17FA1E2A" w14:textId="77777777" w:rsidR="008C2EDF" w:rsidRDefault="008C2EDF" w:rsidP="008233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06E6F2" w14:textId="77777777" w:rsidR="008C2EDF" w:rsidRDefault="008C2EDF" w:rsidP="0082334C">
      <w:pPr>
        <w:spacing w:after="0" w:line="240" w:lineRule="auto"/>
      </w:pPr>
      <w:r>
        <w:separator/>
      </w:r>
    </w:p>
  </w:footnote>
  <w:footnote w:type="continuationSeparator" w:id="0">
    <w:p w14:paraId="27317528" w14:textId="77777777" w:rsidR="008C2EDF" w:rsidRDefault="008C2EDF" w:rsidP="0082334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B136AC" w14:textId="77777777" w:rsidR="00923F68" w:rsidRDefault="001C0ECF" w:rsidP="00923F68">
    <w:pPr>
      <w:pStyle w:val="Header"/>
      <w:jc w:val="center"/>
    </w:pPr>
    <w:r>
      <w:rPr>
        <w:noProof/>
      </w:rPr>
      <w:drawing>
        <wp:inline distT="0" distB="0" distL="0" distR="0" wp14:anchorId="793DFBC5" wp14:editId="59F0B91D">
          <wp:extent cx="6334125" cy="768080"/>
          <wp:effectExtent l="0" t="0" r="0" b="0"/>
          <wp:docPr id="13" name="Picture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NY 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334125" cy="7680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058B2CCB" w14:textId="77777777" w:rsidR="00923F68" w:rsidRDefault="006A2F4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B470261"/>
    <w:multiLevelType w:val="hybridMultilevel"/>
    <w:tmpl w:val="F9B2CC9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D1C4B53"/>
    <w:multiLevelType w:val="hybridMultilevel"/>
    <w:tmpl w:val="C200F00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3B031D89"/>
    <w:multiLevelType w:val="hybridMultilevel"/>
    <w:tmpl w:val="8CF4D34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79D1710"/>
    <w:multiLevelType w:val="hybridMultilevel"/>
    <w:tmpl w:val="E0883C7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587F3E73"/>
    <w:multiLevelType w:val="hybridMultilevel"/>
    <w:tmpl w:val="EC3A062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E3C4624"/>
    <w:multiLevelType w:val="hybridMultilevel"/>
    <w:tmpl w:val="CA1E67A0"/>
    <w:lvl w:ilvl="0" w:tplc="DAB4CDE6">
      <w:start w:val="1"/>
      <w:numFmt w:val="decimal"/>
      <w:lvlText w:val="%1."/>
      <w:lvlJc w:val="left"/>
      <w:pPr>
        <w:ind w:left="720" w:hanging="360"/>
      </w:pPr>
      <w:rPr>
        <w:strike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FA55624"/>
    <w:multiLevelType w:val="hybridMultilevel"/>
    <w:tmpl w:val="96744E58"/>
    <w:lvl w:ilvl="0" w:tplc="0409000F">
      <w:start w:val="1"/>
      <w:numFmt w:val="decimal"/>
      <w:lvlText w:val="%1."/>
      <w:lvlJc w:val="left"/>
      <w:pPr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7" w15:restartNumberingAfterBreak="0">
    <w:nsid w:val="7CF635E6"/>
    <w:multiLevelType w:val="hybridMultilevel"/>
    <w:tmpl w:val="0FA8F914"/>
    <w:lvl w:ilvl="0" w:tplc="0409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num w:numId="1" w16cid:durableId="1404378177">
    <w:abstractNumId w:val="3"/>
  </w:num>
  <w:num w:numId="2" w16cid:durableId="479199599">
    <w:abstractNumId w:val="2"/>
  </w:num>
  <w:num w:numId="3" w16cid:durableId="115485019">
    <w:abstractNumId w:val="0"/>
  </w:num>
  <w:num w:numId="4" w16cid:durableId="362753515">
    <w:abstractNumId w:val="5"/>
  </w:num>
  <w:num w:numId="5" w16cid:durableId="591743263">
    <w:abstractNumId w:val="1"/>
  </w:num>
  <w:num w:numId="6" w16cid:durableId="1057824539">
    <w:abstractNumId w:val="7"/>
  </w:num>
  <w:num w:numId="7" w16cid:durableId="446773641">
    <w:abstractNumId w:val="6"/>
  </w:num>
  <w:num w:numId="8" w16cid:durableId="33253609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0AAE"/>
    <w:rsid w:val="000210F1"/>
    <w:rsid w:val="00033044"/>
    <w:rsid w:val="0007216D"/>
    <w:rsid w:val="000725B7"/>
    <w:rsid w:val="000962E3"/>
    <w:rsid w:val="000B786D"/>
    <w:rsid w:val="00172921"/>
    <w:rsid w:val="001B7D1F"/>
    <w:rsid w:val="001C0ECF"/>
    <w:rsid w:val="0027346F"/>
    <w:rsid w:val="002A201F"/>
    <w:rsid w:val="00315306"/>
    <w:rsid w:val="00351065"/>
    <w:rsid w:val="003C5BCA"/>
    <w:rsid w:val="003E0F92"/>
    <w:rsid w:val="003E4D1E"/>
    <w:rsid w:val="003F30D8"/>
    <w:rsid w:val="00442300"/>
    <w:rsid w:val="004A7C9D"/>
    <w:rsid w:val="0062796C"/>
    <w:rsid w:val="006625DA"/>
    <w:rsid w:val="006662B1"/>
    <w:rsid w:val="006A2F48"/>
    <w:rsid w:val="00754BDB"/>
    <w:rsid w:val="00792C85"/>
    <w:rsid w:val="007E04AD"/>
    <w:rsid w:val="0082334C"/>
    <w:rsid w:val="0086123D"/>
    <w:rsid w:val="008C2EDF"/>
    <w:rsid w:val="008C7361"/>
    <w:rsid w:val="008F1515"/>
    <w:rsid w:val="00972C85"/>
    <w:rsid w:val="009920F6"/>
    <w:rsid w:val="009D62A3"/>
    <w:rsid w:val="00AF354D"/>
    <w:rsid w:val="00B65782"/>
    <w:rsid w:val="00C950A7"/>
    <w:rsid w:val="00CF62FC"/>
    <w:rsid w:val="00D44BDD"/>
    <w:rsid w:val="00D56DA3"/>
    <w:rsid w:val="00D706D2"/>
    <w:rsid w:val="00D81F15"/>
    <w:rsid w:val="00E0663C"/>
    <w:rsid w:val="00E132F2"/>
    <w:rsid w:val="00E24003"/>
    <w:rsid w:val="00E31FEA"/>
    <w:rsid w:val="00EB4F65"/>
    <w:rsid w:val="00EC099F"/>
    <w:rsid w:val="00ED64A5"/>
    <w:rsid w:val="00F40AAE"/>
    <w:rsid w:val="00F713FD"/>
    <w:rsid w:val="00FE38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39CA14"/>
  <w15:docId w15:val="{303F4F13-D411-4134-BDD2-A353B641E1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E0F9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3E0F92"/>
    <w:pPr>
      <w:spacing w:after="0" w:line="240" w:lineRule="auto"/>
    </w:pPr>
  </w:style>
  <w:style w:type="table" w:styleId="TableGrid">
    <w:name w:val="Table Grid"/>
    <w:basedOn w:val="TableNormal"/>
    <w:uiPriority w:val="39"/>
    <w:rsid w:val="003E0F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3E0F9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E0F92"/>
  </w:style>
  <w:style w:type="paragraph" w:styleId="BalloonText">
    <w:name w:val="Balloon Text"/>
    <w:basedOn w:val="Normal"/>
    <w:link w:val="BalloonTextChar"/>
    <w:uiPriority w:val="99"/>
    <w:semiHidden/>
    <w:unhideWhenUsed/>
    <w:rsid w:val="003E0F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E0F92"/>
    <w:rPr>
      <w:rFonts w:ascii="Tahoma" w:hAnsi="Tahoma" w:cs="Tahoma"/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82334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2334C"/>
  </w:style>
  <w:style w:type="table" w:customStyle="1" w:styleId="TableGrid0">
    <w:name w:val="TableGrid"/>
    <w:rsid w:val="00E31FEA"/>
    <w:pPr>
      <w:spacing w:after="0" w:line="240" w:lineRule="auto"/>
    </w:pPr>
    <w:rPr>
      <w:rFonts w:eastAsiaTheme="minorEastAsi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ListParagraph">
    <w:name w:val="List Paragraph"/>
    <w:basedOn w:val="Normal"/>
    <w:uiPriority w:val="34"/>
    <w:qFormat/>
    <w:rsid w:val="007E04AD"/>
    <w:pPr>
      <w:spacing w:after="160" w:line="259" w:lineRule="auto"/>
      <w:ind w:left="720"/>
      <w:contextualSpacing/>
    </w:pPr>
  </w:style>
  <w:style w:type="paragraph" w:customStyle="1" w:styleId="TableParagraph">
    <w:name w:val="Table Paragraph"/>
    <w:basedOn w:val="Normal"/>
    <w:uiPriority w:val="1"/>
    <w:qFormat/>
    <w:rsid w:val="007E04AD"/>
    <w:pPr>
      <w:widowControl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BodyText">
    <w:name w:val="Body Text"/>
    <w:basedOn w:val="Normal"/>
    <w:link w:val="BodyTextChar"/>
    <w:uiPriority w:val="1"/>
    <w:qFormat/>
    <w:rsid w:val="00C950A7"/>
    <w:pPr>
      <w:widowControl w:val="0"/>
      <w:autoSpaceDE w:val="0"/>
      <w:autoSpaceDN w:val="0"/>
      <w:spacing w:before="7" w:after="0" w:line="240" w:lineRule="auto"/>
    </w:pPr>
    <w:rPr>
      <w:rFonts w:ascii="Arial" w:eastAsia="Arial" w:hAnsi="Arial" w:cs="Arial"/>
      <w:sz w:val="23"/>
      <w:szCs w:val="23"/>
      <w:lang w:bidi="en-US"/>
    </w:rPr>
  </w:style>
  <w:style w:type="character" w:customStyle="1" w:styleId="BodyTextChar">
    <w:name w:val="Body Text Char"/>
    <w:basedOn w:val="DefaultParagraphFont"/>
    <w:link w:val="BodyText"/>
    <w:uiPriority w:val="1"/>
    <w:rsid w:val="00C950A7"/>
    <w:rPr>
      <w:rFonts w:ascii="Arial" w:eastAsia="Arial" w:hAnsi="Arial" w:cs="Arial"/>
      <w:sz w:val="23"/>
      <w:szCs w:val="23"/>
      <w:lang w:bidi="en-US"/>
    </w:rPr>
  </w:style>
  <w:style w:type="paragraph" w:styleId="NormalWeb">
    <w:name w:val="Normal (Web)"/>
    <w:basedOn w:val="Normal"/>
    <w:uiPriority w:val="99"/>
    <w:unhideWhenUsed/>
    <w:rsid w:val="00754B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754BDB"/>
    <w:rPr>
      <w:b/>
      <w:bCs/>
    </w:rPr>
  </w:style>
  <w:style w:type="paragraph" w:customStyle="1" w:styleId="msk-list-item">
    <w:name w:val="msk-list-item"/>
    <w:basedOn w:val="Normal"/>
    <w:rsid w:val="00754B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msk-list-itemcontent">
    <w:name w:val="msk-list-item__content"/>
    <w:basedOn w:val="DefaultParagraphFont"/>
    <w:rsid w:val="00754BD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9627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221</Words>
  <Characters>1265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Mock Survey doc</vt:lpstr>
    </vt:vector>
  </TitlesOfParts>
  <Company>Hewlett-Packard Company</Company>
  <LinksUpToDate>false</LinksUpToDate>
  <CharactersWithSpaces>1484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Mock Survey doc</dc:title>
  <dc:creator>Princess Villacarlos;mgw rev</dc:creator>
  <cp:lastModifiedBy>Laura Brick</cp:lastModifiedBy>
  <cp:revision>2</cp:revision>
  <dcterms:created xsi:type="dcterms:W3CDTF">2023-05-12T17:13:00Z</dcterms:created>
  <dcterms:modified xsi:type="dcterms:W3CDTF">2023-05-12T17:13:00Z</dcterms:modified>
</cp:coreProperties>
</file>