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4780B" w14:paraId="4B61E711" w14:textId="77777777" w:rsidTr="0094780B">
        <w:tc>
          <w:tcPr>
            <w:tcW w:w="4675" w:type="dxa"/>
          </w:tcPr>
          <w:p w14:paraId="4BEEF23D" w14:textId="77777777" w:rsidR="0094780B" w:rsidRDefault="009478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Infection Prevention and Control Policy and Procedure</w:t>
            </w:r>
          </w:p>
          <w:p w14:paraId="46187F30" w14:textId="5663C0F9" w:rsidR="00A62701" w:rsidRDefault="00A627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4D430D3" w14:textId="055470A0" w:rsidR="0094780B" w:rsidRDefault="00D51E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1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Subject: Cleaning and Disinfecting Resident’s Rooms</w:t>
            </w:r>
            <w:r w:rsidR="00487D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Equipment</w:t>
            </w:r>
          </w:p>
        </w:tc>
      </w:tr>
      <w:tr w:rsidR="0094780B" w14:paraId="2434D99E" w14:textId="77777777" w:rsidTr="0094780B">
        <w:tc>
          <w:tcPr>
            <w:tcW w:w="4675" w:type="dxa"/>
          </w:tcPr>
          <w:p w14:paraId="69596A84" w14:textId="77777777" w:rsidR="00025637" w:rsidRPr="00025637" w:rsidRDefault="00025637" w:rsidP="0002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Approved by: </w:t>
            </w:r>
          </w:p>
          <w:p w14:paraId="309DD38E" w14:textId="128E1EA2" w:rsidR="00A62701" w:rsidRDefault="00A62701" w:rsidP="00E054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5" w:type="dxa"/>
          </w:tcPr>
          <w:p w14:paraId="31C9C26F" w14:textId="224DC2AC" w:rsidR="0094780B" w:rsidRPr="0094780B" w:rsidRDefault="00E05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Reviewed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94780B" w14:paraId="5F917D2A" w14:textId="77777777" w:rsidTr="0094780B">
        <w:tc>
          <w:tcPr>
            <w:tcW w:w="4675" w:type="dxa"/>
          </w:tcPr>
          <w:p w14:paraId="1A8D4C35" w14:textId="7EF7AF9E" w:rsidR="0094780B" w:rsidRDefault="0002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Effective:</w:t>
            </w:r>
          </w:p>
        </w:tc>
        <w:tc>
          <w:tcPr>
            <w:tcW w:w="4675" w:type="dxa"/>
          </w:tcPr>
          <w:p w14:paraId="39B13D82" w14:textId="06BB8DF7" w:rsidR="0094780B" w:rsidRDefault="000256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Revised: </w:t>
            </w:r>
          </w:p>
        </w:tc>
      </w:tr>
    </w:tbl>
    <w:p w14:paraId="3DCF171F" w14:textId="77777777" w:rsidR="0094780B" w:rsidRDefault="0094780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88B25" w14:textId="04013807" w:rsidR="00E54645" w:rsidRPr="00B830FB" w:rsidRDefault="00D4242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DEFINITIONS</w:t>
      </w:r>
    </w:p>
    <w:p w14:paraId="62ABD9D0" w14:textId="6B508F98" w:rsidR="00D42423" w:rsidRDefault="00D42423">
      <w:pPr>
        <w:rPr>
          <w:rFonts w:ascii="Times New Roman" w:hAnsi="Times New Roman" w:cs="Times New Roman"/>
          <w:sz w:val="24"/>
          <w:szCs w:val="24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Cleaning</w:t>
      </w:r>
      <w:r>
        <w:rPr>
          <w:rFonts w:ascii="Times New Roman" w:hAnsi="Times New Roman" w:cs="Times New Roman"/>
          <w:sz w:val="24"/>
          <w:szCs w:val="24"/>
        </w:rPr>
        <w:t>: the removal of visible soil from surfaces through physical action of scrubbing with a surfactant or detergent and water</w:t>
      </w:r>
      <w:r w:rsidR="00B830FB">
        <w:rPr>
          <w:rFonts w:ascii="Times New Roman" w:hAnsi="Times New Roman" w:cs="Times New Roman"/>
          <w:sz w:val="24"/>
          <w:szCs w:val="24"/>
        </w:rPr>
        <w:t>.</w:t>
      </w:r>
    </w:p>
    <w:p w14:paraId="3AC63A8D" w14:textId="2D0CD212" w:rsidR="00B830FB" w:rsidRPr="00B830FB" w:rsidRDefault="00B830F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Low-Level Disinfection</w:t>
      </w:r>
      <w:r>
        <w:rPr>
          <w:rFonts w:ascii="Times New Roman" w:hAnsi="Times New Roman" w:cs="Times New Roman"/>
          <w:sz w:val="24"/>
          <w:szCs w:val="24"/>
        </w:rPr>
        <w:t xml:space="preserve">: destroys all vegetative bacteria (except tubercle bacilli) and most viruses. Does not kill bacterial spores. Examples: </w:t>
      </w:r>
      <w:r w:rsidR="008A7DA5">
        <w:rPr>
          <w:rFonts w:ascii="Times New Roman" w:hAnsi="Times New Roman" w:cs="Times New Roman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sz w:val="24"/>
          <w:szCs w:val="24"/>
        </w:rPr>
        <w:t xml:space="preserve">disinfectants registered with the EPA with HBV and HIV label claim (purple top wipes). These are generally appropriate for most </w:t>
      </w:r>
      <w:r w:rsidRPr="00B830FB">
        <w:rPr>
          <w:rFonts w:ascii="Times New Roman" w:hAnsi="Times New Roman" w:cs="Times New Roman"/>
          <w:b/>
          <w:bCs/>
          <w:sz w:val="24"/>
          <w:szCs w:val="24"/>
        </w:rPr>
        <w:t>environmental surfaces.</w:t>
      </w:r>
    </w:p>
    <w:p w14:paraId="2E6A42E5" w14:textId="52E87639" w:rsidR="00B830FB" w:rsidRDefault="00B830FB">
      <w:pPr>
        <w:rPr>
          <w:rFonts w:ascii="Times New Roman" w:hAnsi="Times New Roman" w:cs="Times New Roman"/>
          <w:sz w:val="24"/>
          <w:szCs w:val="24"/>
        </w:rPr>
      </w:pPr>
      <w:r w:rsidRPr="00B830FB">
        <w:rPr>
          <w:rFonts w:ascii="Times New Roman" w:hAnsi="Times New Roman" w:cs="Times New Roman"/>
          <w:b/>
          <w:bCs/>
          <w:sz w:val="24"/>
          <w:szCs w:val="24"/>
        </w:rPr>
        <w:t>Intermediate-Level Disinfection</w:t>
      </w:r>
      <w:r>
        <w:rPr>
          <w:rFonts w:ascii="Times New Roman" w:hAnsi="Times New Roman" w:cs="Times New Roman"/>
          <w:sz w:val="24"/>
          <w:szCs w:val="24"/>
        </w:rPr>
        <w:t xml:space="preserve">: kills a wider range of pathogens than a low-level disinfectant. Does not kill bacterial spores. Examples: EPA-registered </w:t>
      </w:r>
      <w:r w:rsidR="008A7DA5">
        <w:rPr>
          <w:rFonts w:ascii="Times New Roman" w:hAnsi="Times New Roman" w:cs="Times New Roman"/>
          <w:sz w:val="24"/>
          <w:szCs w:val="24"/>
        </w:rPr>
        <w:t xml:space="preserve">hospital </w:t>
      </w:r>
      <w:r>
        <w:rPr>
          <w:rFonts w:ascii="Times New Roman" w:hAnsi="Times New Roman" w:cs="Times New Roman"/>
          <w:sz w:val="24"/>
          <w:szCs w:val="24"/>
        </w:rPr>
        <w:t xml:space="preserve">disinfectants with a tuberculocidal claim (purple top wipes). </w:t>
      </w:r>
      <w:r w:rsidR="007F0A84">
        <w:rPr>
          <w:rFonts w:ascii="Times New Roman" w:hAnsi="Times New Roman" w:cs="Times New Roman"/>
          <w:sz w:val="24"/>
          <w:szCs w:val="24"/>
        </w:rPr>
        <w:t>May be considered for environmental surfaces that are visibly contaminated with blood.</w:t>
      </w:r>
    </w:p>
    <w:p w14:paraId="3B0C40AC" w14:textId="6801102F" w:rsidR="00CA4D11" w:rsidRDefault="00CA4D11">
      <w:pPr>
        <w:rPr>
          <w:rFonts w:ascii="Times New Roman" w:hAnsi="Times New Roman" w:cs="Times New Roman"/>
          <w:sz w:val="24"/>
          <w:szCs w:val="24"/>
        </w:rPr>
      </w:pPr>
      <w:r w:rsidRPr="00CA4D11">
        <w:rPr>
          <w:rFonts w:ascii="Times New Roman" w:hAnsi="Times New Roman" w:cs="Times New Roman"/>
          <w:b/>
          <w:bCs/>
          <w:sz w:val="24"/>
          <w:szCs w:val="24"/>
        </w:rPr>
        <w:t>Kill Claim</w:t>
      </w:r>
      <w:r>
        <w:rPr>
          <w:rFonts w:ascii="Times New Roman" w:hAnsi="Times New Roman" w:cs="Times New Roman"/>
          <w:sz w:val="24"/>
          <w:szCs w:val="24"/>
        </w:rPr>
        <w:t>: information about which pathogens the disinfectant kills; found on the product label.</w:t>
      </w:r>
    </w:p>
    <w:p w14:paraId="4E17EC3F" w14:textId="55881E3D" w:rsidR="00CA4D11" w:rsidRDefault="00CA4D11">
      <w:pPr>
        <w:rPr>
          <w:rFonts w:ascii="Times New Roman" w:hAnsi="Times New Roman" w:cs="Times New Roman"/>
          <w:sz w:val="24"/>
          <w:szCs w:val="24"/>
        </w:rPr>
      </w:pPr>
      <w:r w:rsidRPr="00266A6C">
        <w:rPr>
          <w:rFonts w:ascii="Times New Roman" w:hAnsi="Times New Roman" w:cs="Times New Roman"/>
          <w:b/>
          <w:bCs/>
          <w:sz w:val="24"/>
          <w:szCs w:val="24"/>
        </w:rPr>
        <w:t>Contact Time</w:t>
      </w:r>
      <w:r>
        <w:rPr>
          <w:rFonts w:ascii="Times New Roman" w:hAnsi="Times New Roman" w:cs="Times New Roman"/>
          <w:sz w:val="24"/>
          <w:szCs w:val="24"/>
        </w:rPr>
        <w:t xml:space="preserve">: the time a disinfectant should be in direct contact with a surface to ensure that the pathogens </w:t>
      </w:r>
      <w:r w:rsidR="00266A6C">
        <w:rPr>
          <w:rFonts w:ascii="Times New Roman" w:hAnsi="Times New Roman" w:cs="Times New Roman"/>
          <w:sz w:val="24"/>
          <w:szCs w:val="24"/>
        </w:rPr>
        <w:t xml:space="preserve">specified on the label are killed. In order words, the amount of time a surface </w:t>
      </w:r>
      <w:proofErr w:type="gramStart"/>
      <w:r w:rsidR="00266A6C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="00266A6C">
        <w:rPr>
          <w:rFonts w:ascii="Times New Roman" w:hAnsi="Times New Roman" w:cs="Times New Roman"/>
          <w:sz w:val="24"/>
          <w:szCs w:val="24"/>
        </w:rPr>
        <w:t xml:space="preserve"> stay wet after being cleansed/disinfected with the product. Example, purple top wipe, 2 minutes.</w:t>
      </w:r>
    </w:p>
    <w:p w14:paraId="3356F3CC" w14:textId="6C3ED4E8" w:rsidR="00266A6C" w:rsidRPr="00F1081F" w:rsidRDefault="00F1081F" w:rsidP="00F108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081F">
        <w:rPr>
          <w:rFonts w:ascii="Times New Roman" w:hAnsi="Times New Roman" w:cs="Times New Roman"/>
          <w:b/>
          <w:bCs/>
          <w:sz w:val="24"/>
          <w:szCs w:val="24"/>
        </w:rPr>
        <w:t>PURPOSE</w:t>
      </w:r>
    </w:p>
    <w:p w14:paraId="417AC4E3" w14:textId="1736CCF3" w:rsidR="00F1081F" w:rsidRDefault="00F1081F" w:rsidP="00F10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provide guidelines for cleaning and disinfecting residents’ rooms</w:t>
      </w:r>
      <w:r w:rsidR="00960DB7">
        <w:rPr>
          <w:rFonts w:ascii="Times New Roman" w:hAnsi="Times New Roman" w:cs="Times New Roman"/>
          <w:sz w:val="24"/>
          <w:szCs w:val="24"/>
        </w:rPr>
        <w:t xml:space="preserve"> and other environmental surfaces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break the chain of infection.</w:t>
      </w:r>
    </w:p>
    <w:p w14:paraId="6AD4515E" w14:textId="6E427004" w:rsidR="00F1081F" w:rsidRDefault="00F1081F" w:rsidP="00F1081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46D0" w14:textId="0E50033E" w:rsidR="00F1081F" w:rsidRPr="00347D6E" w:rsidRDefault="00347D6E" w:rsidP="00F108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47D6E">
        <w:rPr>
          <w:rFonts w:ascii="Times New Roman" w:hAnsi="Times New Roman" w:cs="Times New Roman"/>
          <w:b/>
          <w:bCs/>
          <w:sz w:val="24"/>
          <w:szCs w:val="24"/>
        </w:rPr>
        <w:t>RESPONSIBILITY</w:t>
      </w:r>
    </w:p>
    <w:p w14:paraId="2E991B12" w14:textId="3C2F4666" w:rsidR="00347D6E" w:rsidRDefault="00347D6E" w:rsidP="00F1081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Services (EVS) or </w:t>
      </w:r>
      <w:proofErr w:type="gramStart"/>
      <w:r>
        <w:rPr>
          <w:rFonts w:ascii="Times New Roman" w:hAnsi="Times New Roman" w:cs="Times New Roman"/>
          <w:sz w:val="24"/>
          <w:szCs w:val="24"/>
        </w:rPr>
        <w:t>Housekeeping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staff are primarily responsible for following environmental cleaning and disinfection policies and procedures. </w:t>
      </w:r>
    </w:p>
    <w:p w14:paraId="58BEA68D" w14:textId="6E0D7264" w:rsidR="00CA4D11" w:rsidRDefault="00CA4D11">
      <w:pPr>
        <w:rPr>
          <w:rFonts w:ascii="Times New Roman" w:hAnsi="Times New Roman" w:cs="Times New Roman"/>
          <w:sz w:val="24"/>
          <w:szCs w:val="24"/>
        </w:rPr>
      </w:pPr>
    </w:p>
    <w:p w14:paraId="3487F003" w14:textId="77777777" w:rsidR="00200CBF" w:rsidRDefault="00200C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13C614" w14:textId="77777777" w:rsidR="00A27446" w:rsidRDefault="00A274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9A7E86" w14:textId="77777777" w:rsidR="00A27446" w:rsidRDefault="00A274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EA5C0B" w14:textId="2FA2CCE0" w:rsidR="00854FFD" w:rsidRPr="00854FFD" w:rsidRDefault="00854F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4FFD">
        <w:rPr>
          <w:rFonts w:ascii="Times New Roman" w:hAnsi="Times New Roman" w:cs="Times New Roman"/>
          <w:b/>
          <w:bCs/>
          <w:sz w:val="24"/>
          <w:szCs w:val="24"/>
        </w:rPr>
        <w:lastRenderedPageBreak/>
        <w:t>GENERAL GUIDELINES</w:t>
      </w:r>
    </w:p>
    <w:p w14:paraId="514ACA14" w14:textId="75A41DBE" w:rsidR="00854FFD" w:rsidRDefault="00854FFD" w:rsidP="0085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Housekeeping surfaces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064079">
        <w:rPr>
          <w:rFonts w:ascii="Times New Roman" w:hAnsi="Times New Roman" w:cs="Times New Roman"/>
          <w:sz w:val="24"/>
          <w:szCs w:val="24"/>
        </w:rPr>
        <w:t xml:space="preserve"> tabletops and floors) will be cleaned </w:t>
      </w:r>
      <w:r w:rsidR="009837D8">
        <w:rPr>
          <w:rFonts w:ascii="Times New Roman" w:hAnsi="Times New Roman" w:cs="Times New Roman"/>
          <w:sz w:val="24"/>
          <w:szCs w:val="24"/>
        </w:rPr>
        <w:t>daily</w:t>
      </w:r>
      <w:r w:rsidR="00064079">
        <w:rPr>
          <w:rFonts w:ascii="Times New Roman" w:hAnsi="Times New Roman" w:cs="Times New Roman"/>
          <w:sz w:val="24"/>
          <w:szCs w:val="24"/>
        </w:rPr>
        <w:t xml:space="preserve">, when spills occur, and when these surfaces are visibly soiled. </w:t>
      </w:r>
    </w:p>
    <w:p w14:paraId="0553014D" w14:textId="5C60AD2A" w:rsidR="00064079" w:rsidRDefault="00C947DD" w:rsidP="0085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3917C8">
        <w:rPr>
          <w:rFonts w:ascii="Times New Roman" w:hAnsi="Times New Roman" w:cs="Times New Roman"/>
          <w:sz w:val="24"/>
          <w:szCs w:val="24"/>
        </w:rPr>
        <w:t>environments/</w:t>
      </w:r>
      <w:r>
        <w:rPr>
          <w:rFonts w:ascii="Times New Roman" w:hAnsi="Times New Roman" w:cs="Times New Roman"/>
          <w:sz w:val="24"/>
          <w:szCs w:val="24"/>
        </w:rPr>
        <w:t>areas</w:t>
      </w:r>
      <w:r w:rsidR="00CE551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E551E"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CE551E">
        <w:rPr>
          <w:rFonts w:ascii="Times New Roman" w:hAnsi="Times New Roman" w:cs="Times New Roman"/>
          <w:sz w:val="24"/>
          <w:szCs w:val="24"/>
        </w:rPr>
        <w:t xml:space="preserve"> lobby, hallways, common areas, medication rooms, nurses’ stations)</w:t>
      </w:r>
      <w:r w:rsidR="00A36C6B">
        <w:rPr>
          <w:rFonts w:ascii="Times New Roman" w:hAnsi="Times New Roman" w:cs="Times New Roman"/>
          <w:sz w:val="24"/>
          <w:szCs w:val="24"/>
        </w:rPr>
        <w:t xml:space="preserve"> and residents’ rooms</w:t>
      </w:r>
      <w:r w:rsidR="0053247E">
        <w:rPr>
          <w:rFonts w:ascii="Times New Roman" w:hAnsi="Times New Roman" w:cs="Times New Roman"/>
          <w:sz w:val="24"/>
          <w:szCs w:val="24"/>
        </w:rPr>
        <w:t xml:space="preserve"> will be disinfected (or cleaned) daily and when surfaces are visibly soiled. </w:t>
      </w:r>
    </w:p>
    <w:p w14:paraId="141832AD" w14:textId="136EA1FC" w:rsidR="00620785" w:rsidRDefault="00620785" w:rsidP="0085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there is an outbreak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Influenza, Norovirus</w:t>
      </w:r>
      <w:r w:rsidR="008E3236">
        <w:rPr>
          <w:rFonts w:ascii="Times New Roman" w:hAnsi="Times New Roman" w:cs="Times New Roman"/>
          <w:sz w:val="24"/>
          <w:szCs w:val="24"/>
        </w:rPr>
        <w:t>, Covid-19</w:t>
      </w:r>
      <w:r>
        <w:rPr>
          <w:rFonts w:ascii="Times New Roman" w:hAnsi="Times New Roman" w:cs="Times New Roman"/>
          <w:sz w:val="24"/>
          <w:szCs w:val="24"/>
        </w:rPr>
        <w:t xml:space="preserve">), residents’ rooms and other environmental surfaces (e.g. rails in hallways; elevators, to include keypads; common areas) will be disinfected </w:t>
      </w:r>
      <w:r w:rsidR="00A239CC">
        <w:rPr>
          <w:rFonts w:ascii="Times New Roman" w:hAnsi="Times New Roman" w:cs="Times New Roman"/>
          <w:sz w:val="24"/>
          <w:szCs w:val="24"/>
        </w:rPr>
        <w:t xml:space="preserve">and/or </w:t>
      </w:r>
      <w:r>
        <w:rPr>
          <w:rFonts w:ascii="Times New Roman" w:hAnsi="Times New Roman" w:cs="Times New Roman"/>
          <w:sz w:val="24"/>
          <w:szCs w:val="24"/>
        </w:rPr>
        <w:t>cleaned more often.</w:t>
      </w:r>
    </w:p>
    <w:p w14:paraId="1EA8F99B" w14:textId="19FA80C0" w:rsidR="00746A2F" w:rsidRPr="00B97124" w:rsidRDefault="000729D9" w:rsidP="00B971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282331">
        <w:rPr>
          <w:rFonts w:ascii="Times New Roman" w:hAnsi="Times New Roman" w:cs="Times New Roman"/>
          <w:sz w:val="24"/>
          <w:szCs w:val="24"/>
        </w:rPr>
        <w:t>there is a</w:t>
      </w:r>
      <w:r>
        <w:rPr>
          <w:rFonts w:ascii="Times New Roman" w:hAnsi="Times New Roman" w:cs="Times New Roman"/>
          <w:sz w:val="24"/>
          <w:szCs w:val="24"/>
        </w:rPr>
        <w:t xml:space="preserve"> room with a known multi-drug resistant organism (MDRO)</w:t>
      </w:r>
      <w:r w:rsidR="00282331">
        <w:rPr>
          <w:rFonts w:ascii="Times New Roman" w:hAnsi="Times New Roman" w:cs="Times New Roman"/>
          <w:sz w:val="24"/>
          <w:szCs w:val="24"/>
        </w:rPr>
        <w:t xml:space="preserve">, room environment will be disinfected and cleaned regularly; mops and cleaning cloths will be dedicated for use in this room only. </w:t>
      </w:r>
    </w:p>
    <w:p w14:paraId="56C17C22" w14:textId="25570610" w:rsidR="0053247E" w:rsidRDefault="0053247E" w:rsidP="00854F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Manufacturers’ instructions will be followed for proper use of disinfecting (or detergent) products including:</w:t>
      </w:r>
    </w:p>
    <w:p w14:paraId="16905BAC" w14:textId="5477C81F" w:rsidR="0053247E" w:rsidRDefault="0053247E" w:rsidP="00532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 use-</w:t>
      </w:r>
      <w:proofErr w:type="gramStart"/>
      <w:r>
        <w:rPr>
          <w:rFonts w:ascii="Times New Roman" w:hAnsi="Times New Roman" w:cs="Times New Roman"/>
          <w:sz w:val="24"/>
          <w:szCs w:val="24"/>
        </w:rPr>
        <w:t>dilution</w:t>
      </w:r>
      <w:proofErr w:type="gramEnd"/>
    </w:p>
    <w:p w14:paraId="124534F7" w14:textId="7E17F142" w:rsidR="0053247E" w:rsidRDefault="0053247E" w:rsidP="00532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compatibility</w:t>
      </w:r>
    </w:p>
    <w:p w14:paraId="778F5C7F" w14:textId="0AF6E58F" w:rsidR="0053247E" w:rsidRDefault="004D4BEB" w:rsidP="00532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Storage</w:t>
      </w:r>
    </w:p>
    <w:p w14:paraId="3C99A80F" w14:textId="768E7743" w:rsidR="004D4BEB" w:rsidRDefault="004D4BEB" w:rsidP="0053247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Shelf life, and</w:t>
      </w:r>
    </w:p>
    <w:p w14:paraId="7131CB92" w14:textId="422A7F87" w:rsidR="004D4BEB" w:rsidRPr="004D4BEB" w:rsidRDefault="004D4BEB" w:rsidP="004D4BE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 use and disposal</w:t>
      </w:r>
    </w:p>
    <w:p w14:paraId="62358F6D" w14:textId="0A76EA89" w:rsidR="0053247E" w:rsidRPr="008A241F" w:rsidRDefault="00CE1173" w:rsidP="008A24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Walls, </w:t>
      </w:r>
      <w:proofErr w:type="gramStart"/>
      <w:r>
        <w:rPr>
          <w:rFonts w:ascii="Times New Roman" w:hAnsi="Times New Roman" w:cs="Times New Roman"/>
          <w:sz w:val="24"/>
          <w:szCs w:val="24"/>
        </w:rPr>
        <w:t>blinds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window curtains in resident areas will be cleaned </w:t>
      </w:r>
      <w:r w:rsidR="008A241F">
        <w:rPr>
          <w:rFonts w:ascii="Times New Roman" w:hAnsi="Times New Roman" w:cs="Times New Roman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>every 3 months and</w:t>
      </w:r>
      <w:r w:rsidR="008A241F">
        <w:rPr>
          <w:rFonts w:ascii="Times New Roman" w:hAnsi="Times New Roman" w:cs="Times New Roman"/>
          <w:sz w:val="24"/>
          <w:szCs w:val="24"/>
        </w:rPr>
        <w:t xml:space="preserve"> </w:t>
      </w:r>
      <w:r w:rsidRPr="008A241F">
        <w:rPr>
          <w:rFonts w:ascii="Times New Roman" w:hAnsi="Times New Roman" w:cs="Times New Roman"/>
          <w:sz w:val="24"/>
          <w:szCs w:val="24"/>
        </w:rPr>
        <w:t>when these surfaces are visibly contaminated or soiled.</w:t>
      </w:r>
    </w:p>
    <w:p w14:paraId="2325AC6B" w14:textId="1A18EF6B" w:rsidR="00CE1173" w:rsidRDefault="00CE1173" w:rsidP="00CE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Disinfecting (or detergent) solutions will be prepared as needed and replaced with fresh solution frequently.</w:t>
      </w:r>
    </w:p>
    <w:p w14:paraId="49A598A3" w14:textId="0C7FB807" w:rsidR="00CE1173" w:rsidRDefault="00CE1173" w:rsidP="00CE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mopping solution will be replaced every 3 resident rooms, or at least every hour, whichever comes first.</w:t>
      </w:r>
    </w:p>
    <w:p w14:paraId="1AC38CDB" w14:textId="0A7008F1" w:rsidR="00CE1173" w:rsidRDefault="00CE1173" w:rsidP="00CE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Personnel should remain alert for evidence of rodent activity (droppings) and report findings to Director of EVS/Housekeeping and log in Pest Control </w:t>
      </w:r>
      <w:proofErr w:type="gramStart"/>
      <w:r>
        <w:rPr>
          <w:rFonts w:ascii="Times New Roman" w:hAnsi="Times New Roman" w:cs="Times New Roman"/>
          <w:sz w:val="24"/>
          <w:szCs w:val="24"/>
        </w:rPr>
        <w:t>Log Book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713C7F1" w14:textId="71ED8D9E" w:rsidR="00CE1173" w:rsidRDefault="00344A47" w:rsidP="00CE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medical waste containers intended for reuse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garbage bins/pails) daily or when such receptacles become visibly contaminated with blood, body fluids or other potentially infectious materials. </w:t>
      </w:r>
    </w:p>
    <w:p w14:paraId="415EE973" w14:textId="6BCC7BC2" w:rsidR="00344A47" w:rsidRDefault="00344A47" w:rsidP="00CE11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hand hygiene (wash hands with alcohol-based hand rub</w:t>
      </w:r>
      <w:r w:rsidR="00981D57">
        <w:rPr>
          <w:rFonts w:ascii="Times New Roman" w:hAnsi="Times New Roman" w:cs="Times New Roman"/>
          <w:sz w:val="24"/>
          <w:szCs w:val="24"/>
        </w:rPr>
        <w:t xml:space="preserve"> [ABHR]</w:t>
      </w:r>
      <w:r>
        <w:rPr>
          <w:rFonts w:ascii="Times New Roman" w:hAnsi="Times New Roman" w:cs="Times New Roman"/>
          <w:sz w:val="24"/>
          <w:szCs w:val="24"/>
        </w:rPr>
        <w:t xml:space="preserve"> or soap and water for 20 seconds) after removing gloves.</w:t>
      </w:r>
    </w:p>
    <w:p w14:paraId="331F57FE" w14:textId="171C8EB0" w:rsidR="00344A47" w:rsidRDefault="007A5B3A" w:rsidP="00344A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Common intermediate and low-level disinfectants for </w:t>
      </w:r>
      <w:r w:rsidR="00822A98">
        <w:rPr>
          <w:rFonts w:ascii="Times New Roman" w:hAnsi="Times New Roman" w:cs="Times New Roman"/>
          <w:sz w:val="24"/>
          <w:szCs w:val="24"/>
        </w:rPr>
        <w:t>smooth, hard surfaces and non-critical items</w:t>
      </w:r>
      <w:r>
        <w:rPr>
          <w:rFonts w:ascii="Times New Roman" w:hAnsi="Times New Roman" w:cs="Times New Roman"/>
          <w:sz w:val="24"/>
          <w:szCs w:val="24"/>
        </w:rPr>
        <w:t xml:space="preserve"> include:</w:t>
      </w:r>
    </w:p>
    <w:p w14:paraId="7D35A977" w14:textId="3DB48E76" w:rsidR="007A5B3A" w:rsidRDefault="007A5B3A" w:rsidP="007A5B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Ethyl or </w:t>
      </w:r>
      <w:r w:rsidR="009B35A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sopropyl alcohol</w:t>
      </w:r>
      <w:r w:rsidR="009B35AA">
        <w:rPr>
          <w:rFonts w:ascii="Times New Roman" w:hAnsi="Times New Roman" w:cs="Times New Roman"/>
          <w:sz w:val="24"/>
          <w:szCs w:val="24"/>
        </w:rPr>
        <w:t xml:space="preserve"> (70 - 90%)</w:t>
      </w:r>
    </w:p>
    <w:p w14:paraId="51105F4B" w14:textId="198218E1" w:rsidR="007A5B3A" w:rsidRDefault="007A5B3A" w:rsidP="007A5B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Sodium hypochlorite</w:t>
      </w:r>
      <w:r w:rsidR="009B35AA">
        <w:rPr>
          <w:rFonts w:ascii="Times New Roman" w:hAnsi="Times New Roman" w:cs="Times New Roman"/>
          <w:sz w:val="24"/>
          <w:szCs w:val="24"/>
        </w:rPr>
        <w:t>/household bleach</w:t>
      </w:r>
      <w:r>
        <w:rPr>
          <w:rFonts w:ascii="Times New Roman" w:hAnsi="Times New Roman" w:cs="Times New Roman"/>
          <w:sz w:val="24"/>
          <w:szCs w:val="24"/>
        </w:rPr>
        <w:t xml:space="preserve"> (5.25-6.15% diluted 1:500 or per manufacturer’s instructions</w:t>
      </w:r>
      <w:r w:rsidR="009B35AA">
        <w:rPr>
          <w:rFonts w:ascii="Times New Roman" w:hAnsi="Times New Roman" w:cs="Times New Roman"/>
          <w:sz w:val="24"/>
          <w:szCs w:val="24"/>
        </w:rPr>
        <w:t>)</w:t>
      </w:r>
    </w:p>
    <w:p w14:paraId="49E24B12" w14:textId="7F37C626" w:rsidR="00C55BBC" w:rsidRDefault="00822A98" w:rsidP="007A5B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Phenolic germicidal detergent (follow product label for use-dilution)</w:t>
      </w:r>
    </w:p>
    <w:p w14:paraId="19B99C1D" w14:textId="5662FEC5" w:rsidR="00822A98" w:rsidRDefault="00822A98" w:rsidP="007A5B3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Iodophor germicidal detergent (follow product label for use-dilution)</w:t>
      </w:r>
    </w:p>
    <w:p w14:paraId="45867E91" w14:textId="76EC92EA" w:rsidR="00D004F1" w:rsidRPr="00620785" w:rsidRDefault="00822A98" w:rsidP="0062078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Quaternary ammonium germicidal detergent for low-level disinfection only (follow product label for use-dilution)</w:t>
      </w:r>
    </w:p>
    <w:p w14:paraId="6BCDAA44" w14:textId="1B2BECFE" w:rsidR="00344A47" w:rsidRDefault="00D004F1" w:rsidP="00D004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04F1">
        <w:rPr>
          <w:rFonts w:ascii="Times New Roman" w:hAnsi="Times New Roman" w:cs="Times New Roman"/>
          <w:b/>
          <w:bCs/>
          <w:sz w:val="24"/>
          <w:szCs w:val="24"/>
        </w:rPr>
        <w:t>EQUIPMENT and SUPPLIES</w:t>
      </w:r>
    </w:p>
    <w:p w14:paraId="7F2F97B9" w14:textId="4E43DF6C" w:rsidR="000E5134" w:rsidRPr="000E5134" w:rsidRDefault="000E5134" w:rsidP="000E513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service cart (do not take in resident’s rooms)</w:t>
      </w:r>
    </w:p>
    <w:p w14:paraId="4D3B4DE4" w14:textId="37B0FB26" w:rsidR="00D004F1" w:rsidRDefault="00D004F1" w:rsidP="00D004F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Disinfecting solution</w:t>
      </w:r>
    </w:p>
    <w:p w14:paraId="1B9FBFAB" w14:textId="72AB8590" w:rsidR="00D004F1" w:rsidRDefault="00D004F1" w:rsidP="00D004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cloths</w:t>
      </w:r>
    </w:p>
    <w:p w14:paraId="392FE943" w14:textId="602293BF" w:rsidR="00D004F1" w:rsidRDefault="00D004F1" w:rsidP="00D004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Mop</w:t>
      </w:r>
    </w:p>
    <w:p w14:paraId="299528C5" w14:textId="0DCE3A1A" w:rsidR="00D004F1" w:rsidRDefault="00D004F1" w:rsidP="00D004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Bucket</w:t>
      </w:r>
    </w:p>
    <w:p w14:paraId="667C15C7" w14:textId="0C427992" w:rsidR="00D004F1" w:rsidRPr="00D004F1" w:rsidRDefault="00D004F1" w:rsidP="00D004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protective equipment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gown, mask, gloves, as needed)</w:t>
      </w:r>
    </w:p>
    <w:p w14:paraId="113B05FD" w14:textId="70C005C7" w:rsidR="00E9375C" w:rsidRPr="00E9375C" w:rsidRDefault="00E9375C" w:rsidP="00E937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9375C">
        <w:rPr>
          <w:rFonts w:ascii="Times New Roman" w:hAnsi="Times New Roman" w:cs="Times New Roman"/>
          <w:b/>
          <w:bCs/>
          <w:sz w:val="24"/>
          <w:szCs w:val="24"/>
        </w:rPr>
        <w:t>PROCEDURE</w:t>
      </w:r>
    </w:p>
    <w:p w14:paraId="11AA9244" w14:textId="38675523" w:rsidR="00E9375C" w:rsidRDefault="00E9375C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 supplies as </w:t>
      </w:r>
      <w:proofErr w:type="gramStart"/>
      <w:r>
        <w:rPr>
          <w:rFonts w:ascii="Times New Roman" w:hAnsi="Times New Roman" w:cs="Times New Roman"/>
          <w:sz w:val="24"/>
          <w:szCs w:val="24"/>
        </w:rPr>
        <w:t>needed</w:t>
      </w:r>
      <w:proofErr w:type="gramEnd"/>
    </w:p>
    <w:p w14:paraId="6F39EB9D" w14:textId="24003731" w:rsidR="00E9375C" w:rsidRDefault="00E9375C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disinfectant according to manufacturer’s </w:t>
      </w:r>
      <w:proofErr w:type="gramStart"/>
      <w:r>
        <w:rPr>
          <w:rFonts w:ascii="Times New Roman" w:hAnsi="Times New Roman" w:cs="Times New Roman"/>
          <w:sz w:val="24"/>
          <w:szCs w:val="24"/>
        </w:rPr>
        <w:t>recommendations</w:t>
      </w:r>
      <w:proofErr w:type="gramEnd"/>
    </w:p>
    <w:p w14:paraId="37521B42" w14:textId="4013725A" w:rsidR="00E9375C" w:rsidRDefault="00E9375C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Discard disinfectant/detergent solutions that become soiled or clouded with dirt and grime and prepare fresh </w:t>
      </w:r>
      <w:proofErr w:type="gramStart"/>
      <w:r>
        <w:rPr>
          <w:rFonts w:ascii="Times New Roman" w:hAnsi="Times New Roman" w:cs="Times New Roman"/>
          <w:sz w:val="24"/>
          <w:szCs w:val="24"/>
        </w:rPr>
        <w:t>solution</w:t>
      </w:r>
      <w:proofErr w:type="gramEnd"/>
    </w:p>
    <w:p w14:paraId="4516C5DB" w14:textId="1FF0B831" w:rsidR="00E9375C" w:rsidRDefault="00E9375C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mop solution water at least every three (3) rooms, or at least every hour; whichever comes first</w:t>
      </w:r>
      <w:r w:rsidR="00A36C6B">
        <w:rPr>
          <w:rFonts w:ascii="Times New Roman" w:hAnsi="Times New Roman" w:cs="Times New Roman"/>
          <w:sz w:val="24"/>
          <w:szCs w:val="24"/>
        </w:rPr>
        <w:t>.</w:t>
      </w:r>
    </w:p>
    <w:p w14:paraId="522545AC" w14:textId="604E272C" w:rsidR="00E9375C" w:rsidRDefault="008A54D1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 cleaning cloths when they become soiled. Wash cleaning cloths daily and allow cloths to dry before reuse. </w:t>
      </w:r>
    </w:p>
    <w:p w14:paraId="3141A36B" w14:textId="5F120F9B" w:rsidR="008A54D1" w:rsidRDefault="001E5027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horizontal surfaces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 w:rsidR="00A428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overbed tables</w:t>
      </w:r>
      <w:r w:rsidR="00A428E4">
        <w:rPr>
          <w:rFonts w:ascii="Times New Roman" w:hAnsi="Times New Roman" w:cs="Times New Roman"/>
          <w:sz w:val="24"/>
          <w:szCs w:val="24"/>
        </w:rPr>
        <w:t xml:space="preserve">, chairs) daily with a cloth moistened with disinfectant solution. May use purple top wipes, unless </w:t>
      </w:r>
      <w:r w:rsidR="00A428E4" w:rsidRPr="00A428E4">
        <w:rPr>
          <w:rFonts w:ascii="Times New Roman" w:hAnsi="Times New Roman" w:cs="Times New Roman"/>
          <w:i/>
          <w:iCs/>
          <w:sz w:val="24"/>
          <w:szCs w:val="24"/>
        </w:rPr>
        <w:t>Clostridium difficile</w:t>
      </w:r>
      <w:r w:rsidR="00A428E4">
        <w:rPr>
          <w:rFonts w:ascii="Times New Roman" w:hAnsi="Times New Roman" w:cs="Times New Roman"/>
          <w:sz w:val="24"/>
          <w:szCs w:val="24"/>
        </w:rPr>
        <w:t xml:space="preserve"> or </w:t>
      </w:r>
      <w:r w:rsidR="00A428E4" w:rsidRPr="00A428E4">
        <w:rPr>
          <w:rFonts w:ascii="Times New Roman" w:hAnsi="Times New Roman" w:cs="Times New Roman"/>
          <w:i/>
          <w:iCs/>
          <w:sz w:val="24"/>
          <w:szCs w:val="24"/>
        </w:rPr>
        <w:t xml:space="preserve">Candida </w:t>
      </w:r>
      <w:proofErr w:type="spellStart"/>
      <w:r w:rsidR="00A428E4" w:rsidRPr="00A428E4">
        <w:rPr>
          <w:rFonts w:ascii="Times New Roman" w:hAnsi="Times New Roman" w:cs="Times New Roman"/>
          <w:i/>
          <w:iCs/>
          <w:sz w:val="24"/>
          <w:szCs w:val="24"/>
        </w:rPr>
        <w:t>auris</w:t>
      </w:r>
      <w:proofErr w:type="spellEnd"/>
      <w:r w:rsidR="00A428E4">
        <w:rPr>
          <w:rFonts w:ascii="Times New Roman" w:hAnsi="Times New Roman" w:cs="Times New Roman"/>
          <w:sz w:val="24"/>
          <w:szCs w:val="24"/>
        </w:rPr>
        <w:t xml:space="preserve"> </w:t>
      </w:r>
      <w:r w:rsidR="006D3DC8">
        <w:rPr>
          <w:rFonts w:ascii="Times New Roman" w:hAnsi="Times New Roman" w:cs="Times New Roman"/>
          <w:sz w:val="24"/>
          <w:szCs w:val="24"/>
        </w:rPr>
        <w:t xml:space="preserve">present </w:t>
      </w:r>
      <w:r w:rsidR="00A428E4">
        <w:rPr>
          <w:rFonts w:ascii="Times New Roman" w:hAnsi="Times New Roman" w:cs="Times New Roman"/>
          <w:sz w:val="24"/>
          <w:szCs w:val="24"/>
        </w:rPr>
        <w:t>(then use orange top wipe). Do not use feather dusters.</w:t>
      </w:r>
    </w:p>
    <w:p w14:paraId="1CB7F550" w14:textId="5DEDAF5C" w:rsidR="00A428E4" w:rsidRDefault="00A428E4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personal use items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lights, phones, call bells, bedrails, bed remote, etc.) with disinfection solution daily. May use purple top wipes</w:t>
      </w:r>
      <w:r w:rsidR="003F5962">
        <w:rPr>
          <w:rFonts w:ascii="Times New Roman" w:hAnsi="Times New Roman" w:cs="Times New Roman"/>
          <w:sz w:val="24"/>
          <w:szCs w:val="24"/>
        </w:rPr>
        <w:t xml:space="preserve"> for surfaces other than floor</w:t>
      </w:r>
      <w:r>
        <w:rPr>
          <w:rFonts w:ascii="Times New Roman" w:hAnsi="Times New Roman" w:cs="Times New Roman"/>
          <w:sz w:val="24"/>
          <w:szCs w:val="24"/>
        </w:rPr>
        <w:t xml:space="preserve">, unless </w:t>
      </w:r>
      <w:proofErr w:type="spellStart"/>
      <w:r w:rsidRPr="00A428E4">
        <w:rPr>
          <w:rFonts w:ascii="Times New Roman" w:hAnsi="Times New Roman" w:cs="Times New Roman"/>
          <w:i/>
          <w:iCs/>
          <w:sz w:val="24"/>
          <w:szCs w:val="24"/>
        </w:rPr>
        <w:t>Clostridi</w:t>
      </w:r>
      <w:r w:rsidR="003F5962">
        <w:rPr>
          <w:rFonts w:ascii="Times New Roman" w:hAnsi="Times New Roman" w:cs="Times New Roman"/>
          <w:i/>
          <w:iCs/>
          <w:sz w:val="24"/>
          <w:szCs w:val="24"/>
        </w:rPr>
        <w:t>oides</w:t>
      </w:r>
      <w:proofErr w:type="spellEnd"/>
      <w:r w:rsidRPr="00A428E4">
        <w:rPr>
          <w:rFonts w:ascii="Times New Roman" w:hAnsi="Times New Roman" w:cs="Times New Roman"/>
          <w:i/>
          <w:iCs/>
          <w:sz w:val="24"/>
          <w:szCs w:val="24"/>
        </w:rPr>
        <w:t xml:space="preserve"> difficile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8E4">
        <w:rPr>
          <w:rFonts w:ascii="Times New Roman" w:hAnsi="Times New Roman" w:cs="Times New Roman"/>
          <w:i/>
          <w:iCs/>
          <w:sz w:val="24"/>
          <w:szCs w:val="24"/>
        </w:rPr>
        <w:t xml:space="preserve">Candida </w:t>
      </w:r>
      <w:proofErr w:type="spellStart"/>
      <w:r w:rsidRPr="00A428E4">
        <w:rPr>
          <w:rFonts w:ascii="Times New Roman" w:hAnsi="Times New Roman" w:cs="Times New Roman"/>
          <w:i/>
          <w:iCs/>
          <w:sz w:val="24"/>
          <w:szCs w:val="24"/>
        </w:rPr>
        <w:t>auris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962">
        <w:rPr>
          <w:rFonts w:ascii="Times New Roman" w:hAnsi="Times New Roman" w:cs="Times New Roman"/>
          <w:sz w:val="24"/>
          <w:szCs w:val="24"/>
        </w:rPr>
        <w:t xml:space="preserve">or norovirus </w:t>
      </w:r>
      <w:r>
        <w:rPr>
          <w:rFonts w:ascii="Times New Roman" w:hAnsi="Times New Roman" w:cs="Times New Roman"/>
          <w:sz w:val="24"/>
          <w:szCs w:val="24"/>
        </w:rPr>
        <w:t>(then use orange top wipe)</w:t>
      </w:r>
    </w:p>
    <w:p w14:paraId="7E77083D" w14:textId="20F2776D" w:rsidR="008F76BD" w:rsidRDefault="008F76BD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cleaning rooms of residents on isolation precautions, use personal protective equipment (PPE) as indicated.</w:t>
      </w:r>
    </w:p>
    <w:p w14:paraId="10DC5B28" w14:textId="0569FA05" w:rsidR="008F76BD" w:rsidRDefault="008F76BD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possible, isolation rooms should be cleaned </w:t>
      </w:r>
      <w:proofErr w:type="gramStart"/>
      <w:r>
        <w:rPr>
          <w:rFonts w:ascii="Times New Roman" w:hAnsi="Times New Roman" w:cs="Times New Roman"/>
          <w:sz w:val="24"/>
          <w:szCs w:val="24"/>
        </w:rPr>
        <w:t>last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water discarded after cleaning room.</w:t>
      </w:r>
    </w:p>
    <w:p w14:paraId="4DA93ACD" w14:textId="702EE14B" w:rsidR="008F76BD" w:rsidRDefault="003F5962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 disinfectant solution based on type of precaution. May use orange top wipe for </w:t>
      </w:r>
      <w:proofErr w:type="spellStart"/>
      <w:r w:rsidRPr="003F5962">
        <w:rPr>
          <w:rFonts w:ascii="Times New Roman" w:hAnsi="Times New Roman" w:cs="Times New Roman"/>
          <w:i/>
          <w:iCs/>
          <w:sz w:val="24"/>
          <w:szCs w:val="24"/>
        </w:rPr>
        <w:t>Clostridioides</w:t>
      </w:r>
      <w:proofErr w:type="spellEnd"/>
      <w:r w:rsidRPr="003F5962">
        <w:rPr>
          <w:rFonts w:ascii="Times New Roman" w:hAnsi="Times New Roman" w:cs="Times New Roman"/>
          <w:i/>
          <w:iCs/>
          <w:sz w:val="24"/>
          <w:szCs w:val="24"/>
        </w:rPr>
        <w:t xml:space="preserve"> difficile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F5962">
        <w:rPr>
          <w:rFonts w:ascii="Times New Roman" w:hAnsi="Times New Roman" w:cs="Times New Roman"/>
          <w:i/>
          <w:iCs/>
          <w:sz w:val="24"/>
          <w:szCs w:val="24"/>
        </w:rPr>
        <w:t xml:space="preserve">Candida </w:t>
      </w:r>
      <w:proofErr w:type="spellStart"/>
      <w:r w:rsidRPr="003F5962">
        <w:rPr>
          <w:rFonts w:ascii="Times New Roman" w:hAnsi="Times New Roman" w:cs="Times New Roman"/>
          <w:i/>
          <w:iCs/>
          <w:sz w:val="24"/>
          <w:szCs w:val="24"/>
        </w:rPr>
        <w:t>auris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Norovirus, for surfaces other than floor. </w:t>
      </w:r>
    </w:p>
    <w:p w14:paraId="5185F7E6" w14:textId="3FB330F1" w:rsidR="008A241F" w:rsidRDefault="008A241F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curtains, window blinds, and walls at least every 3 months or when they are visibly soiled or dusty.</w:t>
      </w:r>
    </w:p>
    <w:p w14:paraId="5869606C" w14:textId="026E7CDF" w:rsidR="00265ADB" w:rsidRDefault="00265ADB" w:rsidP="00E9375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spills of blood or body fluids </w:t>
      </w:r>
      <w:r w:rsidR="000D47BC">
        <w:rPr>
          <w:rFonts w:ascii="Times New Roman" w:hAnsi="Times New Roman" w:cs="Times New Roman"/>
          <w:sz w:val="24"/>
          <w:szCs w:val="24"/>
        </w:rPr>
        <w:t>as follows:</w:t>
      </w:r>
    </w:p>
    <w:p w14:paraId="63B931FA" w14:textId="7E297B5F" w:rsidR="000D47BC" w:rsidRDefault="000D47BC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personal protective equipment, that is, gloves (heavy duty if available)</w:t>
      </w:r>
    </w:p>
    <w:p w14:paraId="6A0DED7D" w14:textId="23F6273B" w:rsidR="000D47BC" w:rsidRDefault="000D47BC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Spray area with bleach</w:t>
      </w:r>
    </w:p>
    <w:p w14:paraId="354BC1AD" w14:textId="6560E311" w:rsidR="000D47BC" w:rsidRDefault="000D47BC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Wipe spill or splash with a cloth or paper towels</w:t>
      </w:r>
    </w:p>
    <w:p w14:paraId="50F3FA03" w14:textId="30610BBD" w:rsidR="000D47BC" w:rsidRDefault="000D47BC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Discard </w:t>
      </w:r>
      <w:r w:rsidR="00006F35">
        <w:rPr>
          <w:rFonts w:ascii="Times New Roman" w:hAnsi="Times New Roman" w:cs="Times New Roman"/>
          <w:sz w:val="24"/>
          <w:szCs w:val="24"/>
        </w:rPr>
        <w:t xml:space="preserve">saturated cloth or paper towels into red “biohazard” </w:t>
      </w:r>
      <w:proofErr w:type="gramStart"/>
      <w:r w:rsidR="00006F35">
        <w:rPr>
          <w:rFonts w:ascii="Times New Roman" w:hAnsi="Times New Roman" w:cs="Times New Roman"/>
          <w:sz w:val="24"/>
          <w:szCs w:val="24"/>
        </w:rPr>
        <w:t>bag</w:t>
      </w:r>
      <w:proofErr w:type="gramEnd"/>
    </w:p>
    <w:p w14:paraId="160C1579" w14:textId="42A2060B" w:rsidR="00006F35" w:rsidRDefault="00006F35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Repeat as necessary until the spill or splash area is dry. </w:t>
      </w:r>
    </w:p>
    <w:p w14:paraId="5CCEAC90" w14:textId="469D00E4" w:rsidR="00006F35" w:rsidRDefault="00006F35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Spray disinfectant solution onto the discarded cloth or paper towels inside the plastic bag. </w:t>
      </w:r>
    </w:p>
    <w:p w14:paraId="10380545" w14:textId="18524317" w:rsidR="00006F35" w:rsidRDefault="00006F35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 the bag. If the outside of the bag becomes contaminated with blood, body fluids, secretions, or excretions, place the contaminated bag into a clean plastic bag.</w:t>
      </w:r>
    </w:p>
    <w:p w14:paraId="26E48107" w14:textId="5A2DA7E5" w:rsidR="00006F35" w:rsidRDefault="00006F35" w:rsidP="000D47BC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the plastic bag into a designated red container for medical waste, located in the soiled utility room on each unit. </w:t>
      </w:r>
    </w:p>
    <w:p w14:paraId="6A83F890" w14:textId="5AD0319E" w:rsidR="00006F35" w:rsidRDefault="00006F35" w:rsidP="00006F3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gloves, discard.</w:t>
      </w:r>
    </w:p>
    <w:p w14:paraId="000C73DD" w14:textId="2A814E3A" w:rsidR="00006F35" w:rsidRPr="00006F35" w:rsidRDefault="00006F35" w:rsidP="00006F35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 hands with soap and water (at least 20 seconds). </w:t>
      </w:r>
    </w:p>
    <w:p w14:paraId="79BB74DC" w14:textId="5F7DCCB9" w:rsidR="00854FFD" w:rsidRPr="00EE444A" w:rsidRDefault="00EE444A" w:rsidP="00EE44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checklist for daily room cleaning. </w:t>
      </w:r>
    </w:p>
    <w:p w14:paraId="4D1D56BD" w14:textId="77777777" w:rsidR="00A27446" w:rsidRDefault="00A27446" w:rsidP="000E51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2986D5" w14:textId="28F4A9A8" w:rsidR="00F11AE6" w:rsidRPr="000E5134" w:rsidRDefault="00F11AE6" w:rsidP="000E513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5134">
        <w:rPr>
          <w:rFonts w:ascii="Times New Roman" w:hAnsi="Times New Roman" w:cs="Times New Roman"/>
          <w:b/>
          <w:bCs/>
          <w:sz w:val="24"/>
          <w:szCs w:val="24"/>
        </w:rPr>
        <w:t>TERMINAL ROOM CLEANING</w:t>
      </w:r>
    </w:p>
    <w:p w14:paraId="349444AC" w14:textId="57521077" w:rsidR="00F11AE6" w:rsidRDefault="00F11AE6" w:rsidP="000E51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Terminal room cleaning </w:t>
      </w:r>
      <w:r w:rsidR="000E5134">
        <w:rPr>
          <w:rFonts w:ascii="Times New Roman" w:hAnsi="Times New Roman" w:cs="Times New Roman"/>
          <w:sz w:val="24"/>
          <w:szCs w:val="24"/>
        </w:rPr>
        <w:t>is done when a resident is transferred, discharged, or expires</w:t>
      </w:r>
      <w:r w:rsidR="00572E59">
        <w:rPr>
          <w:rFonts w:ascii="Times New Roman" w:hAnsi="Times New Roman" w:cs="Times New Roman"/>
          <w:sz w:val="24"/>
          <w:szCs w:val="24"/>
        </w:rPr>
        <w:t xml:space="preserve"> OR when room is/has been occupied by someone with a multi-drug resistant organism (MDRO)</w:t>
      </w:r>
    </w:p>
    <w:p w14:paraId="67C2F2DD" w14:textId="2B9475D2" w:rsidR="000E5134" w:rsidRDefault="000E5134" w:rsidP="000E513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Gather cleaning equipment and supplies (gloves, disinfectants, cleaning cloth, plastic trash bag, mop, bucket). </w:t>
      </w:r>
    </w:p>
    <w:p w14:paraId="08754641" w14:textId="1C762BDF" w:rsidR="001000FE" w:rsidRDefault="000E5134" w:rsidP="001000F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disinfectant according to manufacturers</w:t>
      </w:r>
      <w:r w:rsidR="001000FE">
        <w:rPr>
          <w:rFonts w:ascii="Times New Roman" w:hAnsi="Times New Roman" w:cs="Times New Roman"/>
          <w:sz w:val="24"/>
          <w:szCs w:val="24"/>
        </w:rPr>
        <w:t xml:space="preserve">’ </w:t>
      </w:r>
      <w:proofErr w:type="gramStart"/>
      <w:r w:rsidR="001000FE">
        <w:rPr>
          <w:rFonts w:ascii="Times New Roman" w:hAnsi="Times New Roman" w:cs="Times New Roman"/>
          <w:sz w:val="24"/>
          <w:szCs w:val="24"/>
        </w:rPr>
        <w:t>recommendations</w:t>
      </w:r>
      <w:proofErr w:type="gramEnd"/>
    </w:p>
    <w:p w14:paraId="7C7DCEA5" w14:textId="1C885CE9" w:rsidR="001000FE" w:rsidRDefault="001000FE" w:rsidP="001000F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fresh solutions for terminal and thorough cleaning of all </w:t>
      </w:r>
      <w:proofErr w:type="gramStart"/>
      <w:r>
        <w:rPr>
          <w:rFonts w:ascii="Times New Roman" w:hAnsi="Times New Roman" w:cs="Times New Roman"/>
          <w:sz w:val="24"/>
          <w:szCs w:val="24"/>
        </w:rPr>
        <w:t>rooms</w:t>
      </w:r>
      <w:proofErr w:type="gramEnd"/>
    </w:p>
    <w:p w14:paraId="3661124A" w14:textId="166E80E1" w:rsidR="001000FE" w:rsidRDefault="001000FE" w:rsidP="001000F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Discard solution when the procedure has been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completed</w:t>
      </w:r>
      <w:proofErr w:type="gramEnd"/>
    </w:p>
    <w:p w14:paraId="2E48BDD1" w14:textId="55519675" w:rsidR="00E44F61" w:rsidRDefault="001000FE" w:rsidP="00E44F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all high-tou</w:t>
      </w:r>
      <w:r w:rsidR="008F5405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furniture items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overbed tables, </w:t>
      </w:r>
      <w:r w:rsidR="00E44F61">
        <w:rPr>
          <w:rFonts w:ascii="Times New Roman" w:hAnsi="Times New Roman" w:cs="Times New Roman"/>
          <w:sz w:val="24"/>
          <w:szCs w:val="24"/>
        </w:rPr>
        <w:t>bedside tables, chairs, and beds) with disinfectant solution or appropriate wipe</w:t>
      </w:r>
    </w:p>
    <w:p w14:paraId="44D86761" w14:textId="03CEB3E7" w:rsidR="00E44F61" w:rsidRDefault="00E44F61" w:rsidP="00E44F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all high-touch personal use items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lights, phones, call bells, bed rails, bed remote, etc.) with disinfectant solution.</w:t>
      </w:r>
    </w:p>
    <w:p w14:paraId="2BD8564C" w14:textId="59044CF6" w:rsidR="00E44F61" w:rsidRDefault="00E44F61" w:rsidP="00E44F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Discard personal (</w:t>
      </w:r>
      <w:proofErr w:type="gramStart"/>
      <w:r>
        <w:rPr>
          <w:rFonts w:ascii="Times New Roman" w:hAnsi="Times New Roman" w:cs="Times New Roman"/>
          <w:sz w:val="24"/>
          <w:szCs w:val="24"/>
        </w:rPr>
        <w:t>e.g.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toothbrush, toothpaste, mouthwash, lotion, soaps, bodywash, etc.) and single-resident use items (e.g. thermometers)</w:t>
      </w:r>
    </w:p>
    <w:p w14:paraId="150958AE" w14:textId="4F786E70" w:rsidR="00E44F61" w:rsidRPr="00E44F61" w:rsidRDefault="00E44F61" w:rsidP="00E44F6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Clean all equipment, if present, in room (ex: nebulizer machine, tube feeding pump, IV poles, concentrator, </w:t>
      </w:r>
      <w:r w:rsidR="00397D70">
        <w:rPr>
          <w:rFonts w:ascii="Times New Roman" w:hAnsi="Times New Roman" w:cs="Times New Roman"/>
          <w:sz w:val="24"/>
          <w:szCs w:val="24"/>
        </w:rPr>
        <w:t xml:space="preserve">ventilator, </w:t>
      </w:r>
      <w:r>
        <w:rPr>
          <w:rFonts w:ascii="Times New Roman" w:hAnsi="Times New Roman" w:cs="Times New Roman"/>
          <w:sz w:val="24"/>
          <w:szCs w:val="24"/>
        </w:rPr>
        <w:t xml:space="preserve">etc.) and return to designated storage area. </w:t>
      </w:r>
    </w:p>
    <w:p w14:paraId="146ADF08" w14:textId="292CB4B8" w:rsidR="00854FFD" w:rsidRPr="00EE444A" w:rsidRDefault="00EE444A" w:rsidP="00EE444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checklist for terminal room </w:t>
      </w:r>
      <w:proofErr w:type="gramStart"/>
      <w:r>
        <w:rPr>
          <w:rFonts w:ascii="Times New Roman" w:hAnsi="Times New Roman" w:cs="Times New Roman"/>
          <w:sz w:val="24"/>
          <w:szCs w:val="24"/>
        </w:rPr>
        <w:t>cleaning</w:t>
      </w:r>
      <w:proofErr w:type="gramEnd"/>
    </w:p>
    <w:p w14:paraId="0F5CE902" w14:textId="77777777" w:rsidR="00673A48" w:rsidRDefault="00673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4F5BD8" w14:textId="77777777" w:rsidR="00673A48" w:rsidRDefault="00673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623CCB" w14:textId="77777777" w:rsidR="00A27446" w:rsidRDefault="00A274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BD5CB6" w14:textId="77777777" w:rsidR="00992FE2" w:rsidRDefault="00992F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048C38" w14:textId="77777777" w:rsidR="00992FE2" w:rsidRDefault="00992F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ECCC5E" w14:textId="77777777" w:rsidR="00992FE2" w:rsidRDefault="00992F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AD04F" w14:textId="77777777" w:rsidR="00992FE2" w:rsidRDefault="00992F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73D33E" w14:textId="0868FF67" w:rsidR="00B830FB" w:rsidRDefault="005D1DAC">
      <w:pPr>
        <w:rPr>
          <w:rFonts w:ascii="Times New Roman" w:hAnsi="Times New Roman" w:cs="Times New Roman"/>
          <w:sz w:val="24"/>
          <w:szCs w:val="24"/>
        </w:rPr>
      </w:pPr>
      <w:r w:rsidRPr="005D1DA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F039DB" w14:textId="0459D2C1" w:rsidR="005D1DAC" w:rsidRDefault="005D1DAC">
      <w:pPr>
        <w:rPr>
          <w:rFonts w:ascii="Times New Roman" w:hAnsi="Times New Roman" w:cs="Times New Roman"/>
          <w:sz w:val="24"/>
          <w:szCs w:val="24"/>
        </w:rPr>
      </w:pPr>
      <w:r w:rsidRPr="005D1DAC">
        <w:rPr>
          <w:rFonts w:ascii="Times New Roman" w:hAnsi="Times New Roman" w:cs="Times New Roman"/>
          <w:sz w:val="24"/>
          <w:szCs w:val="24"/>
        </w:rPr>
        <w:t>CDC</w:t>
      </w:r>
      <w:r w:rsidR="007F341D">
        <w:rPr>
          <w:rFonts w:ascii="Times New Roman" w:hAnsi="Times New Roman" w:cs="Times New Roman"/>
          <w:sz w:val="24"/>
          <w:szCs w:val="24"/>
        </w:rPr>
        <w:t>.</w:t>
      </w:r>
      <w:r w:rsidRPr="005D1DAC">
        <w:rPr>
          <w:rFonts w:ascii="Times New Roman" w:hAnsi="Times New Roman" w:cs="Times New Roman"/>
          <w:sz w:val="24"/>
          <w:szCs w:val="24"/>
        </w:rPr>
        <w:t xml:space="preserve"> Guideline for Disinfection and Sterilization in Healthcare Facilities, 2008 at </w:t>
      </w:r>
      <w:hyperlink r:id="rId7" w:history="1">
        <w:r w:rsidRPr="005D1DAC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https://www.cdc.gov/infectioncontrol/guidelines/disinfection/tables/table1.html</w:t>
        </w:r>
      </w:hyperlink>
    </w:p>
    <w:p w14:paraId="3DEADF27" w14:textId="77777777" w:rsidR="00E44F61" w:rsidRDefault="00E44F61" w:rsidP="0010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312A5" w14:textId="069E5CC6" w:rsidR="001000FE" w:rsidRDefault="001000FE" w:rsidP="00100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CDC</w:t>
      </w:r>
      <w:r w:rsidR="007F34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Options for Evaluating Environmental Cleaning</w:t>
      </w:r>
    </w:p>
    <w:p w14:paraId="313B7BD7" w14:textId="1FD78F5F" w:rsidR="001000FE" w:rsidRPr="001000FE" w:rsidRDefault="00CA21C1" w:rsidP="001000FE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000FE" w:rsidRPr="001000FE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https://www.cdc.gov/hai/toolkits/evaluating-environmental-cleaning.html</w:t>
        </w:r>
      </w:hyperlink>
    </w:p>
    <w:p w14:paraId="1A4A82FA" w14:textId="7D707DFA" w:rsidR="001000FE" w:rsidRDefault="001000FE">
      <w:pPr>
        <w:rPr>
          <w:rFonts w:ascii="Times New Roman" w:hAnsi="Times New Roman" w:cs="Times New Roman"/>
          <w:sz w:val="24"/>
          <w:szCs w:val="24"/>
        </w:rPr>
      </w:pPr>
    </w:p>
    <w:p w14:paraId="12096D44" w14:textId="77777777" w:rsidR="00A9370D" w:rsidRPr="00A9370D" w:rsidRDefault="007F341D" w:rsidP="00A937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370D">
        <w:rPr>
          <w:rFonts w:ascii="Times New Roman" w:hAnsi="Times New Roman" w:cs="Times New Roman"/>
          <w:sz w:val="24"/>
          <w:szCs w:val="24"/>
        </w:rPr>
        <w:t xml:space="preserve">EPA. Selected EPA-Registered Disinfectants. </w:t>
      </w:r>
    </w:p>
    <w:p w14:paraId="5F9DDE73" w14:textId="1063367D" w:rsidR="007F341D" w:rsidRPr="00A9370D" w:rsidRDefault="00CA21C1" w:rsidP="00A9370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9370D" w:rsidRPr="00A9370D">
          <w:rPr>
            <w:rStyle w:val="Hyperlink"/>
            <w:rFonts w:ascii="Times New Roman" w:hAnsi="Times New Roman" w:cs="Times New Roman"/>
            <w:sz w:val="24"/>
            <w:szCs w:val="24"/>
          </w:rPr>
          <w:t>https://www.epa.gov/pesticide-registration/selected-epa-registered-disinfectants</w:t>
        </w:r>
      </w:hyperlink>
    </w:p>
    <w:p w14:paraId="5276143E" w14:textId="77777777" w:rsidR="00A9370D" w:rsidRDefault="00A9370D">
      <w:pPr>
        <w:rPr>
          <w:rFonts w:ascii="Times New Roman" w:hAnsi="Times New Roman" w:cs="Times New Roman"/>
          <w:sz w:val="24"/>
          <w:szCs w:val="24"/>
        </w:rPr>
      </w:pPr>
    </w:p>
    <w:p w14:paraId="2CBF0C2E" w14:textId="2D09CB66" w:rsidR="00575701" w:rsidRDefault="00F11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Yale, S.L. and Levenson, S.A. (2016). Infection Control Policy and Procedure Manual. Med-Pass, Inc. </w:t>
      </w:r>
    </w:p>
    <w:p w14:paraId="6BCCDC0C" w14:textId="2D22B574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2797F364" w14:textId="0B610B6A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24FF8AF2" w14:textId="7A822A8C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6EA72562" w14:textId="1D52096E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6F4078EE" w14:textId="176C369A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2D777A67" w14:textId="5B9F8DB2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130BBC0F" w14:textId="443A4F7C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0C081F31" w14:textId="2EA157CB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7EB1DB09" w14:textId="082CF5BD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3FDC04BD" w14:textId="76AE9F86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242AC1DB" w14:textId="175BB0DF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339D2B56" w14:textId="2F94514B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67FF75EC" w14:textId="4E5BCA1B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326552D0" w14:textId="7426C9B4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0F14FDEC" w14:textId="77777777" w:rsidR="005C501F" w:rsidRDefault="005C501F">
      <w:pPr>
        <w:rPr>
          <w:rFonts w:ascii="Times New Roman" w:hAnsi="Times New Roman" w:cs="Times New Roman"/>
          <w:sz w:val="24"/>
          <w:szCs w:val="24"/>
        </w:rPr>
      </w:pPr>
    </w:p>
    <w:p w14:paraId="71F5BAA4" w14:textId="77777777" w:rsidR="00A27446" w:rsidRDefault="00A27446" w:rsidP="008F7B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F9499E" w14:textId="2BC4ECF2" w:rsidR="008F7B60" w:rsidRDefault="00A27446" w:rsidP="008F7B6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Facility’s Name: </w:t>
      </w:r>
    </w:p>
    <w:p w14:paraId="57C1B246" w14:textId="3CC2CF43" w:rsidR="008F7B60" w:rsidRDefault="008F7B60" w:rsidP="00A274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</w:t>
      </w:r>
      <w:r w:rsidR="000C50B7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pted from: </w:t>
      </w:r>
      <w:r w:rsidRPr="009B5552">
        <w:rPr>
          <w:rFonts w:ascii="Times New Roman" w:hAnsi="Times New Roman"/>
          <w:b/>
          <w:sz w:val="24"/>
          <w:szCs w:val="24"/>
        </w:rPr>
        <w:t xml:space="preserve">CDC Environmental Checklist for Monitoring </w:t>
      </w:r>
      <w:r>
        <w:rPr>
          <w:rFonts w:ascii="Times New Roman" w:hAnsi="Times New Roman"/>
          <w:b/>
          <w:sz w:val="24"/>
          <w:szCs w:val="24"/>
        </w:rPr>
        <w:t xml:space="preserve">Daily Room </w:t>
      </w:r>
      <w:r w:rsidRPr="009B5552">
        <w:rPr>
          <w:rFonts w:ascii="Times New Roman" w:hAnsi="Times New Roman"/>
          <w:b/>
          <w:sz w:val="24"/>
          <w:szCs w:val="24"/>
        </w:rPr>
        <w:t>Cleaning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5"/>
        <w:gridCol w:w="4613"/>
      </w:tblGrid>
      <w:tr w:rsidR="001620B9" w:rsidRPr="000C540F" w14:paraId="7D621D88" w14:textId="77777777" w:rsidTr="001620B9">
        <w:tc>
          <w:tcPr>
            <w:tcW w:w="5035" w:type="dxa"/>
          </w:tcPr>
          <w:p w14:paraId="3CE11F17" w14:textId="77777777" w:rsidR="001620B9" w:rsidRPr="000C540F" w:rsidRDefault="001620B9" w:rsidP="00162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613" w:type="dxa"/>
          </w:tcPr>
          <w:p w14:paraId="23729245" w14:textId="431602B5" w:rsidR="001620B9" w:rsidRPr="000C540F" w:rsidRDefault="001620B9" w:rsidP="001620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</w:p>
        </w:tc>
      </w:tr>
      <w:tr w:rsidR="001620B9" w:rsidRPr="000C540F" w14:paraId="67809263" w14:textId="77777777" w:rsidTr="001620B9">
        <w:tc>
          <w:tcPr>
            <w:tcW w:w="5035" w:type="dxa"/>
          </w:tcPr>
          <w:p w14:paraId="3813DAA6" w14:textId="5F327F2F" w:rsidR="001620B9" w:rsidRPr="000C540F" w:rsidRDefault="001620B9" w:rsidP="001620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Initials of ES staff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613" w:type="dxa"/>
          </w:tcPr>
          <w:p w14:paraId="6CB7F00A" w14:textId="3E72B83D" w:rsidR="001620B9" w:rsidRPr="000C540F" w:rsidRDefault="001620B9" w:rsidP="001620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Room Number:</w:t>
            </w:r>
          </w:p>
        </w:tc>
      </w:tr>
    </w:tbl>
    <w:p w14:paraId="5407EF70" w14:textId="77777777" w:rsidR="001620B9" w:rsidRDefault="001620B9" w:rsidP="008F7B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443D0D" w14:textId="77777777" w:rsidR="008F7B60" w:rsidRDefault="008F7B60" w:rsidP="008F7B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Evaluate the following priority sites for each patient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8F7B60" w:rsidRPr="000C540F" w14:paraId="2C579D5E" w14:textId="77777777" w:rsidTr="00335564">
        <w:tc>
          <w:tcPr>
            <w:tcW w:w="3708" w:type="dxa"/>
            <w:shd w:val="pct15" w:color="auto" w:fill="auto"/>
          </w:tcPr>
          <w:p w14:paraId="35E6F8DC" w14:textId="78191AE4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shd w:val="pct15" w:color="auto" w:fill="auto"/>
          </w:tcPr>
          <w:p w14:paraId="78E5E14A" w14:textId="77777777" w:rsidR="008F7B60" w:rsidRPr="00B95049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shd w:val="pct15" w:color="auto" w:fill="auto"/>
          </w:tcPr>
          <w:p w14:paraId="2600DE21" w14:textId="77777777" w:rsidR="008F7B60" w:rsidRPr="000C540F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shd w:val="pct15" w:color="auto" w:fill="auto"/>
          </w:tcPr>
          <w:p w14:paraId="0A56506A" w14:textId="77777777" w:rsidR="008F7B60" w:rsidRPr="000C540F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8F7B60" w:rsidRPr="000C540F" w14:paraId="0FBDA110" w14:textId="77777777" w:rsidTr="00335564">
        <w:tc>
          <w:tcPr>
            <w:tcW w:w="3708" w:type="dxa"/>
          </w:tcPr>
          <w:p w14:paraId="383CF51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rails</w:t>
            </w:r>
          </w:p>
        </w:tc>
        <w:tc>
          <w:tcPr>
            <w:tcW w:w="1710" w:type="dxa"/>
          </w:tcPr>
          <w:p w14:paraId="15935A4F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FC5234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AEA75FF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60" w:rsidRPr="000C540F" w14:paraId="37E142CA" w14:textId="77777777" w:rsidTr="00335564">
        <w:tc>
          <w:tcPr>
            <w:tcW w:w="3708" w:type="dxa"/>
          </w:tcPr>
          <w:p w14:paraId="78D8AC2A" w14:textId="77777777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remote</w:t>
            </w:r>
          </w:p>
        </w:tc>
        <w:tc>
          <w:tcPr>
            <w:tcW w:w="1710" w:type="dxa"/>
          </w:tcPr>
          <w:p w14:paraId="2B51C0CB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A5DF73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1E1360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B60" w:rsidRPr="000C540F" w14:paraId="71EEEF89" w14:textId="77777777" w:rsidTr="00335564">
        <w:tc>
          <w:tcPr>
            <w:tcW w:w="3708" w:type="dxa"/>
          </w:tcPr>
          <w:p w14:paraId="57CC2057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Overbed/Bedside table</w:t>
            </w:r>
          </w:p>
        </w:tc>
        <w:tc>
          <w:tcPr>
            <w:tcW w:w="1710" w:type="dxa"/>
          </w:tcPr>
          <w:p w14:paraId="4D019C1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1CE338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9C016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6B1F8411" w14:textId="77777777" w:rsidTr="00335564">
        <w:tc>
          <w:tcPr>
            <w:tcW w:w="3708" w:type="dxa"/>
          </w:tcPr>
          <w:p w14:paraId="7668453D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button</w:t>
            </w:r>
          </w:p>
        </w:tc>
        <w:tc>
          <w:tcPr>
            <w:tcW w:w="1710" w:type="dxa"/>
          </w:tcPr>
          <w:p w14:paraId="193539B6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F3BB0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5AF96D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54912984" w14:textId="77777777" w:rsidTr="00335564">
        <w:tc>
          <w:tcPr>
            <w:tcW w:w="3708" w:type="dxa"/>
          </w:tcPr>
          <w:p w14:paraId="331A663B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14:paraId="16D0A83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D159EF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74028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124A8597" w14:textId="77777777" w:rsidTr="00335564">
        <w:tc>
          <w:tcPr>
            <w:tcW w:w="3708" w:type="dxa"/>
          </w:tcPr>
          <w:p w14:paraId="5FF2833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Chair(s)</w:t>
            </w:r>
          </w:p>
        </w:tc>
        <w:tc>
          <w:tcPr>
            <w:tcW w:w="1710" w:type="dxa"/>
          </w:tcPr>
          <w:p w14:paraId="759FF19F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05668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E3A6BE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5F6A1721" w14:textId="77777777" w:rsidTr="00335564">
        <w:tc>
          <w:tcPr>
            <w:tcW w:w="3708" w:type="dxa"/>
          </w:tcPr>
          <w:p w14:paraId="4FF3B152" w14:textId="77777777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sink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2E66ADC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9E4C1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FDAFEB5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5307533F" w14:textId="77777777" w:rsidTr="00335564">
        <w:tc>
          <w:tcPr>
            <w:tcW w:w="3708" w:type="dxa"/>
          </w:tcPr>
          <w:p w14:paraId="040641BB" w14:textId="77777777" w:rsidR="008F7B60" w:rsidRPr="000C540F" w:rsidRDefault="008F7B60" w:rsidP="0033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light switches</w:t>
            </w:r>
          </w:p>
        </w:tc>
        <w:tc>
          <w:tcPr>
            <w:tcW w:w="1710" w:type="dxa"/>
          </w:tcPr>
          <w:p w14:paraId="7F14564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A3E0C1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962168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1384E8DE" w14:textId="77777777" w:rsidTr="00335564">
        <w:tc>
          <w:tcPr>
            <w:tcW w:w="3708" w:type="dxa"/>
          </w:tcPr>
          <w:p w14:paraId="5B116AA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door knobs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(inner/outer)</w:t>
            </w:r>
          </w:p>
        </w:tc>
        <w:tc>
          <w:tcPr>
            <w:tcW w:w="1710" w:type="dxa"/>
          </w:tcPr>
          <w:p w14:paraId="46368A66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5684831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A6512B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75930F2C" w14:textId="77777777" w:rsidTr="00335564">
        <w:tc>
          <w:tcPr>
            <w:tcW w:w="3708" w:type="dxa"/>
          </w:tcPr>
          <w:p w14:paraId="6CE64511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Bathroom inner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door knob</w:t>
            </w:r>
            <w:proofErr w:type="gramEnd"/>
          </w:p>
        </w:tc>
        <w:tc>
          <w:tcPr>
            <w:tcW w:w="1710" w:type="dxa"/>
          </w:tcPr>
          <w:p w14:paraId="58F494C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9FBD2C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CD2299C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48AF1B6B" w14:textId="77777777" w:rsidTr="00335564">
        <w:tc>
          <w:tcPr>
            <w:tcW w:w="3708" w:type="dxa"/>
          </w:tcPr>
          <w:p w14:paraId="25BA1275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light switches</w:t>
            </w:r>
          </w:p>
        </w:tc>
        <w:tc>
          <w:tcPr>
            <w:tcW w:w="1710" w:type="dxa"/>
          </w:tcPr>
          <w:p w14:paraId="6E62D59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0A7E4F4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07575C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2DD411C0" w14:textId="77777777" w:rsidTr="00335564">
        <w:tc>
          <w:tcPr>
            <w:tcW w:w="3708" w:type="dxa"/>
          </w:tcPr>
          <w:p w14:paraId="00BBBE27" w14:textId="77777777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handrails by toilet</w:t>
            </w:r>
          </w:p>
        </w:tc>
        <w:tc>
          <w:tcPr>
            <w:tcW w:w="1710" w:type="dxa"/>
          </w:tcPr>
          <w:p w14:paraId="3D7A8F5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D91CA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2BF14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3C87993E" w14:textId="77777777" w:rsidTr="00335564">
        <w:tc>
          <w:tcPr>
            <w:tcW w:w="3708" w:type="dxa"/>
          </w:tcPr>
          <w:p w14:paraId="3BB9CE3D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Bathroom sink </w:t>
            </w:r>
          </w:p>
        </w:tc>
        <w:tc>
          <w:tcPr>
            <w:tcW w:w="1710" w:type="dxa"/>
          </w:tcPr>
          <w:p w14:paraId="6229CBA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77C406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A8170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29BDFAAE" w14:textId="77777777" w:rsidTr="00335564">
        <w:tc>
          <w:tcPr>
            <w:tcW w:w="3708" w:type="dxa"/>
          </w:tcPr>
          <w:p w14:paraId="390EC07B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seat</w:t>
            </w:r>
          </w:p>
        </w:tc>
        <w:tc>
          <w:tcPr>
            <w:tcW w:w="1710" w:type="dxa"/>
          </w:tcPr>
          <w:p w14:paraId="05FB0A2D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AC20B8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4045A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48ADF040" w14:textId="77777777" w:rsidTr="00335564">
        <w:tc>
          <w:tcPr>
            <w:tcW w:w="3708" w:type="dxa"/>
          </w:tcPr>
          <w:p w14:paraId="7846B036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flush handle</w:t>
            </w:r>
          </w:p>
        </w:tc>
        <w:tc>
          <w:tcPr>
            <w:tcW w:w="1710" w:type="dxa"/>
          </w:tcPr>
          <w:p w14:paraId="4AE3010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AA40BC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B8216B4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15CA9617" w14:textId="77777777" w:rsidTr="00335564">
        <w:tc>
          <w:tcPr>
            <w:tcW w:w="3708" w:type="dxa"/>
          </w:tcPr>
          <w:p w14:paraId="53E6AC2D" w14:textId="25BAF7FD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b</w:t>
            </w:r>
            <w:r w:rsidR="0032411B">
              <w:rPr>
                <w:rFonts w:ascii="Times New Roman" w:hAnsi="Times New Roman"/>
                <w:sz w:val="24"/>
                <w:szCs w:val="24"/>
              </w:rPr>
              <w:t>owl brush</w:t>
            </w:r>
          </w:p>
        </w:tc>
        <w:tc>
          <w:tcPr>
            <w:tcW w:w="1710" w:type="dxa"/>
          </w:tcPr>
          <w:p w14:paraId="53682DE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B53AC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99BB70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ECA974" w14:textId="77777777" w:rsidR="008F7B60" w:rsidRDefault="008F7B60" w:rsidP="008F7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A759F5" w14:textId="77777777" w:rsidR="00A20CD8" w:rsidRDefault="008F7B60" w:rsidP="008F7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Evaluate the following additional sites if </w:t>
      </w:r>
      <w:proofErr w:type="gramStart"/>
      <w:r>
        <w:rPr>
          <w:rFonts w:ascii="Times New Roman" w:hAnsi="Times New Roman"/>
          <w:b/>
          <w:sz w:val="24"/>
          <w:szCs w:val="24"/>
        </w:rPr>
        <w:t>these equipment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are present in the room:</w:t>
      </w:r>
      <w:r w:rsidR="00A20CD8">
        <w:rPr>
          <w:rFonts w:ascii="Times New Roman" w:hAnsi="Times New Roman"/>
          <w:b/>
          <w:sz w:val="24"/>
          <w:szCs w:val="24"/>
        </w:rPr>
        <w:t xml:space="preserve"> </w:t>
      </w:r>
    </w:p>
    <w:p w14:paraId="6D2D8A59" w14:textId="7B518ED2" w:rsidR="008F7B60" w:rsidRDefault="00A20CD8" w:rsidP="008F7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1A19">
        <w:rPr>
          <w:rFonts w:ascii="Times New Roman" w:hAnsi="Times New Roman"/>
          <w:b/>
          <w:sz w:val="24"/>
          <w:szCs w:val="24"/>
          <w:highlight w:val="yellow"/>
        </w:rPr>
        <w:t>(</w:t>
      </w:r>
      <w:r w:rsidR="006A1A19" w:rsidRPr="006A1A19">
        <w:rPr>
          <w:rFonts w:ascii="Times New Roman" w:hAnsi="Times New Roman"/>
          <w:b/>
          <w:color w:val="FF0000"/>
          <w:sz w:val="24"/>
          <w:szCs w:val="24"/>
          <w:highlight w:val="yellow"/>
        </w:rPr>
        <w:t>Facility to determine frequency of cleaning – e.g., daily/weekly, etc.</w:t>
      </w:r>
      <w:r w:rsidRPr="006A1A19">
        <w:rPr>
          <w:rFonts w:ascii="Times New Roman" w:hAnsi="Times New Roman"/>
          <w:b/>
          <w:sz w:val="24"/>
          <w:szCs w:val="24"/>
          <w:highlight w:val="yellow"/>
        </w:rPr>
        <w:t>)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8F7B60" w:rsidRPr="000C540F" w14:paraId="2FC963A2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72175EA" w14:textId="76298473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9B555F8" w14:textId="77777777" w:rsidR="008F7B60" w:rsidRPr="00B95049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CAFDB45" w14:textId="77777777" w:rsidR="008F7B60" w:rsidRPr="000C540F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17BA72D" w14:textId="77777777" w:rsidR="008F7B60" w:rsidRPr="000C540F" w:rsidRDefault="008F7B60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8F7B60" w:rsidRPr="000C540F" w14:paraId="379D92EF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021C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D83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B356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BFA9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034FF530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AD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C0D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341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7CF8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0575E81B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E3AB" w14:textId="77777777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pump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D79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81E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9B63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5FB2F110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DB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Nebulizer machine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5DBE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382F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4E12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B60" w:rsidRPr="000C540F" w14:paraId="2FB6685C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B8F" w14:textId="77777777" w:rsidR="008F7B60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FA9B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D750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EB15" w14:textId="77777777" w:rsidR="008F7B60" w:rsidRPr="000C540F" w:rsidRDefault="008F7B60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28" w:rsidRPr="000C540F" w14:paraId="1C5A4387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9491" w14:textId="2F5F2357" w:rsidR="00330E28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51A0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1D86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7293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CE6233" w14:textId="77777777" w:rsidR="008F7B60" w:rsidRDefault="008F7B60" w:rsidP="008F7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99EAAA" w14:textId="77777777" w:rsidR="008F7B60" w:rsidRDefault="008F7B60" w:rsidP="008F7B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 the monitoring method used:</w:t>
      </w:r>
    </w:p>
    <w:p w14:paraId="6ECC2EB5" w14:textId="44959469" w:rsidR="008F7B60" w:rsidRDefault="008F7B60" w:rsidP="008F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30C0B" wp14:editId="611A2F4D">
                <wp:simplePos x="0" y="0"/>
                <wp:positionH relativeFrom="column">
                  <wp:posOffset>1962150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B3B80" id="Rectangle 5" o:spid="_x0000_s1026" style="position:absolute;margin-left:154.5pt;margin-top:3.35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INsIQ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1AAAE" wp14:editId="6676918C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9F296" id="Rectangle 4" o:spid="_x0000_s1026" style="position:absolute;margin-left:1.5pt;margin-top:3.35pt;width:17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a1Ig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Direct 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Fluorescent</w:t>
      </w:r>
      <w:proofErr w:type="gramEnd"/>
      <w:r>
        <w:rPr>
          <w:rFonts w:ascii="Times New Roman" w:hAnsi="Times New Roman"/>
          <w:sz w:val="24"/>
          <w:szCs w:val="24"/>
        </w:rPr>
        <w:t xml:space="preserve"> gel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A28C360" w14:textId="5FCC3E4D" w:rsidR="008F7B60" w:rsidRDefault="008F7B60" w:rsidP="008F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FDC740" wp14:editId="315688D6">
                <wp:simplePos x="0" y="0"/>
                <wp:positionH relativeFrom="column">
                  <wp:posOffset>3790950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BD09" id="Rectangle 3" o:spid="_x0000_s1026" style="position:absolute;margin-left:298.5pt;margin-top:2.6pt;width:17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7VIg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1D917" wp14:editId="1CDC7BE0">
                <wp:simplePos x="0" y="0"/>
                <wp:positionH relativeFrom="column">
                  <wp:posOffset>1962150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98880" id="Rectangle 2" o:spid="_x0000_s1026" style="position:absolute;margin-left:154.5pt;margin-top:2.6pt;width:17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" strokeweight="1pt"/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1FDFB" wp14:editId="4A1A4C91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219075" cy="133350"/>
                <wp:effectExtent l="9525" t="13970" r="9525" b="146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41441" id="Rectangle 1" o:spid="_x0000_s1026" style="position:absolute;margin-left:1.5pt;margin-top:2.6pt;width:17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LW9IA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" strokeweight="1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Swab cultures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ATP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Agar slide cultures</w:t>
      </w:r>
    </w:p>
    <w:p w14:paraId="78DC09D2" w14:textId="77777777" w:rsidR="008F7B60" w:rsidRDefault="008F7B60" w:rsidP="008F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71B63A" w14:textId="77777777" w:rsidR="008F7B60" w:rsidRDefault="008F7B60" w:rsidP="008F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32F3F6" w14:textId="5432F0DB" w:rsidR="00A20CD8" w:rsidRPr="00A20CD8" w:rsidRDefault="008F7B60" w:rsidP="00A20C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Auditor's Name: ___________________________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  Date: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</w:t>
      </w:r>
    </w:p>
    <w:p w14:paraId="3D0F394A" w14:textId="77777777" w:rsidR="00330E28" w:rsidRDefault="00A27446" w:rsidP="0033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Facility’s Name: </w:t>
      </w:r>
    </w:p>
    <w:p w14:paraId="53CECBCE" w14:textId="1D0D8614" w:rsidR="001620B9" w:rsidRDefault="001620B9" w:rsidP="0033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</w:t>
      </w:r>
      <w:r w:rsidR="000C50B7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pted from: </w:t>
      </w:r>
      <w:r w:rsidRPr="009B5552">
        <w:rPr>
          <w:rFonts w:ascii="Times New Roman" w:hAnsi="Times New Roman"/>
          <w:b/>
          <w:sz w:val="24"/>
          <w:szCs w:val="24"/>
        </w:rPr>
        <w:t xml:space="preserve">CDC Environmental Checklist for </w:t>
      </w:r>
      <w:r w:rsidR="009C38BE">
        <w:rPr>
          <w:rFonts w:ascii="Times New Roman" w:hAnsi="Times New Roman"/>
          <w:b/>
          <w:sz w:val="24"/>
          <w:szCs w:val="24"/>
        </w:rPr>
        <w:t xml:space="preserve">Monitoring </w:t>
      </w:r>
      <w:r>
        <w:rPr>
          <w:rFonts w:ascii="Times New Roman" w:hAnsi="Times New Roman"/>
          <w:b/>
          <w:sz w:val="24"/>
          <w:szCs w:val="24"/>
        </w:rPr>
        <w:t xml:space="preserve">Terminal Room </w:t>
      </w:r>
      <w:r w:rsidRPr="009B5552">
        <w:rPr>
          <w:rFonts w:ascii="Times New Roman" w:hAnsi="Times New Roman"/>
          <w:b/>
          <w:sz w:val="24"/>
          <w:szCs w:val="24"/>
        </w:rPr>
        <w:t>Cleaning</w:t>
      </w:r>
    </w:p>
    <w:p w14:paraId="2ADD7533" w14:textId="77777777" w:rsidR="00330E28" w:rsidRDefault="00330E28" w:rsidP="00330E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5"/>
        <w:gridCol w:w="4883"/>
      </w:tblGrid>
      <w:tr w:rsidR="001620B9" w:rsidRPr="000C540F" w14:paraId="0B75A56E" w14:textId="77777777" w:rsidTr="001620B9">
        <w:tc>
          <w:tcPr>
            <w:tcW w:w="4765" w:type="dxa"/>
          </w:tcPr>
          <w:p w14:paraId="3F6D79EC" w14:textId="77777777" w:rsidR="001620B9" w:rsidRPr="000C540F" w:rsidRDefault="001620B9" w:rsidP="0033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4883" w:type="dxa"/>
          </w:tcPr>
          <w:p w14:paraId="65EB35A3" w14:textId="6C1B3731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Unit:</w:t>
            </w:r>
          </w:p>
        </w:tc>
      </w:tr>
      <w:tr w:rsidR="001620B9" w:rsidRPr="000C540F" w14:paraId="3A28A35C" w14:textId="77777777" w:rsidTr="001620B9">
        <w:tc>
          <w:tcPr>
            <w:tcW w:w="4765" w:type="dxa"/>
          </w:tcPr>
          <w:p w14:paraId="3B582010" w14:textId="2F461879" w:rsidR="001620B9" w:rsidRPr="000C540F" w:rsidRDefault="001620B9" w:rsidP="003355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Initials of ES staff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883" w:type="dxa"/>
          </w:tcPr>
          <w:p w14:paraId="3ED2DB02" w14:textId="6808DF56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20B9">
              <w:rPr>
                <w:rFonts w:ascii="Times New Roman" w:hAnsi="Times New Roman"/>
                <w:b/>
                <w:sz w:val="24"/>
                <w:szCs w:val="24"/>
              </w:rPr>
              <w:t>Room Number:</w:t>
            </w:r>
          </w:p>
        </w:tc>
      </w:tr>
    </w:tbl>
    <w:p w14:paraId="7B281430" w14:textId="77777777" w:rsidR="00330E28" w:rsidRDefault="00330E28" w:rsidP="00162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9122BD1" w14:textId="673BC601" w:rsidR="001620B9" w:rsidRDefault="001620B9" w:rsidP="001620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Evaluate the following priority sites for each patient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1620B9" w:rsidRPr="000C540F" w14:paraId="6AF14C02" w14:textId="77777777" w:rsidTr="00335564">
        <w:tc>
          <w:tcPr>
            <w:tcW w:w="3708" w:type="dxa"/>
            <w:shd w:val="pct15" w:color="auto" w:fill="auto"/>
          </w:tcPr>
          <w:p w14:paraId="7927DCE5" w14:textId="29C61403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shd w:val="pct15" w:color="auto" w:fill="auto"/>
          </w:tcPr>
          <w:p w14:paraId="09523395" w14:textId="77777777" w:rsidR="001620B9" w:rsidRPr="00B95049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shd w:val="pct15" w:color="auto" w:fill="auto"/>
          </w:tcPr>
          <w:p w14:paraId="31918E4E" w14:textId="77777777" w:rsidR="001620B9" w:rsidRPr="000C540F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shd w:val="pct15" w:color="auto" w:fill="auto"/>
          </w:tcPr>
          <w:p w14:paraId="380D2280" w14:textId="77777777" w:rsidR="001620B9" w:rsidRPr="000C540F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4B1193" w:rsidRPr="000C540F" w14:paraId="17218CAC" w14:textId="77777777" w:rsidTr="00335564">
        <w:tc>
          <w:tcPr>
            <w:tcW w:w="3708" w:type="dxa"/>
          </w:tcPr>
          <w:p w14:paraId="40AF3B83" w14:textId="1E5A1792" w:rsidR="004B1193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Closet(s) – inside &amp; outside</w:t>
            </w:r>
          </w:p>
        </w:tc>
        <w:tc>
          <w:tcPr>
            <w:tcW w:w="1710" w:type="dxa"/>
          </w:tcPr>
          <w:p w14:paraId="1D8ADD78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5F0601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764429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1193" w:rsidRPr="000C540F" w14:paraId="5220D2E7" w14:textId="77777777" w:rsidTr="00335564">
        <w:tc>
          <w:tcPr>
            <w:tcW w:w="3708" w:type="dxa"/>
          </w:tcPr>
          <w:p w14:paraId="2CF4F9C4" w14:textId="09504EFB" w:rsidR="004B1193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Windows, blinds,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window sills</w:t>
            </w:r>
            <w:proofErr w:type="gramEnd"/>
          </w:p>
        </w:tc>
        <w:tc>
          <w:tcPr>
            <w:tcW w:w="1710" w:type="dxa"/>
          </w:tcPr>
          <w:p w14:paraId="4D1EA593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2BC2DC49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8994DD" w14:textId="77777777" w:rsidR="004B1193" w:rsidRPr="000C540F" w:rsidRDefault="004B1193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3483A" w:rsidRPr="000C540F" w14:paraId="1E465818" w14:textId="77777777" w:rsidTr="00335564">
        <w:tc>
          <w:tcPr>
            <w:tcW w:w="3708" w:type="dxa"/>
          </w:tcPr>
          <w:p w14:paraId="27C87632" w14:textId="4B894B1B" w:rsidR="00D3483A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Walls in room</w:t>
            </w:r>
          </w:p>
        </w:tc>
        <w:tc>
          <w:tcPr>
            <w:tcW w:w="1710" w:type="dxa"/>
          </w:tcPr>
          <w:p w14:paraId="506B327B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7C7C1D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1B23FCD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20B9" w:rsidRPr="000C540F" w14:paraId="4A24016E" w14:textId="77777777" w:rsidTr="00335564">
        <w:tc>
          <w:tcPr>
            <w:tcW w:w="3708" w:type="dxa"/>
          </w:tcPr>
          <w:p w14:paraId="45FDDBD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 rails</w:t>
            </w:r>
          </w:p>
        </w:tc>
        <w:tc>
          <w:tcPr>
            <w:tcW w:w="1710" w:type="dxa"/>
          </w:tcPr>
          <w:p w14:paraId="36E6BAC4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97C2E0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1BE4C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20B9" w:rsidRPr="000C540F" w14:paraId="4CDF99B1" w14:textId="77777777" w:rsidTr="00335564">
        <w:tc>
          <w:tcPr>
            <w:tcW w:w="3708" w:type="dxa"/>
          </w:tcPr>
          <w:p w14:paraId="6257A4B6" w14:textId="05BB395D" w:rsidR="001620B9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Bed</w:t>
            </w:r>
            <w:r w:rsidR="00D35034">
              <w:rPr>
                <w:rFonts w:ascii="Times New Roman" w:hAnsi="Times New Roman"/>
                <w:sz w:val="24"/>
                <w:szCs w:val="24"/>
              </w:rPr>
              <w:t>/TV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remote</w:t>
            </w:r>
          </w:p>
        </w:tc>
        <w:tc>
          <w:tcPr>
            <w:tcW w:w="1710" w:type="dxa"/>
          </w:tcPr>
          <w:p w14:paraId="5756CC75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EE856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47FFB7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20B9" w:rsidRPr="000C540F" w14:paraId="5D3F3165" w14:textId="77777777" w:rsidTr="00335564">
        <w:tc>
          <w:tcPr>
            <w:tcW w:w="3708" w:type="dxa"/>
          </w:tcPr>
          <w:p w14:paraId="3917E66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Overbed/Bedside table</w:t>
            </w:r>
          </w:p>
        </w:tc>
        <w:tc>
          <w:tcPr>
            <w:tcW w:w="1710" w:type="dxa"/>
          </w:tcPr>
          <w:p w14:paraId="64EDF13A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4C1DAE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E1B6D5B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7C60D9A" w14:textId="77777777" w:rsidTr="00335564">
        <w:tc>
          <w:tcPr>
            <w:tcW w:w="3708" w:type="dxa"/>
          </w:tcPr>
          <w:p w14:paraId="5C56DAC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Call button</w:t>
            </w:r>
          </w:p>
        </w:tc>
        <w:tc>
          <w:tcPr>
            <w:tcW w:w="1710" w:type="dxa"/>
          </w:tcPr>
          <w:p w14:paraId="0B135A56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7D538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2F979E4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099E8E3" w14:textId="77777777" w:rsidTr="00335564">
        <w:tc>
          <w:tcPr>
            <w:tcW w:w="3708" w:type="dxa"/>
          </w:tcPr>
          <w:p w14:paraId="24048FDC" w14:textId="61A3AF31" w:rsidR="001620B9" w:rsidRPr="000C540F" w:rsidRDefault="00D35034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TV and </w:t>
            </w:r>
            <w:r w:rsidR="001620B9">
              <w:rPr>
                <w:rFonts w:ascii="Times New Roman" w:hAnsi="Times New Roman"/>
                <w:sz w:val="24"/>
                <w:szCs w:val="24"/>
              </w:rPr>
              <w:t>Telephone</w:t>
            </w:r>
          </w:p>
        </w:tc>
        <w:tc>
          <w:tcPr>
            <w:tcW w:w="1710" w:type="dxa"/>
          </w:tcPr>
          <w:p w14:paraId="5E0FA64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96A5326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F04A77B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B5A1D3D" w14:textId="77777777" w:rsidTr="00335564">
        <w:tc>
          <w:tcPr>
            <w:tcW w:w="3708" w:type="dxa"/>
          </w:tcPr>
          <w:p w14:paraId="7B87FFB6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Chair(s)</w:t>
            </w:r>
          </w:p>
        </w:tc>
        <w:tc>
          <w:tcPr>
            <w:tcW w:w="1710" w:type="dxa"/>
          </w:tcPr>
          <w:p w14:paraId="2B69F29D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8D308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58A7292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2A5B16E4" w14:textId="77777777" w:rsidTr="00335564">
        <w:tc>
          <w:tcPr>
            <w:tcW w:w="3708" w:type="dxa"/>
          </w:tcPr>
          <w:p w14:paraId="6B206A99" w14:textId="77777777" w:rsidR="001620B9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sink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14:paraId="55A66DAF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CAC76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3A50019F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F9CBA3C" w14:textId="77777777" w:rsidTr="00335564">
        <w:tc>
          <w:tcPr>
            <w:tcW w:w="3708" w:type="dxa"/>
          </w:tcPr>
          <w:p w14:paraId="0389F269" w14:textId="77777777" w:rsidR="001620B9" w:rsidRPr="000C540F" w:rsidRDefault="001620B9" w:rsidP="003355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Room light switches</w:t>
            </w:r>
          </w:p>
        </w:tc>
        <w:tc>
          <w:tcPr>
            <w:tcW w:w="1710" w:type="dxa"/>
          </w:tcPr>
          <w:p w14:paraId="5E2567DB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C0E21D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535E4F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2562B6E1" w14:textId="77777777" w:rsidTr="00335564">
        <w:tc>
          <w:tcPr>
            <w:tcW w:w="3708" w:type="dxa"/>
          </w:tcPr>
          <w:p w14:paraId="5AA14A9D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Room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door knobs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(inner/outer)</w:t>
            </w:r>
          </w:p>
        </w:tc>
        <w:tc>
          <w:tcPr>
            <w:tcW w:w="1710" w:type="dxa"/>
          </w:tcPr>
          <w:p w14:paraId="78B8596D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34B961E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5CAEFEB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3A" w:rsidRPr="000C540F" w14:paraId="6F7DC0C3" w14:textId="77777777" w:rsidTr="00335564">
        <w:tc>
          <w:tcPr>
            <w:tcW w:w="3708" w:type="dxa"/>
          </w:tcPr>
          <w:p w14:paraId="1A88838A" w14:textId="1F78E1FA" w:rsidR="00D3483A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walls</w:t>
            </w:r>
            <w:r w:rsidR="00330E28">
              <w:rPr>
                <w:rFonts w:ascii="Times New Roman" w:hAnsi="Times New Roman"/>
                <w:sz w:val="24"/>
                <w:szCs w:val="24"/>
              </w:rPr>
              <w:t xml:space="preserve">/inner </w:t>
            </w:r>
            <w:proofErr w:type="gramStart"/>
            <w:r w:rsidR="00330E28">
              <w:rPr>
                <w:rFonts w:ascii="Times New Roman" w:hAnsi="Times New Roman"/>
                <w:sz w:val="24"/>
                <w:szCs w:val="24"/>
              </w:rPr>
              <w:t>door knob</w:t>
            </w:r>
            <w:proofErr w:type="gramEnd"/>
          </w:p>
        </w:tc>
        <w:tc>
          <w:tcPr>
            <w:tcW w:w="1710" w:type="dxa"/>
          </w:tcPr>
          <w:p w14:paraId="022B116A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47BF89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08BD52B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0D29A5A4" w14:textId="77777777" w:rsidTr="00335564">
        <w:tc>
          <w:tcPr>
            <w:tcW w:w="3708" w:type="dxa"/>
          </w:tcPr>
          <w:p w14:paraId="63EB1425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light switches</w:t>
            </w:r>
          </w:p>
        </w:tc>
        <w:tc>
          <w:tcPr>
            <w:tcW w:w="1710" w:type="dxa"/>
          </w:tcPr>
          <w:p w14:paraId="4C70C53A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D4B3098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893E79F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211CCD4C" w14:textId="77777777" w:rsidTr="00335564">
        <w:tc>
          <w:tcPr>
            <w:tcW w:w="3708" w:type="dxa"/>
          </w:tcPr>
          <w:p w14:paraId="11C4471E" w14:textId="77777777" w:rsidR="001620B9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handrails by toilet</w:t>
            </w:r>
          </w:p>
        </w:tc>
        <w:tc>
          <w:tcPr>
            <w:tcW w:w="1710" w:type="dxa"/>
          </w:tcPr>
          <w:p w14:paraId="31E908C4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40209E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D423CA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4E38F12" w14:textId="77777777" w:rsidTr="00335564">
        <w:tc>
          <w:tcPr>
            <w:tcW w:w="3708" w:type="dxa"/>
          </w:tcPr>
          <w:p w14:paraId="68FCAA28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Bathroom sink </w:t>
            </w:r>
          </w:p>
        </w:tc>
        <w:tc>
          <w:tcPr>
            <w:tcW w:w="1710" w:type="dxa"/>
          </w:tcPr>
          <w:p w14:paraId="4018C0A9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A3DE1A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98C4297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83A" w:rsidRPr="000C540F" w14:paraId="74722FC7" w14:textId="77777777" w:rsidTr="00335564">
        <w:tc>
          <w:tcPr>
            <w:tcW w:w="3708" w:type="dxa"/>
          </w:tcPr>
          <w:p w14:paraId="543A0220" w14:textId="299696C1" w:rsidR="00D3483A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Bathroom shower/tub</w:t>
            </w:r>
          </w:p>
        </w:tc>
        <w:tc>
          <w:tcPr>
            <w:tcW w:w="1710" w:type="dxa"/>
          </w:tcPr>
          <w:p w14:paraId="507076B1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8641D1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A97966B" w14:textId="77777777" w:rsidR="00D3483A" w:rsidRPr="000C540F" w:rsidRDefault="00D3483A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3067602A" w14:textId="77777777" w:rsidTr="00335564">
        <w:tc>
          <w:tcPr>
            <w:tcW w:w="3708" w:type="dxa"/>
          </w:tcPr>
          <w:p w14:paraId="78F474E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seat</w:t>
            </w:r>
          </w:p>
        </w:tc>
        <w:tc>
          <w:tcPr>
            <w:tcW w:w="1710" w:type="dxa"/>
          </w:tcPr>
          <w:p w14:paraId="55351004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FB4447D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1B463D9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15660383" w14:textId="77777777" w:rsidTr="00335564">
        <w:tc>
          <w:tcPr>
            <w:tcW w:w="3708" w:type="dxa"/>
          </w:tcPr>
          <w:p w14:paraId="08E0E72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Toilet flush handle</w:t>
            </w:r>
          </w:p>
        </w:tc>
        <w:tc>
          <w:tcPr>
            <w:tcW w:w="1710" w:type="dxa"/>
          </w:tcPr>
          <w:p w14:paraId="370F957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E68E3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6EB8BF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33682BB8" w14:textId="77777777" w:rsidTr="00335564">
        <w:tc>
          <w:tcPr>
            <w:tcW w:w="3708" w:type="dxa"/>
          </w:tcPr>
          <w:p w14:paraId="05A17E94" w14:textId="1E9415F4" w:rsidR="001620B9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Toilet </w:t>
            </w:r>
            <w:r w:rsidR="0032411B">
              <w:rPr>
                <w:rFonts w:ascii="Times New Roman" w:hAnsi="Times New Roman"/>
                <w:sz w:val="24"/>
                <w:szCs w:val="24"/>
              </w:rPr>
              <w:t>bowl brush</w:t>
            </w:r>
          </w:p>
        </w:tc>
        <w:tc>
          <w:tcPr>
            <w:tcW w:w="1710" w:type="dxa"/>
          </w:tcPr>
          <w:p w14:paraId="1F8199E8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FA1E37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1B660205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620AA2" w14:textId="77777777" w:rsidR="001620B9" w:rsidRDefault="001620B9" w:rsidP="00162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3ECC0E" w14:textId="77777777" w:rsidR="001620B9" w:rsidRDefault="001620B9" w:rsidP="00162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Evaluate the following additional sites if </w:t>
      </w:r>
      <w:proofErr w:type="gramStart"/>
      <w:r>
        <w:rPr>
          <w:rFonts w:ascii="Times New Roman" w:hAnsi="Times New Roman"/>
          <w:b/>
          <w:sz w:val="24"/>
          <w:szCs w:val="24"/>
        </w:rPr>
        <w:t>these equipment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are present in the room: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1710"/>
        <w:gridCol w:w="1800"/>
        <w:gridCol w:w="2430"/>
      </w:tblGrid>
      <w:tr w:rsidR="001620B9" w:rsidRPr="000C540F" w14:paraId="37ACDA2D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E2721CE" w14:textId="2EFA834B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High-touch Room Surfaces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E48CB2E" w14:textId="77777777" w:rsidR="001620B9" w:rsidRPr="00B95049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Cleaned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9A77A67" w14:textId="77777777" w:rsidR="001620B9" w:rsidRPr="000C540F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540F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 Cleaned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90FA154" w14:textId="77777777" w:rsidR="001620B9" w:rsidRPr="000C540F" w:rsidRDefault="001620B9" w:rsidP="003355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Not Present in Room</w:t>
            </w:r>
          </w:p>
        </w:tc>
      </w:tr>
      <w:tr w:rsidR="001620B9" w:rsidRPr="000C540F" w14:paraId="5DA00817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AED6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 pole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3450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C28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3465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6A9CB182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4ECB" w14:textId="0EA37F58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Feeding tube pole</w:t>
            </w:r>
            <w:r w:rsidR="003204EF">
              <w:rPr>
                <w:rFonts w:ascii="Times New Roman" w:hAnsi="Times New Roman"/>
                <w:sz w:val="24"/>
                <w:szCs w:val="24"/>
              </w:rPr>
              <w:t xml:space="preserve"> &amp; pump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A5EC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495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8890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2E1DA7B8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5644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Nebulizer machine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4BFD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0837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27FB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20B9" w:rsidRPr="000C540F" w14:paraId="76373972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0806" w14:textId="77777777" w:rsidR="001620B9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Concentrator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A147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E521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5EFA3" w14:textId="77777777" w:rsidR="001620B9" w:rsidRPr="000C540F" w:rsidRDefault="001620B9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0E28" w:rsidRPr="000C540F" w14:paraId="0927E175" w14:textId="77777777" w:rsidTr="00335564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A4BDA" w14:textId="369E053D" w:rsidR="00330E28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Ventilator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5E0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1763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EF9C" w14:textId="77777777" w:rsidR="00330E28" w:rsidRPr="000C540F" w:rsidRDefault="00330E28" w:rsidP="00335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0F9E255" w14:textId="77777777" w:rsidR="003204EF" w:rsidRDefault="003204EF" w:rsidP="00162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0B67E0" w14:textId="3159114F" w:rsidR="001620B9" w:rsidRDefault="001620B9" w:rsidP="001620B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Mark the monitoring method used:</w:t>
      </w:r>
    </w:p>
    <w:p w14:paraId="18F2DCB5" w14:textId="40789E84" w:rsidR="001620B9" w:rsidRDefault="001620B9" w:rsidP="00162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A50D9" wp14:editId="1BB42315">
                <wp:simplePos x="0" y="0"/>
                <wp:positionH relativeFrom="column">
                  <wp:posOffset>19050</wp:posOffset>
                </wp:positionH>
                <wp:positionV relativeFrom="paragraph">
                  <wp:posOffset>42545</wp:posOffset>
                </wp:positionV>
                <wp:extent cx="219075" cy="133350"/>
                <wp:effectExtent l="9525" t="13970" r="9525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72EC2" id="Rectangle 7" o:spid="_x0000_s1026" style="position:absolute;margin-left:1.5pt;margin-top:3.35pt;width:17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" strokeweight="1pt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Direct 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09D183" w14:textId="77777777" w:rsidR="001620B9" w:rsidRDefault="001620B9" w:rsidP="001620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BBAC89" w14:textId="4676BFAC" w:rsidR="00572E59" w:rsidRPr="00572E59" w:rsidRDefault="001620B9" w:rsidP="008F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Auditor's Name: ___________________________</w:t>
      </w:r>
      <w:r>
        <w:rPr>
          <w:rFonts w:ascii="Times New Roman" w:hAnsi="Times New Roman"/>
          <w:sz w:val="24"/>
          <w:szCs w:val="24"/>
        </w:rPr>
        <w:tab/>
        <w:t xml:space="preserve">                     Date: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_________________</w:t>
      </w:r>
    </w:p>
    <w:sectPr w:rsidR="00572E59" w:rsidRPr="00572E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D8339" w14:textId="77777777" w:rsidR="007A6BE3" w:rsidRDefault="007A6BE3" w:rsidP="00E54645">
      <w:pPr>
        <w:spacing w:after="0" w:line="240" w:lineRule="auto"/>
      </w:pPr>
      <w:r>
        <w:separator/>
      </w:r>
    </w:p>
  </w:endnote>
  <w:endnote w:type="continuationSeparator" w:id="0">
    <w:p w14:paraId="4C21AAA9" w14:textId="77777777" w:rsidR="007A6BE3" w:rsidRDefault="007A6BE3" w:rsidP="00E5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0903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E776B4" w14:textId="405CCEBC" w:rsidR="00E54645" w:rsidRDefault="00E546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BEDFBE" w14:textId="77777777" w:rsidR="00E54645" w:rsidRDefault="00E54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0A8A0" w14:textId="77777777" w:rsidR="007A6BE3" w:rsidRDefault="007A6BE3" w:rsidP="00E54645">
      <w:pPr>
        <w:spacing w:after="0" w:line="240" w:lineRule="auto"/>
      </w:pPr>
      <w:r>
        <w:separator/>
      </w:r>
    </w:p>
  </w:footnote>
  <w:footnote w:type="continuationSeparator" w:id="0">
    <w:p w14:paraId="770D8AAE" w14:textId="77777777" w:rsidR="007A6BE3" w:rsidRDefault="007A6BE3" w:rsidP="00E5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4CC1" w14:textId="2D8777D5" w:rsidR="00A27446" w:rsidRDefault="00A27446" w:rsidP="00236D3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410CF9A0" wp14:editId="046BC921">
          <wp:extent cx="5942387" cy="361950"/>
          <wp:effectExtent l="0" t="0" r="127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N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999" cy="362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635C8" w14:textId="7DB76248" w:rsidR="00236D30" w:rsidRDefault="00236D30" w:rsidP="00236D3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Policy and Procedure: Cleaning and Disinfecting Environmental Surfaces</w:t>
    </w:r>
  </w:p>
  <w:p w14:paraId="407A014A" w14:textId="77777777" w:rsidR="00236D30" w:rsidRDefault="00236D30" w:rsidP="00236D3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OBRA Regulatory: §483.63(a) Infection Control </w:t>
    </w:r>
    <w:proofErr w:type="gramStart"/>
    <w:r>
      <w:rPr>
        <w:rFonts w:ascii="Times New Roman" w:hAnsi="Times New Roman" w:cs="Times New Roman"/>
        <w:sz w:val="24"/>
        <w:szCs w:val="24"/>
      </w:rPr>
      <w:t>Program;</w:t>
    </w:r>
    <w:proofErr w:type="gramEnd"/>
  </w:p>
  <w:p w14:paraId="2390403D" w14:textId="77777777" w:rsidR="00236D30" w:rsidRDefault="00236D30" w:rsidP="00236D3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§483.75(b) Compliance with Federal, State, and Local Laws and Professional Standards</w:t>
    </w:r>
  </w:p>
  <w:p w14:paraId="6FFD1B28" w14:textId="543E0A62" w:rsidR="00236D30" w:rsidRPr="002D15E3" w:rsidRDefault="00236D30" w:rsidP="00236D30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Survey Tag: </w:t>
    </w:r>
    <w:r w:rsidR="00D83A7A">
      <w:rPr>
        <w:rFonts w:ascii="Times New Roman" w:hAnsi="Times New Roman" w:cs="Times New Roman"/>
        <w:sz w:val="24"/>
        <w:szCs w:val="24"/>
      </w:rPr>
      <w:t>F88</w:t>
    </w:r>
    <w:r w:rsidR="00622A81">
      <w:rPr>
        <w:rFonts w:ascii="Times New Roman" w:hAnsi="Times New Roman" w:cs="Times New Roman"/>
        <w:sz w:val="24"/>
        <w:szCs w:val="24"/>
      </w:rPr>
      <w:t>0</w:t>
    </w:r>
  </w:p>
  <w:p w14:paraId="455E369A" w14:textId="77777777" w:rsidR="00E54645" w:rsidRDefault="00E54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2240E"/>
    <w:multiLevelType w:val="hybridMultilevel"/>
    <w:tmpl w:val="1AFEF0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2575C"/>
    <w:multiLevelType w:val="hybridMultilevel"/>
    <w:tmpl w:val="92C88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A24762"/>
    <w:multiLevelType w:val="hybridMultilevel"/>
    <w:tmpl w:val="05B43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E79EF"/>
    <w:multiLevelType w:val="hybridMultilevel"/>
    <w:tmpl w:val="AB08C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F1BDB"/>
    <w:multiLevelType w:val="hybridMultilevel"/>
    <w:tmpl w:val="B33441AE"/>
    <w:lvl w:ilvl="0" w:tplc="3C7827E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C987A5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E688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5808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3E8C6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2805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EEA18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E6E2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856D5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F57"/>
    <w:rsid w:val="0000446C"/>
    <w:rsid w:val="00006F35"/>
    <w:rsid w:val="00025637"/>
    <w:rsid w:val="00064079"/>
    <w:rsid w:val="000662FA"/>
    <w:rsid w:val="000729D9"/>
    <w:rsid w:val="000C50B7"/>
    <w:rsid w:val="000D47BC"/>
    <w:rsid w:val="000E5134"/>
    <w:rsid w:val="001000FE"/>
    <w:rsid w:val="001620B9"/>
    <w:rsid w:val="00165BE1"/>
    <w:rsid w:val="001774E7"/>
    <w:rsid w:val="001E5027"/>
    <w:rsid w:val="00200CBF"/>
    <w:rsid w:val="00236D30"/>
    <w:rsid w:val="00265ADB"/>
    <w:rsid w:val="00266A6C"/>
    <w:rsid w:val="00282331"/>
    <w:rsid w:val="003204EF"/>
    <w:rsid w:val="0032411B"/>
    <w:rsid w:val="00330E28"/>
    <w:rsid w:val="00344A47"/>
    <w:rsid w:val="00347D6E"/>
    <w:rsid w:val="003917C8"/>
    <w:rsid w:val="00397D70"/>
    <w:rsid w:val="003F5962"/>
    <w:rsid w:val="00422321"/>
    <w:rsid w:val="004848CC"/>
    <w:rsid w:val="00487D9D"/>
    <w:rsid w:val="004B1193"/>
    <w:rsid w:val="004D4BEB"/>
    <w:rsid w:val="004F7063"/>
    <w:rsid w:val="00515F57"/>
    <w:rsid w:val="0053247E"/>
    <w:rsid w:val="00572E59"/>
    <w:rsid w:val="00575701"/>
    <w:rsid w:val="005C501F"/>
    <w:rsid w:val="005D1DAC"/>
    <w:rsid w:val="00600AE6"/>
    <w:rsid w:val="00620785"/>
    <w:rsid w:val="00622A81"/>
    <w:rsid w:val="00667E49"/>
    <w:rsid w:val="00673A48"/>
    <w:rsid w:val="006A1A19"/>
    <w:rsid w:val="006D3DC8"/>
    <w:rsid w:val="006E367B"/>
    <w:rsid w:val="007303F3"/>
    <w:rsid w:val="00746A2F"/>
    <w:rsid w:val="007A5B3A"/>
    <w:rsid w:val="007A6BE3"/>
    <w:rsid w:val="007F0A84"/>
    <w:rsid w:val="007F341D"/>
    <w:rsid w:val="00822A98"/>
    <w:rsid w:val="00854FFD"/>
    <w:rsid w:val="00883215"/>
    <w:rsid w:val="008A241F"/>
    <w:rsid w:val="008A54D1"/>
    <w:rsid w:val="008A7DA5"/>
    <w:rsid w:val="008E3236"/>
    <w:rsid w:val="008F5405"/>
    <w:rsid w:val="008F76BD"/>
    <w:rsid w:val="008F7B60"/>
    <w:rsid w:val="0094780B"/>
    <w:rsid w:val="00960DB7"/>
    <w:rsid w:val="00981D57"/>
    <w:rsid w:val="009837D8"/>
    <w:rsid w:val="00992FE2"/>
    <w:rsid w:val="009B35AA"/>
    <w:rsid w:val="009C38BE"/>
    <w:rsid w:val="00A20CD8"/>
    <w:rsid w:val="00A239CC"/>
    <w:rsid w:val="00A27446"/>
    <w:rsid w:val="00A36C6B"/>
    <w:rsid w:val="00A428E4"/>
    <w:rsid w:val="00A62701"/>
    <w:rsid w:val="00A9370D"/>
    <w:rsid w:val="00AA0662"/>
    <w:rsid w:val="00B4508D"/>
    <w:rsid w:val="00B830FB"/>
    <w:rsid w:val="00B97124"/>
    <w:rsid w:val="00C55BBC"/>
    <w:rsid w:val="00C947DD"/>
    <w:rsid w:val="00CA21C1"/>
    <w:rsid w:val="00CA4D11"/>
    <w:rsid w:val="00CB199A"/>
    <w:rsid w:val="00CE1173"/>
    <w:rsid w:val="00CE551E"/>
    <w:rsid w:val="00D004F1"/>
    <w:rsid w:val="00D3483A"/>
    <w:rsid w:val="00D35034"/>
    <w:rsid w:val="00D42423"/>
    <w:rsid w:val="00D51EB8"/>
    <w:rsid w:val="00D83A7A"/>
    <w:rsid w:val="00E054C0"/>
    <w:rsid w:val="00E209E0"/>
    <w:rsid w:val="00E27C33"/>
    <w:rsid w:val="00E44F61"/>
    <w:rsid w:val="00E54645"/>
    <w:rsid w:val="00E9375C"/>
    <w:rsid w:val="00ED5749"/>
    <w:rsid w:val="00EE444A"/>
    <w:rsid w:val="00F1081F"/>
    <w:rsid w:val="00F11AE6"/>
    <w:rsid w:val="00F302F2"/>
    <w:rsid w:val="00F5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4C08A5"/>
  <w15:chartTrackingRefBased/>
  <w15:docId w15:val="{CC99A643-C30D-4152-A627-CB03D102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45"/>
  </w:style>
  <w:style w:type="paragraph" w:styleId="Footer">
    <w:name w:val="footer"/>
    <w:basedOn w:val="Normal"/>
    <w:link w:val="FooterChar"/>
    <w:uiPriority w:val="99"/>
    <w:unhideWhenUsed/>
    <w:rsid w:val="00E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45"/>
  </w:style>
  <w:style w:type="paragraph" w:styleId="ListParagraph">
    <w:name w:val="List Paragraph"/>
    <w:basedOn w:val="Normal"/>
    <w:uiPriority w:val="34"/>
    <w:qFormat/>
    <w:rsid w:val="00854F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D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7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89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ai/toolkits/evaluating-environmental-cleaning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infectioncontrol/guidelines/disinfection/tables/table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pa.gov/pesticide-registration/selected-epa-registered-disinfectan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1609</Words>
  <Characters>9172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cp:lastPrinted>2020-05-11T16:22:00Z</cp:lastPrinted>
  <dcterms:created xsi:type="dcterms:W3CDTF">2021-07-14T20:05:00Z</dcterms:created>
  <dcterms:modified xsi:type="dcterms:W3CDTF">2021-07-14T20:05:00Z</dcterms:modified>
</cp:coreProperties>
</file>