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0C95" w14:textId="198E40B5" w:rsidR="002E250D" w:rsidRDefault="002E250D" w:rsidP="002E250D">
      <w:pPr>
        <w:pStyle w:val="BodyText"/>
        <w:tabs>
          <w:tab w:val="left" w:pos="3240"/>
        </w:tabs>
        <w:spacing w:after="60"/>
        <w:jc w:val="left"/>
        <w:rPr>
          <w:rFonts w:asciiTheme="minorHAnsi" w:hAnsiTheme="minorHAnsi" w:cstheme="minorHAnsi"/>
          <w:sz w:val="38"/>
          <w:szCs w:val="38"/>
        </w:rPr>
      </w:pPr>
      <w:r>
        <w:rPr>
          <w:rFonts w:asciiTheme="minorHAnsi" w:hAnsiTheme="minorHAnsi" w:cstheme="minorHAnsi"/>
          <w:sz w:val="38"/>
          <w:szCs w:val="38"/>
        </w:rPr>
        <w:tab/>
      </w:r>
    </w:p>
    <w:p w14:paraId="1DFD1937" w14:textId="77777777" w:rsidR="002E250D" w:rsidRPr="00D37772" w:rsidRDefault="002E250D" w:rsidP="002E250D">
      <w:pPr>
        <w:jc w:val="center"/>
        <w:rPr>
          <w:rFonts w:ascii="Times New Roman" w:hAnsi="Times New Roman"/>
          <w:sz w:val="28"/>
          <w:szCs w:val="28"/>
        </w:rPr>
      </w:pPr>
      <w:r w:rsidRPr="00D37772">
        <w:rPr>
          <w:rFonts w:ascii="Times New Roman" w:hAnsi="Times New Roman"/>
          <w:b/>
          <w:bCs/>
          <w:sz w:val="28"/>
          <w:szCs w:val="28"/>
        </w:rPr>
        <w:t>Using the PDSA Cycle</w:t>
      </w:r>
    </w:p>
    <w:p w14:paraId="11BD0EA0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P</w:t>
      </w:r>
      <w:r w:rsidRPr="00D37772">
        <w:rPr>
          <w:rFonts w:ascii="Times New Roman" w:hAnsi="Times New Roman"/>
          <w:b/>
          <w:sz w:val="28"/>
          <w:szCs w:val="28"/>
        </w:rPr>
        <w:t>lan:</w:t>
      </w:r>
      <w:r w:rsidRPr="00D37772">
        <w:rPr>
          <w:rFonts w:ascii="Times New Roman" w:hAnsi="Times New Roman"/>
          <w:sz w:val="24"/>
          <w:szCs w:val="24"/>
        </w:rPr>
        <w:t xml:space="preserve">   After identifying the problem, make a plan/objective to allow for improvement.  Identify the root cause and plan the system changes.  Plan how the results will be measured. Make a prediction about the results.</w:t>
      </w:r>
    </w:p>
    <w:p w14:paraId="1CE6DA15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D</w:t>
      </w:r>
      <w:r w:rsidRPr="00D37772">
        <w:rPr>
          <w:rFonts w:ascii="Times New Roman" w:hAnsi="Times New Roman"/>
          <w:b/>
          <w:sz w:val="28"/>
          <w:szCs w:val="28"/>
        </w:rPr>
        <w:t>o:</w:t>
      </w:r>
      <w:r w:rsidRPr="00D37772">
        <w:rPr>
          <w:rFonts w:ascii="Times New Roman" w:hAnsi="Times New Roman"/>
          <w:sz w:val="24"/>
          <w:szCs w:val="24"/>
        </w:rPr>
        <w:t xml:space="preserve">  Carry out the plan. Share it with all the staff.  Have formal and informal in service.  Gather data to see if there have been improvements.  Collect and record the data.</w:t>
      </w:r>
    </w:p>
    <w:p w14:paraId="5F4915D1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S</w:t>
      </w:r>
      <w:r w:rsidRPr="00D37772">
        <w:rPr>
          <w:rFonts w:ascii="Times New Roman" w:hAnsi="Times New Roman"/>
          <w:b/>
          <w:sz w:val="28"/>
          <w:szCs w:val="28"/>
        </w:rPr>
        <w:t>tudy:</w:t>
      </w:r>
      <w:r w:rsidRPr="00D37772">
        <w:rPr>
          <w:rFonts w:ascii="Times New Roman" w:hAnsi="Times New Roman"/>
          <w:sz w:val="24"/>
          <w:szCs w:val="24"/>
        </w:rPr>
        <w:t xml:space="preserve">  Analyze the data.  Compare it to what was predicted.  Summarize what was learned</w:t>
      </w:r>
      <w:r>
        <w:rPr>
          <w:rFonts w:ascii="Times New Roman" w:hAnsi="Times New Roman"/>
          <w:sz w:val="24"/>
          <w:szCs w:val="24"/>
        </w:rPr>
        <w:t>.</w:t>
      </w:r>
    </w:p>
    <w:p w14:paraId="11D6E9FD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A</w:t>
      </w:r>
      <w:r w:rsidRPr="00D37772">
        <w:rPr>
          <w:rFonts w:ascii="Times New Roman" w:hAnsi="Times New Roman"/>
          <w:b/>
          <w:sz w:val="28"/>
          <w:szCs w:val="28"/>
        </w:rPr>
        <w:t>ct</w:t>
      </w:r>
      <w:proofErr w:type="gramStart"/>
      <w:r w:rsidRPr="00D37772">
        <w:rPr>
          <w:rFonts w:ascii="Times New Roman" w:hAnsi="Times New Roman"/>
          <w:sz w:val="28"/>
          <w:szCs w:val="28"/>
        </w:rPr>
        <w:t>:</w:t>
      </w:r>
      <w:r w:rsidRPr="00D37772">
        <w:rPr>
          <w:rFonts w:ascii="Times New Roman" w:hAnsi="Times New Roman"/>
          <w:sz w:val="24"/>
          <w:szCs w:val="24"/>
        </w:rPr>
        <w:t xml:space="preserve">  What</w:t>
      </w:r>
      <w:proofErr w:type="gramEnd"/>
      <w:r w:rsidRPr="00D37772">
        <w:rPr>
          <w:rFonts w:ascii="Times New Roman" w:hAnsi="Times New Roman"/>
          <w:sz w:val="24"/>
          <w:szCs w:val="24"/>
        </w:rPr>
        <w:t xml:space="preserve"> are new changes to be made?  What areas need re-focusing?  What will be the next area of improvement?</w:t>
      </w:r>
    </w:p>
    <w:p w14:paraId="27D7D46D" w14:textId="77777777" w:rsidR="002E250D" w:rsidRDefault="002E250D" w:rsidP="002E250D">
      <w:pPr>
        <w:pStyle w:val="BodyText"/>
        <w:tabs>
          <w:tab w:val="left" w:pos="3240"/>
        </w:tabs>
        <w:spacing w:after="60"/>
        <w:jc w:val="left"/>
        <w:rPr>
          <w:rFonts w:asciiTheme="minorHAnsi" w:hAnsiTheme="minorHAnsi" w:cstheme="minorHAnsi"/>
          <w:sz w:val="38"/>
          <w:szCs w:val="38"/>
        </w:rPr>
      </w:pPr>
    </w:p>
    <w:p w14:paraId="3BA53D38" w14:textId="4D2A5666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  <w:r>
        <w:rPr>
          <w:noProof/>
        </w:rPr>
        <w:drawing>
          <wp:inline distT="0" distB="0" distL="0" distR="0" wp14:anchorId="6C4164B6" wp14:editId="23C19C45">
            <wp:extent cx="3619500" cy="3390900"/>
            <wp:effectExtent l="0" t="0" r="0" b="0"/>
            <wp:docPr id="1150061101" name="Picture 1" descr="plan do study act - Google Search | PDSA | Pinterest | Study, Sea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o study act - Google Search | PDSA | Pinterest | Study, Sear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1BFE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1EF0FBC6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404F58BA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39595E63" w14:textId="77777777" w:rsidR="002E250D" w:rsidRDefault="002E250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340DF045" w14:textId="1DF7A3B0" w:rsidR="002F2524" w:rsidRPr="00C23C12" w:rsidRDefault="002F2524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  <w:r w:rsidRPr="00C23C12">
        <w:rPr>
          <w:rFonts w:asciiTheme="minorHAnsi" w:hAnsiTheme="minorHAnsi" w:cstheme="minorHAnsi"/>
          <w:sz w:val="38"/>
          <w:szCs w:val="38"/>
        </w:rPr>
        <w:lastRenderedPageBreak/>
        <w:t>Performance Improvement Project</w:t>
      </w:r>
    </w:p>
    <w:tbl>
      <w:tblPr>
        <w:tblW w:w="10727" w:type="dxa"/>
        <w:tblInd w:w="-68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4"/>
        <w:gridCol w:w="1707"/>
        <w:gridCol w:w="1169"/>
        <w:gridCol w:w="1078"/>
        <w:gridCol w:w="1297"/>
        <w:gridCol w:w="1127"/>
        <w:gridCol w:w="666"/>
        <w:gridCol w:w="3299"/>
      </w:tblGrid>
      <w:tr w:rsidR="002F2524" w:rsidRPr="00612EAF" w14:paraId="71D61C00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A97EFC5" w14:textId="77777777" w:rsidR="002F2524" w:rsidRPr="00612EAF" w:rsidRDefault="002F2524" w:rsidP="00A62226">
            <w:pPr>
              <w:spacing w:after="0" w:line="240" w:lineRule="auto"/>
              <w:ind w:righ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PERFORMANCE IMPROVEMENT PROJECT</w:t>
            </w:r>
          </w:p>
        </w:tc>
      </w:tr>
      <w:tr w:rsidR="002F2524" w:rsidRPr="00612EAF" w14:paraId="7856AADF" w14:textId="77777777" w:rsidTr="0084325C">
        <w:trPr>
          <w:trHeight w:val="394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181F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PIP Title: </w:t>
            </w:r>
          </w:p>
        </w:tc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3B4C" w14:textId="676CF07A" w:rsidR="002F2524" w:rsidRPr="00D57F3A" w:rsidRDefault="00AD0B39" w:rsidP="00A62226">
            <w:pPr>
              <w:snapToGrid w:val="0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Appropriate usage of anti</w:t>
            </w:r>
            <w:r w:rsidR="009A6ADA">
              <w:rPr>
                <w:rFonts w:asciiTheme="minorHAnsi" w:hAnsiTheme="minorHAnsi" w:cstheme="minorHAnsi"/>
                <w:sz w:val="18"/>
                <w:szCs w:val="18"/>
              </w:rPr>
              <w:t>biotic</w:t>
            </w:r>
            <w:r w:rsidR="00347525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</w:tr>
      <w:tr w:rsidR="002F2524" w:rsidRPr="00612EAF" w14:paraId="0213639B" w14:textId="77777777" w:rsidTr="00B611C3">
        <w:trPr>
          <w:trHeight w:val="422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62C2B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PIP Leader: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92A8A" w14:textId="3A566D90" w:rsidR="002F2524" w:rsidRPr="00E13962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1BD76" w14:textId="77777777" w:rsidR="002F2524" w:rsidRPr="00612EAF" w:rsidRDefault="002F2524" w:rsidP="00A62226">
            <w:pPr>
              <w:spacing w:after="0" w:line="240" w:lineRule="auto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Date </w:t>
            </w:r>
          </w:p>
          <w:p w14:paraId="316E1CBA" w14:textId="294030D8" w:rsidR="002F2524" w:rsidRPr="00612EAF" w:rsidRDefault="002F2524" w:rsidP="00A62226">
            <w:pPr>
              <w:spacing w:after="0" w:line="240" w:lineRule="auto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Initiated: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E2A3" w14:textId="344CD965" w:rsidR="002F2524" w:rsidRPr="00612EAF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2524" w:rsidRPr="00612EAF" w14:paraId="1B0DCEC6" w14:textId="77777777" w:rsidTr="0084325C">
        <w:trPr>
          <w:trHeight w:val="536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E35C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Team Members: </w:t>
            </w:r>
          </w:p>
        </w:tc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727" w14:textId="767A679B" w:rsidR="002F2524" w:rsidRPr="00333871" w:rsidRDefault="00E13962" w:rsidP="00A62226">
            <w:pPr>
              <w:snapToGrid w:val="0"/>
              <w:ind w:right="-36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E13962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2F2524" w:rsidRPr="00612EAF" w14:paraId="661CF637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C23FF8" w14:textId="77777777" w:rsidR="002F2524" w:rsidRPr="00612EAF" w:rsidRDefault="002F2524" w:rsidP="00A6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PLAN (Approach)</w:t>
            </w:r>
          </w:p>
        </w:tc>
      </w:tr>
      <w:tr w:rsidR="002F2524" w:rsidRPr="00612EAF" w14:paraId="27AEFEAF" w14:textId="77777777" w:rsidTr="0084325C">
        <w:trPr>
          <w:trHeight w:val="63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9631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opportunity for improvement (OFI) have you identified?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987" w14:textId="2809AA77" w:rsidR="002F2524" w:rsidRPr="00612EAF" w:rsidRDefault="000F67D0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Review for appropriate usage of antibiotics </w:t>
            </w:r>
            <w:r w:rsidRPr="00F32E2D">
              <w:rPr>
                <w:rFonts w:cstheme="minorHAnsi"/>
                <w:bCs/>
                <w:i/>
                <w:iCs/>
                <w:sz w:val="18"/>
                <w:szCs w:val="18"/>
              </w:rPr>
              <w:t>all</w:t>
            </w:r>
            <w:r>
              <w:rPr>
                <w:rFonts w:cstheme="minorHAnsi"/>
                <w:bCs/>
                <w:sz w:val="18"/>
                <w:szCs w:val="18"/>
              </w:rPr>
              <w:t xml:space="preserve"> residents to meet regulatory requirements as well as promote safety and redu</w:t>
            </w:r>
            <w:r w:rsidR="00186CDE">
              <w:rPr>
                <w:rFonts w:cstheme="minorHAnsi"/>
                <w:bCs/>
                <w:sz w:val="18"/>
                <w:szCs w:val="18"/>
              </w:rPr>
              <w:t xml:space="preserve">ce antimicrobial resistance. </w:t>
            </w:r>
          </w:p>
        </w:tc>
      </w:tr>
      <w:tr w:rsidR="002F2524" w:rsidRPr="00612EAF" w14:paraId="2F54D791" w14:textId="77777777" w:rsidTr="0084325C">
        <w:trPr>
          <w:trHeight w:val="201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D53B8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the Root Cause: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0BC9" w14:textId="60BABFBB" w:rsidR="002F2524" w:rsidRPr="00612EAF" w:rsidRDefault="00704B31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Some residents were </w:t>
            </w:r>
            <w:r w:rsidR="00347525">
              <w:rPr>
                <w:rFonts w:asciiTheme="minorHAnsi" w:hAnsiTheme="minorHAnsi" w:cstheme="minorHAnsi"/>
                <w:bCs/>
                <w:sz w:val="18"/>
                <w:szCs w:val="18"/>
              </w:rPr>
              <w:t>inappropriately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prescribed antibiotics. </w:t>
            </w:r>
          </w:p>
        </w:tc>
      </w:tr>
      <w:tr w:rsidR="002F2524" w:rsidRPr="00612EAF" w14:paraId="55219545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9C55" w14:textId="48C344CD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State your goal / desired result: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B82" w14:textId="76EC230A" w:rsidR="002F2524" w:rsidRPr="00612EAF" w:rsidRDefault="00B82B99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To </w:t>
            </w:r>
            <w:r w:rsidRPr="00624977">
              <w:rPr>
                <w:rFonts w:cstheme="minorHAnsi"/>
                <w:bCs/>
                <w:i/>
                <w:iCs/>
                <w:sz w:val="18"/>
                <w:szCs w:val="18"/>
              </w:rPr>
              <w:t>conduct an assessment</w:t>
            </w:r>
            <w:r>
              <w:rPr>
                <w:rFonts w:cstheme="minorHAnsi"/>
                <w:bCs/>
                <w:sz w:val="18"/>
                <w:szCs w:val="18"/>
              </w:rPr>
              <w:t xml:space="preserve"> for the appropriateness of prescribed antibiotics for all residents and to </w:t>
            </w: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discontinue </w:t>
            </w:r>
            <w:r>
              <w:rPr>
                <w:rFonts w:cstheme="minorHAnsi"/>
                <w:bCs/>
                <w:sz w:val="18"/>
                <w:szCs w:val="18"/>
              </w:rPr>
              <w:t>the use of antibiotics for those residents who do not meet the requirement criteria for use using tools such as Loeb’s or McGeer’s Criteria.</w:t>
            </w:r>
            <w:r w:rsidR="0026404F">
              <w:rPr>
                <w:rFonts w:cstheme="minorHAnsi"/>
                <w:bCs/>
                <w:sz w:val="18"/>
                <w:szCs w:val="18"/>
              </w:rPr>
              <w:t xml:space="preserve"> This will assist in the effort to reduce antimicrobial resistance. </w:t>
            </w:r>
          </w:p>
        </w:tc>
      </w:tr>
      <w:tr w:rsidR="002F2524" w:rsidRPr="00612EAF" w14:paraId="31DE7A29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685701" w14:textId="77777777" w:rsidR="002F2524" w:rsidRPr="00612EAF" w:rsidRDefault="002F2524" w:rsidP="00A6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DO (Deployment)</w:t>
            </w:r>
          </w:p>
        </w:tc>
      </w:tr>
      <w:tr w:rsidR="002F2524" w:rsidRPr="00612EAF" w14:paraId="5CEFEE6C" w14:textId="77777777" w:rsidTr="0084325C">
        <w:trPr>
          <w:trHeight w:val="633"/>
        </w:trPr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14498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will you implement based on the Root Cause?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162EC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Who will implement the action?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A32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is the status of the action?</w:t>
            </w:r>
          </w:p>
        </w:tc>
      </w:tr>
      <w:tr w:rsidR="002F2524" w:rsidRPr="00612EAF" w14:paraId="14929F49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9267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4640F" w14:textId="1B88C093" w:rsidR="002F2524" w:rsidRPr="0058761C" w:rsidRDefault="0058761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761C">
              <w:rPr>
                <w:rFonts w:asciiTheme="minorHAnsi" w:hAnsiTheme="minorHAnsi" w:cstheme="minorHAnsi"/>
                <w:sz w:val="18"/>
                <w:szCs w:val="18"/>
              </w:rPr>
              <w:t>Identify residents using antibiotics</w:t>
            </w:r>
          </w:p>
          <w:p w14:paraId="73EF6C35" w14:textId="3795149C" w:rsidR="00FA2A2D" w:rsidRPr="0058761C" w:rsidRDefault="00FA2A2D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1195" w14:textId="70854C41" w:rsidR="002F2524" w:rsidRPr="0058761C" w:rsidRDefault="0058761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Nursing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35C" w14:textId="04A13BD9" w:rsidR="002F2524" w:rsidRPr="00612EAF" w:rsidRDefault="002F2524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C74BC" w:rsidRPr="00612EAF" w14:paraId="6D4DADDC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71779" w14:textId="4672E01E" w:rsidR="000C74BC" w:rsidRPr="00612EAF" w:rsidRDefault="000C74BC" w:rsidP="00A622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B2ED" w14:textId="77777777" w:rsidR="000C74BC" w:rsidRDefault="000C74BC" w:rsidP="000C74BC">
            <w:pPr>
              <w:snapToGri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Determine if there is an</w:t>
            </w:r>
            <w:r w:rsidRPr="00D86239">
              <w:rPr>
                <w:rFonts w:cstheme="minorHAnsi"/>
                <w:sz w:val="18"/>
                <w:szCs w:val="18"/>
              </w:rPr>
              <w:t xml:space="preserve"> appropriate alternative before </w:t>
            </w:r>
            <w:r>
              <w:rPr>
                <w:rFonts w:cstheme="minorHAnsi"/>
                <w:sz w:val="18"/>
                <w:szCs w:val="18"/>
              </w:rPr>
              <w:t>initiating antibiotic therapy</w:t>
            </w:r>
          </w:p>
          <w:p w14:paraId="307C2D83" w14:textId="77777777" w:rsidR="000C74BC" w:rsidRPr="0058761C" w:rsidRDefault="000C74B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AC90B" w14:textId="17FEB9ED" w:rsidR="000C74BC" w:rsidRDefault="005C6025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Physician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654B" w14:textId="77777777" w:rsidR="000C74BC" w:rsidRPr="00612EAF" w:rsidRDefault="000C74BC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1402C" w:rsidRPr="00612EAF" w14:paraId="662BE1AE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1CE5" w14:textId="0D994704" w:rsidR="00D1402C" w:rsidRPr="00612EAF" w:rsidRDefault="00E87306" w:rsidP="00D1402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9567" w14:textId="341E3BB6" w:rsidR="00D1402C" w:rsidRPr="0058761C" w:rsidRDefault="003A03A8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Conduct an assessment for each resident </w:t>
            </w:r>
            <w:r w:rsidR="00860CCA">
              <w:rPr>
                <w:rFonts w:asciiTheme="minorHAnsi" w:hAnsiTheme="minorHAnsi" w:cstheme="minorHAnsi"/>
                <w:sz w:val="18"/>
                <w:szCs w:val="18"/>
              </w:rPr>
              <w:t xml:space="preserve">for appropriateness of antibiotic </w:t>
            </w:r>
            <w:r w:rsidR="006F569F">
              <w:rPr>
                <w:rFonts w:asciiTheme="minorHAnsi" w:hAnsiTheme="minorHAnsi" w:cstheme="minorHAnsi"/>
                <w:sz w:val="18"/>
                <w:szCs w:val="18"/>
              </w:rPr>
              <w:t>use -</w:t>
            </w:r>
            <w:r w:rsidR="00860CCA">
              <w:rPr>
                <w:rFonts w:asciiTheme="minorHAnsi" w:hAnsiTheme="minorHAnsi" w:cstheme="minorHAnsi"/>
                <w:sz w:val="18"/>
                <w:szCs w:val="18"/>
              </w:rPr>
              <w:t xml:space="preserve"> diagnosis, dosage, rout</w:t>
            </w:r>
            <w:r w:rsidR="00D441B4">
              <w:rPr>
                <w:rFonts w:asciiTheme="minorHAnsi" w:hAnsiTheme="minorHAnsi" w:cstheme="minorHAnsi"/>
                <w:sz w:val="18"/>
                <w:szCs w:val="18"/>
              </w:rPr>
              <w:t>e,</w:t>
            </w:r>
            <w:r w:rsidR="00860CCA">
              <w:rPr>
                <w:rFonts w:asciiTheme="minorHAnsi" w:hAnsiTheme="minorHAnsi" w:cstheme="minorHAnsi"/>
                <w:sz w:val="18"/>
                <w:szCs w:val="18"/>
              </w:rPr>
              <w:t xml:space="preserve"> duration</w:t>
            </w:r>
          </w:p>
          <w:p w14:paraId="3ABE7DD8" w14:textId="73BF86E9" w:rsidR="00FA2A2D" w:rsidRPr="0058761C" w:rsidRDefault="00FA2A2D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E9CAA" w14:textId="40927098" w:rsidR="00D1402C" w:rsidRPr="0058761C" w:rsidRDefault="0003679D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Physician</w:t>
            </w:r>
            <w:r w:rsidR="005C6025">
              <w:rPr>
                <w:rFonts w:asciiTheme="minorHAnsi" w:hAnsiTheme="minorHAnsi" w:cstheme="minorHAnsi"/>
                <w:sz w:val="18"/>
                <w:szCs w:val="18"/>
              </w:rPr>
              <w:t>/Pharmacy Consultant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ED64" w14:textId="3881A8F5" w:rsidR="00D1402C" w:rsidRPr="00612EAF" w:rsidRDefault="00D1402C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353203D4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16BA3" w14:textId="3A9A79E8" w:rsidR="00C66D13" w:rsidRPr="00612EAF" w:rsidRDefault="00E87306" w:rsidP="00C66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B2FA5" w14:textId="2D86C0A4" w:rsidR="00C66D13" w:rsidRPr="0058761C" w:rsidRDefault="005C6025" w:rsidP="000C74B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Review laboratory and/or </w:t>
            </w:r>
            <w:r w:rsidR="00676104">
              <w:rPr>
                <w:rFonts w:asciiTheme="minorHAnsi" w:hAnsiTheme="minorHAnsi" w:cstheme="minorHAnsi"/>
                <w:sz w:val="18"/>
                <w:szCs w:val="18"/>
              </w:rPr>
              <w:t xml:space="preserve">diagnostic results when available </w:t>
            </w:r>
            <w:r w:rsidR="002B34ED">
              <w:rPr>
                <w:rFonts w:asciiTheme="minorHAnsi" w:hAnsiTheme="minorHAnsi" w:cstheme="minorHAnsi"/>
                <w:sz w:val="18"/>
                <w:szCs w:val="18"/>
              </w:rPr>
              <w:t>to determine if antibiotic is still needed or if adjustments should be made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FA835" w14:textId="66DCEA72" w:rsidR="00FA2A2D" w:rsidRPr="0058761C" w:rsidRDefault="00264D35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Physician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B5DF" w14:textId="613B9086" w:rsidR="00C66D13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31D23" w:rsidRPr="00612EAF" w14:paraId="13369B38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8B84D" w14:textId="60C67112" w:rsidR="00231D23" w:rsidRDefault="00E87306" w:rsidP="00C66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69D28" w14:textId="03ABC134" w:rsidR="00231D23" w:rsidRPr="0058761C" w:rsidRDefault="003F5D68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Provide education to physicians and licensed nurses re </w:t>
            </w:r>
            <w:r w:rsidR="00F57DFC">
              <w:rPr>
                <w:rFonts w:asciiTheme="minorHAnsi" w:hAnsiTheme="minorHAnsi" w:cstheme="minorHAnsi"/>
                <w:sz w:val="18"/>
                <w:szCs w:val="18"/>
              </w:rPr>
              <w:t>colonization vs infection and MDROs</w:t>
            </w:r>
          </w:p>
          <w:p w14:paraId="18431A06" w14:textId="591B5487" w:rsidR="00FA2A2D" w:rsidRPr="0058761C" w:rsidRDefault="00FA2A2D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A068F" w14:textId="18AE0C14" w:rsidR="00231D23" w:rsidRPr="0058761C" w:rsidRDefault="00F57DFC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Medical Director/IP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867F" w14:textId="4524567F" w:rsidR="00231D23" w:rsidRDefault="00231D2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67B0531A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D5587B" w14:textId="77777777" w:rsidR="00C66D13" w:rsidRPr="00612EAF" w:rsidRDefault="00C66D13" w:rsidP="00C66D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STUDY (Learning)</w:t>
            </w:r>
          </w:p>
        </w:tc>
      </w:tr>
      <w:tr w:rsidR="00C66D13" w:rsidRPr="00612EAF" w14:paraId="3766E094" w14:textId="77777777" w:rsidTr="0084325C">
        <w:trPr>
          <w:trHeight w:val="36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0647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did you learn?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B8F7" w14:textId="1E171C9B" w:rsidR="00C66D13" w:rsidRPr="00612EAF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396B8A5D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698F" w14:textId="6A8EA1AB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is your</w:t>
            </w: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goal?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15BA" w14:textId="77B1314F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2165D986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7ED1F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Did you achieve the desired outcome?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F376" w14:textId="63BD9D15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0F0B8A37" w14:textId="77777777" w:rsidTr="0084325C">
        <w:trPr>
          <w:trHeight w:val="63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6B3A2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will you do differently to meet the goal?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907B" w14:textId="7C40125B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58FB3AF8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C2170D" w14:textId="77777777" w:rsidR="00C66D13" w:rsidRPr="00612EAF" w:rsidRDefault="00C66D13" w:rsidP="00C66D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ACT (Integration)</w:t>
            </w:r>
          </w:p>
        </w:tc>
      </w:tr>
      <w:tr w:rsidR="00C66D13" w:rsidRPr="00612EAF" w14:paraId="41046FD5" w14:textId="77777777" w:rsidTr="0084325C">
        <w:trPr>
          <w:trHeight w:val="624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20F7D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How is your approach integrated with what you want to accomplish?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5ED" w14:textId="410D2432" w:rsidR="00C66D13" w:rsidRPr="00612EAF" w:rsidRDefault="00C66D13" w:rsidP="00C66D1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917A169" w14:textId="068F1F7C" w:rsidR="002F2524" w:rsidRPr="00612EAF" w:rsidRDefault="002F25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page" w:horzAnchor="margin" w:tblpXSpec="center" w:tblpY="1921"/>
        <w:tblW w:w="8983" w:type="dxa"/>
        <w:tblLayout w:type="fixed"/>
        <w:tblLook w:val="0000" w:firstRow="0" w:lastRow="0" w:firstColumn="0" w:lastColumn="0" w:noHBand="0" w:noVBand="0"/>
      </w:tblPr>
      <w:tblGrid>
        <w:gridCol w:w="2735"/>
        <w:gridCol w:w="880"/>
        <w:gridCol w:w="1060"/>
        <w:gridCol w:w="990"/>
        <w:gridCol w:w="3318"/>
      </w:tblGrid>
      <w:tr w:rsidR="00255231" w:rsidRPr="00612EAF" w14:paraId="3CF4B216" w14:textId="77777777" w:rsidTr="00E039D4">
        <w:trPr>
          <w:trHeight w:val="3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6AF0BAD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DATA COLLECTION AND REVIEW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A4AF440" w14:textId="77777777" w:rsidR="00255231" w:rsidRDefault="007B4B1F" w:rsidP="007B4B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Current </w:t>
            </w:r>
          </w:p>
          <w:p w14:paraId="1C2BB6FF" w14:textId="77777777" w:rsidR="006614D8" w:rsidRDefault="007B4B1F" w:rsidP="007B4B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  <w:r w:rsidR="006614D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621E5C8" w14:textId="52004BB4" w:rsidR="006614D8" w:rsidRPr="00612EAF" w:rsidRDefault="006614D8" w:rsidP="00C805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D7931CE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Previous</w:t>
            </w:r>
          </w:p>
          <w:p w14:paraId="7D7860F5" w14:textId="77777777" w:rsidR="00255231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Month 1:</w:t>
            </w:r>
          </w:p>
          <w:p w14:paraId="0E2C8EE4" w14:textId="7065208A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E728C48" w14:textId="77777777" w:rsidR="00255231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Previous Month 2:</w:t>
            </w:r>
          </w:p>
          <w:p w14:paraId="6B7C7C9F" w14:textId="729E3A67" w:rsidR="00255231" w:rsidRPr="00612EAF" w:rsidRDefault="006F121E" w:rsidP="006F12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C5D121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Trending</w:t>
            </w:r>
          </w:p>
        </w:tc>
      </w:tr>
      <w:tr w:rsidR="00255231" w:rsidRPr="00612EAF" w14:paraId="5989F7B7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0BA54" w14:textId="303264D0" w:rsidR="00255231" w:rsidRPr="00D45E2D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8F52B" w14:textId="71C4D11A" w:rsidR="00255231" w:rsidRPr="00D45E2D" w:rsidRDefault="00255231" w:rsidP="00D45E2D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2457E" w14:textId="2696B581" w:rsidR="00255231" w:rsidRPr="00D45E2D" w:rsidRDefault="00255231" w:rsidP="00BD48A5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0C890" w14:textId="7EBDCE6E" w:rsidR="00BD48A5" w:rsidRPr="00D45E2D" w:rsidRDefault="00BD48A5" w:rsidP="00BD48A5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C70D" w14:textId="7CE27E8D" w:rsidR="00255231" w:rsidRPr="00612EAF" w:rsidRDefault="00255231" w:rsidP="00AD2FAA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45D153AB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117F3" w14:textId="18524074" w:rsidR="00255231" w:rsidRPr="00612EAF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09167" w14:textId="3B336D64" w:rsidR="00255231" w:rsidRPr="00C057E2" w:rsidRDefault="00255231" w:rsidP="0025523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70B3D" w14:textId="3EF8656D" w:rsidR="00255231" w:rsidRPr="00C057E2" w:rsidRDefault="00255231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6EF71" w14:textId="5A57E71B" w:rsidR="00255231" w:rsidRPr="00C057E2" w:rsidRDefault="00255231" w:rsidP="0025523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7215" w14:textId="5E31F42A" w:rsidR="00255231" w:rsidRPr="00612EAF" w:rsidRDefault="00255231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785BA471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38EE8" w14:textId="267F6128" w:rsidR="00255231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E0E34" w14:textId="7949CED9" w:rsidR="00255231" w:rsidRPr="00C057E2" w:rsidRDefault="00255231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DC5F" w14:textId="1F914515" w:rsidR="00255231" w:rsidRPr="00C057E2" w:rsidRDefault="00255231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A0F89" w14:textId="2313FFFC" w:rsidR="00255231" w:rsidRPr="00C057E2" w:rsidRDefault="00255231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19C" w14:textId="3D70E45F" w:rsidR="00255231" w:rsidRPr="00612EAF" w:rsidRDefault="00255231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76" w:rsidRPr="00612EAF" w14:paraId="2D83DD85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E4E0E" w14:textId="7FBF0C27" w:rsidR="009A5376" w:rsidRDefault="009A5376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54110" w14:textId="515039B7" w:rsidR="009A5376" w:rsidRDefault="009A5376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DAB59" w14:textId="0DC31326" w:rsidR="009A5376" w:rsidRDefault="009A5376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3596F" w14:textId="0FC26157" w:rsidR="009A5376" w:rsidRDefault="009A5376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EAF0" w14:textId="2EF5E6AE" w:rsidR="009A5376" w:rsidRDefault="009A5376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76" w:rsidRPr="00612EAF" w14:paraId="7566E9F5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AAC77" w14:textId="5F421F17" w:rsidR="009A5376" w:rsidRDefault="009A5376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70E5F" w14:textId="4EAD01FC" w:rsidR="009A5376" w:rsidRDefault="009A5376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F34BF" w14:textId="04B5D4AF" w:rsidR="009A5376" w:rsidRDefault="009A5376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73BF6" w14:textId="2F1CF37D" w:rsidR="009A5376" w:rsidRDefault="009A5376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0529" w14:textId="2A9F76B5" w:rsidR="009A5376" w:rsidRDefault="009A5376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6933550C" w14:textId="77777777" w:rsidTr="00EB61C9">
        <w:trPr>
          <w:trHeight w:val="281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EC07AC9" w14:textId="64C83019" w:rsidR="00255231" w:rsidRPr="00612EAF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PROCESS REVIEW:  Are systems in place to </w:t>
            </w:r>
            <w:r w:rsidR="003014EB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 (fill in with what you’re</w:t>
            </w:r>
            <w:r w:rsidR="00DE3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reviewing)</w:t>
            </w:r>
          </w:p>
        </w:tc>
      </w:tr>
      <w:tr w:rsidR="00255231" w:rsidRPr="00612EAF" w14:paraId="18976A70" w14:textId="77777777" w:rsidTr="00EB61C9">
        <w:trPr>
          <w:trHeight w:val="614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A14" w14:textId="574F7DD2" w:rsidR="00255231" w:rsidRPr="00612EAF" w:rsidRDefault="00820712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Review</w:t>
            </w:r>
            <w:r w:rsidR="00C876BB">
              <w:rPr>
                <w:rFonts w:asciiTheme="minorHAnsi" w:hAnsiTheme="minorHAnsi" w:cstheme="minorHAnsi"/>
                <w:b/>
                <w:sz w:val="20"/>
                <w:szCs w:val="20"/>
              </w:rPr>
              <w:t>/Management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08EDE09D" w14:textId="53A96409" w:rsidR="00255231" w:rsidRPr="00612EAF" w:rsidRDefault="00FA2A2D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55231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4B29BDF6" w14:textId="3BC68963" w:rsidR="00255231" w:rsidRDefault="00FA2A2D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55231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3E8D1B7F" w14:textId="659024F3" w:rsidR="00C80553" w:rsidRDefault="00FA2A2D" w:rsidP="00C8055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0553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C80553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 w:rsidR="00C80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0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28CE9784" w14:textId="2BA09967" w:rsidR="00C80553" w:rsidRPr="00612EAF" w:rsidRDefault="00C80553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5231" w:rsidRPr="00612EAF" w14:paraId="61E981E3" w14:textId="77777777" w:rsidTr="00EB61C9">
        <w:trPr>
          <w:trHeight w:val="4975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00D" w14:textId="4299BAE5" w:rsidR="009F1520" w:rsidRPr="00AD2FAA" w:rsidRDefault="00F47300" w:rsidP="00EB61C9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Summary:</w:t>
            </w:r>
            <w:r w:rsidR="006F22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E616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</w:tc>
      </w:tr>
    </w:tbl>
    <w:p w14:paraId="2482BE98" w14:textId="77777777" w:rsidR="0072313A" w:rsidRDefault="0072313A">
      <w:pPr>
        <w:rPr>
          <w:rFonts w:asciiTheme="minorHAnsi" w:hAnsiTheme="minorHAnsi" w:cstheme="minorHAnsi"/>
          <w:b/>
          <w:sz w:val="38"/>
          <w:szCs w:val="38"/>
        </w:rPr>
      </w:pPr>
    </w:p>
    <w:p w14:paraId="3AB3804C" w14:textId="785AF726" w:rsidR="00031A83" w:rsidRPr="00511CCF" w:rsidRDefault="00C621D9" w:rsidP="00511CCF">
      <w:pPr>
        <w:ind w:left="720" w:hanging="720"/>
        <w:rPr>
          <w:rFonts w:ascii="Times New Roman" w:hAnsi="Times New Roman"/>
          <w:bCs/>
          <w:sz w:val="24"/>
          <w:szCs w:val="24"/>
        </w:rPr>
      </w:pPr>
      <w:r w:rsidRPr="00511CCF">
        <w:rPr>
          <w:rFonts w:ascii="Times New Roman" w:hAnsi="Times New Roman"/>
          <w:bCs/>
          <w:sz w:val="24"/>
          <w:szCs w:val="24"/>
        </w:rPr>
        <w:t xml:space="preserve">Minnesota </w:t>
      </w:r>
      <w:r w:rsidR="00511CCF" w:rsidRPr="00511CCF">
        <w:rPr>
          <w:rFonts w:ascii="Times New Roman" w:hAnsi="Times New Roman"/>
          <w:bCs/>
          <w:sz w:val="24"/>
          <w:szCs w:val="24"/>
        </w:rPr>
        <w:t xml:space="preserve">DOH (n.d.) Minimum Criteria for Initiating Antibiotics in LTC. </w:t>
      </w:r>
      <w:r w:rsidRPr="00511CCF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511CCF">
          <w:rPr>
            <w:rStyle w:val="Hyperlink"/>
            <w:rFonts w:ascii="Times New Roman" w:hAnsi="Times New Roman"/>
            <w:bCs/>
            <w:sz w:val="24"/>
            <w:szCs w:val="24"/>
          </w:rPr>
          <w:t>ltcabxcard.pdf (mn.gov)</w:t>
        </w:r>
      </w:hyperlink>
    </w:p>
    <w:sectPr w:rsidR="00031A83" w:rsidRPr="00511CC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FD83" w14:textId="77777777" w:rsidR="0013768E" w:rsidRDefault="0013768E" w:rsidP="002F2524">
      <w:pPr>
        <w:spacing w:after="0" w:line="240" w:lineRule="auto"/>
      </w:pPr>
      <w:r>
        <w:separator/>
      </w:r>
    </w:p>
  </w:endnote>
  <w:endnote w:type="continuationSeparator" w:id="0">
    <w:p w14:paraId="13FB9421" w14:textId="77777777" w:rsidR="0013768E" w:rsidRDefault="0013768E" w:rsidP="002F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6A97" w14:textId="77777777" w:rsidR="0013768E" w:rsidRDefault="0013768E" w:rsidP="002F2524">
      <w:pPr>
        <w:spacing w:after="0" w:line="240" w:lineRule="auto"/>
      </w:pPr>
      <w:r>
        <w:separator/>
      </w:r>
    </w:p>
  </w:footnote>
  <w:footnote w:type="continuationSeparator" w:id="0">
    <w:p w14:paraId="70D131A6" w14:textId="77777777" w:rsidR="0013768E" w:rsidRDefault="0013768E" w:rsidP="002F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8FD1" w14:textId="2F4EB133" w:rsidR="002F2524" w:rsidRPr="00E13962" w:rsidRDefault="005021D2" w:rsidP="005021D2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78F0B1E3" wp14:editId="5613C39D">
          <wp:extent cx="5397500" cy="547370"/>
          <wp:effectExtent l="0" t="0" r="0" b="5080"/>
          <wp:docPr id="1058643609" name="Picture 10586436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986" cy="547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2490" w:rsidRPr="00E13962">
      <w:rPr>
        <w:b/>
        <w:bCs/>
        <w:noProof/>
        <w:sz w:val="32"/>
        <w:szCs w:val="32"/>
        <w:lang w:eastAsia="en-US"/>
      </w:rPr>
      <w:drawing>
        <wp:anchor distT="0" distB="0" distL="114935" distR="114935" simplePos="0" relativeHeight="251659264" behindDoc="0" locked="0" layoutInCell="1" allowOverlap="1" wp14:anchorId="2B48F393" wp14:editId="6C973847">
          <wp:simplePos x="0" y="0"/>
          <wp:positionH relativeFrom="page">
            <wp:posOffset>6438900</wp:posOffset>
          </wp:positionH>
          <wp:positionV relativeFrom="topMargin">
            <wp:posOffset>114300</wp:posOffset>
          </wp:positionV>
          <wp:extent cx="676275" cy="752475"/>
          <wp:effectExtent l="0" t="0" r="9525" b="952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AE"/>
    <w:multiLevelType w:val="hybridMultilevel"/>
    <w:tmpl w:val="2F22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FA5"/>
    <w:multiLevelType w:val="hybridMultilevel"/>
    <w:tmpl w:val="D7F4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640417">
    <w:abstractNumId w:val="1"/>
  </w:num>
  <w:num w:numId="2" w16cid:durableId="164222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24"/>
    <w:rsid w:val="00007FF7"/>
    <w:rsid w:val="00017BAA"/>
    <w:rsid w:val="00026C40"/>
    <w:rsid w:val="00031A83"/>
    <w:rsid w:val="0003679D"/>
    <w:rsid w:val="00043C85"/>
    <w:rsid w:val="000873A2"/>
    <w:rsid w:val="000935F7"/>
    <w:rsid w:val="000C5B3F"/>
    <w:rsid w:val="000C74BC"/>
    <w:rsid w:val="000F52FD"/>
    <w:rsid w:val="000F67D0"/>
    <w:rsid w:val="000F7A23"/>
    <w:rsid w:val="00113F90"/>
    <w:rsid w:val="001276C9"/>
    <w:rsid w:val="0013768E"/>
    <w:rsid w:val="00142905"/>
    <w:rsid w:val="00151B3D"/>
    <w:rsid w:val="00177CF0"/>
    <w:rsid w:val="0018573B"/>
    <w:rsid w:val="00186CDE"/>
    <w:rsid w:val="0019639D"/>
    <w:rsid w:val="001A1C88"/>
    <w:rsid w:val="001B2BE9"/>
    <w:rsid w:val="001B5D81"/>
    <w:rsid w:val="001C1621"/>
    <w:rsid w:val="001C2C79"/>
    <w:rsid w:val="001C7ED4"/>
    <w:rsid w:val="001D760E"/>
    <w:rsid w:val="001D762A"/>
    <w:rsid w:val="00230D64"/>
    <w:rsid w:val="00230F3C"/>
    <w:rsid w:val="00231D23"/>
    <w:rsid w:val="00235DEC"/>
    <w:rsid w:val="00241E9C"/>
    <w:rsid w:val="00255231"/>
    <w:rsid w:val="00261C20"/>
    <w:rsid w:val="0026404F"/>
    <w:rsid w:val="00264476"/>
    <w:rsid w:val="00264D35"/>
    <w:rsid w:val="00280087"/>
    <w:rsid w:val="002838B3"/>
    <w:rsid w:val="00287574"/>
    <w:rsid w:val="00295D91"/>
    <w:rsid w:val="002B34ED"/>
    <w:rsid w:val="002C1636"/>
    <w:rsid w:val="002E250D"/>
    <w:rsid w:val="002E2DE3"/>
    <w:rsid w:val="002E40A9"/>
    <w:rsid w:val="002F20DC"/>
    <w:rsid w:val="002F2524"/>
    <w:rsid w:val="003003F5"/>
    <w:rsid w:val="003014EB"/>
    <w:rsid w:val="0032429C"/>
    <w:rsid w:val="0032509E"/>
    <w:rsid w:val="00333871"/>
    <w:rsid w:val="00347525"/>
    <w:rsid w:val="0035633B"/>
    <w:rsid w:val="00385E31"/>
    <w:rsid w:val="00390151"/>
    <w:rsid w:val="003A03A8"/>
    <w:rsid w:val="003A1F45"/>
    <w:rsid w:val="003C3FFF"/>
    <w:rsid w:val="003F39EC"/>
    <w:rsid w:val="003F5D68"/>
    <w:rsid w:val="00416529"/>
    <w:rsid w:val="004269B1"/>
    <w:rsid w:val="0045315B"/>
    <w:rsid w:val="00457711"/>
    <w:rsid w:val="004578CF"/>
    <w:rsid w:val="00487B19"/>
    <w:rsid w:val="004B6913"/>
    <w:rsid w:val="004F208D"/>
    <w:rsid w:val="005021D2"/>
    <w:rsid w:val="00511CCF"/>
    <w:rsid w:val="0052572F"/>
    <w:rsid w:val="00557F39"/>
    <w:rsid w:val="00576CE4"/>
    <w:rsid w:val="0058761C"/>
    <w:rsid w:val="005A4AE2"/>
    <w:rsid w:val="005C37EC"/>
    <w:rsid w:val="005C6025"/>
    <w:rsid w:val="00612EAF"/>
    <w:rsid w:val="00621BAB"/>
    <w:rsid w:val="00623889"/>
    <w:rsid w:val="006262B8"/>
    <w:rsid w:val="00632ECF"/>
    <w:rsid w:val="00655D78"/>
    <w:rsid w:val="006614D8"/>
    <w:rsid w:val="00676104"/>
    <w:rsid w:val="00680B93"/>
    <w:rsid w:val="006A52A9"/>
    <w:rsid w:val="006B177C"/>
    <w:rsid w:val="006B23F0"/>
    <w:rsid w:val="006C3A1F"/>
    <w:rsid w:val="006C411B"/>
    <w:rsid w:val="006E5C85"/>
    <w:rsid w:val="006F121E"/>
    <w:rsid w:val="006F2264"/>
    <w:rsid w:val="006F569F"/>
    <w:rsid w:val="00704B31"/>
    <w:rsid w:val="00714F7A"/>
    <w:rsid w:val="0071655A"/>
    <w:rsid w:val="0072313A"/>
    <w:rsid w:val="007364A6"/>
    <w:rsid w:val="0075139B"/>
    <w:rsid w:val="0075290A"/>
    <w:rsid w:val="00760950"/>
    <w:rsid w:val="00774383"/>
    <w:rsid w:val="00776151"/>
    <w:rsid w:val="007B1C38"/>
    <w:rsid w:val="007B4B1F"/>
    <w:rsid w:val="007C6ED9"/>
    <w:rsid w:val="007D3CA7"/>
    <w:rsid w:val="00803A92"/>
    <w:rsid w:val="008114EA"/>
    <w:rsid w:val="00820712"/>
    <w:rsid w:val="00824EE7"/>
    <w:rsid w:val="0084325C"/>
    <w:rsid w:val="00860CCA"/>
    <w:rsid w:val="00890541"/>
    <w:rsid w:val="008B5C6B"/>
    <w:rsid w:val="008C2998"/>
    <w:rsid w:val="008D4A69"/>
    <w:rsid w:val="008E460E"/>
    <w:rsid w:val="00945612"/>
    <w:rsid w:val="00947941"/>
    <w:rsid w:val="00972D21"/>
    <w:rsid w:val="009A22BB"/>
    <w:rsid w:val="009A5376"/>
    <w:rsid w:val="009A6ADA"/>
    <w:rsid w:val="009B526C"/>
    <w:rsid w:val="009B5D70"/>
    <w:rsid w:val="009D36BA"/>
    <w:rsid w:val="009D6815"/>
    <w:rsid w:val="009F1520"/>
    <w:rsid w:val="00A12051"/>
    <w:rsid w:val="00A21E5F"/>
    <w:rsid w:val="00A629FD"/>
    <w:rsid w:val="00A84BAE"/>
    <w:rsid w:val="00A94C68"/>
    <w:rsid w:val="00A96D5C"/>
    <w:rsid w:val="00AB36A4"/>
    <w:rsid w:val="00AD0B39"/>
    <w:rsid w:val="00AD2FAA"/>
    <w:rsid w:val="00AE1407"/>
    <w:rsid w:val="00AE3B3F"/>
    <w:rsid w:val="00AE43DB"/>
    <w:rsid w:val="00B0379E"/>
    <w:rsid w:val="00B155C3"/>
    <w:rsid w:val="00B445FC"/>
    <w:rsid w:val="00B462F2"/>
    <w:rsid w:val="00B60619"/>
    <w:rsid w:val="00B611C3"/>
    <w:rsid w:val="00B82B99"/>
    <w:rsid w:val="00B87E53"/>
    <w:rsid w:val="00BA2969"/>
    <w:rsid w:val="00BA71F7"/>
    <w:rsid w:val="00BD48A5"/>
    <w:rsid w:val="00C057E2"/>
    <w:rsid w:val="00C113ED"/>
    <w:rsid w:val="00C23C12"/>
    <w:rsid w:val="00C2645A"/>
    <w:rsid w:val="00C621D9"/>
    <w:rsid w:val="00C65EA8"/>
    <w:rsid w:val="00C66D13"/>
    <w:rsid w:val="00C802A7"/>
    <w:rsid w:val="00C80553"/>
    <w:rsid w:val="00C8449F"/>
    <w:rsid w:val="00C868D3"/>
    <w:rsid w:val="00C876BB"/>
    <w:rsid w:val="00C95109"/>
    <w:rsid w:val="00CA5CF2"/>
    <w:rsid w:val="00CB5764"/>
    <w:rsid w:val="00CB5EAC"/>
    <w:rsid w:val="00CB72CD"/>
    <w:rsid w:val="00CD2490"/>
    <w:rsid w:val="00CD42AD"/>
    <w:rsid w:val="00CE138A"/>
    <w:rsid w:val="00CE5B63"/>
    <w:rsid w:val="00D0363F"/>
    <w:rsid w:val="00D1080B"/>
    <w:rsid w:val="00D1402C"/>
    <w:rsid w:val="00D2658D"/>
    <w:rsid w:val="00D27DA4"/>
    <w:rsid w:val="00D3343B"/>
    <w:rsid w:val="00D368E4"/>
    <w:rsid w:val="00D441B4"/>
    <w:rsid w:val="00D45BEE"/>
    <w:rsid w:val="00D45E2D"/>
    <w:rsid w:val="00D57F3A"/>
    <w:rsid w:val="00D94868"/>
    <w:rsid w:val="00DD42AF"/>
    <w:rsid w:val="00DD6262"/>
    <w:rsid w:val="00DE0852"/>
    <w:rsid w:val="00DE337B"/>
    <w:rsid w:val="00DE64A6"/>
    <w:rsid w:val="00E039D4"/>
    <w:rsid w:val="00E13962"/>
    <w:rsid w:val="00E40FCF"/>
    <w:rsid w:val="00E41BF3"/>
    <w:rsid w:val="00E616B9"/>
    <w:rsid w:val="00E677B2"/>
    <w:rsid w:val="00E87306"/>
    <w:rsid w:val="00E901AD"/>
    <w:rsid w:val="00EB61C9"/>
    <w:rsid w:val="00EF359B"/>
    <w:rsid w:val="00F06E02"/>
    <w:rsid w:val="00F315FF"/>
    <w:rsid w:val="00F47300"/>
    <w:rsid w:val="00F57DFC"/>
    <w:rsid w:val="00F63F7F"/>
    <w:rsid w:val="00F925BF"/>
    <w:rsid w:val="00F96965"/>
    <w:rsid w:val="00FA0B74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35E2C"/>
  <w15:chartTrackingRefBased/>
  <w15:docId w15:val="{DF5C4920-353D-45BD-9210-793F03D3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2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2524"/>
    <w:pPr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F2524"/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24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24"/>
    <w:rPr>
      <w:rFonts w:ascii="Calibri" w:eastAsia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B445F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C62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mn.gov/diseases/antibioticresistance/hcp/ltcabxcar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2606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Eisikowitz</dc:creator>
  <cp:keywords/>
  <dc:description/>
  <cp:lastModifiedBy>Laura Brick</cp:lastModifiedBy>
  <cp:revision>2</cp:revision>
  <cp:lastPrinted>2019-01-17T18:19:00Z</cp:lastPrinted>
  <dcterms:created xsi:type="dcterms:W3CDTF">2026-05-21T18:56:00Z</dcterms:created>
  <dcterms:modified xsi:type="dcterms:W3CDTF">2026-05-21T18:56:00Z</dcterms:modified>
</cp:coreProperties>
</file>