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2033" w14:textId="77777777" w:rsidR="00FD6F4A" w:rsidRPr="00FD6F4A" w:rsidRDefault="00FD6F4A" w:rsidP="00FD6F4A">
      <w:pPr>
        <w:spacing w:after="0" w:line="240" w:lineRule="auto"/>
        <w:ind w:left="360"/>
        <w:jc w:val="both"/>
        <w:rPr>
          <w:rFonts w:eastAsia="Times New Roman" w:cstheme="minorHAnsi"/>
          <w:b/>
          <w:bCs/>
        </w:rPr>
      </w:pPr>
    </w:p>
    <w:p w14:paraId="1BD0E2D8" w14:textId="238C8FBC" w:rsidR="00817A44" w:rsidRPr="00FD6F4A" w:rsidRDefault="00FD6F4A" w:rsidP="00FD6F4A">
      <w:pPr>
        <w:spacing w:after="0" w:line="240" w:lineRule="auto"/>
        <w:ind w:left="360"/>
        <w:jc w:val="both"/>
        <w:rPr>
          <w:rFonts w:eastAsia="Times New Roman" w:cstheme="minorHAnsi"/>
          <w:b/>
          <w:bCs/>
        </w:rPr>
      </w:pPr>
      <w:r w:rsidRPr="00FD6F4A">
        <w:rPr>
          <w:rFonts w:eastAsia="Times New Roman" w:cstheme="minorHAnsi"/>
          <w:b/>
          <w:bCs/>
          <w:noProof/>
        </w:rPr>
        <w:drawing>
          <wp:inline distT="0" distB="0" distL="0" distR="0" wp14:anchorId="4CDDD228" wp14:editId="13B74EA1">
            <wp:extent cx="2240280" cy="861646"/>
            <wp:effectExtent l="0" t="0" r="7620" b="0"/>
            <wp:docPr id="41416748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67485" name="Picture 1" descr="A close-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60137" cy="869283"/>
                    </a:xfrm>
                    <a:prstGeom prst="rect">
                      <a:avLst/>
                    </a:prstGeom>
                  </pic:spPr>
                </pic:pic>
              </a:graphicData>
            </a:graphic>
          </wp:inline>
        </w:drawing>
      </w:r>
      <w:r w:rsidRPr="00FD6F4A">
        <w:rPr>
          <w:rFonts w:eastAsia="Times New Roman" w:cstheme="minorHAnsi"/>
          <w:b/>
          <w:bCs/>
        </w:rPr>
        <w:t xml:space="preserve">          </w:t>
      </w:r>
      <w:r w:rsidR="00817A44" w:rsidRPr="00FD6F4A">
        <w:rPr>
          <w:rFonts w:eastAsia="Times New Roman" w:cstheme="minorHAnsi"/>
          <w:b/>
          <w:bCs/>
          <w:sz w:val="32"/>
          <w:szCs w:val="32"/>
        </w:rPr>
        <w:t>Standards of Practice</w:t>
      </w:r>
      <w:r w:rsidR="00817A44" w:rsidRPr="00FD6F4A">
        <w:rPr>
          <w:rFonts w:eastAsia="Times New Roman" w:cstheme="minorHAnsi"/>
          <w:b/>
          <w:bCs/>
        </w:rPr>
        <w:tab/>
        <w:t xml:space="preserve">     </w:t>
      </w:r>
    </w:p>
    <w:p w14:paraId="593C1A34" w14:textId="77777777" w:rsidR="00817A44" w:rsidRPr="00FD6F4A" w:rsidRDefault="00817A44" w:rsidP="00817A44">
      <w:pPr>
        <w:spacing w:after="0" w:line="240" w:lineRule="auto"/>
        <w:ind w:left="810" w:hanging="450"/>
        <w:jc w:val="both"/>
        <w:rPr>
          <w:rFonts w:eastAsia="Times New Roman" w:cstheme="minorHAnsi"/>
          <w:u w:val="single"/>
          <w:lang w:val="en-GB"/>
        </w:rPr>
      </w:pPr>
      <w:r w:rsidRPr="00FD6F4A">
        <w:rPr>
          <w:rFonts w:eastAsia="Times New Roman" w:cstheme="minorHAnsi"/>
          <w:b/>
        </w:rPr>
        <w:t>(1)</w:t>
      </w:r>
      <w:r w:rsidRPr="00FD6F4A">
        <w:rPr>
          <w:rFonts w:eastAsia="Times New Roman" w:cstheme="minorHAnsi"/>
        </w:rPr>
        <w:t xml:space="preserve"> </w:t>
      </w:r>
      <w:r w:rsidRPr="00FD6F4A">
        <w:rPr>
          <w:rFonts w:eastAsia="Times New Roman" w:cstheme="minorHAnsi"/>
          <w:b/>
          <w:u w:val="single"/>
        </w:rPr>
        <w:t>Client Consultation and Consent</w:t>
      </w:r>
      <w:r w:rsidRPr="00FD6F4A">
        <w:rPr>
          <w:rFonts w:eastAsia="Times New Roman" w:cstheme="minorHAnsi"/>
          <w:u w:val="single"/>
        </w:rPr>
        <w:t> </w:t>
      </w:r>
    </w:p>
    <w:p w14:paraId="71C61993" w14:textId="77777777" w:rsidR="00817A44" w:rsidRPr="00FD6F4A" w:rsidRDefault="00817A44" w:rsidP="00817A44">
      <w:pPr>
        <w:spacing w:after="0" w:line="240" w:lineRule="auto"/>
        <w:ind w:left="360"/>
        <w:jc w:val="both"/>
        <w:rPr>
          <w:rFonts w:eastAsia="Times New Roman" w:cstheme="minorHAnsi"/>
          <w:lang w:val="en-GB"/>
        </w:rPr>
      </w:pPr>
      <w:r w:rsidRPr="00FD6F4A">
        <w:rPr>
          <w:rFonts w:eastAsia="Times New Roman" w:cstheme="minorHAnsi"/>
        </w:rPr>
        <w:t>All decisions regarding the initiation of a treatment program will be made jointly with the client, or when necessary, with the client’s advocate.  </w:t>
      </w:r>
    </w:p>
    <w:p w14:paraId="57D010B1" w14:textId="77777777" w:rsidR="00817A44" w:rsidRPr="00FD6F4A" w:rsidRDefault="00817A44" w:rsidP="00817A44">
      <w:pPr>
        <w:numPr>
          <w:ilvl w:val="2"/>
          <w:numId w:val="15"/>
        </w:numPr>
        <w:tabs>
          <w:tab w:val="num" w:pos="810"/>
        </w:tabs>
        <w:spacing w:after="0" w:line="240" w:lineRule="auto"/>
        <w:ind w:left="810" w:hanging="450"/>
        <w:jc w:val="both"/>
        <w:rPr>
          <w:rFonts w:eastAsia="Times New Roman" w:cstheme="minorHAnsi"/>
          <w:lang w:val="en-GB"/>
        </w:rPr>
      </w:pPr>
      <w:r w:rsidRPr="00FD6F4A">
        <w:rPr>
          <w:rFonts w:eastAsia="Times New Roman" w:cstheme="minorHAnsi"/>
        </w:rPr>
        <w:t>Client consent is based on informed consent. The mandatory Informed Consent Form, as approved August 1, 2003 (see Appendix ‘A’), must be completed and stored in the client’s file;</w:t>
      </w:r>
    </w:p>
    <w:p w14:paraId="641D2C8B" w14:textId="77777777" w:rsidR="00817A44" w:rsidRPr="00FD6F4A" w:rsidRDefault="00817A44" w:rsidP="00817A44">
      <w:pPr>
        <w:numPr>
          <w:ilvl w:val="2"/>
          <w:numId w:val="15"/>
        </w:numPr>
        <w:tabs>
          <w:tab w:val="num" w:pos="810"/>
        </w:tabs>
        <w:spacing w:after="0" w:line="240" w:lineRule="auto"/>
        <w:ind w:left="810" w:hanging="450"/>
        <w:jc w:val="both"/>
        <w:rPr>
          <w:rFonts w:eastAsia="Times New Roman" w:cstheme="minorHAnsi"/>
        </w:rPr>
      </w:pPr>
      <w:r w:rsidRPr="00FD6F4A">
        <w:rPr>
          <w:rFonts w:eastAsia="Times New Roman" w:cstheme="minorHAnsi"/>
        </w:rPr>
        <w:t>Client consultation will include a health history form (see Appendix ‘B’ for minimal requirements);</w:t>
      </w:r>
    </w:p>
    <w:p w14:paraId="4E42ACF5" w14:textId="77777777" w:rsidR="00817A44" w:rsidRPr="00FD6F4A" w:rsidRDefault="00817A44" w:rsidP="00817A44">
      <w:pPr>
        <w:numPr>
          <w:ilvl w:val="2"/>
          <w:numId w:val="15"/>
        </w:numPr>
        <w:tabs>
          <w:tab w:val="num" w:pos="810"/>
        </w:tabs>
        <w:spacing w:after="0" w:line="240" w:lineRule="auto"/>
        <w:ind w:left="810" w:hanging="450"/>
        <w:jc w:val="both"/>
        <w:rPr>
          <w:rFonts w:eastAsia="Times New Roman" w:cstheme="minorHAnsi"/>
          <w:lang w:val="en-GB"/>
        </w:rPr>
      </w:pPr>
      <w:r w:rsidRPr="00FD6F4A">
        <w:rPr>
          <w:rFonts w:eastAsia="Times New Roman" w:cstheme="minorHAnsi"/>
        </w:rPr>
        <w:t xml:space="preserve">Confidentiality is </w:t>
      </w:r>
      <w:r w:rsidRPr="00FD6F4A">
        <w:rPr>
          <w:rFonts w:eastAsia="Times New Roman" w:cstheme="minorHAnsi"/>
          <w:noProof/>
        </w:rPr>
        <w:t>a trust</w:t>
      </w:r>
      <w:r w:rsidRPr="00FD6F4A">
        <w:rPr>
          <w:rFonts w:eastAsia="Times New Roman" w:cstheme="minorHAnsi"/>
        </w:rPr>
        <w:t>. It is imperative that all written and verbal information collected and/or shared from/with the client is kept private;</w:t>
      </w:r>
    </w:p>
    <w:p w14:paraId="6EF21263" w14:textId="77777777" w:rsidR="00817A44" w:rsidRPr="00FD6F4A" w:rsidRDefault="00817A44" w:rsidP="00817A44">
      <w:pPr>
        <w:numPr>
          <w:ilvl w:val="2"/>
          <w:numId w:val="15"/>
        </w:numPr>
        <w:shd w:val="clear" w:color="auto" w:fill="FFFFFF"/>
        <w:tabs>
          <w:tab w:val="num" w:pos="810"/>
        </w:tabs>
        <w:spacing w:after="0" w:line="240" w:lineRule="auto"/>
        <w:ind w:left="810" w:hanging="450"/>
        <w:jc w:val="both"/>
        <w:rPr>
          <w:rFonts w:eastAsia="Times New Roman" w:cstheme="minorHAnsi"/>
          <w:color w:val="444444"/>
          <w:lang w:eastAsia="en-CA"/>
        </w:rPr>
      </w:pPr>
      <w:r w:rsidRPr="00FD6F4A">
        <w:rPr>
          <w:rFonts w:eastAsia="Times New Roman" w:cstheme="minorHAnsi"/>
        </w:rPr>
        <w:t xml:space="preserve">The Client has the right to stop or refuse treatment at </w:t>
      </w:r>
      <w:r w:rsidRPr="00FD6F4A">
        <w:rPr>
          <w:rFonts w:eastAsia="Times New Roman" w:cstheme="minorHAnsi"/>
          <w:noProof/>
        </w:rPr>
        <w:t>anytime</w:t>
      </w:r>
      <w:r w:rsidRPr="00FD6F4A">
        <w:rPr>
          <w:rFonts w:eastAsia="Times New Roman" w:cstheme="minorHAnsi"/>
        </w:rPr>
        <w:t xml:space="preserve">. When this request is made during treatment, the Member must comply despite prior consent. </w:t>
      </w:r>
      <w:r w:rsidRPr="00FD6F4A">
        <w:rPr>
          <w:rFonts w:eastAsia="Times New Roman" w:cstheme="minorHAnsi"/>
          <w:noProof/>
        </w:rPr>
        <w:t>Written</w:t>
      </w:r>
      <w:r w:rsidRPr="00FD6F4A">
        <w:rPr>
          <w:rFonts w:eastAsia="Times New Roman" w:cstheme="minorHAnsi"/>
        </w:rPr>
        <w:t xml:space="preserve"> record of removal of consent must be noted in </w:t>
      </w:r>
      <w:r w:rsidRPr="00FD6F4A">
        <w:rPr>
          <w:rFonts w:eastAsia="Times New Roman" w:cstheme="minorHAnsi"/>
          <w:noProof/>
        </w:rPr>
        <w:t>client’s</w:t>
      </w:r>
      <w:r w:rsidRPr="00FD6F4A">
        <w:rPr>
          <w:rFonts w:eastAsia="Times New Roman" w:cstheme="minorHAnsi"/>
        </w:rPr>
        <w:t xml:space="preserve"> file.  </w:t>
      </w:r>
    </w:p>
    <w:p w14:paraId="57B84292" w14:textId="77777777" w:rsidR="00817A44" w:rsidRPr="00FD6F4A" w:rsidRDefault="00817A44" w:rsidP="00817A44">
      <w:pPr>
        <w:numPr>
          <w:ilvl w:val="2"/>
          <w:numId w:val="15"/>
        </w:numPr>
        <w:shd w:val="clear" w:color="auto" w:fill="FFFFFF"/>
        <w:tabs>
          <w:tab w:val="num" w:pos="810"/>
        </w:tabs>
        <w:spacing w:after="0" w:line="240" w:lineRule="auto"/>
        <w:ind w:left="810" w:hanging="450"/>
        <w:jc w:val="both"/>
        <w:rPr>
          <w:rFonts w:eastAsia="Times New Roman" w:cstheme="minorHAnsi"/>
          <w:lang w:eastAsia="en-CA"/>
        </w:rPr>
      </w:pPr>
      <w:r w:rsidRPr="00FD6F4A">
        <w:rPr>
          <w:rFonts w:eastAsia="Times New Roman" w:cstheme="minorHAnsi"/>
          <w:lang w:eastAsia="en-CA"/>
        </w:rPr>
        <w:t>Members must have on file at the MTAS office or the College of Massage Therapy of Saskatchewan a succession plan for client files. This plan shall contain:</w:t>
      </w:r>
    </w:p>
    <w:p w14:paraId="52DEB660" w14:textId="77777777" w:rsidR="00817A44" w:rsidRPr="00FD6F4A" w:rsidRDefault="00817A44" w:rsidP="00817A44">
      <w:pPr>
        <w:shd w:val="clear" w:color="auto" w:fill="FFFFFF"/>
        <w:spacing w:after="0" w:line="240" w:lineRule="auto"/>
        <w:ind w:left="810"/>
        <w:rPr>
          <w:rFonts w:eastAsia="Times New Roman" w:cstheme="minorHAnsi"/>
          <w:lang w:eastAsia="en-CA"/>
        </w:rPr>
      </w:pPr>
      <w:r w:rsidRPr="00FD6F4A">
        <w:rPr>
          <w:rFonts w:eastAsia="Times New Roman" w:cstheme="minorHAnsi"/>
          <w:lang w:eastAsia="en-CA"/>
        </w:rPr>
        <w:t>An agreement with another healthcare professional or fellow RMT in good standing with MTAS, member or any other person acceptable to the MTAS office as guardian of the files. Including an outline as to how the client files will be destroyed according to the legal requirement of medical health records in the Province of Saskatchewan. </w:t>
      </w:r>
    </w:p>
    <w:p w14:paraId="45076AD3" w14:textId="77777777" w:rsidR="00817A44" w:rsidRPr="00FD6F4A" w:rsidRDefault="00817A44" w:rsidP="00817A44">
      <w:pPr>
        <w:spacing w:after="0" w:line="240" w:lineRule="auto"/>
        <w:ind w:left="810"/>
        <w:jc w:val="both"/>
        <w:rPr>
          <w:rFonts w:eastAsia="Times New Roman" w:cstheme="minorHAnsi"/>
          <w:lang w:val="en-GB"/>
        </w:rPr>
      </w:pPr>
    </w:p>
    <w:p w14:paraId="4899F459" w14:textId="77777777" w:rsidR="00817A44" w:rsidRPr="00FD6F4A" w:rsidRDefault="00817A44" w:rsidP="00817A44">
      <w:pPr>
        <w:spacing w:after="0" w:line="240" w:lineRule="auto"/>
        <w:ind w:left="720" w:hanging="360"/>
        <w:jc w:val="both"/>
        <w:rPr>
          <w:rFonts w:eastAsia="Times New Roman" w:cstheme="minorHAnsi"/>
          <w:b/>
          <w:u w:val="single"/>
          <w:lang w:val="en-GB"/>
        </w:rPr>
      </w:pPr>
      <w:r w:rsidRPr="00FD6F4A">
        <w:rPr>
          <w:rFonts w:eastAsia="Times New Roman" w:cstheme="minorHAnsi"/>
          <w:b/>
        </w:rPr>
        <w:t>(2)</w:t>
      </w:r>
      <w:r w:rsidRPr="00FD6F4A">
        <w:rPr>
          <w:rFonts w:eastAsia="Times New Roman" w:cstheme="minorHAnsi"/>
        </w:rPr>
        <w:t xml:space="preserve"> </w:t>
      </w:r>
      <w:r w:rsidRPr="00FD6F4A">
        <w:rPr>
          <w:rFonts w:eastAsia="Times New Roman" w:cstheme="minorHAnsi"/>
          <w:b/>
          <w:u w:val="single"/>
        </w:rPr>
        <w:t>Functional Assessment and Treatment Plan</w:t>
      </w:r>
    </w:p>
    <w:p w14:paraId="553FD00D" w14:textId="77777777" w:rsidR="00817A44" w:rsidRPr="00FD6F4A" w:rsidRDefault="00817A44" w:rsidP="00817A44">
      <w:pPr>
        <w:spacing w:after="0" w:line="240" w:lineRule="auto"/>
        <w:ind w:left="810" w:hanging="450"/>
        <w:jc w:val="both"/>
        <w:rPr>
          <w:rFonts w:eastAsia="Times New Roman" w:cstheme="minorHAnsi"/>
        </w:rPr>
      </w:pPr>
      <w:r w:rsidRPr="00FD6F4A">
        <w:rPr>
          <w:rFonts w:eastAsia="Times New Roman" w:cstheme="minorHAnsi"/>
        </w:rPr>
        <w:t xml:space="preserve">(a) A functional orthopedic assessment must be conducted, and a treatment plan proposed prior to the treatment of the client. The treatment plan may be altered if relevant findings dictate so. </w:t>
      </w:r>
    </w:p>
    <w:p w14:paraId="0C1D54C6" w14:textId="77777777" w:rsidR="00817A44" w:rsidRPr="00FD6F4A" w:rsidRDefault="00817A44" w:rsidP="00817A44">
      <w:pPr>
        <w:spacing w:after="0" w:line="240" w:lineRule="auto"/>
        <w:ind w:firstLine="720"/>
        <w:jc w:val="both"/>
        <w:rPr>
          <w:rFonts w:eastAsia="Times New Roman" w:cstheme="minorHAnsi"/>
          <w:lang w:val="en-GB"/>
        </w:rPr>
      </w:pPr>
      <w:r w:rsidRPr="00FD6F4A">
        <w:rPr>
          <w:rFonts w:eastAsia="Times New Roman" w:cstheme="minorHAnsi"/>
        </w:rPr>
        <w:t>Functional assessment includes, but is not limited to:</w:t>
      </w:r>
    </w:p>
    <w:p w14:paraId="5C49DF6F" w14:textId="77777777" w:rsidR="00817A44" w:rsidRPr="00FD6F4A" w:rsidRDefault="00817A44" w:rsidP="00817A44">
      <w:pPr>
        <w:numPr>
          <w:ilvl w:val="3"/>
          <w:numId w:val="16"/>
        </w:numPr>
        <w:tabs>
          <w:tab w:val="num" w:pos="1800"/>
        </w:tabs>
        <w:spacing w:after="0" w:line="240" w:lineRule="auto"/>
        <w:ind w:left="1800"/>
        <w:jc w:val="both"/>
        <w:rPr>
          <w:rFonts w:eastAsia="Times New Roman" w:cstheme="minorHAnsi"/>
          <w:u w:val="single"/>
          <w:lang w:val="en-GB"/>
        </w:rPr>
      </w:pPr>
      <w:r w:rsidRPr="00FD6F4A">
        <w:rPr>
          <w:rFonts w:eastAsia="Times New Roman" w:cstheme="minorHAnsi"/>
        </w:rPr>
        <w:t>Client’s stated chief complaint or condition;</w:t>
      </w:r>
    </w:p>
    <w:p w14:paraId="190D854F" w14:textId="77777777" w:rsidR="00817A44" w:rsidRPr="00FD6F4A" w:rsidRDefault="00817A44" w:rsidP="00817A44">
      <w:pPr>
        <w:numPr>
          <w:ilvl w:val="3"/>
          <w:numId w:val="16"/>
        </w:numPr>
        <w:tabs>
          <w:tab w:val="num" w:pos="1800"/>
        </w:tabs>
        <w:spacing w:after="0" w:line="240" w:lineRule="auto"/>
        <w:ind w:left="1800"/>
        <w:jc w:val="both"/>
        <w:rPr>
          <w:rFonts w:eastAsia="Times New Roman" w:cstheme="minorHAnsi"/>
          <w:u w:val="single"/>
          <w:lang w:val="en-GB"/>
        </w:rPr>
      </w:pPr>
      <w:r w:rsidRPr="00FD6F4A">
        <w:rPr>
          <w:rFonts w:eastAsia="Times New Roman" w:cstheme="minorHAnsi"/>
          <w:noProof/>
        </w:rPr>
        <w:t>History as relevant to chief complaint</w:t>
      </w:r>
      <w:r w:rsidRPr="00FD6F4A">
        <w:rPr>
          <w:rFonts w:eastAsia="Times New Roman" w:cstheme="minorHAnsi"/>
        </w:rPr>
        <w:t>;</w:t>
      </w:r>
    </w:p>
    <w:p w14:paraId="36BFF553" w14:textId="77777777" w:rsidR="00817A44" w:rsidRPr="00FD6F4A" w:rsidRDefault="00817A44" w:rsidP="00817A44">
      <w:pPr>
        <w:numPr>
          <w:ilvl w:val="3"/>
          <w:numId w:val="16"/>
        </w:numPr>
        <w:tabs>
          <w:tab w:val="num" w:pos="1800"/>
        </w:tabs>
        <w:spacing w:after="0" w:line="240" w:lineRule="auto"/>
        <w:ind w:left="1800"/>
        <w:jc w:val="both"/>
        <w:rPr>
          <w:rFonts w:eastAsia="Times New Roman" w:cstheme="minorHAnsi"/>
          <w:lang w:val="en-GB"/>
        </w:rPr>
      </w:pPr>
      <w:r w:rsidRPr="00FD6F4A">
        <w:rPr>
          <w:rFonts w:eastAsia="Times New Roman" w:cstheme="minorHAnsi"/>
          <w:noProof/>
        </w:rPr>
        <w:t>Past medical history</w:t>
      </w:r>
      <w:r w:rsidRPr="00FD6F4A">
        <w:rPr>
          <w:rFonts w:eastAsia="Times New Roman" w:cstheme="minorHAnsi"/>
        </w:rPr>
        <w:t>;</w:t>
      </w:r>
    </w:p>
    <w:p w14:paraId="7D3351E2" w14:textId="77777777" w:rsidR="00817A44" w:rsidRPr="00FD6F4A" w:rsidRDefault="00817A44" w:rsidP="00817A44">
      <w:pPr>
        <w:numPr>
          <w:ilvl w:val="3"/>
          <w:numId w:val="16"/>
        </w:numPr>
        <w:tabs>
          <w:tab w:val="num" w:pos="1800"/>
        </w:tabs>
        <w:spacing w:after="0" w:line="240" w:lineRule="auto"/>
        <w:ind w:left="1800"/>
        <w:jc w:val="both"/>
        <w:rPr>
          <w:rFonts w:eastAsia="Times New Roman" w:cstheme="minorHAnsi"/>
          <w:lang w:val="en-GB"/>
        </w:rPr>
      </w:pPr>
      <w:r w:rsidRPr="00FD6F4A">
        <w:rPr>
          <w:rFonts w:eastAsia="Times New Roman" w:cstheme="minorHAnsi"/>
          <w:noProof/>
        </w:rPr>
        <w:t>Medications</w:t>
      </w:r>
      <w:r w:rsidRPr="00FD6F4A">
        <w:rPr>
          <w:rFonts w:eastAsia="Times New Roman" w:cstheme="minorHAnsi"/>
        </w:rPr>
        <w:t>;</w:t>
      </w:r>
    </w:p>
    <w:p w14:paraId="34D9380C" w14:textId="77777777" w:rsidR="00817A44" w:rsidRPr="00FD6F4A" w:rsidRDefault="00817A44" w:rsidP="00817A44">
      <w:pPr>
        <w:numPr>
          <w:ilvl w:val="3"/>
          <w:numId w:val="16"/>
        </w:numPr>
        <w:tabs>
          <w:tab w:val="num" w:pos="1800"/>
        </w:tabs>
        <w:spacing w:after="0" w:line="240" w:lineRule="auto"/>
        <w:ind w:left="1800"/>
        <w:jc w:val="both"/>
        <w:rPr>
          <w:rFonts w:eastAsia="Times New Roman" w:cstheme="minorHAnsi"/>
          <w:lang w:val="en-GB"/>
        </w:rPr>
      </w:pPr>
      <w:r w:rsidRPr="00FD6F4A">
        <w:rPr>
          <w:rFonts w:eastAsia="Times New Roman" w:cstheme="minorHAnsi"/>
        </w:rPr>
        <w:t>Objective (physical) findings (</w:t>
      </w:r>
      <w:r w:rsidRPr="00FD6F4A">
        <w:rPr>
          <w:rFonts w:eastAsia="Times New Roman" w:cstheme="minorHAnsi"/>
          <w:noProof/>
        </w:rPr>
        <w:t>e.g.</w:t>
      </w:r>
      <w:r w:rsidRPr="00FD6F4A">
        <w:rPr>
          <w:rFonts w:eastAsia="Times New Roman" w:cstheme="minorHAnsi"/>
        </w:rPr>
        <w:t xml:space="preserve"> range of motion, posture, gait, palpation, functional tests, etc.);</w:t>
      </w:r>
    </w:p>
    <w:p w14:paraId="0C480266" w14:textId="77777777" w:rsidR="00817A44" w:rsidRPr="00FD6F4A" w:rsidRDefault="00817A44" w:rsidP="00817A44">
      <w:pPr>
        <w:numPr>
          <w:ilvl w:val="3"/>
          <w:numId w:val="16"/>
        </w:numPr>
        <w:tabs>
          <w:tab w:val="num" w:pos="1800"/>
        </w:tabs>
        <w:spacing w:after="0" w:line="240" w:lineRule="auto"/>
        <w:ind w:left="1800"/>
        <w:jc w:val="both"/>
        <w:rPr>
          <w:rFonts w:eastAsia="Times New Roman" w:cstheme="minorHAnsi"/>
          <w:lang w:val="en-GB"/>
        </w:rPr>
      </w:pPr>
      <w:r w:rsidRPr="00FD6F4A">
        <w:rPr>
          <w:rFonts w:eastAsia="Times New Roman" w:cstheme="minorHAnsi"/>
        </w:rPr>
        <w:t>Review of referral or authorized report(s) from the client’s additional health care providers, if available. </w:t>
      </w:r>
    </w:p>
    <w:p w14:paraId="4190B4F5" w14:textId="77777777" w:rsidR="00817A44" w:rsidRPr="00FD6F4A" w:rsidRDefault="00817A44" w:rsidP="00817A44">
      <w:pPr>
        <w:numPr>
          <w:ilvl w:val="0"/>
          <w:numId w:val="16"/>
        </w:numPr>
        <w:tabs>
          <w:tab w:val="num" w:pos="720"/>
        </w:tabs>
        <w:spacing w:after="0" w:line="240" w:lineRule="auto"/>
        <w:ind w:left="720"/>
        <w:jc w:val="both"/>
        <w:rPr>
          <w:rFonts w:eastAsia="Times New Roman" w:cstheme="minorHAnsi"/>
          <w:lang w:val="en-GB"/>
        </w:rPr>
      </w:pPr>
      <w:r w:rsidRPr="00FD6F4A">
        <w:rPr>
          <w:rFonts w:eastAsia="Times New Roman" w:cstheme="minorHAnsi"/>
          <w:lang w:val="en-GB"/>
        </w:rPr>
        <w:t>On completion of the client’s assessment, the Member will determine a treatment plan that includes, but is not limited to:</w:t>
      </w:r>
    </w:p>
    <w:p w14:paraId="677AF3CB" w14:textId="77777777" w:rsidR="00817A44" w:rsidRPr="00FD6F4A" w:rsidRDefault="00817A44" w:rsidP="00817A44">
      <w:pPr>
        <w:numPr>
          <w:ilvl w:val="0"/>
          <w:numId w:val="17"/>
        </w:numPr>
        <w:spacing w:after="0" w:line="240" w:lineRule="auto"/>
        <w:ind w:left="1800"/>
        <w:jc w:val="both"/>
        <w:rPr>
          <w:rFonts w:eastAsia="Times New Roman" w:cstheme="minorHAnsi"/>
          <w:lang w:val="en-GB"/>
        </w:rPr>
      </w:pPr>
      <w:r w:rsidRPr="00FD6F4A">
        <w:rPr>
          <w:rFonts w:eastAsia="Times New Roman" w:cstheme="minorHAnsi"/>
        </w:rPr>
        <w:t>Desired health outcome;</w:t>
      </w:r>
    </w:p>
    <w:p w14:paraId="72E795F3" w14:textId="77777777" w:rsidR="00817A44" w:rsidRPr="00FD6F4A" w:rsidRDefault="00817A44" w:rsidP="00817A44">
      <w:pPr>
        <w:numPr>
          <w:ilvl w:val="0"/>
          <w:numId w:val="17"/>
        </w:numPr>
        <w:spacing w:after="0" w:line="240" w:lineRule="auto"/>
        <w:ind w:left="1800"/>
        <w:jc w:val="both"/>
        <w:rPr>
          <w:rFonts w:eastAsia="Times New Roman" w:cstheme="minorHAnsi"/>
          <w:lang w:val="en-GB"/>
        </w:rPr>
      </w:pPr>
      <w:r w:rsidRPr="00FD6F4A">
        <w:rPr>
          <w:rFonts w:eastAsia="Times New Roman" w:cstheme="minorHAnsi"/>
        </w:rPr>
        <w:t>Type of treatment;</w:t>
      </w:r>
    </w:p>
    <w:p w14:paraId="39707800" w14:textId="77777777" w:rsidR="00817A44" w:rsidRPr="00FD6F4A" w:rsidRDefault="00817A44" w:rsidP="00817A44">
      <w:pPr>
        <w:numPr>
          <w:ilvl w:val="0"/>
          <w:numId w:val="17"/>
        </w:numPr>
        <w:spacing w:after="0" w:line="240" w:lineRule="auto"/>
        <w:ind w:left="1800"/>
        <w:jc w:val="both"/>
        <w:rPr>
          <w:rFonts w:eastAsia="Times New Roman" w:cstheme="minorHAnsi"/>
          <w:lang w:val="en-GB"/>
        </w:rPr>
      </w:pPr>
      <w:r w:rsidRPr="00FD6F4A">
        <w:rPr>
          <w:rFonts w:eastAsia="Times New Roman" w:cstheme="minorHAnsi"/>
          <w:noProof/>
        </w:rPr>
        <w:t>Frequency</w:t>
      </w:r>
      <w:r w:rsidRPr="00FD6F4A">
        <w:rPr>
          <w:rFonts w:eastAsia="Times New Roman" w:cstheme="minorHAnsi"/>
        </w:rPr>
        <w:t xml:space="preserve"> of treatment;</w:t>
      </w:r>
    </w:p>
    <w:p w14:paraId="2AB8610F" w14:textId="77777777" w:rsidR="00817A44" w:rsidRPr="00FD6F4A" w:rsidRDefault="00817A44" w:rsidP="00817A44">
      <w:pPr>
        <w:numPr>
          <w:ilvl w:val="0"/>
          <w:numId w:val="17"/>
        </w:numPr>
        <w:spacing w:after="0" w:line="240" w:lineRule="auto"/>
        <w:ind w:left="1800"/>
        <w:jc w:val="both"/>
        <w:rPr>
          <w:rFonts w:eastAsia="Times New Roman" w:cstheme="minorHAnsi"/>
          <w:bCs/>
          <w:lang w:val="en-GB"/>
        </w:rPr>
      </w:pPr>
      <w:r w:rsidRPr="00FD6F4A">
        <w:rPr>
          <w:rFonts w:eastAsia="Times New Roman" w:cstheme="minorHAnsi"/>
        </w:rPr>
        <w:t>Client self-care;</w:t>
      </w:r>
    </w:p>
    <w:p w14:paraId="7E7033BE" w14:textId="77777777" w:rsidR="00817A44" w:rsidRPr="00FD6F4A" w:rsidRDefault="00817A44" w:rsidP="00817A44">
      <w:pPr>
        <w:numPr>
          <w:ilvl w:val="0"/>
          <w:numId w:val="17"/>
        </w:numPr>
        <w:spacing w:after="0" w:line="240" w:lineRule="auto"/>
        <w:ind w:left="1800"/>
        <w:jc w:val="both"/>
        <w:rPr>
          <w:rFonts w:eastAsia="Times New Roman" w:cstheme="minorHAnsi"/>
          <w:bCs/>
          <w:lang w:val="en-GB"/>
        </w:rPr>
      </w:pPr>
      <w:r w:rsidRPr="00FD6F4A">
        <w:rPr>
          <w:rFonts w:eastAsia="Times New Roman" w:cstheme="minorHAnsi"/>
        </w:rPr>
        <w:t>Review of treatment results;</w:t>
      </w:r>
    </w:p>
    <w:p w14:paraId="317E022D" w14:textId="77777777" w:rsidR="00817A44" w:rsidRPr="00FD6F4A" w:rsidRDefault="00817A44" w:rsidP="00817A44">
      <w:pPr>
        <w:numPr>
          <w:ilvl w:val="0"/>
          <w:numId w:val="17"/>
        </w:numPr>
        <w:spacing w:after="0" w:line="240" w:lineRule="auto"/>
        <w:ind w:left="1800"/>
        <w:jc w:val="both"/>
        <w:rPr>
          <w:rFonts w:eastAsia="Times New Roman" w:cstheme="minorHAnsi"/>
          <w:lang w:val="en-GB"/>
        </w:rPr>
      </w:pPr>
      <w:r w:rsidRPr="00FD6F4A">
        <w:rPr>
          <w:rFonts w:eastAsia="Times New Roman" w:cstheme="minorHAnsi"/>
        </w:rPr>
        <w:t xml:space="preserve">Evaluation of current </w:t>
      </w:r>
      <w:r w:rsidRPr="00FD6F4A">
        <w:rPr>
          <w:rFonts w:eastAsia="Times New Roman" w:cstheme="minorHAnsi"/>
          <w:noProof/>
        </w:rPr>
        <w:t>treatment</w:t>
      </w:r>
      <w:r w:rsidRPr="00FD6F4A">
        <w:rPr>
          <w:rFonts w:eastAsia="Times New Roman" w:cstheme="minorHAnsi"/>
        </w:rPr>
        <w:t>. </w:t>
      </w:r>
    </w:p>
    <w:p w14:paraId="4A263F74" w14:textId="77777777" w:rsidR="00817A44" w:rsidRPr="00FD6F4A" w:rsidRDefault="00817A44" w:rsidP="00817A44">
      <w:pPr>
        <w:spacing w:after="0" w:line="240" w:lineRule="auto"/>
        <w:ind w:left="720" w:hanging="360"/>
        <w:jc w:val="both"/>
        <w:rPr>
          <w:rFonts w:eastAsia="Times New Roman" w:cstheme="minorHAnsi"/>
          <w:lang w:val="en-GB"/>
        </w:rPr>
      </w:pPr>
      <w:r w:rsidRPr="00FD6F4A">
        <w:rPr>
          <w:rFonts w:eastAsia="Times New Roman" w:cstheme="minorHAnsi"/>
          <w:lang w:val="en-GB"/>
        </w:rPr>
        <w:t>(c) The Member will acknowledge the limitations of his/her personal skills when a client’s health history or assessment determines:</w:t>
      </w:r>
    </w:p>
    <w:p w14:paraId="385D2D71" w14:textId="77777777" w:rsidR="00817A44" w:rsidRPr="00FD6F4A" w:rsidRDefault="00817A44" w:rsidP="00817A44">
      <w:pPr>
        <w:numPr>
          <w:ilvl w:val="0"/>
          <w:numId w:val="18"/>
        </w:numPr>
        <w:spacing w:after="0" w:line="240" w:lineRule="auto"/>
        <w:ind w:left="1800"/>
        <w:jc w:val="both"/>
        <w:rPr>
          <w:rFonts w:eastAsia="Times New Roman" w:cstheme="minorHAnsi"/>
        </w:rPr>
      </w:pPr>
      <w:r w:rsidRPr="00FD6F4A">
        <w:rPr>
          <w:rFonts w:eastAsia="Times New Roman" w:cstheme="minorHAnsi"/>
        </w:rPr>
        <w:t>The client requires diagnosis and opinion beyond the Member’s</w:t>
      </w:r>
    </w:p>
    <w:p w14:paraId="69A51BE5" w14:textId="77777777" w:rsidR="00817A44" w:rsidRPr="00FD6F4A" w:rsidRDefault="00817A44" w:rsidP="00817A44">
      <w:pPr>
        <w:numPr>
          <w:ilvl w:val="0"/>
          <w:numId w:val="18"/>
        </w:numPr>
        <w:spacing w:after="0" w:line="240" w:lineRule="auto"/>
        <w:ind w:left="1800"/>
        <w:jc w:val="both"/>
        <w:rPr>
          <w:rFonts w:eastAsia="Times New Roman" w:cstheme="minorHAnsi"/>
          <w:u w:val="single"/>
          <w:lang w:val="en-GB"/>
        </w:rPr>
      </w:pPr>
      <w:r w:rsidRPr="00FD6F4A">
        <w:rPr>
          <w:rFonts w:eastAsia="Times New Roman" w:cstheme="minorHAnsi"/>
        </w:rPr>
        <w:t>capabilities;</w:t>
      </w:r>
    </w:p>
    <w:p w14:paraId="7E2C03D8" w14:textId="77777777" w:rsidR="00817A44" w:rsidRPr="00FD6F4A" w:rsidRDefault="00817A44" w:rsidP="00817A44">
      <w:pPr>
        <w:numPr>
          <w:ilvl w:val="0"/>
          <w:numId w:val="18"/>
        </w:numPr>
        <w:spacing w:after="0" w:line="240" w:lineRule="auto"/>
        <w:ind w:left="1800"/>
        <w:jc w:val="both"/>
        <w:rPr>
          <w:rFonts w:eastAsia="Times New Roman" w:cstheme="minorHAnsi"/>
          <w:lang w:val="en-GB"/>
        </w:rPr>
      </w:pPr>
      <w:r w:rsidRPr="00FD6F4A">
        <w:rPr>
          <w:rFonts w:eastAsia="Times New Roman" w:cstheme="minorHAnsi"/>
        </w:rPr>
        <w:t>The client’s condition is beyond massage therapy’s scope of practice;</w:t>
      </w:r>
    </w:p>
    <w:p w14:paraId="799C65A2" w14:textId="77777777" w:rsidR="00817A44" w:rsidRPr="00FD6F4A" w:rsidRDefault="00817A44" w:rsidP="00817A44">
      <w:pPr>
        <w:numPr>
          <w:ilvl w:val="0"/>
          <w:numId w:val="18"/>
        </w:numPr>
        <w:spacing w:after="0" w:line="240" w:lineRule="auto"/>
        <w:ind w:left="1800"/>
        <w:jc w:val="both"/>
        <w:rPr>
          <w:rFonts w:eastAsia="Times New Roman" w:cstheme="minorHAnsi"/>
          <w:lang w:val="en-GB"/>
        </w:rPr>
      </w:pPr>
      <w:r w:rsidRPr="00FD6F4A">
        <w:rPr>
          <w:rFonts w:eastAsia="Times New Roman" w:cstheme="minorHAnsi"/>
        </w:rPr>
        <w:t xml:space="preserve">A combined health care team is </w:t>
      </w:r>
      <w:r w:rsidRPr="00FD6F4A">
        <w:rPr>
          <w:rFonts w:eastAsia="Times New Roman" w:cstheme="minorHAnsi"/>
          <w:noProof/>
        </w:rPr>
        <w:t>required</w:t>
      </w:r>
      <w:r w:rsidRPr="00FD6F4A">
        <w:rPr>
          <w:rFonts w:eastAsia="Times New Roman" w:cstheme="minorHAnsi"/>
        </w:rPr>
        <w:t xml:space="preserve"> to treat the client’s </w:t>
      </w:r>
      <w:r w:rsidRPr="00FD6F4A">
        <w:rPr>
          <w:rFonts w:eastAsia="Times New Roman" w:cstheme="minorHAnsi"/>
          <w:noProof/>
        </w:rPr>
        <w:t>condition</w:t>
      </w:r>
      <w:r w:rsidRPr="00FD6F4A">
        <w:rPr>
          <w:rFonts w:eastAsia="Times New Roman" w:cstheme="minorHAnsi"/>
        </w:rPr>
        <w:t>. </w:t>
      </w:r>
    </w:p>
    <w:p w14:paraId="7FF3F4E7" w14:textId="77777777" w:rsidR="00817A44" w:rsidRPr="00FD6F4A" w:rsidRDefault="00817A44" w:rsidP="00817A44">
      <w:pPr>
        <w:spacing w:after="0" w:line="240" w:lineRule="auto"/>
        <w:ind w:left="720"/>
        <w:jc w:val="both"/>
        <w:rPr>
          <w:rFonts w:eastAsia="Times New Roman" w:cstheme="minorHAnsi"/>
        </w:rPr>
      </w:pPr>
      <w:r w:rsidRPr="00FD6F4A">
        <w:rPr>
          <w:rFonts w:eastAsia="Times New Roman" w:cstheme="minorHAnsi"/>
        </w:rPr>
        <w:lastRenderedPageBreak/>
        <w:t>In all cases, relevant clinical information, with the consent of the client, will be provided to other health care practitioner(s) upon request. </w:t>
      </w:r>
    </w:p>
    <w:p w14:paraId="4D074844" w14:textId="77777777" w:rsidR="00817A44" w:rsidRPr="00FD6F4A" w:rsidRDefault="00817A44" w:rsidP="00817A44">
      <w:pPr>
        <w:spacing w:after="0" w:line="240" w:lineRule="auto"/>
        <w:jc w:val="both"/>
        <w:rPr>
          <w:rFonts w:eastAsia="Times New Roman" w:cstheme="minorHAnsi"/>
        </w:rPr>
      </w:pPr>
    </w:p>
    <w:p w14:paraId="2B6C2668" w14:textId="77777777" w:rsidR="00817A44" w:rsidRPr="00FD6F4A" w:rsidRDefault="00817A44" w:rsidP="00817A44">
      <w:pPr>
        <w:numPr>
          <w:ilvl w:val="0"/>
          <w:numId w:val="1"/>
        </w:numPr>
        <w:spacing w:after="0" w:line="240" w:lineRule="auto"/>
        <w:jc w:val="both"/>
        <w:rPr>
          <w:rFonts w:eastAsia="Times New Roman" w:cstheme="minorHAnsi"/>
          <w:lang w:val="en-GB"/>
        </w:rPr>
      </w:pPr>
      <w:r w:rsidRPr="00FD6F4A">
        <w:rPr>
          <w:rFonts w:eastAsia="Times New Roman" w:cstheme="minorHAnsi"/>
        </w:rPr>
        <w:t>The Member may refuse to treat any individual or treat any area of the client’s body or to terminate the professional relationship if:</w:t>
      </w:r>
    </w:p>
    <w:p w14:paraId="6F0A251E" w14:textId="77777777" w:rsidR="00817A44" w:rsidRPr="00FD6F4A" w:rsidRDefault="00817A44" w:rsidP="00817A44">
      <w:pPr>
        <w:numPr>
          <w:ilvl w:val="2"/>
          <w:numId w:val="1"/>
        </w:numPr>
        <w:tabs>
          <w:tab w:val="left" w:pos="1800"/>
        </w:tabs>
        <w:spacing w:after="0" w:line="240" w:lineRule="auto"/>
        <w:ind w:left="1800" w:hanging="450"/>
        <w:jc w:val="both"/>
        <w:rPr>
          <w:rFonts w:eastAsia="Times New Roman" w:cstheme="minorHAnsi"/>
        </w:rPr>
      </w:pPr>
      <w:r w:rsidRPr="00FD6F4A">
        <w:rPr>
          <w:rFonts w:eastAsia="Times New Roman" w:cstheme="minorHAnsi"/>
        </w:rPr>
        <w:t>The client refuses to complete a health history form or does not disclose relevant medical history that could make the Member liable;</w:t>
      </w:r>
      <w:r w:rsidRPr="00FD6F4A">
        <w:rPr>
          <w:rFonts w:eastAsia="Times New Roman" w:cstheme="minorHAnsi"/>
        </w:rPr>
        <w:tab/>
        <w:t xml:space="preserve"> </w:t>
      </w:r>
    </w:p>
    <w:p w14:paraId="733ED8B8" w14:textId="77777777" w:rsidR="00817A44" w:rsidRPr="00FD6F4A" w:rsidRDefault="00817A44" w:rsidP="00817A44">
      <w:pPr>
        <w:numPr>
          <w:ilvl w:val="2"/>
          <w:numId w:val="1"/>
        </w:numPr>
        <w:tabs>
          <w:tab w:val="left" w:pos="1800"/>
        </w:tabs>
        <w:spacing w:after="0" w:line="240" w:lineRule="auto"/>
        <w:ind w:left="1800" w:hanging="450"/>
        <w:jc w:val="both"/>
        <w:rPr>
          <w:rFonts w:eastAsia="Times New Roman" w:cstheme="minorHAnsi"/>
        </w:rPr>
      </w:pPr>
      <w:r w:rsidRPr="00FD6F4A">
        <w:rPr>
          <w:rFonts w:eastAsia="Times New Roman" w:cstheme="minorHAnsi"/>
        </w:rPr>
        <w:t>The client refuses to provide written consent despite being informed;</w:t>
      </w:r>
    </w:p>
    <w:p w14:paraId="4D0D0F8B" w14:textId="77777777" w:rsidR="00817A44" w:rsidRPr="00FD6F4A" w:rsidRDefault="00817A44" w:rsidP="00817A44">
      <w:pPr>
        <w:numPr>
          <w:ilvl w:val="2"/>
          <w:numId w:val="1"/>
        </w:numPr>
        <w:tabs>
          <w:tab w:val="num" w:pos="1800"/>
        </w:tabs>
        <w:spacing w:after="0" w:line="240" w:lineRule="auto"/>
        <w:jc w:val="both"/>
        <w:rPr>
          <w:rFonts w:eastAsia="Times New Roman" w:cstheme="minorHAnsi"/>
          <w:bCs/>
          <w:lang w:val="en-GB"/>
        </w:rPr>
      </w:pPr>
      <w:r w:rsidRPr="00FD6F4A">
        <w:rPr>
          <w:rFonts w:eastAsia="Times New Roman" w:cstheme="minorHAnsi"/>
        </w:rPr>
        <w:t>The client is sexualizing the relationship;</w:t>
      </w:r>
    </w:p>
    <w:p w14:paraId="091A155A" w14:textId="77777777" w:rsidR="00817A44" w:rsidRPr="00FD6F4A" w:rsidRDefault="00817A44" w:rsidP="00817A44">
      <w:pPr>
        <w:tabs>
          <w:tab w:val="num" w:pos="1890"/>
        </w:tabs>
        <w:spacing w:after="0" w:line="240" w:lineRule="auto"/>
        <w:ind w:left="1890" w:hanging="540"/>
        <w:jc w:val="both"/>
        <w:rPr>
          <w:rFonts w:eastAsia="Times New Roman" w:cstheme="minorHAnsi"/>
          <w:b/>
          <w:bCs/>
          <w:lang w:val="en-GB"/>
        </w:rPr>
      </w:pPr>
      <w:r w:rsidRPr="00FD6F4A">
        <w:rPr>
          <w:rFonts w:eastAsia="Times New Roman" w:cstheme="minorHAnsi"/>
        </w:rPr>
        <w:t>iv.</w:t>
      </w:r>
      <w:r w:rsidRPr="00FD6F4A">
        <w:rPr>
          <w:rFonts w:eastAsia="Times New Roman" w:cstheme="minorHAnsi"/>
        </w:rPr>
        <w:tab/>
        <w:t>The client deliberately threatens the Member’s emotional or physical boundaries;</w:t>
      </w:r>
    </w:p>
    <w:p w14:paraId="48B1C69B" w14:textId="77777777" w:rsidR="00817A44" w:rsidRPr="00FD6F4A" w:rsidRDefault="00817A44" w:rsidP="00817A44">
      <w:pPr>
        <w:tabs>
          <w:tab w:val="num" w:pos="1890"/>
        </w:tabs>
        <w:spacing w:after="0" w:line="240" w:lineRule="auto"/>
        <w:ind w:left="1890" w:hanging="540"/>
        <w:jc w:val="both"/>
        <w:rPr>
          <w:rFonts w:eastAsia="Times New Roman" w:cstheme="minorHAnsi"/>
          <w:b/>
          <w:bCs/>
          <w:lang w:val="en-GB"/>
        </w:rPr>
      </w:pPr>
      <w:r w:rsidRPr="00FD6F4A">
        <w:rPr>
          <w:rFonts w:eastAsia="Times New Roman" w:cstheme="minorHAnsi"/>
        </w:rPr>
        <w:t xml:space="preserve">v. </w:t>
      </w:r>
      <w:r w:rsidRPr="00FD6F4A">
        <w:rPr>
          <w:rFonts w:eastAsia="Times New Roman" w:cstheme="minorHAnsi"/>
        </w:rPr>
        <w:tab/>
        <w:t>The Member is discriminated based on age, gender, race, national origin, sexual orientation, religion, socio-economic status or body type;</w:t>
      </w:r>
    </w:p>
    <w:p w14:paraId="671D08E4" w14:textId="77777777" w:rsidR="00817A44" w:rsidRPr="00FD6F4A" w:rsidRDefault="00817A44" w:rsidP="00817A44">
      <w:pPr>
        <w:tabs>
          <w:tab w:val="num" w:pos="1890"/>
        </w:tabs>
        <w:spacing w:after="0" w:line="240" w:lineRule="auto"/>
        <w:ind w:left="2160" w:hanging="810"/>
        <w:jc w:val="both"/>
        <w:rPr>
          <w:rFonts w:eastAsia="Times New Roman" w:cstheme="minorHAnsi"/>
          <w:b/>
          <w:bCs/>
          <w:lang w:val="en-GB"/>
        </w:rPr>
      </w:pPr>
      <w:r w:rsidRPr="00FD6F4A">
        <w:rPr>
          <w:rFonts w:eastAsia="Times New Roman" w:cstheme="minorHAnsi"/>
        </w:rPr>
        <w:t>vi.</w:t>
      </w:r>
      <w:r w:rsidRPr="00FD6F4A">
        <w:rPr>
          <w:rFonts w:eastAsia="Times New Roman" w:cstheme="minorHAnsi"/>
        </w:rPr>
        <w:tab/>
        <w:t xml:space="preserve">The client presents inappropriate </w:t>
      </w:r>
      <w:r w:rsidRPr="00FD6F4A">
        <w:rPr>
          <w:rFonts w:eastAsia="Times New Roman" w:cstheme="minorHAnsi"/>
          <w:noProof/>
        </w:rPr>
        <w:t>behaviour</w:t>
      </w:r>
      <w:r w:rsidRPr="00FD6F4A">
        <w:rPr>
          <w:rFonts w:eastAsia="Times New Roman" w:cstheme="minorHAnsi"/>
        </w:rPr>
        <w:t xml:space="preserve"> or language;</w:t>
      </w:r>
    </w:p>
    <w:p w14:paraId="5FEAF1D6" w14:textId="77777777" w:rsidR="00817A44" w:rsidRPr="00FD6F4A" w:rsidRDefault="00817A44" w:rsidP="00817A44">
      <w:pPr>
        <w:tabs>
          <w:tab w:val="num" w:pos="1890"/>
        </w:tabs>
        <w:spacing w:after="0" w:line="240" w:lineRule="auto"/>
        <w:ind w:left="1890" w:hanging="540"/>
        <w:jc w:val="both"/>
        <w:rPr>
          <w:rFonts w:eastAsia="Times New Roman" w:cstheme="minorHAnsi"/>
          <w:b/>
          <w:bCs/>
          <w:lang w:val="en-GB"/>
        </w:rPr>
      </w:pPr>
      <w:r w:rsidRPr="00FD6F4A">
        <w:rPr>
          <w:rFonts w:eastAsia="Times New Roman" w:cstheme="minorHAnsi"/>
        </w:rPr>
        <w:t>vii.</w:t>
      </w:r>
      <w:r w:rsidRPr="00FD6F4A">
        <w:rPr>
          <w:rFonts w:eastAsia="Times New Roman" w:cstheme="minorHAnsi"/>
        </w:rPr>
        <w:tab/>
        <w:t>The client refuses or ignores the Member’s recommendation to consult a Health Professional Practitioner for a condition where massage therapy is limited or contraindicated;</w:t>
      </w:r>
    </w:p>
    <w:p w14:paraId="534C84DE" w14:textId="77777777" w:rsidR="00817A44" w:rsidRPr="00FD6F4A" w:rsidRDefault="00817A44" w:rsidP="00817A44">
      <w:pPr>
        <w:tabs>
          <w:tab w:val="num" w:pos="1890"/>
        </w:tabs>
        <w:spacing w:after="0" w:line="240" w:lineRule="auto"/>
        <w:ind w:left="2160" w:hanging="810"/>
        <w:jc w:val="both"/>
        <w:rPr>
          <w:rFonts w:eastAsia="Times New Roman" w:cstheme="minorHAnsi"/>
          <w:b/>
          <w:bCs/>
          <w:lang w:val="en-GB"/>
        </w:rPr>
      </w:pPr>
      <w:r w:rsidRPr="00FD6F4A">
        <w:rPr>
          <w:rFonts w:eastAsia="Times New Roman" w:cstheme="minorHAnsi"/>
        </w:rPr>
        <w:t>viii.</w:t>
      </w:r>
      <w:r w:rsidRPr="00FD6F4A">
        <w:rPr>
          <w:rFonts w:eastAsia="Times New Roman" w:cstheme="minorHAnsi"/>
        </w:rPr>
        <w:tab/>
        <w:t>The client demands treatment that is not included in the Scope of Practice;</w:t>
      </w:r>
    </w:p>
    <w:p w14:paraId="39922898" w14:textId="77777777" w:rsidR="00817A44" w:rsidRPr="00FD6F4A" w:rsidRDefault="00817A44" w:rsidP="00817A44">
      <w:pPr>
        <w:tabs>
          <w:tab w:val="num" w:pos="1890"/>
        </w:tabs>
        <w:spacing w:after="0" w:line="240" w:lineRule="auto"/>
        <w:ind w:left="2160" w:hanging="810"/>
        <w:jc w:val="both"/>
        <w:rPr>
          <w:rFonts w:eastAsia="Times New Roman" w:cstheme="minorHAnsi"/>
          <w:b/>
          <w:bCs/>
        </w:rPr>
      </w:pPr>
      <w:r w:rsidRPr="00FD6F4A">
        <w:rPr>
          <w:rFonts w:eastAsia="Times New Roman" w:cstheme="minorHAnsi"/>
        </w:rPr>
        <w:t>ix.</w:t>
      </w:r>
      <w:r w:rsidRPr="00FD6F4A">
        <w:rPr>
          <w:rFonts w:eastAsia="Times New Roman" w:cstheme="minorHAnsi"/>
        </w:rPr>
        <w:tab/>
        <w:t xml:space="preserve">Engaging in a treatment presents </w:t>
      </w:r>
      <w:r w:rsidRPr="00FD6F4A">
        <w:rPr>
          <w:rFonts w:eastAsia="Times New Roman" w:cstheme="minorHAnsi"/>
          <w:noProof/>
        </w:rPr>
        <w:t>conflict</w:t>
      </w:r>
      <w:r w:rsidRPr="00FD6F4A">
        <w:rPr>
          <w:rFonts w:eastAsia="Times New Roman" w:cstheme="minorHAnsi"/>
        </w:rPr>
        <w:t xml:space="preserve"> of interest. </w:t>
      </w:r>
      <w:r w:rsidRPr="00FD6F4A">
        <w:rPr>
          <w:rFonts w:eastAsia="Times New Roman" w:cstheme="minorHAnsi"/>
          <w:b/>
          <w:bCs/>
        </w:rPr>
        <w:t> </w:t>
      </w:r>
    </w:p>
    <w:p w14:paraId="372C10EF" w14:textId="77777777" w:rsidR="00817A44" w:rsidRPr="00FD6F4A" w:rsidRDefault="00817A44" w:rsidP="00817A44">
      <w:pPr>
        <w:tabs>
          <w:tab w:val="num" w:pos="1890"/>
        </w:tabs>
        <w:spacing w:after="0" w:line="240" w:lineRule="auto"/>
        <w:ind w:left="2160" w:hanging="810"/>
        <w:jc w:val="both"/>
        <w:rPr>
          <w:rFonts w:eastAsia="Times New Roman" w:cstheme="minorHAnsi"/>
          <w:b/>
          <w:lang w:val="en-GB"/>
        </w:rPr>
      </w:pPr>
      <w:r w:rsidRPr="00FD6F4A">
        <w:rPr>
          <w:rFonts w:eastAsia="Times New Roman" w:cstheme="minorHAnsi"/>
          <w:b/>
          <w:bCs/>
        </w:rPr>
        <w:t> </w:t>
      </w:r>
    </w:p>
    <w:p w14:paraId="30925FC4" w14:textId="77777777" w:rsidR="00817A44" w:rsidRPr="00FD6F4A" w:rsidRDefault="00817A44" w:rsidP="00817A44">
      <w:pPr>
        <w:numPr>
          <w:ilvl w:val="0"/>
          <w:numId w:val="2"/>
        </w:numPr>
        <w:spacing w:after="0" w:line="240" w:lineRule="auto"/>
        <w:jc w:val="both"/>
        <w:rPr>
          <w:rFonts w:eastAsia="Times New Roman" w:cstheme="minorHAnsi"/>
          <w:b/>
          <w:u w:val="single"/>
          <w:lang w:val="en-GB"/>
        </w:rPr>
      </w:pPr>
      <w:r w:rsidRPr="00FD6F4A">
        <w:rPr>
          <w:rFonts w:eastAsia="Times New Roman" w:cstheme="minorHAnsi"/>
          <w:b/>
          <w:u w:val="single"/>
        </w:rPr>
        <w:t>Conflict of Interest</w:t>
      </w:r>
    </w:p>
    <w:p w14:paraId="7A70ABDB" w14:textId="77777777" w:rsidR="00817A44" w:rsidRPr="00FD6F4A" w:rsidRDefault="00817A44" w:rsidP="00817A44">
      <w:pPr>
        <w:spacing w:after="0" w:line="240" w:lineRule="auto"/>
        <w:ind w:left="360"/>
        <w:jc w:val="both"/>
        <w:rPr>
          <w:rFonts w:eastAsia="Times New Roman" w:cstheme="minorHAnsi"/>
          <w:lang w:val="en-GB"/>
        </w:rPr>
      </w:pPr>
      <w:r w:rsidRPr="00FD6F4A">
        <w:rPr>
          <w:rFonts w:eastAsia="Times New Roman" w:cstheme="minorHAnsi"/>
        </w:rPr>
        <w:t>All Members shall conduct themselves so that their actions and conduct may not be interpreted as protecting self-interest. The interests of the public must always come first.</w:t>
      </w:r>
    </w:p>
    <w:p w14:paraId="4F7DDF9A" w14:textId="77777777" w:rsidR="00817A44" w:rsidRPr="00FD6F4A" w:rsidRDefault="00817A44" w:rsidP="00817A44">
      <w:pPr>
        <w:spacing w:after="0" w:line="240" w:lineRule="auto"/>
        <w:ind w:firstLine="360"/>
        <w:jc w:val="both"/>
        <w:rPr>
          <w:rFonts w:eastAsia="Times New Roman" w:cstheme="minorHAnsi"/>
          <w:lang w:val="en-GB"/>
        </w:rPr>
      </w:pPr>
      <w:r w:rsidRPr="00FD6F4A">
        <w:rPr>
          <w:rFonts w:eastAsia="Times New Roman" w:cstheme="minorHAnsi"/>
        </w:rPr>
        <w:t>A conflict of interest may be defined as, but is not limited to the following:</w:t>
      </w:r>
    </w:p>
    <w:p w14:paraId="2AF7F847" w14:textId="1FE607D4" w:rsidR="00817A44" w:rsidRPr="00FD6F4A" w:rsidRDefault="003A625D" w:rsidP="00817A44">
      <w:pPr>
        <w:numPr>
          <w:ilvl w:val="2"/>
          <w:numId w:val="2"/>
        </w:numPr>
        <w:tabs>
          <w:tab w:val="left" w:pos="1530"/>
        </w:tabs>
        <w:spacing w:after="0" w:line="240" w:lineRule="auto"/>
        <w:ind w:hanging="1620"/>
        <w:jc w:val="both"/>
        <w:rPr>
          <w:rFonts w:eastAsia="Times New Roman" w:cstheme="minorHAnsi"/>
          <w:lang w:val="en-GB"/>
        </w:rPr>
      </w:pPr>
      <w:r>
        <w:rPr>
          <w:rFonts w:eastAsia="Times New Roman" w:cstheme="minorHAnsi"/>
        </w:rPr>
        <w:t xml:space="preserve">  </w:t>
      </w:r>
      <w:r w:rsidR="00817A44" w:rsidRPr="00FD6F4A">
        <w:rPr>
          <w:rFonts w:eastAsia="Times New Roman" w:cstheme="minorHAnsi"/>
        </w:rPr>
        <w:t>Where the Member has a direct material interest;</w:t>
      </w:r>
    </w:p>
    <w:p w14:paraId="05FC93C3" w14:textId="11B9506A" w:rsidR="00817A44" w:rsidRPr="003A625D" w:rsidRDefault="00817A44" w:rsidP="00817A44">
      <w:pPr>
        <w:numPr>
          <w:ilvl w:val="2"/>
          <w:numId w:val="2"/>
        </w:numPr>
        <w:spacing w:after="0" w:line="240" w:lineRule="auto"/>
        <w:ind w:left="1620" w:hanging="540"/>
        <w:jc w:val="both"/>
        <w:rPr>
          <w:rFonts w:eastAsia="Times New Roman" w:cstheme="minorHAnsi"/>
          <w:lang w:val="en-GB"/>
        </w:rPr>
      </w:pPr>
      <w:r w:rsidRPr="00FD6F4A">
        <w:rPr>
          <w:rFonts w:eastAsia="Times New Roman" w:cstheme="minorHAnsi"/>
        </w:rPr>
        <w:t>Any situation that a reasonable person would believe that a conflict of interest could occur. </w:t>
      </w:r>
    </w:p>
    <w:p w14:paraId="4E8AD50D" w14:textId="35F639E1" w:rsidR="003A625D" w:rsidRPr="003A625D" w:rsidRDefault="003A625D" w:rsidP="00817A44">
      <w:pPr>
        <w:numPr>
          <w:ilvl w:val="2"/>
          <w:numId w:val="2"/>
        </w:numPr>
        <w:spacing w:after="0" w:line="240" w:lineRule="auto"/>
        <w:ind w:left="1620" w:hanging="540"/>
        <w:jc w:val="both"/>
        <w:rPr>
          <w:rFonts w:eastAsia="Times New Roman" w:cstheme="minorHAnsi"/>
          <w:b/>
          <w:bCs/>
          <w:lang w:val="en-GB"/>
        </w:rPr>
      </w:pPr>
      <w:r w:rsidRPr="003A625D">
        <w:rPr>
          <w:rStyle w:val="Strong"/>
          <w:rFonts w:cstheme="minorHAnsi"/>
          <w:b w:val="0"/>
          <w:bCs w:val="0"/>
          <w:color w:val="29353C"/>
          <w:spacing w:val="-2"/>
          <w:shd w:val="clear" w:color="auto" w:fill="FFFFFF"/>
        </w:rPr>
        <w:t>An RMT avoids providing treatment to close friends or family members where possible. If such treatment is provided, the RMT must clearly communicate when acting in a professional capacity and maintain relationship boundaries in that role.</w:t>
      </w:r>
    </w:p>
    <w:p w14:paraId="45BD5CC2" w14:textId="77777777" w:rsidR="00817A44" w:rsidRPr="00FD6F4A" w:rsidRDefault="00817A44" w:rsidP="00817A44">
      <w:pPr>
        <w:spacing w:after="0" w:line="240" w:lineRule="auto"/>
        <w:ind w:left="720" w:hanging="360"/>
        <w:jc w:val="both"/>
        <w:rPr>
          <w:rFonts w:eastAsia="Times New Roman" w:cstheme="minorHAnsi"/>
          <w:b/>
          <w:lang w:val="en-GB"/>
        </w:rPr>
      </w:pPr>
      <w:r w:rsidRPr="00FD6F4A">
        <w:rPr>
          <w:rFonts w:eastAsia="Times New Roman" w:cstheme="minorHAnsi"/>
          <w:b/>
        </w:rPr>
        <w:t xml:space="preserve">(4) </w:t>
      </w:r>
      <w:r w:rsidRPr="00FD6F4A">
        <w:rPr>
          <w:rFonts w:eastAsia="Times New Roman" w:cstheme="minorHAnsi"/>
          <w:b/>
          <w:u w:val="single"/>
        </w:rPr>
        <w:t>Fees</w:t>
      </w:r>
    </w:p>
    <w:p w14:paraId="0C9C4BCE" w14:textId="77777777" w:rsidR="00817A44" w:rsidRPr="00FD6F4A" w:rsidRDefault="00817A44" w:rsidP="00817A44">
      <w:pPr>
        <w:spacing w:after="0" w:line="240" w:lineRule="auto"/>
        <w:ind w:left="720" w:hanging="360"/>
        <w:jc w:val="both"/>
        <w:rPr>
          <w:rFonts w:eastAsia="Times New Roman" w:cstheme="minorHAnsi"/>
          <w:lang w:val="en-GB"/>
        </w:rPr>
      </w:pPr>
      <w:r w:rsidRPr="00FD6F4A">
        <w:rPr>
          <w:rFonts w:eastAsia="Times New Roman" w:cstheme="minorHAnsi"/>
          <w:b/>
          <w:bCs/>
        </w:rPr>
        <w:t> </w:t>
      </w:r>
      <w:r w:rsidRPr="00FD6F4A">
        <w:rPr>
          <w:rFonts w:eastAsia="Times New Roman" w:cstheme="minorHAnsi"/>
          <w:b/>
          <w:bCs/>
        </w:rPr>
        <w:tab/>
      </w:r>
      <w:r w:rsidRPr="00FD6F4A">
        <w:rPr>
          <w:rFonts w:eastAsia="Times New Roman" w:cstheme="minorHAnsi"/>
        </w:rPr>
        <w:t>The fee structure and method of payment will be explained prior to treatment.</w:t>
      </w:r>
    </w:p>
    <w:p w14:paraId="6314E2B1" w14:textId="77777777" w:rsidR="00817A44" w:rsidRPr="00FD6F4A" w:rsidRDefault="00817A44" w:rsidP="00817A44">
      <w:pPr>
        <w:numPr>
          <w:ilvl w:val="1"/>
          <w:numId w:val="3"/>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Fees for service will be appropriate and reasonable.</w:t>
      </w:r>
    </w:p>
    <w:p w14:paraId="33499DBB" w14:textId="77777777" w:rsidR="00817A44" w:rsidRPr="00FD6F4A" w:rsidRDefault="00817A44" w:rsidP="00817A44">
      <w:pPr>
        <w:numPr>
          <w:ilvl w:val="1"/>
          <w:numId w:val="3"/>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The Member’s policy regarding cancellation of appointments and late arrival for appointments will also be explained.</w:t>
      </w:r>
    </w:p>
    <w:p w14:paraId="2A34EB52" w14:textId="77777777" w:rsidR="00817A44" w:rsidRPr="00FD6F4A" w:rsidRDefault="00817A44" w:rsidP="00817A44">
      <w:pPr>
        <w:numPr>
          <w:ilvl w:val="1"/>
          <w:numId w:val="3"/>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Receipts:</w:t>
      </w:r>
    </w:p>
    <w:p w14:paraId="4B348134"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w:t>
      </w:r>
      <w:proofErr w:type="spellStart"/>
      <w:r w:rsidRPr="00FD6F4A">
        <w:rPr>
          <w:rFonts w:eastAsia="Times New Roman" w:cstheme="minorHAnsi"/>
        </w:rPr>
        <w:t>i</w:t>
      </w:r>
      <w:proofErr w:type="spellEnd"/>
      <w:r w:rsidRPr="00FD6F4A">
        <w:rPr>
          <w:rFonts w:eastAsia="Times New Roman" w:cstheme="minorHAnsi"/>
        </w:rPr>
        <w:t>)</w:t>
      </w:r>
      <w:r w:rsidRPr="00FD6F4A">
        <w:rPr>
          <w:rFonts w:eastAsia="Times New Roman" w:cstheme="minorHAnsi"/>
        </w:rPr>
        <w:tab/>
        <w:t>The client must receive an official receipt for each payment provided for massage therapy;</w:t>
      </w:r>
    </w:p>
    <w:p w14:paraId="384D8E9E"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 xml:space="preserve">(ii) </w:t>
      </w:r>
      <w:r w:rsidRPr="00FD6F4A">
        <w:rPr>
          <w:rFonts w:eastAsia="Times New Roman" w:cstheme="minorHAnsi"/>
        </w:rPr>
        <w:tab/>
        <w:t xml:space="preserve">The receipt must state the client’s name; date; treatment </w:t>
      </w:r>
      <w:r w:rsidRPr="00FD6F4A">
        <w:rPr>
          <w:rFonts w:eastAsia="Times New Roman" w:cstheme="minorHAnsi"/>
          <w:noProof/>
        </w:rPr>
        <w:t>given</w:t>
      </w:r>
      <w:r w:rsidRPr="00FD6F4A">
        <w:rPr>
          <w:rFonts w:eastAsia="Times New Roman" w:cstheme="minorHAnsi"/>
        </w:rPr>
        <w:t xml:space="preserve">; fee received; Member’s name; designation; license number; signature and location of practice; </w:t>
      </w:r>
    </w:p>
    <w:p w14:paraId="12651E5D"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 xml:space="preserve">(iii) All </w:t>
      </w:r>
      <w:r w:rsidRPr="00FD6F4A">
        <w:rPr>
          <w:rFonts w:eastAsia="Times New Roman" w:cstheme="minorHAnsi"/>
          <w:noProof/>
        </w:rPr>
        <w:t>treatments</w:t>
      </w:r>
      <w:r w:rsidRPr="00FD6F4A">
        <w:rPr>
          <w:rFonts w:eastAsia="Times New Roman" w:cstheme="minorHAnsi"/>
        </w:rPr>
        <w:t xml:space="preserve"> provided through modalities not included in the Association’s scope and standards of </w:t>
      </w:r>
      <w:r w:rsidRPr="00FD6F4A">
        <w:rPr>
          <w:rFonts w:eastAsia="Times New Roman" w:cstheme="minorHAnsi"/>
          <w:noProof/>
        </w:rPr>
        <w:t>practice</w:t>
      </w:r>
      <w:r w:rsidRPr="00FD6F4A">
        <w:rPr>
          <w:rFonts w:eastAsia="Times New Roman" w:cstheme="minorHAnsi"/>
        </w:rPr>
        <w:t xml:space="preserve"> must be billed, recorded and receipted separately from massage therapy.</w:t>
      </w:r>
    </w:p>
    <w:p w14:paraId="4C4A9CE4" w14:textId="77777777" w:rsidR="00817A44" w:rsidRPr="00FD6F4A" w:rsidRDefault="00817A44" w:rsidP="00817A44">
      <w:pPr>
        <w:spacing w:after="0" w:line="240" w:lineRule="auto"/>
        <w:ind w:firstLine="360"/>
        <w:jc w:val="both"/>
        <w:rPr>
          <w:rFonts w:eastAsia="Times New Roman" w:cstheme="minorHAnsi"/>
          <w:b/>
        </w:rPr>
      </w:pPr>
      <w:r w:rsidRPr="00FD6F4A">
        <w:rPr>
          <w:rFonts w:eastAsia="Times New Roman" w:cstheme="minorHAnsi"/>
          <w:b/>
        </w:rPr>
        <w:t xml:space="preserve">(5) </w:t>
      </w:r>
      <w:r w:rsidRPr="00FD6F4A">
        <w:rPr>
          <w:rFonts w:eastAsia="Times New Roman" w:cstheme="minorHAnsi"/>
          <w:b/>
          <w:u w:val="single"/>
        </w:rPr>
        <w:t>Quality Assurance</w:t>
      </w:r>
    </w:p>
    <w:p w14:paraId="6571BF20" w14:textId="77777777" w:rsidR="00817A44" w:rsidRPr="00FD6F4A" w:rsidRDefault="00817A44" w:rsidP="00817A44">
      <w:pPr>
        <w:spacing w:after="0" w:line="240" w:lineRule="auto"/>
        <w:ind w:left="1440" w:hanging="720"/>
        <w:jc w:val="both"/>
        <w:rPr>
          <w:rFonts w:eastAsia="Times New Roman" w:cstheme="minorHAnsi"/>
          <w:lang w:val="en-GB"/>
        </w:rPr>
      </w:pPr>
      <w:r w:rsidRPr="00FD6F4A">
        <w:rPr>
          <w:rFonts w:eastAsia="Times New Roman" w:cstheme="minorHAnsi"/>
        </w:rPr>
        <w:t>(a) The Member will maintain competency and enhance their practical and theoretical knowledge through the professional development of his or her practice:</w:t>
      </w:r>
    </w:p>
    <w:p w14:paraId="57BE28D5" w14:textId="77777777" w:rsidR="00817A44" w:rsidRPr="00FD6F4A" w:rsidRDefault="00817A44" w:rsidP="00817A44">
      <w:pPr>
        <w:spacing w:after="0" w:line="240" w:lineRule="auto"/>
        <w:ind w:left="720" w:firstLine="720"/>
        <w:jc w:val="both"/>
        <w:rPr>
          <w:rFonts w:eastAsia="Times New Roman" w:cstheme="minorHAnsi"/>
          <w:lang w:val="en-GB"/>
        </w:rPr>
      </w:pPr>
      <w:r w:rsidRPr="00FD6F4A">
        <w:rPr>
          <w:rFonts w:eastAsia="Times New Roman" w:cstheme="minorHAnsi"/>
        </w:rPr>
        <w:t>(</w:t>
      </w:r>
      <w:proofErr w:type="spellStart"/>
      <w:r w:rsidRPr="00FD6F4A">
        <w:rPr>
          <w:rFonts w:eastAsia="Times New Roman" w:cstheme="minorHAnsi"/>
        </w:rPr>
        <w:t>i</w:t>
      </w:r>
      <w:proofErr w:type="spellEnd"/>
      <w:r w:rsidRPr="00FD6F4A">
        <w:rPr>
          <w:rFonts w:eastAsia="Times New Roman" w:cstheme="minorHAnsi"/>
        </w:rPr>
        <w:t>) The Member must display his/her current massage therapy license;</w:t>
      </w:r>
    </w:p>
    <w:p w14:paraId="35315709" w14:textId="77777777" w:rsidR="00817A44" w:rsidRPr="00FD6F4A" w:rsidRDefault="00817A44" w:rsidP="00817A44">
      <w:pPr>
        <w:tabs>
          <w:tab w:val="left" w:pos="1710"/>
        </w:tabs>
        <w:spacing w:after="0" w:line="240" w:lineRule="auto"/>
        <w:ind w:left="1710" w:hanging="270"/>
        <w:jc w:val="both"/>
        <w:rPr>
          <w:rFonts w:eastAsia="Times New Roman" w:cstheme="minorHAnsi"/>
          <w:lang w:val="en-GB"/>
        </w:rPr>
      </w:pPr>
      <w:r w:rsidRPr="00FD6F4A">
        <w:rPr>
          <w:rFonts w:eastAsia="Times New Roman" w:cstheme="minorHAnsi"/>
        </w:rPr>
        <w:t>(ii)</w:t>
      </w:r>
      <w:r w:rsidRPr="00FD6F4A">
        <w:rPr>
          <w:rFonts w:eastAsia="Times New Roman" w:cstheme="minorHAnsi"/>
        </w:rPr>
        <w:tab/>
        <w:t xml:space="preserve">The Member will </w:t>
      </w:r>
      <w:r w:rsidRPr="00FD6F4A">
        <w:rPr>
          <w:rFonts w:eastAsia="Times New Roman" w:cstheme="minorHAnsi"/>
          <w:noProof/>
        </w:rPr>
        <w:t>display</w:t>
      </w:r>
      <w:r w:rsidRPr="00FD6F4A">
        <w:rPr>
          <w:rFonts w:eastAsia="Times New Roman" w:cstheme="minorHAnsi"/>
        </w:rPr>
        <w:t xml:space="preserve"> or make available their current certification in Standard First Aid and Cardiopulmonary Resuscitation (CPR), Level ‘C’;</w:t>
      </w:r>
    </w:p>
    <w:p w14:paraId="40E4BE13"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 xml:space="preserve">(iii)The Member will </w:t>
      </w:r>
      <w:r w:rsidRPr="00FD6F4A">
        <w:rPr>
          <w:rFonts w:eastAsia="Times New Roman" w:cstheme="minorHAnsi"/>
          <w:noProof/>
        </w:rPr>
        <w:t>display</w:t>
      </w:r>
      <w:r w:rsidRPr="00FD6F4A">
        <w:rPr>
          <w:rFonts w:eastAsia="Times New Roman" w:cstheme="minorHAnsi"/>
        </w:rPr>
        <w:t xml:space="preserve"> or make available any certificates for attendance, training and successful completion of professional development courses when the subject matter is included in their practice. </w:t>
      </w:r>
    </w:p>
    <w:p w14:paraId="225CB586" w14:textId="77777777" w:rsidR="00817A44" w:rsidRPr="00FD6F4A" w:rsidRDefault="00817A44" w:rsidP="00817A44">
      <w:pPr>
        <w:spacing w:after="0" w:line="240" w:lineRule="auto"/>
        <w:ind w:left="1080" w:hanging="360"/>
        <w:jc w:val="both"/>
        <w:rPr>
          <w:rFonts w:eastAsia="Times New Roman" w:cstheme="minorHAnsi"/>
          <w:lang w:val="en-GB"/>
        </w:rPr>
      </w:pPr>
      <w:r w:rsidRPr="00FD6F4A">
        <w:rPr>
          <w:rFonts w:eastAsia="Times New Roman" w:cstheme="minorHAnsi"/>
        </w:rPr>
        <w:lastRenderedPageBreak/>
        <w:t xml:space="preserve">(b) </w:t>
      </w:r>
      <w:bookmarkStart w:id="0" w:name="_Hlk38616553"/>
      <w:r w:rsidRPr="00FD6F4A">
        <w:rPr>
          <w:rFonts w:eastAsia="Times New Roman" w:cstheme="minorHAnsi"/>
        </w:rPr>
        <w:t>Hygiene:</w:t>
      </w:r>
    </w:p>
    <w:p w14:paraId="59AC8841" w14:textId="77777777" w:rsidR="00817A44" w:rsidRPr="00FD6F4A" w:rsidRDefault="00817A44" w:rsidP="00817A44">
      <w:pPr>
        <w:tabs>
          <w:tab w:val="left" w:pos="1800"/>
        </w:tabs>
        <w:spacing w:after="0" w:line="240" w:lineRule="auto"/>
        <w:ind w:left="2160" w:hanging="720"/>
        <w:jc w:val="both"/>
        <w:rPr>
          <w:rFonts w:eastAsia="Times New Roman" w:cstheme="minorHAnsi"/>
          <w:lang w:val="en-GB"/>
        </w:rPr>
      </w:pPr>
      <w:r w:rsidRPr="00FD6F4A">
        <w:rPr>
          <w:rFonts w:eastAsia="Times New Roman" w:cstheme="minorHAnsi"/>
        </w:rPr>
        <w:t>(</w:t>
      </w:r>
      <w:proofErr w:type="spellStart"/>
      <w:r w:rsidRPr="00FD6F4A">
        <w:rPr>
          <w:rFonts w:eastAsia="Times New Roman" w:cstheme="minorHAnsi"/>
        </w:rPr>
        <w:t>i</w:t>
      </w:r>
      <w:proofErr w:type="spellEnd"/>
      <w:r w:rsidRPr="00FD6F4A">
        <w:rPr>
          <w:rFonts w:eastAsia="Times New Roman" w:cstheme="minorHAnsi"/>
        </w:rPr>
        <w:t xml:space="preserve">) </w:t>
      </w:r>
      <w:r w:rsidRPr="00FD6F4A">
        <w:rPr>
          <w:rFonts w:eastAsia="Times New Roman" w:cstheme="minorHAnsi"/>
        </w:rPr>
        <w:tab/>
        <w:t xml:space="preserve">The Member will maintain personal </w:t>
      </w:r>
      <w:r w:rsidRPr="00FD6F4A">
        <w:rPr>
          <w:rFonts w:eastAsia="Times New Roman" w:cstheme="minorHAnsi"/>
          <w:noProof/>
        </w:rPr>
        <w:t>hygiene</w:t>
      </w:r>
      <w:r w:rsidRPr="00FD6F4A">
        <w:rPr>
          <w:rFonts w:eastAsia="Times New Roman" w:cstheme="minorHAnsi"/>
        </w:rPr>
        <w:t>;</w:t>
      </w:r>
    </w:p>
    <w:p w14:paraId="4AF416C1" w14:textId="77777777" w:rsidR="00817A44" w:rsidRPr="00FD6F4A" w:rsidRDefault="00817A44" w:rsidP="00817A44">
      <w:pPr>
        <w:tabs>
          <w:tab w:val="left" w:pos="1800"/>
        </w:tabs>
        <w:spacing w:after="0" w:line="240" w:lineRule="auto"/>
        <w:ind w:left="2160" w:hanging="720"/>
        <w:jc w:val="both"/>
        <w:rPr>
          <w:rFonts w:eastAsia="Times New Roman" w:cstheme="minorHAnsi"/>
          <w:lang w:val="en-GB"/>
        </w:rPr>
      </w:pPr>
      <w:r w:rsidRPr="00FD6F4A">
        <w:rPr>
          <w:rFonts w:eastAsia="Times New Roman" w:cstheme="minorHAnsi"/>
        </w:rPr>
        <w:t xml:space="preserve">(ii) </w:t>
      </w:r>
      <w:r w:rsidRPr="00FD6F4A">
        <w:rPr>
          <w:rFonts w:eastAsia="Times New Roman" w:cstheme="minorHAnsi"/>
        </w:rPr>
        <w:tab/>
        <w:t xml:space="preserve">The Member will </w:t>
      </w:r>
      <w:r w:rsidRPr="00FD6F4A">
        <w:rPr>
          <w:rFonts w:eastAsia="Times New Roman" w:cstheme="minorHAnsi"/>
          <w:noProof/>
        </w:rPr>
        <w:t>maintain</w:t>
      </w:r>
      <w:r w:rsidRPr="00FD6F4A">
        <w:rPr>
          <w:rFonts w:eastAsia="Times New Roman" w:cstheme="minorHAnsi"/>
        </w:rPr>
        <w:t xml:space="preserve"> their clinic and equipment in a sanitary manner;</w:t>
      </w:r>
    </w:p>
    <w:p w14:paraId="1119CE98" w14:textId="77777777" w:rsidR="00817A44" w:rsidRPr="00FD6F4A" w:rsidRDefault="00817A44" w:rsidP="00817A44">
      <w:pPr>
        <w:tabs>
          <w:tab w:val="left" w:pos="1800"/>
        </w:tabs>
        <w:spacing w:after="0" w:line="240" w:lineRule="auto"/>
        <w:ind w:left="1440" w:hanging="1080"/>
        <w:jc w:val="both"/>
        <w:rPr>
          <w:rFonts w:eastAsia="Times New Roman" w:cstheme="minorHAnsi"/>
          <w:lang w:val="en-GB"/>
        </w:rPr>
      </w:pPr>
      <w:r w:rsidRPr="00FD6F4A">
        <w:rPr>
          <w:rFonts w:eastAsia="Times New Roman" w:cstheme="minorHAnsi"/>
        </w:rPr>
        <w:tab/>
        <w:t>(iii) Clean linens must be provided for each treatment;</w:t>
      </w:r>
    </w:p>
    <w:p w14:paraId="261766F3" w14:textId="77777777" w:rsidR="00817A44" w:rsidRPr="00FD6F4A" w:rsidRDefault="00817A44" w:rsidP="00817A44">
      <w:pPr>
        <w:tabs>
          <w:tab w:val="left" w:pos="1440"/>
          <w:tab w:val="left" w:pos="1800"/>
        </w:tabs>
        <w:spacing w:after="0" w:line="240" w:lineRule="auto"/>
        <w:ind w:left="1710" w:hanging="1080"/>
        <w:jc w:val="both"/>
        <w:rPr>
          <w:rFonts w:eastAsia="Times New Roman" w:cstheme="minorHAnsi"/>
          <w:lang w:val="en-GB"/>
        </w:rPr>
      </w:pPr>
      <w:r w:rsidRPr="00FD6F4A">
        <w:rPr>
          <w:rFonts w:eastAsia="Times New Roman" w:cstheme="minorHAnsi"/>
        </w:rPr>
        <w:t xml:space="preserve"> </w:t>
      </w:r>
      <w:r w:rsidRPr="00FD6F4A">
        <w:rPr>
          <w:rFonts w:eastAsia="Times New Roman" w:cstheme="minorHAnsi"/>
        </w:rPr>
        <w:tab/>
        <w:t xml:space="preserve">(iv) The Member must wash his/her hands prior to each </w:t>
      </w:r>
      <w:r w:rsidRPr="00FD6F4A">
        <w:rPr>
          <w:rFonts w:eastAsia="Times New Roman" w:cstheme="minorHAnsi"/>
          <w:noProof/>
        </w:rPr>
        <w:t>treatment</w:t>
      </w:r>
      <w:r w:rsidRPr="00FD6F4A">
        <w:rPr>
          <w:rFonts w:eastAsia="Times New Roman" w:cstheme="minorHAnsi"/>
        </w:rPr>
        <w:t>;</w:t>
      </w:r>
    </w:p>
    <w:p w14:paraId="6AD547ED" w14:textId="77777777" w:rsidR="00817A44" w:rsidRPr="00FD6F4A" w:rsidRDefault="00817A44" w:rsidP="00817A44">
      <w:pPr>
        <w:tabs>
          <w:tab w:val="left" w:pos="1800"/>
        </w:tabs>
        <w:spacing w:after="0" w:line="240" w:lineRule="auto"/>
        <w:ind w:left="1800" w:hanging="360"/>
        <w:jc w:val="both"/>
        <w:rPr>
          <w:rFonts w:eastAsia="Times New Roman" w:cstheme="minorHAnsi"/>
          <w:lang w:val="en-GB"/>
        </w:rPr>
      </w:pPr>
      <w:r w:rsidRPr="00FD6F4A">
        <w:rPr>
          <w:rFonts w:eastAsia="Times New Roman" w:cstheme="minorHAnsi"/>
        </w:rPr>
        <w:t xml:space="preserve">(v) Latex or vinyl medical gloves must be used for oral </w:t>
      </w:r>
      <w:r w:rsidRPr="00FD6F4A">
        <w:rPr>
          <w:rFonts w:eastAsia="Times New Roman" w:cstheme="minorHAnsi"/>
          <w:noProof/>
        </w:rPr>
        <w:t>treatment</w:t>
      </w:r>
      <w:r w:rsidRPr="00FD6F4A">
        <w:rPr>
          <w:rFonts w:eastAsia="Times New Roman" w:cstheme="minorHAnsi"/>
        </w:rPr>
        <w:t xml:space="preserve"> and in the case of possible transmission of infection. </w:t>
      </w:r>
    </w:p>
    <w:bookmarkEnd w:id="0"/>
    <w:p w14:paraId="13352C29" w14:textId="77777777" w:rsidR="00817A44" w:rsidRPr="00FD6F4A" w:rsidRDefault="00817A44" w:rsidP="00817A44">
      <w:pPr>
        <w:spacing w:after="0" w:line="240" w:lineRule="auto"/>
        <w:ind w:left="1800" w:hanging="1080"/>
        <w:jc w:val="both"/>
        <w:rPr>
          <w:rFonts w:eastAsia="Times New Roman" w:cstheme="minorHAnsi"/>
        </w:rPr>
      </w:pPr>
    </w:p>
    <w:p w14:paraId="79EBEB72" w14:textId="77777777" w:rsidR="00817A44" w:rsidRPr="00FD6F4A" w:rsidRDefault="00817A44" w:rsidP="00817A44">
      <w:pPr>
        <w:spacing w:after="0" w:line="240" w:lineRule="auto"/>
        <w:ind w:left="1800" w:hanging="1080"/>
        <w:jc w:val="both"/>
        <w:rPr>
          <w:rFonts w:eastAsia="Times New Roman" w:cstheme="minorHAnsi"/>
          <w:lang w:val="en-GB"/>
        </w:rPr>
      </w:pPr>
      <w:r w:rsidRPr="00FD6F4A">
        <w:rPr>
          <w:rFonts w:eastAsia="Times New Roman" w:cstheme="minorHAnsi"/>
        </w:rPr>
        <w:t>(c) Draping the Client:</w:t>
      </w:r>
    </w:p>
    <w:p w14:paraId="6AB46A59" w14:textId="77777777" w:rsidR="00817A44" w:rsidRPr="00FD6F4A" w:rsidRDefault="00817A44" w:rsidP="00817A44">
      <w:pPr>
        <w:tabs>
          <w:tab w:val="left" w:pos="1440"/>
        </w:tabs>
        <w:spacing w:after="0" w:line="240" w:lineRule="auto"/>
        <w:ind w:left="1800" w:hanging="450"/>
        <w:jc w:val="both"/>
        <w:rPr>
          <w:rFonts w:eastAsia="Times New Roman" w:cstheme="minorHAnsi"/>
          <w:lang w:val="en-GB"/>
        </w:rPr>
      </w:pPr>
      <w:r w:rsidRPr="00FD6F4A">
        <w:rPr>
          <w:rFonts w:eastAsia="Times New Roman" w:cstheme="minorHAnsi"/>
        </w:rPr>
        <w:tab/>
        <w:t>(</w:t>
      </w:r>
      <w:proofErr w:type="spellStart"/>
      <w:r w:rsidRPr="00FD6F4A">
        <w:rPr>
          <w:rFonts w:eastAsia="Times New Roman" w:cstheme="minorHAnsi"/>
        </w:rPr>
        <w:t>i</w:t>
      </w:r>
      <w:proofErr w:type="spellEnd"/>
      <w:r w:rsidRPr="00FD6F4A">
        <w:rPr>
          <w:rFonts w:eastAsia="Times New Roman" w:cstheme="minorHAnsi"/>
        </w:rPr>
        <w:t>) The Member will assure the privacy and respect of the client and to ascertain that the client feels comfortable, safe and secure with the draping provided throughout the treatment;</w:t>
      </w:r>
    </w:p>
    <w:p w14:paraId="2660D4F1" w14:textId="77777777" w:rsidR="00817A44" w:rsidRPr="00FD6F4A" w:rsidRDefault="00817A44" w:rsidP="00817A44">
      <w:pPr>
        <w:tabs>
          <w:tab w:val="left" w:pos="1800"/>
        </w:tabs>
        <w:spacing w:after="0" w:line="240" w:lineRule="auto"/>
        <w:ind w:left="1800" w:hanging="360"/>
        <w:jc w:val="both"/>
        <w:rPr>
          <w:rFonts w:eastAsia="Times New Roman" w:cstheme="minorHAnsi"/>
          <w:lang w:val="en-GB"/>
        </w:rPr>
      </w:pPr>
      <w:r w:rsidRPr="00FD6F4A">
        <w:rPr>
          <w:rFonts w:eastAsia="Times New Roman" w:cstheme="minorHAnsi"/>
        </w:rPr>
        <w:t xml:space="preserve">(ii) The Member will communicate any changes in draping procedures       throughout   the </w:t>
      </w:r>
      <w:r w:rsidRPr="00FD6F4A">
        <w:rPr>
          <w:rFonts w:eastAsia="Times New Roman" w:cstheme="minorHAnsi"/>
          <w:noProof/>
        </w:rPr>
        <w:t>treatment</w:t>
      </w:r>
      <w:r w:rsidRPr="00FD6F4A">
        <w:rPr>
          <w:rFonts w:eastAsia="Times New Roman" w:cstheme="minorHAnsi"/>
        </w:rPr>
        <w:t>;</w:t>
      </w:r>
    </w:p>
    <w:p w14:paraId="6BD5D7A6" w14:textId="77777777" w:rsidR="00817A44" w:rsidRPr="00FD6F4A" w:rsidRDefault="00817A44" w:rsidP="00817A44">
      <w:pPr>
        <w:tabs>
          <w:tab w:val="left" w:pos="1620"/>
        </w:tabs>
        <w:spacing w:after="0" w:line="240" w:lineRule="auto"/>
        <w:ind w:left="1890" w:hanging="450"/>
        <w:jc w:val="both"/>
        <w:rPr>
          <w:rFonts w:eastAsia="Times New Roman" w:cstheme="minorHAnsi"/>
          <w:lang w:val="en-GB"/>
        </w:rPr>
      </w:pPr>
      <w:r w:rsidRPr="00FD6F4A">
        <w:rPr>
          <w:rFonts w:eastAsia="Times New Roman" w:cstheme="minorHAnsi"/>
        </w:rPr>
        <w:t>(iii) The client may choose to be fully draped or fully clothed throughout the treatment;</w:t>
      </w:r>
    </w:p>
    <w:p w14:paraId="05BEDAB1" w14:textId="77777777" w:rsidR="00817A44" w:rsidRPr="00FD6F4A" w:rsidRDefault="00817A44" w:rsidP="00817A44">
      <w:pPr>
        <w:spacing w:after="0" w:line="240" w:lineRule="auto"/>
        <w:ind w:left="1890" w:hanging="450"/>
        <w:jc w:val="both"/>
        <w:rPr>
          <w:rFonts w:eastAsia="Times New Roman" w:cstheme="minorHAnsi"/>
          <w:lang w:val="en-GB"/>
        </w:rPr>
      </w:pPr>
      <w:r w:rsidRPr="00FD6F4A">
        <w:rPr>
          <w:rFonts w:eastAsia="Times New Roman" w:cstheme="minorHAnsi"/>
        </w:rPr>
        <w:t xml:space="preserve">(iv) Female clients must provide </w:t>
      </w:r>
      <w:r w:rsidRPr="00FD6F4A">
        <w:rPr>
          <w:rFonts w:eastAsia="Times New Roman" w:cstheme="minorHAnsi"/>
          <w:noProof/>
        </w:rPr>
        <w:t>clear</w:t>
      </w:r>
      <w:r w:rsidRPr="00FD6F4A">
        <w:rPr>
          <w:rFonts w:eastAsia="Times New Roman" w:cstheme="minorHAnsi"/>
        </w:rPr>
        <w:t xml:space="preserve"> verbal consent before the Member undrapes the breast;</w:t>
      </w:r>
    </w:p>
    <w:p w14:paraId="05D8749F" w14:textId="77777777" w:rsidR="00817A44" w:rsidRPr="00FD6F4A" w:rsidRDefault="00817A44" w:rsidP="00817A44">
      <w:pPr>
        <w:numPr>
          <w:ilvl w:val="0"/>
          <w:numId w:val="13"/>
        </w:numPr>
        <w:spacing w:after="0" w:line="240" w:lineRule="auto"/>
        <w:ind w:hanging="360"/>
        <w:jc w:val="both"/>
        <w:rPr>
          <w:rFonts w:eastAsia="Times New Roman" w:cstheme="minorHAnsi"/>
          <w:lang w:val="en-GB"/>
        </w:rPr>
      </w:pPr>
      <w:r w:rsidRPr="00FD6F4A">
        <w:rPr>
          <w:rFonts w:eastAsia="Times New Roman" w:cstheme="minorHAnsi"/>
        </w:rPr>
        <w:t xml:space="preserve">The nipple, areola, genitals, perineum </w:t>
      </w:r>
      <w:r w:rsidRPr="00FD6F4A">
        <w:rPr>
          <w:rFonts w:eastAsia="Times New Roman" w:cstheme="minorHAnsi"/>
          <w:noProof/>
        </w:rPr>
        <w:t>and</w:t>
      </w:r>
      <w:r w:rsidRPr="00FD6F4A">
        <w:rPr>
          <w:rFonts w:eastAsia="Times New Roman" w:cstheme="minorHAnsi"/>
        </w:rPr>
        <w:t xml:space="preserve"> anus must not be undraped. Only  when Manual Lymphatic Drainage treatment is done to the breast area may the Member only uncover the nipple and areola with the client’s prior written consent;</w:t>
      </w:r>
    </w:p>
    <w:p w14:paraId="5BFEB3B4"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(vi) The Member will drape the gluteal as follows: moving the drape bilaterally and caudally, no lower than the coccyx; or, unilaterally in a manner that does not expose the greater gluteal crease. </w:t>
      </w:r>
    </w:p>
    <w:p w14:paraId="5540E638" w14:textId="77777777" w:rsidR="00817A44" w:rsidRPr="00FD6F4A" w:rsidRDefault="00817A44" w:rsidP="00817A44">
      <w:pPr>
        <w:spacing w:after="0" w:line="240" w:lineRule="auto"/>
        <w:ind w:left="1080" w:hanging="540"/>
        <w:jc w:val="both"/>
        <w:rPr>
          <w:rFonts w:eastAsia="Times New Roman" w:cstheme="minorHAnsi"/>
          <w:lang w:val="en-GB"/>
        </w:rPr>
      </w:pPr>
      <w:r w:rsidRPr="00FD6F4A">
        <w:rPr>
          <w:rFonts w:eastAsia="Times New Roman" w:cstheme="minorHAnsi"/>
        </w:rPr>
        <w:t>(d)</w:t>
      </w:r>
      <w:r w:rsidRPr="00FD6F4A">
        <w:rPr>
          <w:rFonts w:eastAsia="Times New Roman" w:cstheme="minorHAnsi"/>
        </w:rPr>
        <w:tab/>
        <w:t xml:space="preserve">Joint mobilization within the profession of massage therapy is generally accepted as that which does not exceed the normal range of motion of the joint and does not employ a </w:t>
      </w:r>
      <w:r w:rsidRPr="00FD6F4A">
        <w:rPr>
          <w:rFonts w:eastAsia="Times New Roman" w:cstheme="minorHAnsi"/>
          <w:noProof/>
        </w:rPr>
        <w:t>high velocity</w:t>
      </w:r>
      <w:r w:rsidRPr="00FD6F4A">
        <w:rPr>
          <w:rFonts w:eastAsia="Times New Roman" w:cstheme="minorHAnsi"/>
        </w:rPr>
        <w:t xml:space="preserve"> maneuver or manipulation. Any </w:t>
      </w:r>
      <w:r w:rsidRPr="00FD6F4A">
        <w:rPr>
          <w:rFonts w:eastAsia="Times New Roman" w:cstheme="minorHAnsi"/>
          <w:noProof/>
        </w:rPr>
        <w:t>high velocity</w:t>
      </w:r>
      <w:r w:rsidRPr="00FD6F4A">
        <w:rPr>
          <w:rFonts w:eastAsia="Times New Roman" w:cstheme="minorHAnsi"/>
        </w:rPr>
        <w:t xml:space="preserve"> maneuver is </w:t>
      </w:r>
      <w:r w:rsidRPr="00FD6F4A">
        <w:rPr>
          <w:rFonts w:eastAsia="Times New Roman" w:cstheme="minorHAnsi"/>
          <w:noProof/>
        </w:rPr>
        <w:t>unacceptable</w:t>
      </w:r>
      <w:r w:rsidRPr="00FD6F4A">
        <w:rPr>
          <w:rFonts w:eastAsia="Times New Roman" w:cstheme="minorHAnsi"/>
        </w:rPr>
        <w:t xml:space="preserve"> practice. </w:t>
      </w:r>
    </w:p>
    <w:p w14:paraId="35CCC66A" w14:textId="77777777" w:rsidR="00817A44" w:rsidRPr="00FD6F4A" w:rsidRDefault="00817A44" w:rsidP="00817A44">
      <w:pPr>
        <w:spacing w:after="0" w:line="240" w:lineRule="auto"/>
        <w:ind w:left="810" w:hanging="270"/>
        <w:jc w:val="both"/>
        <w:rPr>
          <w:rFonts w:eastAsia="Times New Roman" w:cstheme="minorHAnsi"/>
          <w:lang w:val="en-GB"/>
        </w:rPr>
      </w:pPr>
      <w:r w:rsidRPr="00FD6F4A">
        <w:rPr>
          <w:rFonts w:eastAsia="Times New Roman" w:cstheme="minorHAnsi"/>
          <w:lang w:val="en-GB"/>
        </w:rPr>
        <w:t>(e)  A Member will maintain client files as outlined in Records Management (item 8).  </w:t>
      </w:r>
    </w:p>
    <w:p w14:paraId="0BE4A2B5" w14:textId="77777777" w:rsidR="00817A44" w:rsidRPr="00FD6F4A" w:rsidRDefault="00817A44" w:rsidP="00817A44">
      <w:pPr>
        <w:spacing w:after="0" w:line="240" w:lineRule="auto"/>
        <w:ind w:left="810" w:hanging="270"/>
        <w:jc w:val="both"/>
        <w:rPr>
          <w:rFonts w:eastAsia="Times New Roman" w:cstheme="minorHAnsi"/>
          <w:lang w:val="en-GB"/>
        </w:rPr>
      </w:pPr>
    </w:p>
    <w:p w14:paraId="5D42B732" w14:textId="77777777" w:rsidR="00817A44" w:rsidRPr="00FD6F4A" w:rsidRDefault="00817A44" w:rsidP="00817A44">
      <w:pPr>
        <w:spacing w:after="0" w:line="240" w:lineRule="auto"/>
        <w:ind w:left="810" w:hanging="270"/>
        <w:jc w:val="both"/>
        <w:rPr>
          <w:rFonts w:eastAsia="Times New Roman" w:cstheme="minorHAnsi"/>
          <w:lang w:val="en-GB"/>
        </w:rPr>
      </w:pPr>
    </w:p>
    <w:p w14:paraId="637AD0E7" w14:textId="77777777" w:rsidR="00817A44" w:rsidRPr="00FD6F4A" w:rsidRDefault="00817A44" w:rsidP="00817A44">
      <w:pPr>
        <w:spacing w:after="0" w:line="240" w:lineRule="auto"/>
        <w:ind w:left="1080"/>
        <w:jc w:val="both"/>
        <w:rPr>
          <w:rFonts w:eastAsia="Times New Roman" w:cstheme="minorHAnsi"/>
          <w:lang w:val="en-GB"/>
        </w:rPr>
      </w:pPr>
    </w:p>
    <w:p w14:paraId="79AD22A7" w14:textId="77777777" w:rsidR="00817A44" w:rsidRPr="00FD6F4A" w:rsidRDefault="00817A44" w:rsidP="00817A44">
      <w:pPr>
        <w:numPr>
          <w:ilvl w:val="0"/>
          <w:numId w:val="4"/>
        </w:numPr>
        <w:spacing w:after="0" w:line="240" w:lineRule="auto"/>
        <w:jc w:val="both"/>
        <w:rPr>
          <w:rFonts w:eastAsia="Times New Roman" w:cstheme="minorHAnsi"/>
          <w:b/>
          <w:u w:val="single"/>
          <w:lang w:val="en-GB"/>
        </w:rPr>
      </w:pPr>
      <w:r w:rsidRPr="00FD6F4A">
        <w:rPr>
          <w:rFonts w:eastAsia="Times New Roman" w:cstheme="minorHAnsi"/>
          <w:b/>
          <w:u w:val="single"/>
        </w:rPr>
        <w:t>Sexual Ethics</w:t>
      </w:r>
    </w:p>
    <w:p w14:paraId="021760B9" w14:textId="77777777" w:rsidR="00817A44" w:rsidRPr="00FD6F4A" w:rsidRDefault="00817A44" w:rsidP="00817A44">
      <w:pPr>
        <w:numPr>
          <w:ilvl w:val="1"/>
          <w:numId w:val="5"/>
        </w:numPr>
        <w:tabs>
          <w:tab w:val="num" w:pos="990"/>
        </w:tabs>
        <w:spacing w:after="0" w:line="240" w:lineRule="auto"/>
        <w:ind w:left="990" w:hanging="450"/>
        <w:jc w:val="both"/>
        <w:rPr>
          <w:rFonts w:eastAsia="Times New Roman" w:cstheme="minorHAnsi"/>
          <w:lang w:val="en-GB"/>
        </w:rPr>
      </w:pPr>
      <w:r w:rsidRPr="00FD6F4A">
        <w:rPr>
          <w:rFonts w:eastAsia="Times New Roman" w:cstheme="minorHAnsi"/>
          <w:lang w:val="en-GB"/>
        </w:rPr>
        <w:t xml:space="preserve">The Member will respect the integrity of each person, and therefore, not engage in any sexual conduct or sexual activities involving the client. Regardless of the </w:t>
      </w:r>
      <w:r w:rsidRPr="00FD6F4A">
        <w:rPr>
          <w:rFonts w:eastAsia="Times New Roman" w:cstheme="minorHAnsi"/>
          <w:noProof/>
          <w:lang w:val="en-GB"/>
        </w:rPr>
        <w:t>behaviour</w:t>
      </w:r>
      <w:r w:rsidRPr="00FD6F4A">
        <w:rPr>
          <w:rFonts w:eastAsia="Times New Roman" w:cstheme="minorHAnsi"/>
          <w:lang w:val="en-GB"/>
        </w:rPr>
        <w:t xml:space="preserve"> of the client, it is always the responsibility of the Member not to engage in any sexual </w:t>
      </w:r>
      <w:r w:rsidRPr="00FD6F4A">
        <w:rPr>
          <w:rFonts w:eastAsia="Times New Roman" w:cstheme="minorHAnsi"/>
          <w:noProof/>
          <w:lang w:val="en-GB"/>
        </w:rPr>
        <w:t>behaviour</w:t>
      </w:r>
      <w:r w:rsidRPr="00FD6F4A">
        <w:rPr>
          <w:rFonts w:eastAsia="Times New Roman" w:cstheme="minorHAnsi"/>
          <w:lang w:val="en-GB"/>
        </w:rPr>
        <w:t xml:space="preserve">. </w:t>
      </w:r>
    </w:p>
    <w:p w14:paraId="55E65D04" w14:textId="77777777" w:rsidR="00817A44" w:rsidRPr="00FD6F4A" w:rsidRDefault="00817A44" w:rsidP="00817A44">
      <w:pPr>
        <w:spacing w:after="0" w:line="240" w:lineRule="auto"/>
        <w:ind w:left="990" w:hanging="450"/>
        <w:jc w:val="both"/>
        <w:rPr>
          <w:rFonts w:eastAsia="Times New Roman" w:cstheme="minorHAnsi"/>
          <w:lang w:val="en-GB"/>
        </w:rPr>
      </w:pPr>
      <w:r w:rsidRPr="00FD6F4A">
        <w:rPr>
          <w:rFonts w:eastAsia="Times New Roman" w:cstheme="minorHAnsi"/>
        </w:rPr>
        <w:t>(b)  The Member will not commit any form of sexual impropriety with the client. Sexual impropriety includes, but is not limited to:</w:t>
      </w:r>
    </w:p>
    <w:p w14:paraId="018B4B0F" w14:textId="77777777" w:rsidR="00817A44" w:rsidRPr="00FD6F4A" w:rsidRDefault="00817A44" w:rsidP="00817A44">
      <w:pPr>
        <w:tabs>
          <w:tab w:val="left" w:pos="1800"/>
          <w:tab w:val="left" w:pos="2160"/>
        </w:tabs>
        <w:spacing w:after="0" w:line="240" w:lineRule="auto"/>
        <w:ind w:left="1800" w:hanging="360"/>
        <w:jc w:val="both"/>
        <w:rPr>
          <w:rFonts w:eastAsia="Times New Roman" w:cstheme="minorHAnsi"/>
          <w:lang w:val="en-GB"/>
        </w:rPr>
      </w:pPr>
      <w:r w:rsidRPr="00FD6F4A">
        <w:rPr>
          <w:rFonts w:eastAsia="Times New Roman" w:cstheme="minorHAnsi"/>
        </w:rPr>
        <w:t>(</w:t>
      </w:r>
      <w:proofErr w:type="spellStart"/>
      <w:r w:rsidRPr="00FD6F4A">
        <w:rPr>
          <w:rFonts w:eastAsia="Times New Roman" w:cstheme="minorHAnsi"/>
        </w:rPr>
        <w:t>i</w:t>
      </w:r>
      <w:proofErr w:type="spellEnd"/>
      <w:r w:rsidRPr="00FD6F4A">
        <w:rPr>
          <w:rFonts w:eastAsia="Times New Roman" w:cstheme="minorHAnsi"/>
        </w:rPr>
        <w:t>)</w:t>
      </w:r>
      <w:r w:rsidRPr="00FD6F4A">
        <w:rPr>
          <w:rFonts w:eastAsia="Times New Roman" w:cstheme="minorHAnsi"/>
        </w:rPr>
        <w:tab/>
        <w:t>Any behavior, gestures or expressions that is seductive or sexually demeaning to the client;</w:t>
      </w:r>
    </w:p>
    <w:p w14:paraId="57CB3871" w14:textId="77777777" w:rsidR="00817A44" w:rsidRPr="00FD6F4A" w:rsidRDefault="00817A44" w:rsidP="00817A44">
      <w:pPr>
        <w:tabs>
          <w:tab w:val="left" w:pos="1800"/>
          <w:tab w:val="left" w:pos="2160"/>
        </w:tabs>
        <w:spacing w:after="0" w:line="240" w:lineRule="auto"/>
        <w:ind w:left="907" w:firstLine="533"/>
        <w:jc w:val="both"/>
        <w:rPr>
          <w:rFonts w:eastAsia="Times New Roman" w:cstheme="minorHAnsi"/>
          <w:lang w:val="en-GB"/>
        </w:rPr>
      </w:pPr>
      <w:r w:rsidRPr="00FD6F4A">
        <w:rPr>
          <w:rFonts w:eastAsia="Times New Roman" w:cstheme="minorHAnsi"/>
        </w:rPr>
        <w:t>(ii)</w:t>
      </w:r>
      <w:r w:rsidRPr="00FD6F4A">
        <w:rPr>
          <w:rFonts w:eastAsia="Times New Roman" w:cstheme="minorHAnsi"/>
        </w:rPr>
        <w:tab/>
        <w:t xml:space="preserve">Inappropriate procedures including, but is not limited to: </w:t>
      </w:r>
    </w:p>
    <w:p w14:paraId="2A413785" w14:textId="77777777" w:rsidR="00817A44" w:rsidRPr="00FD6F4A" w:rsidRDefault="00817A44" w:rsidP="00817A44">
      <w:pPr>
        <w:tabs>
          <w:tab w:val="left" w:pos="1800"/>
        </w:tabs>
        <w:spacing w:after="0" w:line="240" w:lineRule="auto"/>
        <w:ind w:left="2160" w:hanging="360"/>
        <w:jc w:val="both"/>
        <w:rPr>
          <w:rFonts w:eastAsia="Times New Roman" w:cstheme="minorHAnsi"/>
          <w:lang w:val="en-GB"/>
        </w:rPr>
      </w:pPr>
      <w:r w:rsidRPr="00FD6F4A">
        <w:rPr>
          <w:rFonts w:eastAsia="Times New Roman" w:cstheme="minorHAnsi"/>
        </w:rPr>
        <w:t>(a) Disrobing or draping practices that reflect a lack of respect for the client’s privacy;</w:t>
      </w:r>
    </w:p>
    <w:p w14:paraId="22FBC0E9" w14:textId="77777777" w:rsidR="00817A44" w:rsidRPr="00FD6F4A" w:rsidRDefault="00817A44" w:rsidP="00817A44">
      <w:pPr>
        <w:tabs>
          <w:tab w:val="left" w:pos="2160"/>
        </w:tabs>
        <w:spacing w:after="0" w:line="240" w:lineRule="auto"/>
        <w:ind w:left="2700" w:hanging="900"/>
        <w:jc w:val="both"/>
        <w:rPr>
          <w:rFonts w:eastAsia="Times New Roman" w:cstheme="minorHAnsi"/>
          <w:lang w:val="en-GB"/>
        </w:rPr>
      </w:pPr>
      <w:r w:rsidRPr="00FD6F4A">
        <w:rPr>
          <w:rFonts w:eastAsia="Times New Roman" w:cstheme="minorHAnsi"/>
        </w:rPr>
        <w:t>(b) Deliberately watching the client dress or undress;</w:t>
      </w:r>
    </w:p>
    <w:p w14:paraId="2F246B16" w14:textId="77777777" w:rsidR="00817A44" w:rsidRPr="00FD6F4A" w:rsidRDefault="00817A44" w:rsidP="00817A44">
      <w:pPr>
        <w:tabs>
          <w:tab w:val="left" w:pos="2160"/>
          <w:tab w:val="left" w:pos="2707"/>
        </w:tabs>
        <w:spacing w:after="0" w:line="240" w:lineRule="auto"/>
        <w:ind w:left="1800" w:hanging="357"/>
        <w:jc w:val="both"/>
        <w:rPr>
          <w:rFonts w:eastAsia="Times New Roman" w:cstheme="minorHAnsi"/>
          <w:lang w:val="en-GB"/>
        </w:rPr>
      </w:pPr>
      <w:r w:rsidRPr="00FD6F4A">
        <w:rPr>
          <w:rFonts w:eastAsia="Times New Roman" w:cstheme="minorHAnsi"/>
        </w:rPr>
        <w:t xml:space="preserve">(iii) </w:t>
      </w:r>
      <w:r w:rsidRPr="00FD6F4A">
        <w:rPr>
          <w:rFonts w:eastAsia="Times New Roman" w:cstheme="minorHAnsi"/>
        </w:rPr>
        <w:tab/>
        <w:t>Inappropriate comments about or to the client, including, but is not limited to:</w:t>
      </w:r>
    </w:p>
    <w:p w14:paraId="232CE690" w14:textId="77777777" w:rsidR="00817A44" w:rsidRPr="00FD6F4A" w:rsidRDefault="00817A44" w:rsidP="00817A44">
      <w:pPr>
        <w:tabs>
          <w:tab w:val="left" w:pos="1800"/>
        </w:tabs>
        <w:spacing w:after="0" w:line="240" w:lineRule="auto"/>
        <w:ind w:left="2700" w:hanging="1260"/>
        <w:jc w:val="both"/>
        <w:rPr>
          <w:rFonts w:eastAsia="Times New Roman" w:cstheme="minorHAnsi"/>
          <w:lang w:val="en-GB"/>
        </w:rPr>
      </w:pPr>
      <w:r w:rsidRPr="00FD6F4A">
        <w:rPr>
          <w:rFonts w:eastAsia="Times New Roman" w:cstheme="minorHAnsi"/>
        </w:rPr>
        <w:tab/>
        <w:t>(a) Sexual comments about the client’s body or underclothing;</w:t>
      </w:r>
    </w:p>
    <w:p w14:paraId="0C95E54D" w14:textId="77777777" w:rsidR="00817A44" w:rsidRPr="00FD6F4A" w:rsidRDefault="00817A44" w:rsidP="00817A44">
      <w:pPr>
        <w:tabs>
          <w:tab w:val="left" w:pos="1800"/>
          <w:tab w:val="left" w:pos="2520"/>
        </w:tabs>
        <w:spacing w:after="0" w:line="240" w:lineRule="auto"/>
        <w:ind w:left="1080" w:hanging="900"/>
        <w:jc w:val="both"/>
        <w:rPr>
          <w:rFonts w:eastAsia="Times New Roman" w:cstheme="minorHAnsi"/>
          <w:lang w:val="en-GB"/>
        </w:rPr>
      </w:pPr>
      <w:r w:rsidRPr="00FD6F4A">
        <w:rPr>
          <w:rFonts w:eastAsia="Times New Roman" w:cstheme="minorHAnsi"/>
        </w:rPr>
        <w:tab/>
      </w:r>
      <w:r w:rsidRPr="00FD6F4A">
        <w:rPr>
          <w:rFonts w:eastAsia="Times New Roman" w:cstheme="minorHAnsi"/>
        </w:rPr>
        <w:tab/>
        <w:t>(b) Making sexually demeaning comments to the client;</w:t>
      </w:r>
    </w:p>
    <w:p w14:paraId="6D8A7D48" w14:textId="77777777" w:rsidR="00817A44" w:rsidRPr="00FD6F4A" w:rsidRDefault="00817A44" w:rsidP="00817A44">
      <w:pPr>
        <w:tabs>
          <w:tab w:val="left" w:pos="1080"/>
          <w:tab w:val="left" w:pos="1800"/>
        </w:tabs>
        <w:spacing w:after="0" w:line="240" w:lineRule="auto"/>
        <w:ind w:hanging="900"/>
        <w:jc w:val="both"/>
        <w:rPr>
          <w:rFonts w:eastAsia="Times New Roman" w:cstheme="minorHAnsi"/>
          <w:lang w:val="en-GB"/>
        </w:rPr>
      </w:pPr>
      <w:r w:rsidRPr="00FD6F4A">
        <w:rPr>
          <w:rFonts w:eastAsia="Times New Roman" w:cstheme="minorHAnsi"/>
        </w:rPr>
        <w:tab/>
      </w:r>
      <w:r w:rsidRPr="00FD6F4A">
        <w:rPr>
          <w:rFonts w:eastAsia="Times New Roman" w:cstheme="minorHAnsi"/>
        </w:rPr>
        <w:tab/>
      </w:r>
      <w:r w:rsidRPr="00FD6F4A">
        <w:rPr>
          <w:rFonts w:eastAsia="Times New Roman" w:cstheme="minorHAnsi"/>
        </w:rPr>
        <w:tab/>
        <w:t>(c) Criticism of the client’s sexual orientation;</w:t>
      </w:r>
    </w:p>
    <w:p w14:paraId="74F529D7" w14:textId="77777777" w:rsidR="00817A44" w:rsidRPr="00FD6F4A" w:rsidRDefault="00817A44" w:rsidP="00817A44">
      <w:pPr>
        <w:tabs>
          <w:tab w:val="left" w:pos="1080"/>
          <w:tab w:val="left" w:pos="1800"/>
          <w:tab w:val="left" w:pos="2160"/>
          <w:tab w:val="left" w:pos="2520"/>
        </w:tabs>
        <w:spacing w:after="0" w:line="240" w:lineRule="auto"/>
        <w:ind w:hanging="900"/>
        <w:jc w:val="both"/>
        <w:rPr>
          <w:rFonts w:eastAsia="Times New Roman" w:cstheme="minorHAnsi"/>
          <w:lang w:val="en-GB"/>
        </w:rPr>
      </w:pPr>
      <w:r w:rsidRPr="00FD6F4A">
        <w:rPr>
          <w:rFonts w:eastAsia="Times New Roman" w:cstheme="minorHAnsi"/>
        </w:rPr>
        <w:tab/>
      </w:r>
      <w:r w:rsidRPr="00FD6F4A">
        <w:rPr>
          <w:rFonts w:eastAsia="Times New Roman" w:cstheme="minorHAnsi"/>
        </w:rPr>
        <w:tab/>
      </w:r>
      <w:r w:rsidRPr="00FD6F4A">
        <w:rPr>
          <w:rFonts w:eastAsia="Times New Roman" w:cstheme="minorHAnsi"/>
        </w:rPr>
        <w:tab/>
        <w:t>(d)</w:t>
      </w:r>
      <w:r w:rsidRPr="00FD6F4A">
        <w:rPr>
          <w:rFonts w:eastAsia="Times New Roman" w:cstheme="minorHAnsi"/>
        </w:rPr>
        <w:tab/>
      </w:r>
      <w:r w:rsidRPr="00FD6F4A">
        <w:rPr>
          <w:rFonts w:eastAsia="Times New Roman" w:cstheme="minorHAnsi"/>
          <w:noProof/>
        </w:rPr>
        <w:t>Discussion of sexual performance</w:t>
      </w:r>
      <w:r w:rsidRPr="00FD6F4A">
        <w:rPr>
          <w:rFonts w:eastAsia="Times New Roman" w:cstheme="minorHAnsi"/>
        </w:rPr>
        <w:t>;</w:t>
      </w:r>
    </w:p>
    <w:p w14:paraId="7C531284" w14:textId="77777777" w:rsidR="00817A44" w:rsidRPr="00FD6F4A" w:rsidRDefault="00817A44" w:rsidP="00817A44">
      <w:pPr>
        <w:tabs>
          <w:tab w:val="left" w:pos="1440"/>
          <w:tab w:val="left" w:pos="1800"/>
        </w:tabs>
        <w:spacing w:after="0" w:line="240" w:lineRule="auto"/>
        <w:ind w:left="1800" w:hanging="900"/>
        <w:jc w:val="both"/>
        <w:rPr>
          <w:rFonts w:eastAsia="Times New Roman" w:cstheme="minorHAnsi"/>
          <w:lang w:val="en-GB"/>
        </w:rPr>
      </w:pPr>
      <w:r w:rsidRPr="00FD6F4A">
        <w:rPr>
          <w:rFonts w:eastAsia="Times New Roman" w:cstheme="minorHAnsi"/>
          <w:lang w:val="en-GB"/>
        </w:rPr>
        <w:tab/>
      </w:r>
      <w:r w:rsidRPr="00FD6F4A">
        <w:rPr>
          <w:rFonts w:eastAsia="Times New Roman" w:cstheme="minorHAnsi"/>
          <w:lang w:val="en-GB"/>
        </w:rPr>
        <w:tab/>
        <w:t>(e)</w:t>
      </w:r>
      <w:r w:rsidRPr="00FD6F4A">
        <w:rPr>
          <w:rFonts w:eastAsia="Times New Roman" w:cstheme="minorHAnsi"/>
          <w:lang w:val="en-GB"/>
        </w:rPr>
        <w:tab/>
        <w:t>Conversations regarding the sexual preferences or fantasies of the client or Member;</w:t>
      </w:r>
    </w:p>
    <w:p w14:paraId="19FA4412" w14:textId="77777777" w:rsidR="00817A44" w:rsidRPr="00FD6F4A" w:rsidRDefault="00817A44" w:rsidP="00817A44">
      <w:pPr>
        <w:tabs>
          <w:tab w:val="left" w:pos="540"/>
        </w:tabs>
        <w:spacing w:after="0" w:line="240" w:lineRule="auto"/>
        <w:jc w:val="both"/>
        <w:rPr>
          <w:rFonts w:eastAsia="Times New Roman" w:cstheme="minorHAnsi"/>
          <w:lang w:val="en-GB"/>
        </w:rPr>
      </w:pPr>
      <w:r w:rsidRPr="00FD6F4A">
        <w:rPr>
          <w:rFonts w:eastAsia="Times New Roman" w:cstheme="minorHAnsi"/>
        </w:rPr>
        <w:tab/>
        <w:t xml:space="preserve">(c)  </w:t>
      </w:r>
      <w:r w:rsidRPr="00FD6F4A">
        <w:rPr>
          <w:rFonts w:eastAsia="Times New Roman" w:cstheme="minorHAnsi"/>
          <w:noProof/>
        </w:rPr>
        <w:t>Requests for a date</w:t>
      </w:r>
      <w:r w:rsidRPr="00FD6F4A">
        <w:rPr>
          <w:rFonts w:eastAsia="Times New Roman" w:cstheme="minorHAnsi"/>
        </w:rPr>
        <w:t>;</w:t>
      </w:r>
    </w:p>
    <w:p w14:paraId="31123298" w14:textId="77777777" w:rsidR="00817A44" w:rsidRPr="00FD6F4A" w:rsidRDefault="00817A44" w:rsidP="00817A44">
      <w:pPr>
        <w:tabs>
          <w:tab w:val="left" w:pos="540"/>
        </w:tabs>
        <w:spacing w:after="0" w:line="240" w:lineRule="auto"/>
        <w:jc w:val="both"/>
        <w:rPr>
          <w:rFonts w:eastAsia="Times New Roman" w:cstheme="minorHAnsi"/>
          <w:lang w:val="en-GB"/>
        </w:rPr>
      </w:pPr>
      <w:r w:rsidRPr="00FD6F4A">
        <w:rPr>
          <w:rFonts w:eastAsia="Times New Roman" w:cstheme="minorHAnsi"/>
        </w:rPr>
        <w:tab/>
        <w:t>(d)  Kissing of a sexual nature</w:t>
      </w:r>
    </w:p>
    <w:p w14:paraId="222BB2B5" w14:textId="77777777" w:rsidR="00817A44" w:rsidRPr="00FD6F4A" w:rsidRDefault="00817A44" w:rsidP="00817A44">
      <w:pPr>
        <w:tabs>
          <w:tab w:val="left" w:pos="540"/>
          <w:tab w:val="left" w:pos="2070"/>
          <w:tab w:val="left" w:pos="2160"/>
        </w:tabs>
        <w:spacing w:after="0" w:line="240" w:lineRule="auto"/>
        <w:ind w:left="990" w:hanging="450"/>
        <w:jc w:val="both"/>
        <w:rPr>
          <w:rFonts w:eastAsia="Times New Roman" w:cstheme="minorHAnsi"/>
          <w:lang w:val="en-GB"/>
        </w:rPr>
      </w:pPr>
      <w:r w:rsidRPr="00FD6F4A">
        <w:rPr>
          <w:rFonts w:eastAsia="Times New Roman" w:cstheme="minorHAnsi"/>
        </w:rPr>
        <w:lastRenderedPageBreak/>
        <w:t xml:space="preserve">(e) The Member will not commit any form of sexual abuse of the client. Sexual </w:t>
      </w:r>
      <w:r w:rsidRPr="00FD6F4A">
        <w:rPr>
          <w:rFonts w:eastAsia="Times New Roman" w:cstheme="minorHAnsi"/>
          <w:noProof/>
        </w:rPr>
        <w:t>abuse</w:t>
      </w:r>
      <w:r w:rsidRPr="00FD6F4A">
        <w:rPr>
          <w:rFonts w:eastAsia="Times New Roman" w:cstheme="minorHAnsi"/>
        </w:rPr>
        <w:t xml:space="preserve"> includes, but is not limited to:</w:t>
      </w:r>
    </w:p>
    <w:p w14:paraId="01739A28"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w:t>
      </w:r>
      <w:proofErr w:type="spellStart"/>
      <w:r w:rsidRPr="00FD6F4A">
        <w:rPr>
          <w:rFonts w:eastAsia="Times New Roman" w:cstheme="minorHAnsi"/>
        </w:rPr>
        <w:t>i</w:t>
      </w:r>
      <w:proofErr w:type="spellEnd"/>
      <w:r w:rsidRPr="00FD6F4A">
        <w:rPr>
          <w:rFonts w:eastAsia="Times New Roman" w:cstheme="minorHAnsi"/>
        </w:rPr>
        <w:t>)</w:t>
      </w:r>
      <w:r w:rsidRPr="00FD6F4A">
        <w:rPr>
          <w:rFonts w:eastAsia="Times New Roman" w:cstheme="minorHAnsi"/>
        </w:rPr>
        <w:tab/>
        <w:t>Member/client sex, whether initiated by the client or not;</w:t>
      </w:r>
    </w:p>
    <w:p w14:paraId="4AEDA02F"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(ii)</w:t>
      </w:r>
      <w:r w:rsidRPr="00FD6F4A">
        <w:rPr>
          <w:rFonts w:eastAsia="Times New Roman" w:cstheme="minorHAnsi"/>
        </w:rPr>
        <w:tab/>
        <w:t>Engaging in any conduct with the client that is sexual or may be reasonably interpreted as sexual, including, but not limited to:</w:t>
      </w:r>
    </w:p>
    <w:p w14:paraId="192718FF"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(iii)</w:t>
      </w:r>
      <w:r w:rsidRPr="00FD6F4A">
        <w:rPr>
          <w:rFonts w:eastAsia="Times New Roman" w:cstheme="minorHAnsi"/>
        </w:rPr>
        <w:tab/>
        <w:t>Genital to genital contact;</w:t>
      </w:r>
    </w:p>
    <w:p w14:paraId="0BF6BF7D" w14:textId="77777777" w:rsidR="00817A44" w:rsidRPr="00FD6F4A" w:rsidRDefault="00817A44" w:rsidP="00817A44">
      <w:pPr>
        <w:spacing w:after="0" w:line="240" w:lineRule="auto"/>
        <w:ind w:left="1800" w:hanging="360"/>
        <w:jc w:val="both"/>
        <w:rPr>
          <w:rFonts w:eastAsia="Times New Roman" w:cstheme="minorHAnsi"/>
          <w:lang w:val="en-GB"/>
        </w:rPr>
      </w:pPr>
      <w:r w:rsidRPr="00FD6F4A">
        <w:rPr>
          <w:rFonts w:eastAsia="Times New Roman" w:cstheme="minorHAnsi"/>
        </w:rPr>
        <w:t>(iv)</w:t>
      </w:r>
      <w:r w:rsidRPr="00FD6F4A">
        <w:rPr>
          <w:rFonts w:eastAsia="Times New Roman" w:cstheme="minorHAnsi"/>
        </w:rPr>
        <w:tab/>
        <w:t>Oral to genital contact;</w:t>
      </w:r>
    </w:p>
    <w:p w14:paraId="141CD184" w14:textId="77777777" w:rsidR="00817A44" w:rsidRPr="00FD6F4A" w:rsidRDefault="00817A44" w:rsidP="00817A44">
      <w:pPr>
        <w:spacing w:after="0" w:line="240" w:lineRule="auto"/>
        <w:ind w:left="1890" w:hanging="450"/>
        <w:jc w:val="both"/>
        <w:rPr>
          <w:rFonts w:eastAsia="Times New Roman" w:cstheme="minorHAnsi"/>
          <w:lang w:val="en-GB"/>
        </w:rPr>
      </w:pPr>
      <w:r w:rsidRPr="00FD6F4A">
        <w:rPr>
          <w:rFonts w:eastAsia="Times New Roman" w:cstheme="minorHAnsi"/>
        </w:rPr>
        <w:t>(v)</w:t>
      </w:r>
      <w:r w:rsidRPr="00FD6F4A">
        <w:rPr>
          <w:rFonts w:eastAsia="Times New Roman" w:cstheme="minorHAnsi"/>
        </w:rPr>
        <w:tab/>
        <w:t>Oral to oral contact (except CPR);</w:t>
      </w:r>
    </w:p>
    <w:p w14:paraId="309E63C9" w14:textId="77777777" w:rsidR="00817A44" w:rsidRPr="00FD6F4A" w:rsidRDefault="00817A44" w:rsidP="00817A44">
      <w:pPr>
        <w:spacing w:after="0" w:line="240" w:lineRule="auto"/>
        <w:ind w:left="1890" w:hanging="450"/>
        <w:jc w:val="both"/>
        <w:rPr>
          <w:rFonts w:eastAsia="Times New Roman" w:cstheme="minorHAnsi"/>
          <w:lang w:val="en-GB"/>
        </w:rPr>
      </w:pPr>
      <w:r w:rsidRPr="00FD6F4A">
        <w:rPr>
          <w:rFonts w:eastAsia="Times New Roman" w:cstheme="minorHAnsi"/>
        </w:rPr>
        <w:t>(vi)</w:t>
      </w:r>
      <w:r w:rsidRPr="00FD6F4A">
        <w:rPr>
          <w:rFonts w:eastAsia="Times New Roman" w:cstheme="minorHAnsi"/>
        </w:rPr>
        <w:tab/>
        <w:t>Oral to breast contact;</w:t>
      </w:r>
    </w:p>
    <w:p w14:paraId="4766DDA7" w14:textId="77777777" w:rsidR="00817A44" w:rsidRPr="00FD6F4A" w:rsidRDefault="00817A44" w:rsidP="00817A44">
      <w:pPr>
        <w:spacing w:after="0" w:line="240" w:lineRule="auto"/>
        <w:ind w:left="1890" w:hanging="450"/>
        <w:jc w:val="both"/>
        <w:rPr>
          <w:rFonts w:eastAsia="Times New Roman" w:cstheme="minorHAnsi"/>
          <w:lang w:val="en-GB"/>
        </w:rPr>
      </w:pPr>
      <w:r w:rsidRPr="00FD6F4A">
        <w:rPr>
          <w:rFonts w:eastAsia="Times New Roman" w:cstheme="minorHAnsi"/>
        </w:rPr>
        <w:t>(vii)</w:t>
      </w:r>
      <w:r w:rsidRPr="00FD6F4A">
        <w:rPr>
          <w:rFonts w:eastAsia="Times New Roman" w:cstheme="minorHAnsi"/>
        </w:rPr>
        <w:tab/>
        <w:t>Touching or undraping the genitals, perineum or anus;</w:t>
      </w:r>
    </w:p>
    <w:p w14:paraId="50521C05" w14:textId="77777777" w:rsidR="00817A44" w:rsidRPr="00FD6F4A" w:rsidRDefault="00817A44" w:rsidP="00817A44">
      <w:pPr>
        <w:spacing w:after="0" w:line="240" w:lineRule="auto"/>
        <w:ind w:left="1890" w:hanging="450"/>
        <w:jc w:val="both"/>
        <w:rPr>
          <w:rFonts w:eastAsia="Times New Roman" w:cstheme="minorHAnsi"/>
          <w:lang w:val="en-GB"/>
        </w:rPr>
      </w:pPr>
      <w:r w:rsidRPr="00FD6F4A">
        <w:rPr>
          <w:rFonts w:eastAsia="Times New Roman" w:cstheme="minorHAnsi"/>
        </w:rPr>
        <w:t>(viii)</w:t>
      </w:r>
      <w:r w:rsidRPr="00FD6F4A">
        <w:rPr>
          <w:rFonts w:eastAsia="Times New Roman" w:cstheme="minorHAnsi"/>
        </w:rPr>
        <w:tab/>
        <w:t>Touching or undraping the areola or nipple, without the client’s written consent and/or with no intention to provide Manual Lymphatic Drainage;</w:t>
      </w:r>
    </w:p>
    <w:p w14:paraId="7909C92D" w14:textId="77777777" w:rsidR="00817A44" w:rsidRPr="00FD6F4A" w:rsidRDefault="00817A44" w:rsidP="00817A44">
      <w:pPr>
        <w:tabs>
          <w:tab w:val="left" w:pos="2160"/>
        </w:tabs>
        <w:spacing w:after="0" w:line="240" w:lineRule="auto"/>
        <w:ind w:left="1890" w:hanging="450"/>
        <w:jc w:val="both"/>
        <w:rPr>
          <w:rFonts w:eastAsia="Times New Roman" w:cstheme="minorHAnsi"/>
          <w:lang w:val="en-GB"/>
        </w:rPr>
      </w:pPr>
      <w:r w:rsidRPr="00FD6F4A">
        <w:rPr>
          <w:rFonts w:eastAsia="Times New Roman" w:cstheme="minorHAnsi"/>
        </w:rPr>
        <w:t>(ix)</w:t>
      </w:r>
      <w:r w:rsidRPr="00FD6F4A">
        <w:rPr>
          <w:rFonts w:eastAsia="Times New Roman" w:cstheme="minorHAnsi"/>
        </w:rPr>
        <w:tab/>
        <w:t xml:space="preserve">Touching or undraping the breast for any purpose other than appropriate treatment </w:t>
      </w:r>
      <w:r w:rsidRPr="00FD6F4A">
        <w:rPr>
          <w:rFonts w:eastAsia="Times New Roman" w:cstheme="minorHAnsi"/>
          <w:lang w:val="en-CA"/>
        </w:rPr>
        <w:t>to which the client has provided consent, or incidental contact resulting from the provision of CPR or other emergency measures;</w:t>
      </w:r>
    </w:p>
    <w:p w14:paraId="0777A9A1" w14:textId="77777777" w:rsidR="00817A44" w:rsidRPr="00FD6F4A" w:rsidRDefault="00817A44" w:rsidP="00817A44">
      <w:pPr>
        <w:spacing w:after="0" w:line="240" w:lineRule="auto"/>
        <w:ind w:left="1890" w:hanging="450"/>
        <w:jc w:val="both"/>
        <w:rPr>
          <w:rFonts w:eastAsia="Times New Roman" w:cstheme="minorHAnsi"/>
          <w:lang w:val="en-GB"/>
        </w:rPr>
      </w:pPr>
      <w:r w:rsidRPr="00FD6F4A">
        <w:rPr>
          <w:rFonts w:eastAsia="Times New Roman" w:cstheme="minorHAnsi"/>
        </w:rPr>
        <w:t>(x)</w:t>
      </w:r>
      <w:r w:rsidRPr="00FD6F4A">
        <w:rPr>
          <w:rFonts w:eastAsia="Times New Roman" w:cstheme="minorHAnsi"/>
        </w:rPr>
        <w:tab/>
        <w:t>Encouraging the client to masturbate in the presence of the Member;</w:t>
      </w:r>
    </w:p>
    <w:p w14:paraId="14B336B8" w14:textId="77777777" w:rsidR="00817A44" w:rsidRPr="00FD6F4A" w:rsidRDefault="00817A44" w:rsidP="00817A44">
      <w:pPr>
        <w:spacing w:after="0" w:line="240" w:lineRule="auto"/>
        <w:ind w:left="1890" w:hanging="450"/>
        <w:jc w:val="both"/>
        <w:rPr>
          <w:rFonts w:eastAsia="Times New Roman" w:cstheme="minorHAnsi"/>
          <w:lang w:val="en-GB"/>
        </w:rPr>
      </w:pPr>
      <w:r w:rsidRPr="00FD6F4A">
        <w:rPr>
          <w:rFonts w:eastAsia="Times New Roman" w:cstheme="minorHAnsi"/>
        </w:rPr>
        <w:t>(xi)</w:t>
      </w:r>
      <w:r w:rsidRPr="00FD6F4A">
        <w:rPr>
          <w:rFonts w:eastAsia="Times New Roman" w:cstheme="minorHAnsi"/>
        </w:rPr>
        <w:tab/>
        <w:t>Masturbation by the Member while the client is present;</w:t>
      </w:r>
    </w:p>
    <w:p w14:paraId="3A46F148" w14:textId="77777777" w:rsidR="00817A44" w:rsidRPr="00FD6F4A" w:rsidRDefault="00817A44" w:rsidP="00817A44">
      <w:pPr>
        <w:numPr>
          <w:ilvl w:val="0"/>
          <w:numId w:val="11"/>
        </w:numPr>
        <w:tabs>
          <w:tab w:val="num" w:pos="1890"/>
        </w:tabs>
        <w:spacing w:after="0" w:line="240" w:lineRule="auto"/>
        <w:ind w:left="1890" w:hanging="450"/>
        <w:jc w:val="both"/>
        <w:rPr>
          <w:rFonts w:eastAsia="Times New Roman" w:cstheme="minorHAnsi"/>
        </w:rPr>
      </w:pPr>
      <w:r w:rsidRPr="00FD6F4A">
        <w:rPr>
          <w:rFonts w:eastAsia="Times New Roman" w:cstheme="minorHAnsi"/>
        </w:rPr>
        <w:t>Masturbation of the client by the Member.</w:t>
      </w:r>
    </w:p>
    <w:p w14:paraId="4EA33916" w14:textId="77777777" w:rsidR="00817A44" w:rsidRPr="00FD6F4A" w:rsidRDefault="00817A44" w:rsidP="00817A44">
      <w:pPr>
        <w:spacing w:after="0" w:line="240" w:lineRule="auto"/>
        <w:ind w:left="1440"/>
        <w:jc w:val="both"/>
        <w:rPr>
          <w:rFonts w:eastAsia="Times New Roman" w:cstheme="minorHAnsi"/>
          <w:lang w:val="en-GB"/>
        </w:rPr>
      </w:pPr>
    </w:p>
    <w:p w14:paraId="66D1EA57" w14:textId="77777777" w:rsidR="00817A44" w:rsidRPr="00FD6F4A" w:rsidRDefault="00817A44" w:rsidP="00817A44">
      <w:pPr>
        <w:spacing w:after="0" w:line="240" w:lineRule="auto"/>
        <w:rPr>
          <w:rFonts w:eastAsia="Times New Roman" w:cstheme="minorHAnsi"/>
          <w:b/>
          <w:lang w:val="en-GB"/>
        </w:rPr>
      </w:pPr>
      <w:r w:rsidRPr="00FD6F4A">
        <w:rPr>
          <w:rFonts w:eastAsia="Times New Roman" w:cstheme="minorHAnsi"/>
          <w:b/>
        </w:rPr>
        <w:t>(7)</w:t>
      </w:r>
      <w:r w:rsidRPr="00FD6F4A">
        <w:rPr>
          <w:rFonts w:eastAsia="Times New Roman" w:cstheme="minorHAnsi"/>
          <w:b/>
        </w:rPr>
        <w:tab/>
      </w:r>
      <w:r w:rsidRPr="00FD6F4A">
        <w:rPr>
          <w:rFonts w:eastAsia="Times New Roman" w:cstheme="minorHAnsi"/>
          <w:b/>
          <w:u w:val="single"/>
        </w:rPr>
        <w:t>Certification and Title</w:t>
      </w:r>
      <w:r w:rsidRPr="00FD6F4A">
        <w:rPr>
          <w:rFonts w:eastAsia="Times New Roman" w:cstheme="minorHAnsi"/>
          <w:b/>
          <w:bCs/>
        </w:rPr>
        <w:t> </w:t>
      </w:r>
    </w:p>
    <w:p w14:paraId="1E17F448" w14:textId="77777777" w:rsidR="00817A44" w:rsidRPr="00FD6F4A" w:rsidRDefault="00817A44" w:rsidP="00817A44">
      <w:pPr>
        <w:spacing w:after="0" w:line="240" w:lineRule="auto"/>
        <w:ind w:left="720"/>
        <w:jc w:val="both"/>
        <w:rPr>
          <w:rFonts w:eastAsia="Times New Roman" w:cstheme="minorHAnsi"/>
          <w:lang w:val="en-GB"/>
        </w:rPr>
      </w:pPr>
      <w:r w:rsidRPr="00FD6F4A">
        <w:rPr>
          <w:rFonts w:eastAsia="Times New Roman" w:cstheme="minorHAnsi"/>
        </w:rPr>
        <w:t>A license number to practice certificate and card will be issued to the Member by the Registrar upon successful completion of the entrance requirements. </w:t>
      </w:r>
    </w:p>
    <w:p w14:paraId="18033E7B" w14:textId="77777777" w:rsidR="00817A44" w:rsidRPr="00FD6F4A" w:rsidRDefault="00817A44" w:rsidP="00817A44">
      <w:pPr>
        <w:numPr>
          <w:ilvl w:val="1"/>
          <w:numId w:val="4"/>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 xml:space="preserve">A Member must display their certificate in a prominent place in their </w:t>
      </w:r>
      <w:r w:rsidRPr="00FD6F4A">
        <w:rPr>
          <w:rFonts w:eastAsia="Times New Roman" w:cstheme="minorHAnsi"/>
          <w:noProof/>
        </w:rPr>
        <w:t>principle</w:t>
      </w:r>
      <w:r w:rsidRPr="00FD6F4A">
        <w:rPr>
          <w:rFonts w:eastAsia="Times New Roman" w:cstheme="minorHAnsi"/>
        </w:rPr>
        <w:t xml:space="preserve"> </w:t>
      </w:r>
      <w:r w:rsidRPr="00FD6F4A">
        <w:rPr>
          <w:rFonts w:eastAsia="Times New Roman" w:cstheme="minorHAnsi"/>
          <w:noProof/>
        </w:rPr>
        <w:t>place</w:t>
      </w:r>
      <w:r w:rsidRPr="00FD6F4A">
        <w:rPr>
          <w:rFonts w:eastAsia="Times New Roman" w:cstheme="minorHAnsi"/>
        </w:rPr>
        <w:t xml:space="preserve"> of work, for inspection and recognition. The </w:t>
      </w:r>
      <w:r w:rsidRPr="00FD6F4A">
        <w:rPr>
          <w:rFonts w:eastAsia="Times New Roman" w:cstheme="minorHAnsi"/>
          <w:noProof/>
        </w:rPr>
        <w:t>certificate</w:t>
      </w:r>
      <w:r w:rsidRPr="00FD6F4A">
        <w:rPr>
          <w:rFonts w:eastAsia="Times New Roman" w:cstheme="minorHAnsi"/>
        </w:rPr>
        <w:t xml:space="preserve"> is the Member’s professional identification and cannot be duplicated and is non-transferable, nor may it be “leased out” to unregistered facilities or persons and any time for any purpose by the Member.</w:t>
      </w:r>
    </w:p>
    <w:p w14:paraId="4F80C3BB" w14:textId="77777777" w:rsidR="00817A44" w:rsidRPr="00FD6F4A" w:rsidRDefault="00817A44" w:rsidP="00817A44">
      <w:pPr>
        <w:numPr>
          <w:ilvl w:val="1"/>
          <w:numId w:val="4"/>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 xml:space="preserve">A current Member is entitled to use the title and designation bestowed by the Massage Therapist Association of Saskatchewan, Inc. This term is the only designation to appear following the Member’s name, excepting academic degrees from recognized colleges or universities. </w:t>
      </w:r>
    </w:p>
    <w:p w14:paraId="19E1CEFA" w14:textId="77777777" w:rsidR="00817A44" w:rsidRPr="00FD6F4A" w:rsidRDefault="00817A44" w:rsidP="00817A44">
      <w:pPr>
        <w:numPr>
          <w:ilvl w:val="1"/>
          <w:numId w:val="4"/>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Neither a Member nor Member’s business can hire any person to administer any form of massage therapy unless the individual is a current Member holding a valid license to practice certificate, issued by the Massage Therapist Association of Saskatchewan, Inc.</w:t>
      </w:r>
    </w:p>
    <w:p w14:paraId="06CE11D5" w14:textId="77777777" w:rsidR="00817A44" w:rsidRPr="00FD6F4A" w:rsidRDefault="00817A44" w:rsidP="00817A44">
      <w:pPr>
        <w:spacing w:after="0" w:line="240" w:lineRule="auto"/>
        <w:ind w:left="1080"/>
        <w:jc w:val="both"/>
        <w:rPr>
          <w:rFonts w:eastAsia="Times New Roman" w:cstheme="minorHAnsi"/>
          <w:lang w:val="en-GB"/>
        </w:rPr>
      </w:pPr>
    </w:p>
    <w:p w14:paraId="2A8ED705" w14:textId="77777777" w:rsidR="00817A44" w:rsidRPr="00FD6F4A" w:rsidRDefault="00817A44" w:rsidP="00817A44">
      <w:pPr>
        <w:spacing w:after="0" w:line="240" w:lineRule="auto"/>
        <w:rPr>
          <w:rFonts w:eastAsia="Times New Roman" w:cstheme="minorHAnsi"/>
          <w:b/>
          <w:lang w:val="en-GB"/>
        </w:rPr>
      </w:pPr>
      <w:r w:rsidRPr="00FD6F4A">
        <w:rPr>
          <w:rFonts w:eastAsia="Times New Roman" w:cstheme="minorHAnsi"/>
          <w:b/>
        </w:rPr>
        <w:t>(8)</w:t>
      </w:r>
      <w:r w:rsidRPr="00FD6F4A">
        <w:rPr>
          <w:rFonts w:eastAsia="Times New Roman" w:cstheme="minorHAnsi"/>
          <w:b/>
        </w:rPr>
        <w:tab/>
      </w:r>
      <w:r w:rsidRPr="00FD6F4A">
        <w:rPr>
          <w:rFonts w:eastAsia="Times New Roman" w:cstheme="minorHAnsi"/>
          <w:b/>
          <w:u w:val="single"/>
        </w:rPr>
        <w:t>Records Management</w:t>
      </w:r>
      <w:r w:rsidRPr="00FD6F4A">
        <w:rPr>
          <w:rFonts w:eastAsia="Times New Roman" w:cstheme="minorHAnsi"/>
          <w:b/>
        </w:rPr>
        <w:t xml:space="preserve">  </w:t>
      </w:r>
    </w:p>
    <w:p w14:paraId="44DBAEF6" w14:textId="77777777" w:rsidR="00817A44" w:rsidRPr="00FD6F4A" w:rsidRDefault="00817A44" w:rsidP="00817A44">
      <w:pPr>
        <w:numPr>
          <w:ilvl w:val="1"/>
          <w:numId w:val="8"/>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Client records will include a signed consent form and a client health history form (see examples in Appendices ‘A’ &amp; ‘B’).</w:t>
      </w:r>
    </w:p>
    <w:p w14:paraId="3AD3EC88" w14:textId="77777777" w:rsidR="00817A44" w:rsidRPr="00FD6F4A" w:rsidRDefault="00817A44" w:rsidP="00817A44">
      <w:pPr>
        <w:numPr>
          <w:ilvl w:val="1"/>
          <w:numId w:val="8"/>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The Member will safeguard and keep verbal and written client information confidential. Written authorization is required and will be obtained prior to all communications concerning the client’s records.</w:t>
      </w:r>
    </w:p>
    <w:p w14:paraId="6F25FD16" w14:textId="77777777" w:rsidR="00817A44" w:rsidRPr="00FD6F4A" w:rsidRDefault="00817A44" w:rsidP="00817A44">
      <w:pPr>
        <w:numPr>
          <w:ilvl w:val="1"/>
          <w:numId w:val="8"/>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Stewardship of client records is the Member’s responsibility. The contents of a client record belong to that client. The client is entitled to a copy of their record’s contents, at their own copying expense.</w:t>
      </w:r>
    </w:p>
    <w:p w14:paraId="1F6B3379" w14:textId="77777777" w:rsidR="00817A44" w:rsidRPr="00FD6F4A" w:rsidRDefault="00817A44" w:rsidP="00817A44">
      <w:pPr>
        <w:numPr>
          <w:ilvl w:val="1"/>
          <w:numId w:val="8"/>
        </w:numPr>
        <w:tabs>
          <w:tab w:val="num" w:pos="1170"/>
        </w:tabs>
        <w:spacing w:after="0" w:line="240" w:lineRule="auto"/>
        <w:ind w:left="1170" w:hanging="450"/>
        <w:contextualSpacing/>
        <w:jc w:val="both"/>
        <w:rPr>
          <w:rFonts w:eastAsia="Times New Roman" w:cstheme="minorHAnsi"/>
        </w:rPr>
      </w:pPr>
      <w:r w:rsidRPr="00FD6F4A">
        <w:rPr>
          <w:rFonts w:eastAsia="Times New Roman" w:cstheme="minorHAnsi"/>
        </w:rPr>
        <w:t>Client records will be stored with locked security that can only be accessible to authorized personnel:</w:t>
      </w:r>
    </w:p>
    <w:p w14:paraId="6EA273CF" w14:textId="77777777" w:rsidR="00817A44" w:rsidRPr="00FD6F4A" w:rsidRDefault="00817A44" w:rsidP="00817A44">
      <w:pPr>
        <w:tabs>
          <w:tab w:val="num" w:pos="1170"/>
          <w:tab w:val="left" w:pos="1890"/>
          <w:tab w:val="left" w:pos="2160"/>
        </w:tabs>
        <w:spacing w:after="0" w:line="240" w:lineRule="auto"/>
        <w:ind w:left="1170" w:hanging="450"/>
        <w:jc w:val="both"/>
        <w:rPr>
          <w:rFonts w:eastAsia="Times New Roman" w:cstheme="minorHAnsi"/>
          <w:lang w:val="en-GB"/>
        </w:rPr>
      </w:pPr>
      <w:r w:rsidRPr="00FD6F4A">
        <w:rPr>
          <w:rFonts w:eastAsia="Times New Roman" w:cstheme="minorHAnsi"/>
        </w:rPr>
        <w:tab/>
        <w:t>(</w:t>
      </w:r>
      <w:proofErr w:type="spellStart"/>
      <w:r w:rsidRPr="00FD6F4A">
        <w:rPr>
          <w:rFonts w:eastAsia="Times New Roman" w:cstheme="minorHAnsi"/>
        </w:rPr>
        <w:t>i</w:t>
      </w:r>
      <w:proofErr w:type="spellEnd"/>
      <w:r w:rsidRPr="00FD6F4A">
        <w:rPr>
          <w:rFonts w:eastAsia="Times New Roman" w:cstheme="minorHAnsi"/>
        </w:rPr>
        <w:t xml:space="preserve">)  Storage location for patient records is the responsibility of the Member. </w:t>
      </w:r>
    </w:p>
    <w:p w14:paraId="6941B7A5" w14:textId="77777777" w:rsidR="00817A44" w:rsidRPr="00FD6F4A" w:rsidRDefault="00817A44" w:rsidP="00817A44">
      <w:pPr>
        <w:tabs>
          <w:tab w:val="num" w:pos="1170"/>
          <w:tab w:val="left" w:pos="2160"/>
        </w:tabs>
        <w:spacing w:after="0" w:line="240" w:lineRule="auto"/>
        <w:ind w:left="1440" w:hanging="450"/>
        <w:jc w:val="both"/>
        <w:rPr>
          <w:rFonts w:eastAsia="Times New Roman" w:cstheme="minorHAnsi"/>
        </w:rPr>
      </w:pPr>
      <w:r w:rsidRPr="00FD6F4A">
        <w:rPr>
          <w:rFonts w:eastAsia="Times New Roman" w:cstheme="minorHAnsi"/>
        </w:rPr>
        <w:tab/>
        <w:t>(ii) Client records must be kept for a minimum amount of time after the last appointment date as is legally required in the province of Saskatchewan, after which they may be destroyed.</w:t>
      </w:r>
    </w:p>
    <w:p w14:paraId="192F2111" w14:textId="77777777" w:rsidR="00817A44" w:rsidRPr="00FD6F4A" w:rsidRDefault="00817A44" w:rsidP="00817A44">
      <w:pPr>
        <w:numPr>
          <w:ilvl w:val="1"/>
          <w:numId w:val="8"/>
        </w:numPr>
        <w:tabs>
          <w:tab w:val="left" w:pos="2160"/>
        </w:tabs>
        <w:spacing w:after="0" w:line="240" w:lineRule="auto"/>
        <w:ind w:hanging="540"/>
        <w:jc w:val="both"/>
        <w:rPr>
          <w:rFonts w:eastAsia="Times New Roman" w:cstheme="minorHAnsi"/>
        </w:rPr>
      </w:pPr>
      <w:r w:rsidRPr="00FD6F4A">
        <w:rPr>
          <w:rFonts w:eastAsia="Times New Roman" w:cstheme="minorHAnsi"/>
        </w:rPr>
        <w:t>Members must have on file at the MTAS office or the College of Massage Therapists of Saskatchewan, a succession plan for client files.  This plan shall contain:</w:t>
      </w:r>
    </w:p>
    <w:p w14:paraId="401440C6" w14:textId="77777777" w:rsidR="00817A44" w:rsidRPr="00FD6F4A" w:rsidRDefault="00817A44" w:rsidP="00817A44">
      <w:pPr>
        <w:numPr>
          <w:ilvl w:val="2"/>
          <w:numId w:val="4"/>
        </w:numPr>
        <w:tabs>
          <w:tab w:val="left" w:pos="1170"/>
          <w:tab w:val="num" w:pos="1530"/>
        </w:tabs>
        <w:spacing w:after="0" w:line="240" w:lineRule="auto"/>
        <w:ind w:left="1530" w:hanging="360"/>
        <w:jc w:val="both"/>
        <w:rPr>
          <w:rFonts w:eastAsia="Times New Roman" w:cstheme="minorHAnsi"/>
        </w:rPr>
      </w:pPr>
      <w:r w:rsidRPr="00FD6F4A">
        <w:rPr>
          <w:rFonts w:eastAsia="Times New Roman" w:cstheme="minorHAnsi"/>
        </w:rPr>
        <w:lastRenderedPageBreak/>
        <w:t>An agreement with another healthcare professional or fellow RMT in good standing with MTAS, or person acceptable to the MTAS office, as guardian of the files.</w:t>
      </w:r>
    </w:p>
    <w:p w14:paraId="6405BD3A" w14:textId="77777777" w:rsidR="00817A44" w:rsidRPr="00FD6F4A" w:rsidRDefault="00817A44" w:rsidP="00817A44">
      <w:pPr>
        <w:numPr>
          <w:ilvl w:val="2"/>
          <w:numId w:val="4"/>
        </w:numPr>
        <w:tabs>
          <w:tab w:val="left" w:pos="1170"/>
          <w:tab w:val="num" w:pos="1530"/>
        </w:tabs>
        <w:spacing w:after="0" w:line="240" w:lineRule="auto"/>
        <w:ind w:left="1530" w:hanging="360"/>
        <w:jc w:val="both"/>
        <w:rPr>
          <w:rFonts w:eastAsia="Times New Roman" w:cstheme="minorHAnsi"/>
        </w:rPr>
      </w:pPr>
      <w:r w:rsidRPr="00FD6F4A">
        <w:rPr>
          <w:rFonts w:eastAsia="Times New Roman" w:cstheme="minorHAnsi"/>
        </w:rPr>
        <w:t>An outline as to how the client files will be destroyed according to the legal requirement of medical health records in the province of Saskatchewan.</w:t>
      </w:r>
    </w:p>
    <w:p w14:paraId="4B3936FB" w14:textId="77777777" w:rsidR="00817A44" w:rsidRPr="00FD6F4A" w:rsidRDefault="00817A44" w:rsidP="00817A44">
      <w:pPr>
        <w:tabs>
          <w:tab w:val="left" w:pos="1440"/>
          <w:tab w:val="left" w:pos="2250"/>
          <w:tab w:val="left" w:pos="2340"/>
        </w:tabs>
        <w:spacing w:after="0" w:line="240" w:lineRule="auto"/>
        <w:ind w:left="1980" w:hanging="1980"/>
        <w:jc w:val="both"/>
        <w:rPr>
          <w:rFonts w:eastAsia="Times New Roman" w:cstheme="minorHAnsi"/>
          <w:b/>
          <w:lang w:val="en-GB"/>
        </w:rPr>
      </w:pPr>
      <w:r w:rsidRPr="00FD6F4A">
        <w:rPr>
          <w:rFonts w:eastAsia="Times New Roman" w:cstheme="minorHAnsi"/>
          <w:b/>
          <w:bCs/>
        </w:rPr>
        <w:t xml:space="preserve">(9)       </w:t>
      </w:r>
      <w:r w:rsidRPr="00FD6F4A">
        <w:rPr>
          <w:rFonts w:eastAsia="Times New Roman" w:cstheme="minorHAnsi"/>
          <w:b/>
          <w:bCs/>
          <w:u w:val="single"/>
        </w:rPr>
        <w:t>Advertising and Promotions</w:t>
      </w:r>
      <w:r w:rsidRPr="00FD6F4A">
        <w:rPr>
          <w:rFonts w:eastAsia="Times New Roman" w:cstheme="minorHAnsi"/>
          <w:b/>
          <w:bCs/>
        </w:rPr>
        <w:t> </w:t>
      </w:r>
    </w:p>
    <w:p w14:paraId="6CFF1E03" w14:textId="77777777" w:rsidR="00817A44" w:rsidRPr="00FD6F4A" w:rsidRDefault="00817A44" w:rsidP="00817A44">
      <w:pPr>
        <w:numPr>
          <w:ilvl w:val="1"/>
          <w:numId w:val="9"/>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No Member shall offer to guarantee a cure, either verbally, in writing, by advertising, or otherwise.</w:t>
      </w:r>
    </w:p>
    <w:p w14:paraId="122F4956" w14:textId="77777777" w:rsidR="00817A44" w:rsidRPr="00FD6F4A" w:rsidRDefault="00817A44" w:rsidP="00817A44">
      <w:pPr>
        <w:numPr>
          <w:ilvl w:val="1"/>
          <w:numId w:val="9"/>
        </w:num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Advertising, promotion and other marketing activities whether direct or indirect must be in good taste, accurate and not capable of misleading the public. This includes, but is not limited to:</w:t>
      </w:r>
    </w:p>
    <w:p w14:paraId="3B1D1F9D" w14:textId="77777777" w:rsidR="00817A44" w:rsidRPr="00FD6F4A" w:rsidRDefault="00817A44" w:rsidP="00817A44">
      <w:pPr>
        <w:tabs>
          <w:tab w:val="num" w:pos="1170"/>
        </w:tabs>
        <w:spacing w:after="0" w:line="240" w:lineRule="auto"/>
        <w:ind w:left="1170" w:hanging="450"/>
        <w:jc w:val="both"/>
        <w:rPr>
          <w:rFonts w:eastAsia="Times New Roman" w:cstheme="minorHAnsi"/>
          <w:lang w:val="en-GB"/>
        </w:rPr>
      </w:pPr>
      <w:r w:rsidRPr="00FD6F4A">
        <w:rPr>
          <w:rFonts w:eastAsia="Times New Roman" w:cstheme="minorHAnsi"/>
        </w:rPr>
        <w:tab/>
      </w:r>
      <w:r w:rsidRPr="00FD6F4A">
        <w:rPr>
          <w:rFonts w:eastAsia="Times New Roman" w:cstheme="minorHAnsi"/>
        </w:rPr>
        <w:tab/>
        <w:t>(</w:t>
      </w:r>
      <w:proofErr w:type="spellStart"/>
      <w:r w:rsidRPr="00FD6F4A">
        <w:rPr>
          <w:rFonts w:eastAsia="Times New Roman" w:cstheme="minorHAnsi"/>
        </w:rPr>
        <w:t>i</w:t>
      </w:r>
      <w:proofErr w:type="spellEnd"/>
      <w:r w:rsidRPr="00FD6F4A">
        <w:rPr>
          <w:rFonts w:eastAsia="Times New Roman" w:cstheme="minorHAnsi"/>
        </w:rPr>
        <w:t xml:space="preserve">) </w:t>
      </w:r>
      <w:r w:rsidRPr="00FD6F4A">
        <w:rPr>
          <w:rFonts w:eastAsia="Times New Roman" w:cstheme="minorHAnsi"/>
        </w:rPr>
        <w:tab/>
      </w:r>
      <w:r w:rsidRPr="00FD6F4A">
        <w:rPr>
          <w:rFonts w:eastAsia="Times New Roman" w:cstheme="minorHAnsi"/>
          <w:noProof/>
        </w:rPr>
        <w:t>Misrepresentation of facts</w:t>
      </w:r>
      <w:r w:rsidRPr="00FD6F4A">
        <w:rPr>
          <w:rFonts w:eastAsia="Times New Roman" w:cstheme="minorHAnsi"/>
        </w:rPr>
        <w:t>;</w:t>
      </w:r>
    </w:p>
    <w:p w14:paraId="6752ACCA"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(ii) </w:t>
      </w:r>
      <w:r w:rsidRPr="00FD6F4A">
        <w:rPr>
          <w:rFonts w:eastAsia="Times New Roman" w:cstheme="minorHAnsi"/>
        </w:rPr>
        <w:tab/>
        <w:t>Statements that are not statements of fact, nor statements that cannot be proven to be accurate;</w:t>
      </w:r>
    </w:p>
    <w:p w14:paraId="69BBAAA8"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(iii) </w:t>
      </w:r>
      <w:r w:rsidRPr="00FD6F4A">
        <w:rPr>
          <w:rFonts w:eastAsia="Times New Roman" w:cstheme="minorHAnsi"/>
        </w:rPr>
        <w:tab/>
        <w:t>Comparison, whether directly, indirectly or innuendo, the Member’s service or ability, with that of any other Member or clinic;</w:t>
      </w:r>
    </w:p>
    <w:p w14:paraId="5F8ED0BC"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(iv) </w:t>
      </w:r>
      <w:r w:rsidRPr="00FD6F4A">
        <w:rPr>
          <w:rFonts w:eastAsia="Times New Roman" w:cstheme="minorHAnsi"/>
        </w:rPr>
        <w:tab/>
        <w:t>Promises or offers of more effective services or better results than those available elsewhere;</w:t>
      </w:r>
    </w:p>
    <w:p w14:paraId="04EAB71C"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(v) </w:t>
      </w:r>
      <w:r w:rsidRPr="00FD6F4A">
        <w:rPr>
          <w:rFonts w:eastAsia="Times New Roman" w:cstheme="minorHAnsi"/>
        </w:rPr>
        <w:tab/>
        <w:t>Deprecation of another Member or clinic as to service abilities or fees;</w:t>
      </w:r>
    </w:p>
    <w:p w14:paraId="3B7F557C"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(vi) </w:t>
      </w:r>
      <w:r w:rsidRPr="00FD6F4A">
        <w:rPr>
          <w:rFonts w:eastAsia="Times New Roman" w:cstheme="minorHAnsi"/>
        </w:rPr>
        <w:tab/>
        <w:t>Creation of an unjustified expectation about the results the Member can achieve;</w:t>
      </w:r>
    </w:p>
    <w:p w14:paraId="1EFF4540"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(vii) </w:t>
      </w:r>
      <w:r w:rsidRPr="00FD6F4A">
        <w:rPr>
          <w:rFonts w:eastAsia="Times New Roman" w:cstheme="minorHAnsi"/>
        </w:rPr>
        <w:tab/>
        <w:t>False or misleading guise, or taking advantage, physical, emotional or financial, of any client;</w:t>
      </w:r>
    </w:p>
    <w:p w14:paraId="42105B80" w14:textId="77777777" w:rsidR="00817A44" w:rsidRPr="00FD6F4A" w:rsidRDefault="00817A44" w:rsidP="00817A44">
      <w:pPr>
        <w:spacing w:after="0" w:line="240" w:lineRule="auto"/>
        <w:ind w:left="1440"/>
        <w:jc w:val="both"/>
        <w:rPr>
          <w:rFonts w:eastAsia="Times New Roman" w:cstheme="minorHAnsi"/>
          <w:lang w:val="en-GB"/>
        </w:rPr>
      </w:pPr>
      <w:r w:rsidRPr="00FD6F4A">
        <w:rPr>
          <w:rFonts w:eastAsia="Times New Roman" w:cstheme="minorHAnsi"/>
        </w:rPr>
        <w:t xml:space="preserve">(viii) </w:t>
      </w:r>
      <w:r w:rsidRPr="00FD6F4A">
        <w:rPr>
          <w:rFonts w:eastAsia="Times New Roman" w:cstheme="minorHAnsi"/>
        </w:rPr>
        <w:tab/>
        <w:t>Use of coercion, duress or harassment of a client;</w:t>
      </w:r>
    </w:p>
    <w:p w14:paraId="089320A2"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(ix) </w:t>
      </w:r>
      <w:r w:rsidRPr="00FD6F4A">
        <w:rPr>
          <w:rFonts w:eastAsia="Times New Roman" w:cstheme="minorHAnsi"/>
        </w:rPr>
        <w:tab/>
        <w:t>Use of any image or message that can be deemed racist, sexual or discriminatory;</w:t>
      </w:r>
    </w:p>
    <w:p w14:paraId="0F57A63F"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 xml:space="preserve">(x) </w:t>
      </w:r>
      <w:r w:rsidRPr="00FD6F4A">
        <w:rPr>
          <w:rFonts w:eastAsia="Times New Roman" w:cstheme="minorHAnsi"/>
        </w:rPr>
        <w:tab/>
        <w:t>Undignified, in bad taste or otherwise offensive to be incompatible with the best interests of the public or Members or tends to harm the standing of the massage profession generally;</w:t>
      </w:r>
    </w:p>
    <w:p w14:paraId="309165A0" w14:textId="77777777" w:rsidR="00817A44" w:rsidRPr="00FD6F4A" w:rsidRDefault="00817A44" w:rsidP="00817A44">
      <w:pPr>
        <w:numPr>
          <w:ilvl w:val="0"/>
          <w:numId w:val="12"/>
        </w:numPr>
        <w:spacing w:after="0" w:line="240" w:lineRule="auto"/>
        <w:jc w:val="both"/>
        <w:rPr>
          <w:rFonts w:eastAsia="Times New Roman" w:cstheme="minorHAnsi"/>
        </w:rPr>
      </w:pPr>
      <w:r w:rsidRPr="00FD6F4A">
        <w:rPr>
          <w:rFonts w:eastAsia="Times New Roman" w:cstheme="minorHAnsi"/>
        </w:rPr>
        <w:t>Disclosure of the names of clients without their written consent. </w:t>
      </w:r>
    </w:p>
    <w:p w14:paraId="54F48171" w14:textId="77777777" w:rsidR="00817A44" w:rsidRPr="00FD6F4A" w:rsidRDefault="00817A44" w:rsidP="00817A44">
      <w:pPr>
        <w:spacing w:after="0" w:line="240" w:lineRule="auto"/>
        <w:ind w:left="1440"/>
        <w:jc w:val="both"/>
        <w:rPr>
          <w:rFonts w:eastAsia="Times New Roman" w:cstheme="minorHAnsi"/>
          <w:lang w:val="en-GB"/>
        </w:rPr>
      </w:pPr>
    </w:p>
    <w:p w14:paraId="4316AF7B" w14:textId="77777777" w:rsidR="00817A44" w:rsidRPr="00FD6F4A" w:rsidRDefault="00817A44" w:rsidP="00817A44">
      <w:pPr>
        <w:spacing w:after="0" w:line="240" w:lineRule="auto"/>
        <w:ind w:left="1440" w:hanging="720"/>
        <w:jc w:val="both"/>
        <w:rPr>
          <w:rFonts w:eastAsia="Times New Roman" w:cstheme="minorHAnsi"/>
          <w:lang w:val="en-GB"/>
        </w:rPr>
      </w:pPr>
      <w:r w:rsidRPr="00FD6F4A">
        <w:rPr>
          <w:rFonts w:eastAsia="Times New Roman" w:cstheme="minorHAnsi"/>
        </w:rPr>
        <w:t>(c) Affiliation or Membership with any other relevant organization may be listed underneath name and designation with the terms “Member of” as a prefix.</w:t>
      </w:r>
    </w:p>
    <w:p w14:paraId="5856DCF2" w14:textId="77777777" w:rsidR="00817A44" w:rsidRPr="00FD6F4A" w:rsidRDefault="00817A44" w:rsidP="00817A44">
      <w:pPr>
        <w:spacing w:after="0" w:line="240" w:lineRule="auto"/>
        <w:ind w:left="720"/>
        <w:jc w:val="both"/>
        <w:rPr>
          <w:rFonts w:eastAsia="Times New Roman" w:cstheme="minorHAnsi"/>
          <w:lang w:val="en-GB"/>
        </w:rPr>
      </w:pPr>
      <w:r w:rsidRPr="00FD6F4A">
        <w:rPr>
          <w:rFonts w:eastAsia="Times New Roman" w:cstheme="minorHAnsi"/>
        </w:rPr>
        <w:br/>
        <w:t>(d) Specifically, with telephone directory advertising, the Member may list:</w:t>
      </w:r>
    </w:p>
    <w:p w14:paraId="176712E6"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w:t>
      </w:r>
      <w:proofErr w:type="spellStart"/>
      <w:r w:rsidRPr="00FD6F4A">
        <w:rPr>
          <w:rFonts w:eastAsia="Times New Roman" w:cstheme="minorHAnsi"/>
        </w:rPr>
        <w:t>i</w:t>
      </w:r>
      <w:proofErr w:type="spellEnd"/>
      <w:r w:rsidRPr="00FD6F4A">
        <w:rPr>
          <w:rFonts w:eastAsia="Times New Roman" w:cstheme="minorHAnsi"/>
        </w:rPr>
        <w:t>)</w:t>
      </w:r>
      <w:r w:rsidRPr="00FD6F4A">
        <w:rPr>
          <w:rFonts w:eastAsia="Times New Roman" w:cstheme="minorHAnsi"/>
        </w:rPr>
        <w:tab/>
        <w:t xml:space="preserve">Name, designation, clinic address </w:t>
      </w:r>
      <w:r w:rsidRPr="00FD6F4A">
        <w:rPr>
          <w:rFonts w:eastAsia="Times New Roman" w:cstheme="minorHAnsi"/>
          <w:noProof/>
        </w:rPr>
        <w:t>and</w:t>
      </w:r>
      <w:r w:rsidRPr="00FD6F4A">
        <w:rPr>
          <w:rFonts w:eastAsia="Times New Roman" w:cstheme="minorHAnsi"/>
        </w:rPr>
        <w:t xml:space="preserve"> name, phone number(s) in the white pages;</w:t>
      </w:r>
    </w:p>
    <w:p w14:paraId="684CB301"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(ii)</w:t>
      </w:r>
      <w:r w:rsidRPr="00FD6F4A">
        <w:rPr>
          <w:rFonts w:eastAsia="Times New Roman" w:cstheme="minorHAnsi"/>
        </w:rPr>
        <w:tab/>
        <w:t>Member’s name and designation, clinic name and address, phone number(s), modalities offered, customer service features (hours, gift certificates, etc.) and logos in the display advertising section;</w:t>
      </w:r>
    </w:p>
    <w:p w14:paraId="617C2911" w14:textId="77777777" w:rsidR="00817A44" w:rsidRPr="00FD6F4A" w:rsidRDefault="00817A44" w:rsidP="00817A44">
      <w:pPr>
        <w:spacing w:after="0" w:line="240" w:lineRule="auto"/>
        <w:ind w:left="2160" w:hanging="720"/>
        <w:jc w:val="both"/>
        <w:rPr>
          <w:rFonts w:eastAsia="Times New Roman" w:cstheme="minorHAnsi"/>
        </w:rPr>
      </w:pPr>
      <w:r w:rsidRPr="00FD6F4A">
        <w:rPr>
          <w:rFonts w:eastAsia="Times New Roman" w:cstheme="minorHAnsi"/>
        </w:rPr>
        <w:t>(iii)</w:t>
      </w:r>
      <w:r w:rsidRPr="00FD6F4A">
        <w:rPr>
          <w:rFonts w:eastAsia="Times New Roman" w:cstheme="minorHAnsi"/>
        </w:rPr>
        <w:tab/>
        <w:t>Further details are found in the Advertising and Promotions Policies &amp; Procedures document (Appendix C).</w:t>
      </w:r>
    </w:p>
    <w:p w14:paraId="73406D1B" w14:textId="77777777" w:rsidR="00817A44" w:rsidRPr="00FD6F4A" w:rsidRDefault="00817A44" w:rsidP="00817A44">
      <w:pPr>
        <w:spacing w:after="0" w:line="240" w:lineRule="auto"/>
        <w:ind w:left="2160" w:hanging="720"/>
        <w:jc w:val="both"/>
        <w:rPr>
          <w:rFonts w:eastAsia="Times New Roman" w:cstheme="minorHAnsi"/>
          <w:lang w:val="en-GB"/>
        </w:rPr>
      </w:pPr>
    </w:p>
    <w:p w14:paraId="09A68F49" w14:textId="77777777" w:rsidR="00817A44" w:rsidRPr="00FD6F4A" w:rsidRDefault="00817A44" w:rsidP="00817A44">
      <w:pPr>
        <w:spacing w:after="0" w:line="240" w:lineRule="auto"/>
        <w:jc w:val="both"/>
        <w:rPr>
          <w:rFonts w:eastAsia="Times New Roman" w:cstheme="minorHAnsi"/>
        </w:rPr>
      </w:pPr>
      <w:r w:rsidRPr="00FD6F4A">
        <w:rPr>
          <w:rFonts w:eastAsia="Times New Roman" w:cstheme="minorHAnsi"/>
          <w:b/>
        </w:rPr>
        <w:t xml:space="preserve">(10)     </w:t>
      </w:r>
      <w:r w:rsidRPr="00FD6F4A">
        <w:rPr>
          <w:rFonts w:eastAsia="Times New Roman" w:cstheme="minorHAnsi"/>
          <w:b/>
          <w:u w:val="single"/>
        </w:rPr>
        <w:t>Acts of Professional Misconduct</w:t>
      </w:r>
      <w:r w:rsidRPr="00FD6F4A">
        <w:rPr>
          <w:rFonts w:eastAsia="Times New Roman" w:cstheme="minorHAnsi"/>
        </w:rPr>
        <w:t xml:space="preserve"> </w:t>
      </w:r>
      <w:r w:rsidRPr="00FD6F4A">
        <w:rPr>
          <w:rFonts w:eastAsia="Times New Roman" w:cstheme="minorHAnsi"/>
          <w:bCs/>
        </w:rPr>
        <w:t> </w:t>
      </w:r>
    </w:p>
    <w:p w14:paraId="55D39B57" w14:textId="77777777" w:rsidR="00817A44" w:rsidRPr="00FD6F4A" w:rsidRDefault="00817A44" w:rsidP="00817A44">
      <w:pPr>
        <w:spacing w:after="0" w:line="240" w:lineRule="auto"/>
        <w:ind w:left="1080" w:hanging="360"/>
        <w:jc w:val="both"/>
        <w:rPr>
          <w:rFonts w:eastAsia="Times New Roman" w:cstheme="minorHAnsi"/>
          <w:lang w:val="en-GB"/>
        </w:rPr>
      </w:pPr>
      <w:r w:rsidRPr="00FD6F4A">
        <w:rPr>
          <w:rFonts w:eastAsia="Times New Roman" w:cstheme="minorHAnsi"/>
        </w:rPr>
        <w:t>(a)</w:t>
      </w:r>
      <w:r w:rsidRPr="00FD6F4A">
        <w:rPr>
          <w:rFonts w:eastAsia="Times New Roman" w:cstheme="minorHAnsi"/>
        </w:rPr>
        <w:tab/>
        <w:t>Records:</w:t>
      </w:r>
    </w:p>
    <w:p w14:paraId="31FB3ECF" w14:textId="77777777" w:rsidR="00817A44" w:rsidRPr="00FD6F4A" w:rsidRDefault="00817A44" w:rsidP="00817A44">
      <w:pPr>
        <w:numPr>
          <w:ilvl w:val="0"/>
          <w:numId w:val="10"/>
        </w:numPr>
        <w:tabs>
          <w:tab w:val="left" w:pos="1980"/>
          <w:tab w:val="left" w:pos="2250"/>
        </w:tabs>
        <w:spacing w:after="0" w:line="240" w:lineRule="auto"/>
        <w:jc w:val="both"/>
        <w:rPr>
          <w:rFonts w:eastAsia="Times New Roman" w:cstheme="minorHAnsi"/>
          <w:lang w:val="en-GB"/>
        </w:rPr>
      </w:pPr>
      <w:r w:rsidRPr="00FD6F4A">
        <w:rPr>
          <w:rFonts w:eastAsia="Times New Roman" w:cstheme="minorHAnsi"/>
        </w:rPr>
        <w:t>Failing to keep records written in ink;</w:t>
      </w:r>
    </w:p>
    <w:p w14:paraId="0EA55BC0" w14:textId="77777777" w:rsidR="00817A44" w:rsidRPr="00FD6F4A" w:rsidRDefault="00817A44" w:rsidP="00817A44">
      <w:pPr>
        <w:numPr>
          <w:ilvl w:val="0"/>
          <w:numId w:val="10"/>
        </w:numPr>
        <w:tabs>
          <w:tab w:val="num" w:pos="1980"/>
        </w:tabs>
        <w:spacing w:after="0" w:line="240" w:lineRule="auto"/>
        <w:ind w:left="1980" w:hanging="540"/>
        <w:jc w:val="both"/>
        <w:rPr>
          <w:rFonts w:eastAsia="Times New Roman" w:cstheme="minorHAnsi"/>
          <w:lang w:val="en-GB"/>
        </w:rPr>
      </w:pPr>
      <w:r w:rsidRPr="00FD6F4A">
        <w:rPr>
          <w:rFonts w:eastAsia="Times New Roman" w:cstheme="minorHAnsi"/>
        </w:rPr>
        <w:t xml:space="preserve">Failure to obtain and </w:t>
      </w:r>
      <w:r w:rsidRPr="00FD6F4A">
        <w:rPr>
          <w:rFonts w:eastAsia="Times New Roman" w:cstheme="minorHAnsi"/>
          <w:noProof/>
        </w:rPr>
        <w:t>keep</w:t>
      </w:r>
      <w:r w:rsidRPr="00FD6F4A">
        <w:rPr>
          <w:rFonts w:eastAsia="Times New Roman" w:cstheme="minorHAnsi"/>
        </w:rPr>
        <w:t xml:space="preserve"> the client’s informed consent form (see Appendix A);</w:t>
      </w:r>
    </w:p>
    <w:p w14:paraId="78BD9257" w14:textId="77777777" w:rsidR="00817A44" w:rsidRPr="00FD6F4A" w:rsidRDefault="00817A44" w:rsidP="00817A44">
      <w:pPr>
        <w:numPr>
          <w:ilvl w:val="0"/>
          <w:numId w:val="10"/>
        </w:numPr>
        <w:tabs>
          <w:tab w:val="num" w:pos="1980"/>
        </w:tabs>
        <w:spacing w:after="0" w:line="240" w:lineRule="auto"/>
        <w:ind w:left="1080" w:firstLine="360"/>
        <w:jc w:val="both"/>
        <w:rPr>
          <w:rFonts w:eastAsia="Times New Roman" w:cstheme="minorHAnsi"/>
          <w:lang w:val="en-GB"/>
        </w:rPr>
      </w:pPr>
      <w:r w:rsidRPr="00FD6F4A">
        <w:rPr>
          <w:rFonts w:eastAsia="Times New Roman" w:cstheme="minorHAnsi"/>
        </w:rPr>
        <w:t xml:space="preserve">Falsifying a </w:t>
      </w:r>
      <w:r w:rsidRPr="00FD6F4A">
        <w:rPr>
          <w:rFonts w:eastAsia="Times New Roman" w:cstheme="minorHAnsi"/>
          <w:noProof/>
        </w:rPr>
        <w:t>record</w:t>
      </w:r>
      <w:r w:rsidRPr="00FD6F4A">
        <w:rPr>
          <w:rFonts w:eastAsia="Times New Roman" w:cstheme="minorHAnsi"/>
        </w:rPr>
        <w:t xml:space="preserve"> relating to a Member’s practice;</w:t>
      </w:r>
    </w:p>
    <w:p w14:paraId="1BA3F949" w14:textId="77777777" w:rsidR="00817A44" w:rsidRPr="00FD6F4A" w:rsidRDefault="00817A44" w:rsidP="00817A44">
      <w:pPr>
        <w:numPr>
          <w:ilvl w:val="0"/>
          <w:numId w:val="10"/>
        </w:numPr>
        <w:tabs>
          <w:tab w:val="num" w:pos="1980"/>
          <w:tab w:val="num" w:pos="2700"/>
        </w:tabs>
        <w:spacing w:after="0" w:line="240" w:lineRule="auto"/>
        <w:ind w:left="1980" w:hanging="540"/>
        <w:jc w:val="both"/>
        <w:rPr>
          <w:rFonts w:eastAsia="Times New Roman" w:cstheme="minorHAnsi"/>
          <w:lang w:val="en-GB"/>
        </w:rPr>
      </w:pPr>
      <w:r w:rsidRPr="00FD6F4A">
        <w:rPr>
          <w:rFonts w:eastAsia="Times New Roman" w:cstheme="minorHAnsi"/>
        </w:rPr>
        <w:t>Failing, without reasonable cause, to provide a report or a certificate relating to an examination or treatment performed by the Member, within a reasonable time, to the client, or his or her authorized representative after he or she has requested such a report or certificate;</w:t>
      </w:r>
    </w:p>
    <w:p w14:paraId="7C9F2BB9" w14:textId="77777777" w:rsidR="00817A44" w:rsidRPr="00FD6F4A" w:rsidRDefault="00817A44" w:rsidP="00817A44">
      <w:pPr>
        <w:numPr>
          <w:ilvl w:val="0"/>
          <w:numId w:val="10"/>
        </w:numPr>
        <w:tabs>
          <w:tab w:val="num" w:pos="1980"/>
        </w:tabs>
        <w:spacing w:after="0" w:line="240" w:lineRule="auto"/>
        <w:ind w:left="1980" w:hanging="540"/>
        <w:jc w:val="both"/>
        <w:rPr>
          <w:rFonts w:eastAsia="Times New Roman" w:cstheme="minorHAnsi"/>
          <w:lang w:val="en-GB"/>
        </w:rPr>
      </w:pPr>
      <w:r w:rsidRPr="00FD6F4A">
        <w:rPr>
          <w:rFonts w:eastAsia="Times New Roman" w:cstheme="minorHAnsi"/>
        </w:rPr>
        <w:t>Signing or issuing in the Member’s professional capacity a document that the Member knows contains a false or misleading statement;</w:t>
      </w:r>
    </w:p>
    <w:p w14:paraId="015D5FFB" w14:textId="77777777" w:rsidR="00817A44" w:rsidRPr="00FD6F4A" w:rsidRDefault="00817A44" w:rsidP="00817A44">
      <w:pPr>
        <w:numPr>
          <w:ilvl w:val="0"/>
          <w:numId w:val="10"/>
        </w:numPr>
        <w:tabs>
          <w:tab w:val="num" w:pos="1980"/>
        </w:tabs>
        <w:spacing w:after="0" w:line="240" w:lineRule="auto"/>
        <w:ind w:left="1980" w:hanging="540"/>
        <w:jc w:val="both"/>
        <w:rPr>
          <w:rFonts w:eastAsia="Times New Roman" w:cstheme="minorHAnsi"/>
          <w:lang w:val="en-GB"/>
        </w:rPr>
      </w:pPr>
      <w:r w:rsidRPr="00FD6F4A">
        <w:rPr>
          <w:rFonts w:eastAsia="Times New Roman" w:cstheme="minorHAnsi"/>
        </w:rPr>
        <w:lastRenderedPageBreak/>
        <w:t>Allowing any person to examine a client’s health record, give any information, or copy any form in a client’s health record for any person except as required or allowed by law;</w:t>
      </w:r>
    </w:p>
    <w:p w14:paraId="7637D8C0" w14:textId="77777777" w:rsidR="00817A44" w:rsidRPr="00FD6F4A" w:rsidRDefault="00817A44" w:rsidP="00817A44">
      <w:pPr>
        <w:numPr>
          <w:ilvl w:val="0"/>
          <w:numId w:val="10"/>
        </w:numPr>
        <w:tabs>
          <w:tab w:val="num" w:pos="1980"/>
        </w:tabs>
        <w:spacing w:after="0" w:line="240" w:lineRule="auto"/>
        <w:ind w:left="1980" w:hanging="540"/>
        <w:jc w:val="both"/>
        <w:rPr>
          <w:rFonts w:eastAsia="Times New Roman" w:cstheme="minorHAnsi"/>
          <w:lang w:val="en-GB"/>
        </w:rPr>
      </w:pPr>
      <w:r w:rsidRPr="00FD6F4A">
        <w:rPr>
          <w:rFonts w:eastAsia="Times New Roman" w:cstheme="minorHAnsi"/>
        </w:rPr>
        <w:t>Failing to provide information from a client record for which the Member has primary responsibility, as required by law;</w:t>
      </w:r>
    </w:p>
    <w:p w14:paraId="57834346" w14:textId="77777777" w:rsidR="00817A44" w:rsidRPr="00FD6F4A" w:rsidRDefault="00817A44" w:rsidP="00817A44">
      <w:pPr>
        <w:numPr>
          <w:ilvl w:val="0"/>
          <w:numId w:val="10"/>
        </w:numPr>
        <w:tabs>
          <w:tab w:val="num" w:pos="1980"/>
        </w:tabs>
        <w:spacing w:after="0" w:line="240" w:lineRule="auto"/>
        <w:ind w:left="1980" w:hanging="540"/>
        <w:jc w:val="both"/>
        <w:rPr>
          <w:rFonts w:eastAsia="Times New Roman" w:cstheme="minorHAnsi"/>
          <w:lang w:val="en-GB"/>
        </w:rPr>
      </w:pPr>
      <w:r w:rsidRPr="00FD6F4A">
        <w:rPr>
          <w:rFonts w:eastAsia="Times New Roman" w:cstheme="minorHAnsi"/>
        </w:rPr>
        <w:t xml:space="preserve">Failing to make arrangements with the client for the transfer of the client’s </w:t>
      </w:r>
      <w:r w:rsidRPr="00FD6F4A">
        <w:rPr>
          <w:rFonts w:eastAsia="Times New Roman" w:cstheme="minorHAnsi"/>
          <w:noProof/>
        </w:rPr>
        <w:t>records</w:t>
      </w:r>
      <w:r w:rsidRPr="00FD6F4A">
        <w:rPr>
          <w:rFonts w:eastAsia="Times New Roman" w:cstheme="minorHAnsi"/>
        </w:rPr>
        <w:t xml:space="preserve"> in the care of the Member, when the Member changes office location and the client requests that the </w:t>
      </w:r>
      <w:r w:rsidRPr="00FD6F4A">
        <w:rPr>
          <w:rFonts w:eastAsia="Times New Roman" w:cstheme="minorHAnsi"/>
          <w:noProof/>
        </w:rPr>
        <w:t>record</w:t>
      </w:r>
      <w:r w:rsidRPr="00FD6F4A">
        <w:rPr>
          <w:rFonts w:eastAsia="Times New Roman" w:cstheme="minorHAnsi"/>
        </w:rPr>
        <w:t xml:space="preserve"> be transferred;</w:t>
      </w:r>
    </w:p>
    <w:p w14:paraId="61B8ADAB" w14:textId="77777777" w:rsidR="00817A44" w:rsidRPr="00FD6F4A" w:rsidRDefault="00817A44" w:rsidP="00817A44">
      <w:pPr>
        <w:tabs>
          <w:tab w:val="left" w:pos="1890"/>
          <w:tab w:val="left" w:pos="1980"/>
        </w:tabs>
        <w:spacing w:after="0" w:line="240" w:lineRule="auto"/>
        <w:ind w:left="1440"/>
        <w:contextualSpacing/>
        <w:rPr>
          <w:rFonts w:eastAsia="Times New Roman" w:cstheme="minorHAnsi"/>
        </w:rPr>
      </w:pPr>
      <w:r w:rsidRPr="00FD6F4A">
        <w:rPr>
          <w:rFonts w:eastAsia="Times New Roman" w:cstheme="minorHAnsi"/>
        </w:rPr>
        <w:t>(viii)</w:t>
      </w:r>
      <w:r w:rsidRPr="00FD6F4A">
        <w:rPr>
          <w:rFonts w:eastAsia="Times New Roman" w:cstheme="minorHAnsi"/>
        </w:rPr>
        <w:tab/>
      </w:r>
      <w:r w:rsidRPr="00FD6F4A">
        <w:rPr>
          <w:rFonts w:eastAsia="Times New Roman" w:cstheme="minorHAnsi"/>
        </w:rPr>
        <w:tab/>
        <w:t xml:space="preserve">Failing </w:t>
      </w:r>
      <w:r w:rsidRPr="00FD6F4A">
        <w:rPr>
          <w:rFonts w:eastAsia="Times New Roman" w:cstheme="minorHAnsi"/>
          <w:noProof/>
        </w:rPr>
        <w:t>to securely store patient’s records as legally required</w:t>
      </w:r>
      <w:r w:rsidRPr="00FD6F4A">
        <w:rPr>
          <w:rFonts w:eastAsia="Times New Roman" w:cstheme="minorHAnsi"/>
        </w:rPr>
        <w:t>.</w:t>
      </w:r>
    </w:p>
    <w:p w14:paraId="04EB5FC7" w14:textId="77777777" w:rsidR="00817A44" w:rsidRPr="00FD6F4A" w:rsidRDefault="00817A44" w:rsidP="00817A44">
      <w:pPr>
        <w:spacing w:after="0" w:line="240" w:lineRule="auto"/>
        <w:ind w:left="1980" w:hanging="540"/>
        <w:contextualSpacing/>
        <w:rPr>
          <w:rFonts w:eastAsia="Times New Roman" w:cstheme="minorHAnsi"/>
        </w:rPr>
      </w:pPr>
      <w:r w:rsidRPr="00FD6F4A">
        <w:rPr>
          <w:rFonts w:eastAsia="Times New Roman" w:cstheme="minorHAnsi"/>
        </w:rPr>
        <w:t>(ix)</w:t>
      </w:r>
      <w:r w:rsidRPr="00FD6F4A">
        <w:rPr>
          <w:rFonts w:eastAsia="Times New Roman" w:cstheme="minorHAnsi"/>
        </w:rPr>
        <w:tab/>
        <w:t>Failing to destroy patient records as legally required.</w:t>
      </w:r>
    </w:p>
    <w:p w14:paraId="54C602EC" w14:textId="77777777" w:rsidR="00817A44" w:rsidRPr="00FD6F4A" w:rsidRDefault="00817A44" w:rsidP="00817A44">
      <w:pPr>
        <w:spacing w:after="0" w:line="240" w:lineRule="auto"/>
        <w:ind w:left="450" w:firstLine="270"/>
        <w:jc w:val="both"/>
        <w:rPr>
          <w:rFonts w:eastAsia="Times New Roman" w:cstheme="minorHAnsi"/>
        </w:rPr>
      </w:pPr>
    </w:p>
    <w:p w14:paraId="4B6B0953" w14:textId="77777777" w:rsidR="00817A44" w:rsidRPr="00FD6F4A" w:rsidRDefault="00817A44" w:rsidP="00817A44">
      <w:pPr>
        <w:spacing w:after="0" w:line="240" w:lineRule="auto"/>
        <w:ind w:left="450" w:firstLine="270"/>
        <w:jc w:val="both"/>
        <w:rPr>
          <w:rFonts w:eastAsia="Times New Roman" w:cstheme="minorHAnsi"/>
        </w:rPr>
      </w:pPr>
    </w:p>
    <w:p w14:paraId="64519D13" w14:textId="77777777" w:rsidR="00817A44" w:rsidRPr="00FD6F4A" w:rsidRDefault="00817A44" w:rsidP="00817A44">
      <w:pPr>
        <w:spacing w:after="0" w:line="240" w:lineRule="auto"/>
        <w:ind w:left="450" w:firstLine="270"/>
        <w:jc w:val="both"/>
        <w:rPr>
          <w:rFonts w:eastAsia="Times New Roman" w:cstheme="minorHAnsi"/>
          <w:lang w:val="en-GB"/>
        </w:rPr>
      </w:pPr>
      <w:r w:rsidRPr="00FD6F4A">
        <w:rPr>
          <w:rFonts w:eastAsia="Times New Roman" w:cstheme="minorHAnsi"/>
        </w:rPr>
        <w:t>(b) Business Practices:</w:t>
      </w:r>
    </w:p>
    <w:p w14:paraId="2A03DFA2"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w:t>
      </w:r>
      <w:proofErr w:type="spellStart"/>
      <w:r w:rsidRPr="00FD6F4A">
        <w:rPr>
          <w:rFonts w:eastAsia="Times New Roman" w:cstheme="minorHAnsi"/>
        </w:rPr>
        <w:t>i</w:t>
      </w:r>
      <w:proofErr w:type="spellEnd"/>
      <w:r w:rsidRPr="00FD6F4A">
        <w:rPr>
          <w:rFonts w:eastAsia="Times New Roman" w:cstheme="minorHAnsi"/>
        </w:rPr>
        <w:t>)</w:t>
      </w:r>
      <w:r w:rsidRPr="00FD6F4A">
        <w:rPr>
          <w:rFonts w:eastAsia="Times New Roman" w:cstheme="minorHAnsi"/>
        </w:rPr>
        <w:tab/>
        <w:t>Submitting an account or charge for services that the Member knows is false or misleading;</w:t>
      </w:r>
    </w:p>
    <w:p w14:paraId="71A71BBF"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(ii)</w:t>
      </w:r>
      <w:r w:rsidRPr="00FD6F4A">
        <w:rPr>
          <w:rFonts w:eastAsia="Times New Roman" w:cstheme="minorHAnsi"/>
        </w:rPr>
        <w:tab/>
        <w:t>Charging or accepting a fee amount that is excessive or unreasonable in relation to the services performed, or may be performed, pursuant to the agreement to treat;</w:t>
      </w:r>
    </w:p>
    <w:p w14:paraId="32E05CAF" w14:textId="77777777" w:rsidR="00817A44" w:rsidRPr="00FD6F4A" w:rsidRDefault="00817A44" w:rsidP="00817A44">
      <w:pPr>
        <w:spacing w:after="0" w:line="240" w:lineRule="auto"/>
        <w:ind w:left="1440"/>
        <w:jc w:val="both"/>
        <w:rPr>
          <w:rFonts w:eastAsia="Times New Roman" w:cstheme="minorHAnsi"/>
          <w:lang w:val="en-GB"/>
        </w:rPr>
      </w:pPr>
      <w:r w:rsidRPr="00FD6F4A">
        <w:rPr>
          <w:rFonts w:eastAsia="Times New Roman" w:cstheme="minorHAnsi"/>
        </w:rPr>
        <w:t>(iii)</w:t>
      </w:r>
      <w:r w:rsidRPr="00FD6F4A">
        <w:rPr>
          <w:rFonts w:eastAsia="Times New Roman" w:cstheme="minorHAnsi"/>
        </w:rPr>
        <w:tab/>
        <w:t>Providing a blank treatment receipt to anyone for any purpose;</w:t>
      </w:r>
    </w:p>
    <w:p w14:paraId="6450676F" w14:textId="77777777" w:rsidR="00817A44" w:rsidRPr="00FD6F4A" w:rsidRDefault="00817A44" w:rsidP="00817A44">
      <w:pPr>
        <w:spacing w:after="0" w:line="240" w:lineRule="auto"/>
        <w:ind w:left="1440"/>
        <w:jc w:val="both"/>
        <w:rPr>
          <w:rFonts w:eastAsia="Times New Roman" w:cstheme="minorHAnsi"/>
          <w:lang w:val="en-GB"/>
        </w:rPr>
      </w:pPr>
      <w:r w:rsidRPr="00FD6F4A">
        <w:rPr>
          <w:rFonts w:eastAsia="Times New Roman" w:cstheme="minorHAnsi"/>
        </w:rPr>
        <w:t>(iv)</w:t>
      </w:r>
      <w:r w:rsidRPr="00FD6F4A">
        <w:rPr>
          <w:rFonts w:eastAsia="Times New Roman" w:cstheme="minorHAnsi"/>
        </w:rPr>
        <w:tab/>
        <w:t>Falsifying a treatment receipt in any manner;</w:t>
      </w:r>
    </w:p>
    <w:p w14:paraId="7B9D0090"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(v)</w:t>
      </w:r>
      <w:r w:rsidRPr="00FD6F4A">
        <w:rPr>
          <w:rFonts w:eastAsia="Times New Roman" w:cstheme="minorHAnsi"/>
        </w:rPr>
        <w:tab/>
        <w:t>Failing to advise the client, in advance, of the fees to be charged for the treatment;</w:t>
      </w:r>
    </w:p>
    <w:p w14:paraId="512B7C16"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(vii)</w:t>
      </w:r>
      <w:r w:rsidRPr="00FD6F4A">
        <w:rPr>
          <w:rFonts w:eastAsia="Times New Roman" w:cstheme="minorHAnsi"/>
        </w:rPr>
        <w:tab/>
        <w:t>Failing to abide by any written understanding or undertaking given to the Member by the Massage Therapist Association of Saskatchewan, Inc., or to carry out any agreement entered into with the Massage Therapist Association of Saskatchewan, Inc.;</w:t>
      </w:r>
    </w:p>
    <w:p w14:paraId="0C4447DD"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(viii)</w:t>
      </w:r>
      <w:r w:rsidRPr="00FD6F4A">
        <w:rPr>
          <w:rFonts w:eastAsia="Times New Roman" w:cstheme="minorHAnsi"/>
        </w:rPr>
        <w:tab/>
        <w:t>Failing to itemize an account for professional services, if required to do so by the client, or the person or agency that is to pay, in whole or in part, for the services;</w:t>
      </w:r>
    </w:p>
    <w:p w14:paraId="3285A408"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(ix)</w:t>
      </w:r>
      <w:r w:rsidRPr="00FD6F4A">
        <w:rPr>
          <w:rFonts w:eastAsia="Times New Roman" w:cstheme="minorHAnsi"/>
        </w:rPr>
        <w:tab/>
        <w:t>No member will participate in fraudulent billing to a third party;</w:t>
      </w:r>
    </w:p>
    <w:p w14:paraId="4BF289F7" w14:textId="77777777" w:rsidR="00817A44" w:rsidRPr="00FD6F4A" w:rsidRDefault="00817A44" w:rsidP="00817A44">
      <w:pPr>
        <w:spacing w:after="0" w:line="240" w:lineRule="auto"/>
        <w:ind w:left="720" w:firstLine="720"/>
        <w:jc w:val="both"/>
        <w:rPr>
          <w:rFonts w:eastAsia="Times New Roman" w:cstheme="minorHAnsi"/>
          <w:lang w:val="en-GB"/>
        </w:rPr>
      </w:pPr>
      <w:r w:rsidRPr="00FD6F4A">
        <w:rPr>
          <w:rFonts w:eastAsia="Times New Roman" w:cstheme="minorHAnsi"/>
        </w:rPr>
        <w:t>(x)      Contravention of Advertising and Promotion Guidelines or Policies. </w:t>
      </w:r>
    </w:p>
    <w:p w14:paraId="32A3B860" w14:textId="77777777" w:rsidR="00817A44" w:rsidRPr="00FD6F4A" w:rsidRDefault="00817A44" w:rsidP="00817A44">
      <w:pPr>
        <w:spacing w:after="0" w:line="240" w:lineRule="auto"/>
        <w:ind w:left="1080" w:hanging="630"/>
        <w:jc w:val="both"/>
        <w:rPr>
          <w:rFonts w:eastAsia="Times New Roman" w:cstheme="minorHAnsi"/>
          <w:lang w:val="en-GB"/>
        </w:rPr>
      </w:pPr>
    </w:p>
    <w:p w14:paraId="4DE50714" w14:textId="77777777" w:rsidR="00817A44" w:rsidRPr="00FD6F4A" w:rsidRDefault="00817A44" w:rsidP="00817A44">
      <w:pPr>
        <w:spacing w:after="0" w:line="240" w:lineRule="auto"/>
        <w:ind w:left="1080" w:hanging="630"/>
        <w:jc w:val="both"/>
        <w:rPr>
          <w:rFonts w:eastAsia="Times New Roman" w:cstheme="minorHAnsi"/>
          <w:lang w:val="en-GB"/>
        </w:rPr>
      </w:pPr>
      <w:r w:rsidRPr="00FD6F4A">
        <w:rPr>
          <w:rFonts w:eastAsia="Times New Roman" w:cstheme="minorHAnsi"/>
          <w:lang w:val="en-GB"/>
        </w:rPr>
        <w:t xml:space="preserve">(c)  Practicing Massage Therapy and the Client Relationship: </w:t>
      </w:r>
      <w:r w:rsidRPr="00FD6F4A">
        <w:rPr>
          <w:rFonts w:eastAsia="Times New Roman" w:cstheme="minorHAnsi"/>
          <w:lang w:val="en-GB"/>
        </w:rPr>
        <w:tab/>
      </w:r>
      <w:r w:rsidRPr="00FD6F4A">
        <w:rPr>
          <w:rFonts w:eastAsia="Times New Roman" w:cstheme="minorHAnsi"/>
          <w:lang w:val="en-GB"/>
        </w:rPr>
        <w:tab/>
      </w:r>
    </w:p>
    <w:p w14:paraId="664D59B0" w14:textId="77777777" w:rsidR="00817A44" w:rsidRPr="00FD6F4A" w:rsidRDefault="00817A44" w:rsidP="00817A44">
      <w:pPr>
        <w:spacing w:after="0" w:line="240" w:lineRule="auto"/>
        <w:ind w:left="2160" w:hanging="720"/>
        <w:rPr>
          <w:rFonts w:eastAsia="Times New Roman" w:cstheme="minorHAnsi"/>
          <w:lang w:val="en-GB"/>
        </w:rPr>
      </w:pPr>
      <w:r w:rsidRPr="00FD6F4A">
        <w:rPr>
          <w:rFonts w:eastAsia="Times New Roman" w:cstheme="minorHAnsi"/>
          <w:lang w:val="en-GB"/>
        </w:rPr>
        <w:t>(</w:t>
      </w:r>
      <w:proofErr w:type="spellStart"/>
      <w:r w:rsidRPr="00FD6F4A">
        <w:rPr>
          <w:rFonts w:eastAsia="Times New Roman" w:cstheme="minorHAnsi"/>
          <w:lang w:val="en-GB"/>
        </w:rPr>
        <w:t>i</w:t>
      </w:r>
      <w:proofErr w:type="spellEnd"/>
      <w:r w:rsidRPr="00FD6F4A">
        <w:rPr>
          <w:rFonts w:eastAsia="Times New Roman" w:cstheme="minorHAnsi"/>
          <w:lang w:val="en-GB"/>
        </w:rPr>
        <w:t>)</w:t>
      </w:r>
      <w:r w:rsidRPr="00FD6F4A">
        <w:rPr>
          <w:rFonts w:eastAsia="Times New Roman" w:cstheme="minorHAnsi"/>
          <w:lang w:val="en-GB"/>
        </w:rPr>
        <w:tab/>
        <w:t>Contravening of a term, condition or limitation imposed on the Member’s certificate or registration;</w:t>
      </w:r>
    </w:p>
    <w:p w14:paraId="4076A375" w14:textId="77777777" w:rsidR="00817A44" w:rsidRPr="00FD6F4A" w:rsidRDefault="00817A44" w:rsidP="00817A44">
      <w:pPr>
        <w:spacing w:after="0" w:line="240" w:lineRule="auto"/>
        <w:ind w:left="1260" w:firstLine="180"/>
        <w:rPr>
          <w:rFonts w:eastAsia="Times New Roman" w:cstheme="minorHAnsi"/>
          <w:lang w:val="en-GB"/>
        </w:rPr>
      </w:pPr>
      <w:r w:rsidRPr="00FD6F4A">
        <w:rPr>
          <w:rFonts w:eastAsia="Times New Roman" w:cstheme="minorHAnsi"/>
          <w:lang w:val="en-GB"/>
        </w:rPr>
        <w:t>(ii)</w:t>
      </w:r>
      <w:r w:rsidRPr="00FD6F4A">
        <w:rPr>
          <w:rFonts w:eastAsia="Times New Roman" w:cstheme="minorHAnsi"/>
          <w:lang w:val="en-GB"/>
        </w:rPr>
        <w:tab/>
      </w:r>
      <w:r w:rsidRPr="00FD6F4A">
        <w:rPr>
          <w:rFonts w:eastAsia="Times New Roman" w:cstheme="minorHAnsi"/>
          <w:noProof/>
          <w:lang w:val="en-GB"/>
        </w:rPr>
        <w:t>Contravening</w:t>
      </w:r>
      <w:r w:rsidRPr="00FD6F4A">
        <w:rPr>
          <w:rFonts w:eastAsia="Times New Roman" w:cstheme="minorHAnsi"/>
          <w:lang w:val="en-GB"/>
        </w:rPr>
        <w:t xml:space="preserve"> a standard of practice for the profession;</w:t>
      </w:r>
    </w:p>
    <w:p w14:paraId="22699646" w14:textId="77777777" w:rsidR="00817A44" w:rsidRPr="00FD6F4A" w:rsidRDefault="00817A44" w:rsidP="00817A44">
      <w:pPr>
        <w:spacing w:after="0" w:line="240" w:lineRule="auto"/>
        <w:ind w:left="1440"/>
        <w:rPr>
          <w:rFonts w:eastAsia="Times New Roman" w:cstheme="minorHAnsi"/>
          <w:lang w:val="en-GB"/>
        </w:rPr>
      </w:pPr>
      <w:r w:rsidRPr="00FD6F4A">
        <w:rPr>
          <w:rFonts w:eastAsia="Times New Roman" w:cstheme="minorHAnsi"/>
          <w:lang w:val="en-GB"/>
        </w:rPr>
        <w:t>(iii)</w:t>
      </w:r>
      <w:r w:rsidRPr="00FD6F4A">
        <w:rPr>
          <w:rFonts w:eastAsia="Times New Roman" w:cstheme="minorHAnsi"/>
          <w:lang w:val="en-GB"/>
        </w:rPr>
        <w:tab/>
        <w:t>Abusing the client, verbally or physically;</w:t>
      </w:r>
    </w:p>
    <w:p w14:paraId="47B6BBF1" w14:textId="77777777" w:rsidR="00817A44" w:rsidRPr="00FD6F4A" w:rsidRDefault="00817A44" w:rsidP="00817A44">
      <w:pPr>
        <w:spacing w:after="0" w:line="240" w:lineRule="auto"/>
        <w:ind w:left="2160" w:hanging="720"/>
        <w:rPr>
          <w:rFonts w:eastAsia="Times New Roman" w:cstheme="minorHAnsi"/>
          <w:lang w:val="en-GB"/>
        </w:rPr>
      </w:pPr>
      <w:r w:rsidRPr="00FD6F4A">
        <w:rPr>
          <w:rFonts w:eastAsia="Times New Roman" w:cstheme="minorHAnsi"/>
          <w:lang w:val="en-GB"/>
        </w:rPr>
        <w:t>(iv)</w:t>
      </w:r>
      <w:r w:rsidRPr="00FD6F4A">
        <w:rPr>
          <w:rFonts w:eastAsia="Times New Roman" w:cstheme="minorHAnsi"/>
          <w:lang w:val="en-GB"/>
        </w:rPr>
        <w:tab/>
        <w:t xml:space="preserve">Practicing the </w:t>
      </w:r>
      <w:r w:rsidRPr="00FD6F4A">
        <w:rPr>
          <w:rFonts w:eastAsia="Times New Roman" w:cstheme="minorHAnsi"/>
          <w:noProof/>
          <w:lang w:val="en-GB"/>
        </w:rPr>
        <w:t>profession</w:t>
      </w:r>
      <w:r w:rsidRPr="00FD6F4A">
        <w:rPr>
          <w:rFonts w:eastAsia="Times New Roman" w:cstheme="minorHAnsi"/>
          <w:lang w:val="en-GB"/>
        </w:rPr>
        <w:t xml:space="preserve"> while the Member’s ability is impaired by any substance;</w:t>
      </w:r>
    </w:p>
    <w:p w14:paraId="4854F573" w14:textId="77777777" w:rsidR="00817A44" w:rsidRPr="00FD6F4A" w:rsidRDefault="00817A44" w:rsidP="00817A44">
      <w:pPr>
        <w:spacing w:after="0" w:line="240" w:lineRule="auto"/>
        <w:ind w:left="1440"/>
        <w:rPr>
          <w:rFonts w:eastAsia="Times New Roman" w:cstheme="minorHAnsi"/>
          <w:lang w:val="en-GB"/>
        </w:rPr>
      </w:pPr>
      <w:r w:rsidRPr="00FD6F4A">
        <w:rPr>
          <w:rFonts w:eastAsia="Times New Roman" w:cstheme="minorHAnsi"/>
          <w:lang w:val="en-GB"/>
        </w:rPr>
        <w:t>(v)</w:t>
      </w:r>
      <w:r w:rsidRPr="00FD6F4A">
        <w:rPr>
          <w:rFonts w:eastAsia="Times New Roman" w:cstheme="minorHAnsi"/>
          <w:lang w:val="en-GB"/>
        </w:rPr>
        <w:tab/>
        <w:t>Discontinuing professional services that are needed unless:</w:t>
      </w:r>
    </w:p>
    <w:p w14:paraId="7E592201" w14:textId="77777777" w:rsidR="00817A44" w:rsidRPr="00FD6F4A" w:rsidRDefault="00817A44" w:rsidP="00817A44">
      <w:pPr>
        <w:spacing w:after="0" w:line="240" w:lineRule="auto"/>
        <w:ind w:left="1800" w:firstLine="360"/>
        <w:rPr>
          <w:rFonts w:eastAsia="Times New Roman" w:cstheme="minorHAnsi"/>
          <w:lang w:val="en-GB"/>
        </w:rPr>
      </w:pPr>
      <w:r w:rsidRPr="00FD6F4A">
        <w:rPr>
          <w:rFonts w:eastAsia="Times New Roman" w:cstheme="minorHAnsi"/>
        </w:rPr>
        <w:t>(a) The client requests discontinuation;</w:t>
      </w:r>
    </w:p>
    <w:p w14:paraId="3C7A696A" w14:textId="77777777" w:rsidR="00817A44" w:rsidRPr="00FD6F4A" w:rsidRDefault="00817A44" w:rsidP="00817A44">
      <w:pPr>
        <w:spacing w:after="0" w:line="240" w:lineRule="auto"/>
        <w:ind w:left="1800" w:firstLine="360"/>
        <w:rPr>
          <w:rFonts w:eastAsia="Times New Roman" w:cstheme="minorHAnsi"/>
          <w:lang w:val="en-GB"/>
        </w:rPr>
      </w:pPr>
      <w:r w:rsidRPr="00FD6F4A">
        <w:rPr>
          <w:rFonts w:eastAsia="Times New Roman" w:cstheme="minorHAnsi"/>
        </w:rPr>
        <w:t>(b) The client is given reasonable opportunity to alternative s</w:t>
      </w:r>
      <w:r w:rsidRPr="00FD6F4A">
        <w:rPr>
          <w:rFonts w:eastAsia="Times New Roman" w:cstheme="minorHAnsi"/>
        </w:rPr>
        <w:tab/>
        <w:t>services;</w:t>
      </w:r>
    </w:p>
    <w:p w14:paraId="3F2AD476" w14:textId="77777777" w:rsidR="00817A44" w:rsidRPr="00FD6F4A" w:rsidRDefault="00817A44" w:rsidP="00817A44">
      <w:pPr>
        <w:spacing w:after="0" w:line="240" w:lineRule="auto"/>
        <w:ind w:left="1440" w:firstLine="720"/>
        <w:rPr>
          <w:rFonts w:eastAsia="Times New Roman" w:cstheme="minorHAnsi"/>
          <w:lang w:val="en-GB"/>
        </w:rPr>
      </w:pPr>
      <w:r w:rsidRPr="00FD6F4A">
        <w:rPr>
          <w:rFonts w:eastAsia="Times New Roman" w:cstheme="minorHAnsi"/>
        </w:rPr>
        <w:t>(c) The client is abusive;</w:t>
      </w:r>
    </w:p>
    <w:p w14:paraId="69257B3F" w14:textId="77777777" w:rsidR="00817A44" w:rsidRPr="00FD6F4A" w:rsidRDefault="00817A44" w:rsidP="00817A44">
      <w:pPr>
        <w:spacing w:after="0" w:line="240" w:lineRule="auto"/>
        <w:ind w:left="2160" w:hanging="720"/>
        <w:rPr>
          <w:rFonts w:eastAsia="Times New Roman" w:cstheme="minorHAnsi"/>
          <w:lang w:val="en-GB"/>
        </w:rPr>
      </w:pPr>
      <w:r w:rsidRPr="00FD6F4A">
        <w:rPr>
          <w:rFonts w:eastAsia="Times New Roman" w:cstheme="minorHAnsi"/>
        </w:rPr>
        <w:t>(vi)</w:t>
      </w:r>
      <w:r w:rsidRPr="00FD6F4A">
        <w:rPr>
          <w:rFonts w:eastAsia="Times New Roman" w:cstheme="minorHAnsi"/>
        </w:rPr>
        <w:tab/>
        <w:t xml:space="preserve">Practicing the profession while the Member is in </w:t>
      </w:r>
      <w:r w:rsidRPr="00FD6F4A">
        <w:rPr>
          <w:rFonts w:eastAsia="Times New Roman" w:cstheme="minorHAnsi"/>
          <w:noProof/>
        </w:rPr>
        <w:t>conflict</w:t>
      </w:r>
      <w:r w:rsidRPr="00FD6F4A">
        <w:rPr>
          <w:rFonts w:eastAsia="Times New Roman" w:cstheme="minorHAnsi"/>
        </w:rPr>
        <w:t xml:space="preserve"> of interest;</w:t>
      </w:r>
    </w:p>
    <w:p w14:paraId="5DF60B8F" w14:textId="77777777" w:rsidR="00817A44" w:rsidRPr="00FD6F4A" w:rsidRDefault="00817A44" w:rsidP="00817A44">
      <w:pPr>
        <w:spacing w:after="0" w:line="240" w:lineRule="auto"/>
        <w:ind w:left="2160" w:hanging="720"/>
        <w:rPr>
          <w:rFonts w:eastAsia="Times New Roman" w:cstheme="minorHAnsi"/>
          <w:lang w:val="en-GB"/>
        </w:rPr>
      </w:pPr>
      <w:r w:rsidRPr="00FD6F4A">
        <w:rPr>
          <w:rFonts w:eastAsia="Times New Roman" w:cstheme="minorHAnsi"/>
        </w:rPr>
        <w:t>(vii)</w:t>
      </w:r>
      <w:r w:rsidRPr="00FD6F4A">
        <w:rPr>
          <w:rFonts w:eastAsia="Times New Roman" w:cstheme="minorHAnsi"/>
        </w:rPr>
        <w:tab/>
        <w:t>Breaching an agreement with the client relating to professional services for the payment of fees for such service;</w:t>
      </w:r>
    </w:p>
    <w:p w14:paraId="43264776" w14:textId="77777777" w:rsidR="00817A44" w:rsidRPr="00FD6F4A" w:rsidRDefault="00817A44" w:rsidP="00817A44">
      <w:pPr>
        <w:spacing w:after="0" w:line="240" w:lineRule="auto"/>
        <w:ind w:left="2160" w:hanging="720"/>
        <w:rPr>
          <w:rFonts w:eastAsia="Times New Roman" w:cstheme="minorHAnsi"/>
          <w:lang w:val="en-GB"/>
        </w:rPr>
      </w:pPr>
      <w:r w:rsidRPr="00FD6F4A">
        <w:rPr>
          <w:rFonts w:eastAsia="Times New Roman" w:cstheme="minorHAnsi"/>
        </w:rPr>
        <w:t>(viii)</w:t>
      </w:r>
      <w:r w:rsidRPr="00FD6F4A">
        <w:rPr>
          <w:rFonts w:eastAsia="Times New Roman" w:cstheme="minorHAnsi"/>
        </w:rPr>
        <w:tab/>
        <w:t>Failing to reveal the exact nature of a secret remedy or treatment used by the Member, following a request by the client, the client’s representative or the Massage Therapist Association of Saskatchewan, Inc.;</w:t>
      </w:r>
    </w:p>
    <w:p w14:paraId="2E9063E4" w14:textId="77777777" w:rsidR="00817A44" w:rsidRPr="00FD6F4A" w:rsidRDefault="00817A44" w:rsidP="00817A44">
      <w:pPr>
        <w:spacing w:after="0" w:line="240" w:lineRule="auto"/>
        <w:ind w:left="2160" w:hanging="720"/>
        <w:rPr>
          <w:rFonts w:eastAsia="Times New Roman" w:cstheme="minorHAnsi"/>
          <w:lang w:val="en-GB"/>
        </w:rPr>
      </w:pPr>
      <w:r w:rsidRPr="00FD6F4A">
        <w:rPr>
          <w:rFonts w:eastAsia="Times New Roman" w:cstheme="minorHAnsi"/>
        </w:rPr>
        <w:t>(ix)</w:t>
      </w:r>
      <w:r w:rsidRPr="00FD6F4A">
        <w:rPr>
          <w:rFonts w:eastAsia="Times New Roman" w:cstheme="minorHAnsi"/>
        </w:rPr>
        <w:tab/>
        <w:t>Failing to use draping procedures outlined in the Standards of Practice;</w:t>
      </w:r>
    </w:p>
    <w:p w14:paraId="7454FC7D" w14:textId="77777777" w:rsidR="00817A44" w:rsidRPr="00FD6F4A" w:rsidRDefault="00817A44" w:rsidP="00817A44">
      <w:pPr>
        <w:spacing w:after="0" w:line="240" w:lineRule="auto"/>
        <w:ind w:left="2160" w:hanging="720"/>
        <w:rPr>
          <w:rFonts w:eastAsia="Times New Roman" w:cstheme="minorHAnsi"/>
          <w:lang w:val="en-GB"/>
        </w:rPr>
      </w:pPr>
      <w:r w:rsidRPr="00FD6F4A">
        <w:rPr>
          <w:rFonts w:eastAsia="Times New Roman" w:cstheme="minorHAnsi"/>
        </w:rPr>
        <w:t>(x)</w:t>
      </w:r>
      <w:r w:rsidRPr="00FD6F4A">
        <w:rPr>
          <w:rFonts w:eastAsia="Times New Roman" w:cstheme="minorHAnsi"/>
        </w:rPr>
        <w:tab/>
        <w:t xml:space="preserve">Using massage credentials to endorse or promote any health care product or service for which the Member is neither qualified to represent nor if the health </w:t>
      </w:r>
      <w:r w:rsidRPr="00FD6F4A">
        <w:rPr>
          <w:rFonts w:eastAsia="Times New Roman" w:cstheme="minorHAnsi"/>
        </w:rPr>
        <w:lastRenderedPageBreak/>
        <w:t>care product or service is outside the current Scope of Practice (</w:t>
      </w:r>
      <w:r w:rsidRPr="00FD6F4A">
        <w:rPr>
          <w:rFonts w:eastAsia="Times New Roman" w:cstheme="minorHAnsi"/>
          <w:noProof/>
        </w:rPr>
        <w:t>e.g.</w:t>
      </w:r>
      <w:r w:rsidRPr="00FD6F4A">
        <w:rPr>
          <w:rFonts w:eastAsia="Times New Roman" w:cstheme="minorHAnsi"/>
        </w:rPr>
        <w:t xml:space="preserve"> vitamins, nutritional substances, pharmaceuticals, herbal products, homeopathic remedies, energy balancing, iridology, etc.). </w:t>
      </w:r>
    </w:p>
    <w:p w14:paraId="7B673F5E" w14:textId="77777777" w:rsidR="00817A44" w:rsidRPr="00FD6F4A" w:rsidRDefault="00817A44" w:rsidP="00817A44">
      <w:pPr>
        <w:spacing w:after="0" w:line="240" w:lineRule="auto"/>
        <w:ind w:left="1080" w:hanging="630"/>
        <w:jc w:val="both"/>
        <w:rPr>
          <w:rFonts w:eastAsia="Times New Roman" w:cstheme="minorHAnsi"/>
        </w:rPr>
      </w:pPr>
    </w:p>
    <w:p w14:paraId="42F6F202" w14:textId="77777777" w:rsidR="00817A44" w:rsidRPr="00FD6F4A" w:rsidRDefault="00817A44" w:rsidP="00817A44">
      <w:pPr>
        <w:spacing w:after="0" w:line="240" w:lineRule="auto"/>
        <w:ind w:left="1080" w:hanging="630"/>
        <w:jc w:val="both"/>
        <w:rPr>
          <w:rFonts w:eastAsia="Times New Roman" w:cstheme="minorHAnsi"/>
        </w:rPr>
      </w:pPr>
    </w:p>
    <w:p w14:paraId="16AF101E" w14:textId="77777777" w:rsidR="00817A44" w:rsidRPr="00FD6F4A" w:rsidRDefault="00817A44" w:rsidP="00817A44">
      <w:pPr>
        <w:spacing w:after="0" w:line="240" w:lineRule="auto"/>
        <w:ind w:left="1080" w:hanging="630"/>
        <w:jc w:val="both"/>
        <w:rPr>
          <w:rFonts w:eastAsia="Times New Roman" w:cstheme="minorHAnsi"/>
        </w:rPr>
      </w:pPr>
    </w:p>
    <w:p w14:paraId="550A1D1F" w14:textId="77777777" w:rsidR="00817A44" w:rsidRPr="00FD6F4A" w:rsidRDefault="00817A44" w:rsidP="00817A44">
      <w:pPr>
        <w:spacing w:after="0" w:line="240" w:lineRule="auto"/>
        <w:ind w:left="1080" w:hanging="630"/>
        <w:jc w:val="both"/>
        <w:rPr>
          <w:rFonts w:eastAsia="Times New Roman" w:cstheme="minorHAnsi"/>
          <w:lang w:val="en-GB"/>
        </w:rPr>
      </w:pPr>
      <w:r w:rsidRPr="00FD6F4A">
        <w:rPr>
          <w:rFonts w:eastAsia="Times New Roman" w:cstheme="minorHAnsi"/>
        </w:rPr>
        <w:t>(d)  Other Matters:</w:t>
      </w:r>
    </w:p>
    <w:p w14:paraId="000C2062" w14:textId="77777777" w:rsidR="00817A44" w:rsidRPr="00FD6F4A" w:rsidRDefault="00817A44" w:rsidP="00817A44">
      <w:pPr>
        <w:tabs>
          <w:tab w:val="left" w:pos="2160"/>
        </w:tabs>
        <w:spacing w:after="0" w:line="240" w:lineRule="auto"/>
        <w:ind w:left="2160" w:hanging="720"/>
        <w:jc w:val="both"/>
        <w:rPr>
          <w:rFonts w:eastAsia="Times New Roman" w:cstheme="minorHAnsi"/>
          <w:lang w:val="en-GB"/>
        </w:rPr>
      </w:pPr>
      <w:r w:rsidRPr="00FD6F4A">
        <w:rPr>
          <w:rFonts w:eastAsia="Times New Roman" w:cstheme="minorHAnsi"/>
          <w:lang w:val="en-GB"/>
        </w:rPr>
        <w:t>(</w:t>
      </w:r>
      <w:proofErr w:type="spellStart"/>
      <w:r w:rsidRPr="00FD6F4A">
        <w:rPr>
          <w:rFonts w:eastAsia="Times New Roman" w:cstheme="minorHAnsi"/>
          <w:lang w:val="en-GB"/>
        </w:rPr>
        <w:t>i</w:t>
      </w:r>
      <w:proofErr w:type="spellEnd"/>
      <w:r w:rsidRPr="00FD6F4A">
        <w:rPr>
          <w:rFonts w:eastAsia="Times New Roman" w:cstheme="minorHAnsi"/>
          <w:lang w:val="en-GB"/>
        </w:rPr>
        <w:t>)</w:t>
      </w:r>
      <w:r w:rsidRPr="00FD6F4A">
        <w:rPr>
          <w:rFonts w:eastAsia="Times New Roman" w:cstheme="minorHAnsi"/>
          <w:lang w:val="en-GB"/>
        </w:rPr>
        <w:tab/>
        <w:t xml:space="preserve">A charge or conviction of a criminal </w:t>
      </w:r>
      <w:r w:rsidRPr="00FD6F4A">
        <w:rPr>
          <w:rFonts w:eastAsia="Times New Roman" w:cstheme="minorHAnsi"/>
          <w:noProof/>
          <w:lang w:val="en-GB"/>
        </w:rPr>
        <w:t>offence</w:t>
      </w:r>
      <w:r w:rsidRPr="00FD6F4A">
        <w:rPr>
          <w:rFonts w:eastAsia="Times New Roman" w:cstheme="minorHAnsi"/>
          <w:lang w:val="en-GB"/>
        </w:rPr>
        <w:t xml:space="preserve"> that falls under the </w:t>
      </w:r>
      <w:r w:rsidRPr="00FD6F4A">
        <w:rPr>
          <w:rFonts w:eastAsia="Times New Roman" w:cstheme="minorHAnsi"/>
          <w:i/>
          <w:lang w:val="en-GB"/>
        </w:rPr>
        <w:t>Criminal Code (Canada)</w:t>
      </w:r>
      <w:r w:rsidRPr="00FD6F4A">
        <w:rPr>
          <w:rFonts w:eastAsia="Times New Roman" w:cstheme="minorHAnsi"/>
          <w:lang w:val="en-GB"/>
        </w:rPr>
        <w:t xml:space="preserve"> or the </w:t>
      </w:r>
      <w:r w:rsidRPr="00FD6F4A">
        <w:rPr>
          <w:rFonts w:eastAsia="Times New Roman" w:cstheme="minorHAnsi"/>
          <w:i/>
          <w:lang w:val="en-GB"/>
        </w:rPr>
        <w:t>Controlled Drugs and Substances Act (Canada)</w:t>
      </w:r>
      <w:r w:rsidRPr="00FD6F4A">
        <w:rPr>
          <w:rFonts w:eastAsia="Times New Roman" w:cstheme="minorHAnsi"/>
          <w:i/>
          <w:u w:val="single"/>
          <w:lang w:val="en-GB"/>
        </w:rPr>
        <w:t>;</w:t>
      </w:r>
    </w:p>
    <w:p w14:paraId="6C42F537" w14:textId="77777777" w:rsidR="00817A44" w:rsidRPr="00FD6F4A" w:rsidRDefault="00817A44" w:rsidP="00817A44">
      <w:pPr>
        <w:tabs>
          <w:tab w:val="left" w:pos="2160"/>
        </w:tabs>
        <w:spacing w:after="0" w:line="240" w:lineRule="auto"/>
        <w:ind w:left="2160" w:hanging="720"/>
        <w:jc w:val="both"/>
        <w:rPr>
          <w:rFonts w:eastAsia="Times New Roman" w:cstheme="minorHAnsi"/>
          <w:lang w:val="en-GB"/>
        </w:rPr>
      </w:pPr>
      <w:r w:rsidRPr="00FD6F4A">
        <w:rPr>
          <w:rFonts w:eastAsia="Times New Roman" w:cstheme="minorHAnsi"/>
          <w:lang w:val="en-GB"/>
        </w:rPr>
        <w:t>(ii)</w:t>
      </w:r>
      <w:r w:rsidRPr="00FD6F4A">
        <w:rPr>
          <w:rFonts w:eastAsia="Times New Roman" w:cstheme="minorHAnsi"/>
          <w:lang w:val="en-GB"/>
        </w:rPr>
        <w:tab/>
        <w:t>Contravening a federal, provincial, territorial or municipal bylaw if:</w:t>
      </w:r>
    </w:p>
    <w:p w14:paraId="5FC61FDD" w14:textId="77777777" w:rsidR="00817A44" w:rsidRPr="00FD6F4A" w:rsidRDefault="00817A44" w:rsidP="00817A44">
      <w:pPr>
        <w:numPr>
          <w:ilvl w:val="0"/>
          <w:numId w:val="6"/>
        </w:numPr>
        <w:spacing w:after="0" w:line="240" w:lineRule="auto"/>
        <w:jc w:val="both"/>
        <w:rPr>
          <w:rFonts w:eastAsia="Times New Roman" w:cstheme="minorHAnsi"/>
          <w:lang w:val="en-GB"/>
        </w:rPr>
      </w:pPr>
      <w:r w:rsidRPr="00FD6F4A">
        <w:rPr>
          <w:rFonts w:eastAsia="Times New Roman" w:cstheme="minorHAnsi"/>
        </w:rPr>
        <w:t>The purpose of the law, bylaw or rule is to protect public health;</w:t>
      </w:r>
    </w:p>
    <w:p w14:paraId="4EC14384" w14:textId="77777777" w:rsidR="00817A44" w:rsidRPr="00FD6F4A" w:rsidRDefault="00817A44" w:rsidP="00817A44">
      <w:pPr>
        <w:numPr>
          <w:ilvl w:val="0"/>
          <w:numId w:val="6"/>
        </w:numPr>
        <w:spacing w:after="0" w:line="240" w:lineRule="auto"/>
        <w:jc w:val="both"/>
        <w:rPr>
          <w:rFonts w:eastAsia="Times New Roman" w:cstheme="minorHAnsi"/>
          <w:lang w:val="en-GB"/>
        </w:rPr>
      </w:pPr>
      <w:r w:rsidRPr="00FD6F4A">
        <w:rPr>
          <w:rFonts w:eastAsia="Times New Roman" w:cstheme="minorHAnsi"/>
        </w:rPr>
        <w:t>The contravention is relevant to the Member’s suitability to practice;</w:t>
      </w:r>
    </w:p>
    <w:p w14:paraId="6747FDCF" w14:textId="77777777" w:rsidR="00817A44" w:rsidRPr="00FD6F4A" w:rsidRDefault="00817A44" w:rsidP="00817A44">
      <w:pPr>
        <w:spacing w:after="0" w:line="240" w:lineRule="auto"/>
        <w:ind w:left="2160" w:hanging="720"/>
        <w:jc w:val="both"/>
        <w:rPr>
          <w:rFonts w:eastAsia="Times New Roman" w:cstheme="minorHAnsi"/>
          <w:lang w:val="en-GB"/>
        </w:rPr>
      </w:pPr>
      <w:r w:rsidRPr="00FD6F4A">
        <w:rPr>
          <w:rFonts w:eastAsia="Times New Roman" w:cstheme="minorHAnsi"/>
        </w:rPr>
        <w:t>(iii)</w:t>
      </w:r>
      <w:r w:rsidRPr="00FD6F4A">
        <w:rPr>
          <w:rFonts w:eastAsia="Times New Roman" w:cstheme="minorHAnsi"/>
        </w:rPr>
        <w:tab/>
        <w:t>Engaging in conduct or performing an act while practicing the profession that, having regard to all circumstances, would reasonably be regarded by the Members as disgraceful, dishonorable or unprofessional;</w:t>
      </w:r>
    </w:p>
    <w:p w14:paraId="4FE0ECC1" w14:textId="77777777" w:rsidR="00817A44" w:rsidRPr="00FD6F4A" w:rsidRDefault="00817A44" w:rsidP="00817A44">
      <w:pPr>
        <w:numPr>
          <w:ilvl w:val="0"/>
          <w:numId w:val="7"/>
        </w:numPr>
        <w:spacing w:after="0" w:line="240" w:lineRule="auto"/>
        <w:jc w:val="both"/>
        <w:rPr>
          <w:rFonts w:eastAsia="Times New Roman" w:cstheme="minorHAnsi"/>
          <w:lang w:val="en-GB"/>
        </w:rPr>
      </w:pPr>
      <w:r w:rsidRPr="00FD6F4A">
        <w:rPr>
          <w:rFonts w:eastAsia="Times New Roman" w:cstheme="minorHAnsi"/>
        </w:rPr>
        <w:t>Treating or attempting to treat a condition beyond the Member’s competence;</w:t>
      </w:r>
    </w:p>
    <w:p w14:paraId="2AF13704" w14:textId="77777777" w:rsidR="00757A6F" w:rsidRPr="00FD6F4A" w:rsidRDefault="00817A44" w:rsidP="00817A44">
      <w:pPr>
        <w:numPr>
          <w:ilvl w:val="0"/>
          <w:numId w:val="7"/>
        </w:numPr>
        <w:spacing w:after="0" w:line="240" w:lineRule="auto"/>
        <w:jc w:val="both"/>
        <w:rPr>
          <w:rFonts w:cstheme="minorHAnsi"/>
        </w:rPr>
      </w:pPr>
      <w:r w:rsidRPr="00FD6F4A">
        <w:rPr>
          <w:rFonts w:eastAsia="Times New Roman" w:cstheme="minorHAnsi"/>
        </w:rPr>
        <w:t>Failing to refer the client to a qualified Health Professional practitioner where the Member recognizes, or ought to have recognized, a condition requiring medical examination;</w:t>
      </w:r>
    </w:p>
    <w:p w14:paraId="76DB12AF" w14:textId="5190614A" w:rsidR="001B1386" w:rsidRPr="00FD6F4A" w:rsidRDefault="00817A44" w:rsidP="00817A44">
      <w:pPr>
        <w:numPr>
          <w:ilvl w:val="0"/>
          <w:numId w:val="7"/>
        </w:numPr>
        <w:spacing w:after="0" w:line="240" w:lineRule="auto"/>
        <w:jc w:val="both"/>
        <w:rPr>
          <w:rFonts w:cstheme="minorHAnsi"/>
        </w:rPr>
      </w:pPr>
      <w:r w:rsidRPr="00FD6F4A">
        <w:rPr>
          <w:rFonts w:eastAsia="Times New Roman" w:cstheme="minorHAnsi"/>
        </w:rPr>
        <w:t>Failing to pay any money owed to the Massage Therapist Association of Saskatchewan, Inc.</w:t>
      </w:r>
      <w:r w:rsidRPr="00FD6F4A">
        <w:rPr>
          <w:rFonts w:eastAsia="Times New Roman" w:cstheme="minorHAnsi"/>
        </w:rPr>
        <w:tab/>
      </w:r>
    </w:p>
    <w:sectPr w:rsidR="001B1386" w:rsidRPr="00FD6F4A" w:rsidSect="00FD6F4A">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501"/>
    <w:multiLevelType w:val="hybridMultilevel"/>
    <w:tmpl w:val="EEDE79D2"/>
    <w:lvl w:ilvl="0" w:tplc="26E6C3F4">
      <w:start w:val="1"/>
      <w:numFmt w:val="lowerLetter"/>
      <w:lvlText w:val="(%1)"/>
      <w:lvlJc w:val="left"/>
      <w:pPr>
        <w:tabs>
          <w:tab w:val="num" w:pos="2874"/>
        </w:tabs>
        <w:ind w:left="287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6243E"/>
    <w:multiLevelType w:val="hybridMultilevel"/>
    <w:tmpl w:val="2C425060"/>
    <w:lvl w:ilvl="0" w:tplc="26E6C3F4">
      <w:start w:val="1"/>
      <w:numFmt w:val="lowerLetter"/>
      <w:lvlText w:val="(%1)"/>
      <w:lvlJc w:val="left"/>
      <w:pPr>
        <w:tabs>
          <w:tab w:val="num" w:pos="2874"/>
        </w:tabs>
        <w:ind w:left="287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E779CD"/>
    <w:multiLevelType w:val="hybridMultilevel"/>
    <w:tmpl w:val="1634414A"/>
    <w:lvl w:ilvl="0" w:tplc="1009001B">
      <w:start w:val="1"/>
      <w:numFmt w:val="lowerRoman"/>
      <w:lvlText w:val="%1."/>
      <w:lvlJc w:val="right"/>
      <w:pPr>
        <w:ind w:left="2790" w:hanging="360"/>
      </w:pPr>
    </w:lvl>
    <w:lvl w:ilvl="1" w:tplc="10090019" w:tentative="1">
      <w:start w:val="1"/>
      <w:numFmt w:val="lowerLetter"/>
      <w:lvlText w:val="%2."/>
      <w:lvlJc w:val="left"/>
      <w:pPr>
        <w:ind w:left="3510" w:hanging="360"/>
      </w:pPr>
    </w:lvl>
    <w:lvl w:ilvl="2" w:tplc="1009001B">
      <w:start w:val="1"/>
      <w:numFmt w:val="lowerRoman"/>
      <w:lvlText w:val="%3."/>
      <w:lvlJc w:val="right"/>
      <w:pPr>
        <w:ind w:left="4230" w:hanging="180"/>
      </w:pPr>
    </w:lvl>
    <w:lvl w:ilvl="3" w:tplc="1009000F" w:tentative="1">
      <w:start w:val="1"/>
      <w:numFmt w:val="decimal"/>
      <w:lvlText w:val="%4."/>
      <w:lvlJc w:val="left"/>
      <w:pPr>
        <w:ind w:left="4950" w:hanging="360"/>
      </w:pPr>
    </w:lvl>
    <w:lvl w:ilvl="4" w:tplc="10090019" w:tentative="1">
      <w:start w:val="1"/>
      <w:numFmt w:val="lowerLetter"/>
      <w:lvlText w:val="%5."/>
      <w:lvlJc w:val="left"/>
      <w:pPr>
        <w:ind w:left="5670" w:hanging="360"/>
      </w:pPr>
    </w:lvl>
    <w:lvl w:ilvl="5" w:tplc="1009001B" w:tentative="1">
      <w:start w:val="1"/>
      <w:numFmt w:val="lowerRoman"/>
      <w:lvlText w:val="%6."/>
      <w:lvlJc w:val="right"/>
      <w:pPr>
        <w:ind w:left="6390" w:hanging="180"/>
      </w:pPr>
    </w:lvl>
    <w:lvl w:ilvl="6" w:tplc="1009000F" w:tentative="1">
      <w:start w:val="1"/>
      <w:numFmt w:val="decimal"/>
      <w:lvlText w:val="%7."/>
      <w:lvlJc w:val="left"/>
      <w:pPr>
        <w:ind w:left="7110" w:hanging="360"/>
      </w:pPr>
    </w:lvl>
    <w:lvl w:ilvl="7" w:tplc="10090019" w:tentative="1">
      <w:start w:val="1"/>
      <w:numFmt w:val="lowerLetter"/>
      <w:lvlText w:val="%8."/>
      <w:lvlJc w:val="left"/>
      <w:pPr>
        <w:ind w:left="7830" w:hanging="360"/>
      </w:pPr>
    </w:lvl>
    <w:lvl w:ilvl="8" w:tplc="1009001B" w:tentative="1">
      <w:start w:val="1"/>
      <w:numFmt w:val="lowerRoman"/>
      <w:lvlText w:val="%9."/>
      <w:lvlJc w:val="right"/>
      <w:pPr>
        <w:ind w:left="8550" w:hanging="180"/>
      </w:pPr>
    </w:lvl>
  </w:abstractNum>
  <w:abstractNum w:abstractNumId="3" w15:restartNumberingAfterBreak="0">
    <w:nsid w:val="16E91BCC"/>
    <w:multiLevelType w:val="multilevel"/>
    <w:tmpl w:val="BD34FFF4"/>
    <w:lvl w:ilvl="0">
      <w:start w:val="6"/>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700"/>
        </w:tabs>
        <w:ind w:left="2700" w:hanging="720"/>
      </w:pPr>
    </w:lvl>
    <w:lvl w:ilvl="3">
      <w:start w:val="1"/>
      <w:numFmt w:val="lowerLetter"/>
      <w:lvlText w:val="(%4)"/>
      <w:lvlJc w:val="left"/>
      <w:pPr>
        <w:tabs>
          <w:tab w:val="num" w:pos="2880"/>
        </w:tabs>
        <w:ind w:left="2880" w:hanging="360"/>
      </w:pPr>
      <w:rPr>
        <w:rFonts w:ascii="Times New Roman" w:eastAsia="Times New Roman" w:hAnsi="Times New Roman" w:cs="Times New Roman"/>
      </w:rPr>
    </w:lvl>
    <w:lvl w:ilvl="4">
      <w:start w:val="2"/>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7F667F"/>
    <w:multiLevelType w:val="hybridMultilevel"/>
    <w:tmpl w:val="A07401E2"/>
    <w:lvl w:ilvl="0" w:tplc="1009001B">
      <w:start w:val="1"/>
      <w:numFmt w:val="lowerRoman"/>
      <w:lvlText w:val="%1."/>
      <w:lvlJc w:val="right"/>
      <w:pPr>
        <w:ind w:left="2790" w:hanging="360"/>
      </w:pPr>
    </w:lvl>
    <w:lvl w:ilvl="1" w:tplc="10090019" w:tentative="1">
      <w:start w:val="1"/>
      <w:numFmt w:val="lowerLetter"/>
      <w:lvlText w:val="%2."/>
      <w:lvlJc w:val="left"/>
      <w:pPr>
        <w:ind w:left="3510" w:hanging="360"/>
      </w:pPr>
    </w:lvl>
    <w:lvl w:ilvl="2" w:tplc="1009001B" w:tentative="1">
      <w:start w:val="1"/>
      <w:numFmt w:val="lowerRoman"/>
      <w:lvlText w:val="%3."/>
      <w:lvlJc w:val="right"/>
      <w:pPr>
        <w:ind w:left="4230" w:hanging="180"/>
      </w:pPr>
    </w:lvl>
    <w:lvl w:ilvl="3" w:tplc="1009000F" w:tentative="1">
      <w:start w:val="1"/>
      <w:numFmt w:val="decimal"/>
      <w:lvlText w:val="%4."/>
      <w:lvlJc w:val="left"/>
      <w:pPr>
        <w:ind w:left="4950" w:hanging="360"/>
      </w:pPr>
    </w:lvl>
    <w:lvl w:ilvl="4" w:tplc="10090019" w:tentative="1">
      <w:start w:val="1"/>
      <w:numFmt w:val="lowerLetter"/>
      <w:lvlText w:val="%5."/>
      <w:lvlJc w:val="left"/>
      <w:pPr>
        <w:ind w:left="5670" w:hanging="360"/>
      </w:pPr>
    </w:lvl>
    <w:lvl w:ilvl="5" w:tplc="1009001B" w:tentative="1">
      <w:start w:val="1"/>
      <w:numFmt w:val="lowerRoman"/>
      <w:lvlText w:val="%6."/>
      <w:lvlJc w:val="right"/>
      <w:pPr>
        <w:ind w:left="6390" w:hanging="180"/>
      </w:pPr>
    </w:lvl>
    <w:lvl w:ilvl="6" w:tplc="1009000F" w:tentative="1">
      <w:start w:val="1"/>
      <w:numFmt w:val="decimal"/>
      <w:lvlText w:val="%7."/>
      <w:lvlJc w:val="left"/>
      <w:pPr>
        <w:ind w:left="7110" w:hanging="360"/>
      </w:pPr>
    </w:lvl>
    <w:lvl w:ilvl="7" w:tplc="10090019" w:tentative="1">
      <w:start w:val="1"/>
      <w:numFmt w:val="lowerLetter"/>
      <w:lvlText w:val="%8."/>
      <w:lvlJc w:val="left"/>
      <w:pPr>
        <w:ind w:left="7830" w:hanging="360"/>
      </w:pPr>
    </w:lvl>
    <w:lvl w:ilvl="8" w:tplc="1009001B" w:tentative="1">
      <w:start w:val="1"/>
      <w:numFmt w:val="lowerRoman"/>
      <w:lvlText w:val="%9."/>
      <w:lvlJc w:val="right"/>
      <w:pPr>
        <w:ind w:left="8550" w:hanging="180"/>
      </w:pPr>
    </w:lvl>
  </w:abstractNum>
  <w:abstractNum w:abstractNumId="5" w15:restartNumberingAfterBreak="0">
    <w:nsid w:val="266D4F29"/>
    <w:multiLevelType w:val="hybridMultilevel"/>
    <w:tmpl w:val="235265D8"/>
    <w:lvl w:ilvl="0" w:tplc="62F24F86">
      <w:start w:val="1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97A6882"/>
    <w:multiLevelType w:val="hybridMultilevel"/>
    <w:tmpl w:val="D44CF570"/>
    <w:lvl w:ilvl="0" w:tplc="7144B5AC">
      <w:start w:val="1"/>
      <w:numFmt w:val="lowerRoman"/>
      <w:lvlText w:val="(%1)"/>
      <w:lvlJc w:val="left"/>
      <w:pPr>
        <w:tabs>
          <w:tab w:val="num" w:pos="1800"/>
        </w:tabs>
        <w:ind w:left="1800" w:hanging="720"/>
      </w:pPr>
      <w:rPr>
        <w:rFonts w:ascii="Tahoma" w:eastAsia="Times New Roman" w:hAnsi="Tahoma" w:cs="Tahoma"/>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E146D87"/>
    <w:multiLevelType w:val="multilevel"/>
    <w:tmpl w:val="6B82D87E"/>
    <w:lvl w:ilvl="0">
      <w:start w:val="1"/>
      <w:numFmt w:val="lowerLetter"/>
      <w:lvlText w:val="(%1)"/>
      <w:lvlJc w:val="left"/>
      <w:pPr>
        <w:tabs>
          <w:tab w:val="num" w:pos="1440"/>
        </w:tabs>
        <w:ind w:left="1440" w:hanging="360"/>
      </w:pPr>
    </w:lvl>
    <w:lvl w:ilvl="1">
      <w:start w:val="1"/>
      <w:numFmt w:val="lowerRoman"/>
      <w:lvlText w:val="(%2)"/>
      <w:lvlJc w:val="left"/>
      <w:pPr>
        <w:tabs>
          <w:tab w:val="num" w:pos="2520"/>
        </w:tabs>
        <w:ind w:left="2520" w:hanging="720"/>
      </w:pPr>
    </w:lvl>
    <w:lvl w:ilvl="2">
      <w:start w:val="1"/>
      <w:numFmt w:val="decimal"/>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12D46AC"/>
    <w:multiLevelType w:val="hybridMultilevel"/>
    <w:tmpl w:val="E0FCBFCE"/>
    <w:lvl w:ilvl="0" w:tplc="9C74A3BE">
      <w:start w:val="1"/>
      <w:numFmt w:val="lowerLetter"/>
      <w:lvlText w:val="(%1)"/>
      <w:lvlJc w:val="left"/>
      <w:pPr>
        <w:tabs>
          <w:tab w:val="num" w:pos="3774"/>
        </w:tabs>
        <w:ind w:left="3774" w:hanging="360"/>
      </w:pPr>
      <w:rPr>
        <w:rFonts w:hint="default"/>
      </w:rPr>
    </w:lvl>
    <w:lvl w:ilvl="1" w:tplc="9C74A3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9A2B08"/>
    <w:multiLevelType w:val="hybridMultilevel"/>
    <w:tmpl w:val="96640498"/>
    <w:lvl w:ilvl="0" w:tplc="C42C4014">
      <w:start w:val="8"/>
      <w:numFmt w:val="decimal"/>
      <w:lvlText w:val="(%1)"/>
      <w:lvlJc w:val="left"/>
      <w:pPr>
        <w:tabs>
          <w:tab w:val="num" w:pos="540"/>
        </w:tabs>
        <w:ind w:left="540" w:hanging="360"/>
      </w:pPr>
      <w:rPr>
        <w:rFonts w:hint="default"/>
      </w:rPr>
    </w:lvl>
    <w:lvl w:ilvl="1" w:tplc="26E6C3F4">
      <w:start w:val="1"/>
      <w:numFmt w:val="lowerLetter"/>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36E362F9"/>
    <w:multiLevelType w:val="hybridMultilevel"/>
    <w:tmpl w:val="854AC618"/>
    <w:lvl w:ilvl="0" w:tplc="A3EC3138">
      <w:start w:val="1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44913736"/>
    <w:multiLevelType w:val="multilevel"/>
    <w:tmpl w:val="51188522"/>
    <w:lvl w:ilvl="0">
      <w:start w:val="6"/>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rPr>
        <w:rFonts w:ascii="Times New Roman" w:eastAsia="Times New Roman" w:hAnsi="Times New Roman" w:cs="Times New Roman"/>
      </w:rPr>
    </w:lvl>
    <w:lvl w:ilvl="3">
      <w:start w:val="1"/>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lowerLetter"/>
      <w:lvlText w:val="%5."/>
      <w:lvlJc w:val="left"/>
      <w:pPr>
        <w:tabs>
          <w:tab w:val="num" w:pos="3600"/>
        </w:tabs>
        <w:ind w:left="3600" w:hanging="360"/>
      </w:pPr>
    </w:lvl>
    <w:lvl w:ilvl="5">
      <w:start w:val="4"/>
      <w:numFmt w:val="decimal"/>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1F0F43"/>
    <w:multiLevelType w:val="hybridMultilevel"/>
    <w:tmpl w:val="5AD88A70"/>
    <w:lvl w:ilvl="0" w:tplc="26E6C3F4">
      <w:start w:val="1"/>
      <w:numFmt w:val="lowerLetter"/>
      <w:lvlText w:val="(%1)"/>
      <w:lvlJc w:val="left"/>
      <w:pPr>
        <w:tabs>
          <w:tab w:val="num" w:pos="2874"/>
        </w:tabs>
        <w:ind w:left="2874" w:hanging="360"/>
      </w:pPr>
      <w:rPr>
        <w:rFonts w:hint="default"/>
      </w:rPr>
    </w:lvl>
    <w:lvl w:ilvl="1" w:tplc="26E6C3F4">
      <w:start w:val="1"/>
      <w:numFmt w:val="lowerLetter"/>
      <w:lvlText w:val="(%2)"/>
      <w:lvlJc w:val="left"/>
      <w:pPr>
        <w:tabs>
          <w:tab w:val="num" w:pos="1440"/>
        </w:tabs>
        <w:ind w:left="1440" w:hanging="360"/>
      </w:pPr>
      <w:rPr>
        <w:rFonts w:hint="default"/>
      </w:rPr>
    </w:lvl>
    <w:lvl w:ilvl="2" w:tplc="2FAAF34E">
      <w:start w:val="1"/>
      <w:numFmt w:val="lowerLetter"/>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60345A"/>
    <w:multiLevelType w:val="multilevel"/>
    <w:tmpl w:val="CF104AE2"/>
    <w:lvl w:ilvl="0">
      <w:start w:val="3"/>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rPr>
        <w:rFonts w:ascii="Times New Roman" w:eastAsia="Times New Roman" w:hAnsi="Times New Roman" w:cs="Times New Roman"/>
      </w:rPr>
    </w:lvl>
    <w:lvl w:ilvl="3">
      <w:start w:val="1"/>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lowerLetter"/>
      <w:lvlText w:val="%5."/>
      <w:lvlJc w:val="left"/>
      <w:pPr>
        <w:tabs>
          <w:tab w:val="num" w:pos="3600"/>
        </w:tabs>
        <w:ind w:left="3600" w:hanging="360"/>
      </w:pPr>
    </w:lvl>
    <w:lvl w:ilvl="5">
      <w:start w:val="4"/>
      <w:numFmt w:val="decimal"/>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6844978"/>
    <w:multiLevelType w:val="multilevel"/>
    <w:tmpl w:val="06DEE9D8"/>
    <w:lvl w:ilvl="0">
      <w:start w:val="11"/>
      <w:numFmt w:val="decimal"/>
      <w:lvlText w:val="%1."/>
      <w:lvlJc w:val="left"/>
      <w:pPr>
        <w:ind w:left="720" w:hanging="360"/>
      </w:pPr>
      <w:rPr>
        <w:rFonts w:hint="default"/>
        <w:b/>
      </w:rPr>
    </w:lvl>
    <w:lvl w:ilvl="1">
      <w:start w:val="8"/>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A4D7DDA"/>
    <w:multiLevelType w:val="multilevel"/>
    <w:tmpl w:val="7D92C4A4"/>
    <w:lvl w:ilvl="0">
      <w:start w:val="4"/>
      <w:numFmt w:val="lowerLetter"/>
      <w:lvlText w:val="(%1)"/>
      <w:lvlJc w:val="left"/>
      <w:pPr>
        <w:tabs>
          <w:tab w:val="num" w:pos="810"/>
        </w:tabs>
        <w:ind w:left="810" w:hanging="360"/>
      </w:pPr>
    </w:lvl>
    <w:lvl w:ilvl="1">
      <w:start w:val="1"/>
      <w:numFmt w:val="lowerLetter"/>
      <w:lvlText w:val="(%2)"/>
      <w:lvlJc w:val="left"/>
      <w:pPr>
        <w:tabs>
          <w:tab w:val="num" w:pos="810"/>
        </w:tabs>
        <w:ind w:left="810" w:hanging="360"/>
      </w:pPr>
    </w:lvl>
    <w:lvl w:ilvl="2">
      <w:start w:val="1"/>
      <w:numFmt w:val="lowerRoman"/>
      <w:lvlText w:val="%3."/>
      <w:lvlJc w:val="left"/>
      <w:pPr>
        <w:tabs>
          <w:tab w:val="num" w:pos="2070"/>
        </w:tabs>
        <w:ind w:left="2070" w:hanging="720"/>
      </w:pPr>
      <w:rPr>
        <w:rFonts w:ascii="Tahoma" w:eastAsia="Times New Roman" w:hAnsi="Tahoma" w:cs="Tahoma"/>
      </w:rPr>
    </w:lvl>
    <w:lvl w:ilvl="3">
      <w:start w:val="1"/>
      <w:numFmt w:val="lowerLetter"/>
      <w:lvlText w:val="(%4)"/>
      <w:lvlJc w:val="left"/>
      <w:pPr>
        <w:tabs>
          <w:tab w:val="num" w:pos="2250"/>
        </w:tabs>
        <w:ind w:left="2250" w:hanging="360"/>
      </w:pPr>
      <w:rPr>
        <w:rFonts w:ascii="Times New Roman" w:eastAsia="Times New Roman" w:hAnsi="Times New Roman" w:cs="Times New Roman"/>
      </w:rPr>
    </w:lvl>
    <w:lvl w:ilvl="4">
      <w:start w:val="2"/>
      <w:numFmt w:val="decimal"/>
      <w:lvlText w:val="(%5)"/>
      <w:lvlJc w:val="left"/>
      <w:pPr>
        <w:tabs>
          <w:tab w:val="num" w:pos="2970"/>
        </w:tabs>
        <w:ind w:left="2970" w:hanging="360"/>
      </w:pPr>
    </w:lvl>
    <w:lvl w:ilvl="5">
      <w:start w:val="1"/>
      <w:numFmt w:val="decimal"/>
      <w:lvlText w:val="%6."/>
      <w:lvlJc w:val="left"/>
      <w:pPr>
        <w:tabs>
          <w:tab w:val="num" w:pos="3690"/>
        </w:tabs>
        <w:ind w:left="3690" w:hanging="360"/>
      </w:pPr>
    </w:lvl>
    <w:lvl w:ilvl="6">
      <w:start w:val="1"/>
      <w:numFmt w:val="decimal"/>
      <w:lvlText w:val="%7."/>
      <w:lvlJc w:val="left"/>
      <w:pPr>
        <w:tabs>
          <w:tab w:val="num" w:pos="4410"/>
        </w:tabs>
        <w:ind w:left="4410" w:hanging="360"/>
      </w:pPr>
    </w:lvl>
    <w:lvl w:ilvl="7">
      <w:start w:val="1"/>
      <w:numFmt w:val="decimal"/>
      <w:lvlText w:val="%8."/>
      <w:lvlJc w:val="left"/>
      <w:pPr>
        <w:tabs>
          <w:tab w:val="num" w:pos="5130"/>
        </w:tabs>
        <w:ind w:left="5130" w:hanging="360"/>
      </w:pPr>
    </w:lvl>
    <w:lvl w:ilvl="8">
      <w:start w:val="1"/>
      <w:numFmt w:val="decimal"/>
      <w:lvlText w:val="%9."/>
      <w:lvlJc w:val="left"/>
      <w:pPr>
        <w:tabs>
          <w:tab w:val="num" w:pos="5850"/>
        </w:tabs>
        <w:ind w:left="5850" w:hanging="360"/>
      </w:pPr>
    </w:lvl>
  </w:abstractNum>
  <w:abstractNum w:abstractNumId="16" w15:restartNumberingAfterBreak="0">
    <w:nsid w:val="5CD63910"/>
    <w:multiLevelType w:val="multilevel"/>
    <w:tmpl w:val="C3483300"/>
    <w:lvl w:ilvl="0">
      <w:start w:val="11"/>
      <w:numFmt w:val="decimal"/>
      <w:lvlText w:val="%1"/>
      <w:lvlJc w:val="left"/>
      <w:pPr>
        <w:ind w:left="525" w:hanging="525"/>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7" w15:restartNumberingAfterBreak="0">
    <w:nsid w:val="629F307D"/>
    <w:multiLevelType w:val="hybridMultilevel"/>
    <w:tmpl w:val="0152F63A"/>
    <w:lvl w:ilvl="0" w:tplc="B0D0C7B0">
      <w:start w:val="1"/>
      <w:numFmt w:val="lowerRoman"/>
      <w:lvlText w:val="(%1)"/>
      <w:lvlJc w:val="left"/>
      <w:pPr>
        <w:tabs>
          <w:tab w:val="num" w:pos="2160"/>
        </w:tabs>
        <w:ind w:left="2160" w:hanging="720"/>
      </w:pPr>
      <w:rPr>
        <w:rFonts w:ascii="Tahoma" w:eastAsia="Times New Roman" w:hAnsi="Tahoma" w:cs="Tahoma"/>
        <w:color w:val="auto"/>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7C37252C"/>
    <w:multiLevelType w:val="multilevel"/>
    <w:tmpl w:val="AA46CFA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700"/>
        </w:tabs>
        <w:ind w:left="2700" w:hanging="720"/>
      </w:pPr>
      <w:rPr>
        <w:rFonts w:ascii="Tahoma" w:eastAsia="Times New Roman" w:hAnsi="Tahoma" w:cs="Tahoma"/>
        <w:b w:val="0"/>
        <w:bCs w:val="0"/>
      </w:rPr>
    </w:lvl>
    <w:lvl w:ilvl="3">
      <w:start w:val="1"/>
      <w:numFmt w:val="lowerLetter"/>
      <w:lvlText w:val="(%4)"/>
      <w:lvlJc w:val="left"/>
      <w:pPr>
        <w:tabs>
          <w:tab w:val="num" w:pos="2880"/>
        </w:tabs>
        <w:ind w:left="2880" w:hanging="360"/>
      </w:pPr>
      <w:rPr>
        <w:rFonts w:ascii="Times New Roman" w:eastAsia="Times New Roman" w:hAnsi="Times New Roman" w:cs="Times New Roman"/>
      </w:rPr>
    </w:lvl>
    <w:lvl w:ilvl="4">
      <w:start w:val="2"/>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18651974">
    <w:abstractNumId w:val="15"/>
    <w:lvlOverride w:ilvl="0">
      <w:startOverride w:val="4"/>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 w16cid:durableId="188572313">
    <w:abstractNumId w:val="18"/>
    <w:lvlOverride w:ilvl="0">
      <w:startOverride w:val="3"/>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 w16cid:durableId="1763061377">
    <w:abstractNumId w:val="13"/>
    <w:lvlOverride w:ilvl="0">
      <w:startOverride w:val="3"/>
    </w:lvlOverride>
    <w:lvlOverride w:ilvl="1">
      <w:startOverride w:val="1"/>
    </w:lvlOverride>
    <w:lvlOverride w:ilvl="2">
      <w:startOverride w:val="1"/>
    </w:lvlOverride>
    <w:lvlOverride w:ilvl="3"/>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4" w16cid:durableId="1284071599">
    <w:abstractNumId w:val="3"/>
    <w:lvlOverride w:ilvl="0">
      <w:startOverride w:val="6"/>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 w16cid:durableId="2112124972">
    <w:abstractNumId w:val="11"/>
    <w:lvlOverride w:ilvl="0">
      <w:startOverride w:val="6"/>
    </w:lvlOverride>
    <w:lvlOverride w:ilvl="1">
      <w:startOverride w:val="1"/>
    </w:lvlOverride>
    <w:lvlOverride w:ilvl="2">
      <w:startOverride w:val="1"/>
    </w:lvlOverride>
    <w:lvlOverride w:ilvl="3"/>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6" w16cid:durableId="601036661">
    <w:abstractNumId w:val="0"/>
  </w:num>
  <w:num w:numId="7" w16cid:durableId="1986811051">
    <w:abstractNumId w:val="1"/>
  </w:num>
  <w:num w:numId="8" w16cid:durableId="1118140611">
    <w:abstractNumId w:val="9"/>
  </w:num>
  <w:num w:numId="9" w16cid:durableId="1384476621">
    <w:abstractNumId w:val="8"/>
  </w:num>
  <w:num w:numId="10" w16cid:durableId="588583946">
    <w:abstractNumId w:val="17"/>
  </w:num>
  <w:num w:numId="11" w16cid:durableId="1326741371">
    <w:abstractNumId w:val="5"/>
  </w:num>
  <w:num w:numId="12" w16cid:durableId="1692951854">
    <w:abstractNumId w:val="10"/>
  </w:num>
  <w:num w:numId="13" w16cid:durableId="165289231">
    <w:abstractNumId w:val="6"/>
  </w:num>
  <w:num w:numId="14" w16cid:durableId="612053183">
    <w:abstractNumId w:val="14"/>
  </w:num>
  <w:num w:numId="15" w16cid:durableId="1089499256">
    <w:abstractNumId w:val="12"/>
  </w:num>
  <w:num w:numId="16" w16cid:durableId="1446735553">
    <w:abstractNumId w:val="7"/>
  </w:num>
  <w:num w:numId="17" w16cid:durableId="332758085">
    <w:abstractNumId w:val="2"/>
  </w:num>
  <w:num w:numId="18" w16cid:durableId="1525556379">
    <w:abstractNumId w:val="4"/>
  </w:num>
  <w:num w:numId="19" w16cid:durableId="466851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44"/>
    <w:rsid w:val="001A13FD"/>
    <w:rsid w:val="001B1386"/>
    <w:rsid w:val="003A625D"/>
    <w:rsid w:val="00757A6F"/>
    <w:rsid w:val="00817A44"/>
    <w:rsid w:val="00FD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FA86"/>
  <w15:chartTrackingRefBased/>
  <w15:docId w15:val="{AA1DB793-23B4-4D01-B67E-81448E03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F4A"/>
    <w:pPr>
      <w:ind w:left="720"/>
      <w:contextualSpacing/>
    </w:pPr>
  </w:style>
  <w:style w:type="character" w:styleId="Strong">
    <w:name w:val="Strong"/>
    <w:basedOn w:val="DefaultParagraphFont"/>
    <w:uiPriority w:val="22"/>
    <w:qFormat/>
    <w:rsid w:val="003A62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2813</Words>
  <Characters>16040</Characters>
  <Application>Microsoft Office Word</Application>
  <DocSecurity>0</DocSecurity>
  <Lines>133</Lines>
  <Paragraphs>37</Paragraphs>
  <ScaleCrop>false</ScaleCrop>
  <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Green</dc:creator>
  <cp:keywords/>
  <dc:description/>
  <cp:lastModifiedBy>Terrell Fentiman</cp:lastModifiedBy>
  <cp:revision>2</cp:revision>
  <dcterms:created xsi:type="dcterms:W3CDTF">2026-08-11T17:55:00Z</dcterms:created>
  <dcterms:modified xsi:type="dcterms:W3CDTF">2026-08-11T17:55:00Z</dcterms:modified>
</cp:coreProperties>
</file>