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3E4" w:rsidRDefault="00F663E4">
      <w:pPr>
        <w:ind w:left="-84" w:right="-1051"/>
        <w:rPr>
          <w:rFonts w:ascii="Arial" w:hAnsi="Arial"/>
          <w:sz w:val="32"/>
        </w:rPr>
      </w:pPr>
    </w:p>
    <w:p w:rsidR="00F663E4" w:rsidRDefault="00F663E4">
      <w:pPr>
        <w:ind w:left="-84" w:right="-1051"/>
        <w:rPr>
          <w:rFonts w:ascii="Arial" w:hAnsi="Arial"/>
          <w:sz w:val="64"/>
        </w:rPr>
      </w:pPr>
    </w:p>
    <w:p w:rsidR="009224EC" w:rsidRDefault="009224EC">
      <w:pPr>
        <w:ind w:left="-84" w:right="-1051"/>
        <w:rPr>
          <w:rFonts w:ascii="Arial" w:hAnsi="Arial"/>
          <w:sz w:val="64"/>
        </w:rPr>
      </w:pPr>
    </w:p>
    <w:p w:rsidR="00F663E4" w:rsidRPr="00177A7F" w:rsidRDefault="00CE5860">
      <w:pPr>
        <w:ind w:left="-84" w:right="-1051"/>
        <w:rPr>
          <w:rFonts w:ascii="Arial" w:hAnsi="Arial"/>
          <w:sz w:val="32"/>
          <w:szCs w:val="32"/>
        </w:rPr>
      </w:pPr>
      <w:r w:rsidRPr="00CE5860">
        <w:rPr>
          <w:rFonts w:ascii="Arial" w:hAnsi="Arial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1.5pt;margin-top:119.1pt;width:306pt;height:36pt;z-index:251656192;mso-position-vertical-relative:page" filled="f" stroked="f">
            <v:textbox>
              <w:txbxContent>
                <w:p w:rsidR="000B7FB4" w:rsidRDefault="000B7FB4">
                  <w:pPr>
                    <w:jc w:val="right"/>
                    <w:rPr>
                      <w:rFonts w:ascii="Arial" w:hAnsi="Arial"/>
                      <w:color w:val="FFFFFF"/>
                      <w:sz w:val="48"/>
                    </w:rPr>
                  </w:pPr>
                  <w:r>
                    <w:rPr>
                      <w:rFonts w:ascii="Arial" w:hAnsi="Arial"/>
                      <w:color w:val="FFFFFF"/>
                      <w:sz w:val="48"/>
                    </w:rPr>
                    <w:t>MS Viking Lady</w:t>
                  </w:r>
                </w:p>
              </w:txbxContent>
            </v:textbox>
            <w10:wrap anchory="page"/>
          </v:shape>
        </w:pict>
      </w:r>
    </w:p>
    <w:p w:rsidR="00F663E4" w:rsidRPr="009224EC" w:rsidRDefault="009A12FC" w:rsidP="00E80498">
      <w:pPr>
        <w:ind w:left="-84" w:right="-1051"/>
        <w:rPr>
          <w:rFonts w:ascii="Arial" w:hAnsi="Arial"/>
          <w:sz w:val="64"/>
        </w:rPr>
      </w:pPr>
      <w:r>
        <w:rPr>
          <w:rFonts w:ascii="Arial" w:hAnsi="Arial"/>
          <w:noProof/>
          <w:sz w:val="48"/>
          <w:lang w:val="en-US"/>
        </w:rPr>
        <w:drawing>
          <wp:inline distT="0" distB="0" distL="0" distR="0">
            <wp:extent cx="6482715" cy="4323660"/>
            <wp:effectExtent l="19050" t="0" r="0" b="0"/>
            <wp:docPr id="2" name="Bilde 1" descr="F:\9_BilderDigitalkamra\2 Westcon Skip Nybygg\Viking Lady prøvetur 21.04.09 Terje Lunde\IMG_3391 copy.t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_BilderDigitalkamra\2 Westcon Skip Nybygg\Viking Lady prøvetur 21.04.09 Terje Lunde\IMG_3391 copy.tro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43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860" w:rsidRPr="00CE5860">
        <w:rPr>
          <w:rFonts w:ascii="Arial" w:hAnsi="Arial"/>
          <w:noProof/>
          <w:sz w:val="48"/>
        </w:rPr>
        <w:pict>
          <v:shape id="_x0000_s1028" type="#_x0000_t202" style="position:absolute;left:0;text-align:left;margin-left:177.5pt;margin-top:366.55pt;width:342pt;height:263.65pt;z-index:251657216;mso-position-horizontal-relative:text;mso-position-vertical-relative:text" filled="f" stroked="f">
            <v:textbox style="mso-next-textbox:#_x0000_s1028">
              <w:txbxContent>
                <w:p w:rsidR="000B7FB4" w:rsidRDefault="000B7FB4">
                  <w:pPr>
                    <w:pStyle w:val="Brdtekst"/>
                  </w:pPr>
                  <w:r>
                    <w:t>MS Viking Lady – 92m Plat</w:t>
                  </w:r>
                  <w:r w:rsidR="008E588A">
                    <w:t xml:space="preserve">form Supply Vessel/LNG. </w:t>
                  </w:r>
                  <w:proofErr w:type="gramStart"/>
                  <w:r w:rsidR="008E588A">
                    <w:t>Delivered</w:t>
                  </w:r>
                  <w:r>
                    <w:t xml:space="preserve"> in</w:t>
                  </w:r>
                  <w:r w:rsidR="008E588A">
                    <w:t xml:space="preserve"> April</w:t>
                  </w:r>
                  <w:r>
                    <w:t xml:space="preserve"> 2009 by </w:t>
                  </w:r>
                  <w:r w:rsidR="00BA757F">
                    <w:t>West Contractors</w:t>
                  </w:r>
                  <w:r>
                    <w:t xml:space="preserve"> AS, </w:t>
                  </w:r>
                  <w:proofErr w:type="spellStart"/>
                  <w:r>
                    <w:t>Ølensvåg</w:t>
                  </w:r>
                  <w:proofErr w:type="spellEnd"/>
                  <w:r>
                    <w:t>, Norway as yard no. 30 to Eidesvik, Norway.</w:t>
                  </w:r>
                  <w:proofErr w:type="gramEnd"/>
                  <w:r>
                    <w:t xml:space="preserve"> The design is by Vik &amp; Sandvik AS, </w:t>
                  </w:r>
                  <w:proofErr w:type="spellStart"/>
                  <w:r>
                    <w:t>Fitjar</w:t>
                  </w:r>
                  <w:proofErr w:type="spellEnd"/>
                  <w:r>
                    <w:t>, Norway.</w:t>
                  </w:r>
                </w:p>
                <w:p w:rsidR="000B7FB4" w:rsidRDefault="000B7FB4">
                  <w:pPr>
                    <w:widowControl w:val="0"/>
                    <w:tabs>
                      <w:tab w:val="left" w:pos="2280"/>
                    </w:tabs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/>
                      <w:b/>
                      <w:color w:val="000000"/>
                      <w:sz w:val="12"/>
                      <w:szCs w:val="12"/>
                      <w:lang w:val="en-US"/>
                    </w:rPr>
                  </w:pPr>
                </w:p>
                <w:p w:rsidR="000B7FB4" w:rsidRDefault="000B7FB4">
                  <w:pPr>
                    <w:widowControl w:val="0"/>
                    <w:tabs>
                      <w:tab w:val="left" w:pos="2280"/>
                    </w:tabs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/>
                      <w:color w:val="000000"/>
                      <w:sz w:val="22"/>
                      <w:lang w:val="en-US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2"/>
                      <w:lang w:val="en-US"/>
                    </w:rPr>
                    <w:t>Principal particulars</w:t>
                  </w:r>
                </w:p>
                <w:p w:rsidR="000B7FB4" w:rsidRDefault="000B7FB4">
                  <w:pPr>
                    <w:widowControl w:val="0"/>
                    <w:tabs>
                      <w:tab w:val="left" w:pos="2127"/>
                    </w:tabs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/>
                      <w:color w:val="000000"/>
                      <w:sz w:val="22"/>
                      <w:lang w:val="en-US"/>
                    </w:rPr>
                  </w:pP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 xml:space="preserve">Length </w:t>
                  </w:r>
                  <w:proofErr w:type="spellStart"/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>o.a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 xml:space="preserve">.: </w:t>
                  </w: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ab/>
                    <w:t>92 m</w:t>
                  </w:r>
                </w:p>
                <w:p w:rsidR="000B7FB4" w:rsidRDefault="000B7FB4">
                  <w:pPr>
                    <w:widowControl w:val="0"/>
                    <w:tabs>
                      <w:tab w:val="left" w:pos="2127"/>
                    </w:tabs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/>
                      <w:color w:val="000000"/>
                      <w:sz w:val="22"/>
                      <w:lang w:val="en-US"/>
                    </w:rPr>
                  </w:pP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 xml:space="preserve">Length </w:t>
                  </w:r>
                  <w:proofErr w:type="spellStart"/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>p.p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 xml:space="preserve">: </w:t>
                  </w: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ab/>
                    <w:t>84 m</w:t>
                  </w:r>
                </w:p>
                <w:p w:rsidR="000B7FB4" w:rsidRDefault="000B7FB4">
                  <w:pPr>
                    <w:widowControl w:val="0"/>
                    <w:tabs>
                      <w:tab w:val="left" w:pos="2127"/>
                    </w:tabs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/>
                      <w:color w:val="000000"/>
                      <w:sz w:val="22"/>
                      <w:lang w:val="en-US"/>
                    </w:rPr>
                  </w:pP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 xml:space="preserve">Breadth mid: </w:t>
                  </w: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ab/>
                    <w:t>21,00 m</w:t>
                  </w:r>
                </w:p>
                <w:p w:rsidR="000B7FB4" w:rsidRDefault="000B7FB4">
                  <w:pPr>
                    <w:widowControl w:val="0"/>
                    <w:tabs>
                      <w:tab w:val="left" w:pos="2127"/>
                    </w:tabs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/>
                      <w:color w:val="000000"/>
                      <w:sz w:val="22"/>
                      <w:lang w:val="en-US"/>
                    </w:rPr>
                  </w:pP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 xml:space="preserve">Depth to main deck: </w:t>
                  </w: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ab/>
                    <w:t>9,60 m</w:t>
                  </w:r>
                </w:p>
                <w:p w:rsidR="000B7FB4" w:rsidRDefault="000F1F68">
                  <w:pPr>
                    <w:widowControl w:val="0"/>
                    <w:tabs>
                      <w:tab w:val="left" w:pos="2127"/>
                    </w:tabs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/>
                      <w:color w:val="000000"/>
                      <w:sz w:val="22"/>
                      <w:lang w:val="en-US"/>
                    </w:rPr>
                  </w:pP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 xml:space="preserve">Gross tonnage: </w:t>
                  </w: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ab/>
                    <w:t>6125 G</w:t>
                  </w:r>
                  <w:r w:rsidR="000B7FB4"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>T</w:t>
                  </w:r>
                </w:p>
                <w:p w:rsidR="000B7FB4" w:rsidRDefault="000B7FB4" w:rsidP="009A12FC">
                  <w:pPr>
                    <w:widowControl w:val="0"/>
                    <w:tabs>
                      <w:tab w:val="left" w:pos="2127"/>
                    </w:tabs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/>
                      <w:color w:val="000000"/>
                      <w:sz w:val="22"/>
                      <w:lang w:val="en-US"/>
                    </w:rPr>
                  </w:pP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 xml:space="preserve">Speed: </w:t>
                  </w:r>
                  <w:r>
                    <w:rPr>
                      <w:rFonts w:ascii="Arial" w:hAnsi="Arial"/>
                      <w:color w:val="000000"/>
                      <w:sz w:val="22"/>
                      <w:lang w:val="en-US"/>
                    </w:rPr>
                    <w:tab/>
                    <w:t>15,5 knots</w:t>
                  </w:r>
                </w:p>
                <w:p w:rsidR="000B7FB4" w:rsidRDefault="000B7FB4">
                  <w:pPr>
                    <w:pStyle w:val="Brdtekstinnrykk"/>
                    <w:tabs>
                      <w:tab w:val="clear" w:pos="2280"/>
                      <w:tab w:val="left" w:pos="2127"/>
                    </w:tabs>
                    <w:ind w:left="2127" w:hanging="2127"/>
                  </w:pPr>
                  <w:r>
                    <w:t>Class:</w:t>
                  </w:r>
                  <w:r>
                    <w:tab/>
                    <w:t xml:space="preserve">DNV +1A1, supply vessel, SF, E0, DP AUTR, Gas fuelled, LFL*, Oil Rec, Clean Design, COMF-(V3), NAUT-OSV(A), Ice C. FiFi-1, </w:t>
                  </w:r>
                  <w:proofErr w:type="spellStart"/>
                  <w:r>
                    <w:t>dk</w:t>
                  </w:r>
                  <w:proofErr w:type="spellEnd"/>
                  <w:r>
                    <w:t xml:space="preserve"> (+) and HL(p)</w:t>
                  </w:r>
                </w:p>
              </w:txbxContent>
            </v:textbox>
          </v:shape>
        </w:pict>
      </w:r>
      <w:r w:rsidR="00F663E4">
        <w:rPr>
          <w:rFonts w:ascii="Arial" w:hAnsi="Arial"/>
          <w:sz w:val="48"/>
        </w:rPr>
        <w:br w:type="page"/>
      </w:r>
    </w:p>
    <w:p w:rsidR="00F663E4" w:rsidRDefault="00CE5860">
      <w:pPr>
        <w:widowControl w:val="0"/>
        <w:autoSpaceDE w:val="0"/>
        <w:autoSpaceDN w:val="0"/>
        <w:adjustRightInd w:val="0"/>
        <w:spacing w:before="142" w:line="300" w:lineRule="atLeast"/>
        <w:textAlignment w:val="center"/>
        <w:rPr>
          <w:rFonts w:ascii="Arial" w:hAnsi="Arial"/>
          <w:b/>
          <w:color w:val="000000"/>
          <w:sz w:val="18"/>
          <w:lang w:val="en-US"/>
        </w:rPr>
      </w:pPr>
      <w:r w:rsidRPr="00CE5860">
        <w:rPr>
          <w:rFonts w:ascii="Arial" w:hAnsi="Arial"/>
          <w:b/>
          <w:noProof/>
          <w:color w:val="000000"/>
          <w:sz w:val="18"/>
        </w:rPr>
        <w:lastRenderedPageBreak/>
        <w:pict>
          <v:shape id="_x0000_s1032" type="#_x0000_t202" style="position:absolute;margin-left:202.5pt;margin-top:40.2pt;width:306pt;height:36pt;z-index:251659264;mso-position-vertical-relative:page" filled="f" stroked="f">
            <v:textbox>
              <w:txbxContent>
                <w:p w:rsidR="000B7FB4" w:rsidRDefault="000B7FB4">
                  <w:pPr>
                    <w:jc w:val="right"/>
                    <w:rPr>
                      <w:rFonts w:ascii="Arial" w:hAnsi="Arial"/>
                      <w:color w:val="FFFFFF"/>
                      <w:sz w:val="48"/>
                    </w:rPr>
                  </w:pPr>
                  <w:r>
                    <w:rPr>
                      <w:rFonts w:ascii="Arial" w:hAnsi="Arial"/>
                      <w:color w:val="FFFFFF"/>
                      <w:sz w:val="48"/>
                    </w:rPr>
                    <w:t>MS Viking Lady</w:t>
                  </w:r>
                </w:p>
              </w:txbxContent>
            </v:textbox>
            <w10:wrap anchory="page"/>
          </v:shape>
        </w:pict>
      </w:r>
    </w:p>
    <w:p w:rsidR="00F663E4" w:rsidRDefault="00A63139">
      <w:pPr>
        <w:widowControl w:val="0"/>
        <w:autoSpaceDE w:val="0"/>
        <w:autoSpaceDN w:val="0"/>
        <w:adjustRightInd w:val="0"/>
        <w:spacing w:before="142" w:line="300" w:lineRule="atLeast"/>
        <w:textAlignment w:val="center"/>
        <w:rPr>
          <w:rFonts w:ascii="Arial" w:hAnsi="Arial"/>
          <w:b/>
          <w:color w:val="000000"/>
          <w:sz w:val="18"/>
          <w:lang w:val="en-US"/>
        </w:rPr>
      </w:pPr>
      <w:r>
        <w:rPr>
          <w:rFonts w:ascii="Arial" w:hAnsi="Arial"/>
          <w:b/>
          <w:noProof/>
          <w:color w:val="000000"/>
          <w:sz w:val="18"/>
          <w:lang w:val="en-US"/>
        </w:rPr>
        <w:drawing>
          <wp:inline distT="0" distB="0" distL="0" distR="0">
            <wp:extent cx="3124200" cy="7135156"/>
            <wp:effectExtent l="0" t="0" r="0" b="0"/>
            <wp:docPr id="4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601" t="8065" r="51571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13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860" w:rsidRPr="00CE5860">
        <w:rPr>
          <w:rFonts w:ascii="Arial" w:hAnsi="Arial"/>
          <w:b/>
          <w:noProof/>
          <w:color w:val="000000"/>
          <w:sz w:val="18"/>
        </w:rPr>
        <w:pict>
          <v:shape id="_x0000_s1031" type="#_x0000_t202" style="position:absolute;margin-left:249.5pt;margin-top:9.8pt;width:270pt;height:651pt;z-index:-251658240;mso-wrap-edited:f;mso-position-horizontal-relative:text;mso-position-vertical-relative:text" wrapcoords="0 0 21600 0 21600 21600 0 21600 0 0" filled="f" stroked="f">
            <v:textbox inset="0,0,0,0">
              <w:txbxContent>
                <w:p w:rsidR="000B7FB4" w:rsidRPr="001B3A6D" w:rsidRDefault="000B7FB4" w:rsidP="001B3A6D">
                  <w:pPr>
                    <w:pStyle w:val="Overskrift3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Dieselelectric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1B3A6D">
                    <w:rPr>
                      <w:sz w:val="16"/>
                      <w:szCs w:val="16"/>
                    </w:rPr>
                    <w:t>P</w:t>
                  </w:r>
                  <w:r w:rsidRPr="003216C8">
                    <w:rPr>
                      <w:sz w:val="16"/>
                      <w:szCs w:val="16"/>
                    </w:rPr>
                    <w:t>r</w:t>
                  </w:r>
                  <w:r w:rsidRPr="001B3A6D">
                    <w:rPr>
                      <w:sz w:val="16"/>
                      <w:szCs w:val="16"/>
                    </w:rPr>
                    <w:t>opulsion system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Main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Motors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4 x </w:t>
                  </w:r>
                  <w:proofErr w:type="spell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Wärtsilä</w:t>
                  </w:r>
                  <w:proofErr w:type="spellEnd"/>
                  <w:r w:rsidR="000F1F68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6R32DF 201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0kW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Main Generators: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 xml:space="preserve">4 x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Alconza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NIR 6391 A-10LW 1950kW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sv-SE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sv-SE"/>
                    </w:rPr>
                    <w:t>Propeller system: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sv-SE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  <w:lang w:val="sv-SE"/>
                    </w:rPr>
                    <w:t>2 x Rolls Royce AZP 100FP</w:t>
                  </w:r>
                </w:p>
                <w:p w:rsidR="000B7FB4" w:rsidRPr="009779F0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sv-S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sv-SE"/>
                    </w:rPr>
                    <w:t>Electric motor: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sv-SE"/>
                    </w:rPr>
                    <w:tab/>
                    <w:t>2 x Alconza QD 560 M2-6W 2300kW</w:t>
                  </w:r>
                </w:p>
                <w:p w:rsidR="000B7FB4" w:rsidRPr="009779F0" w:rsidRDefault="000B7FB4" w:rsidP="00C62ACE">
                  <w:pPr>
                    <w:pStyle w:val="Overskrift3"/>
                    <w:rPr>
                      <w:b w:val="0"/>
                      <w:i w:val="0"/>
                      <w:sz w:val="16"/>
                      <w:szCs w:val="16"/>
                      <w:lang w:val="de-DE"/>
                    </w:rPr>
                  </w:pPr>
                  <w:proofErr w:type="spellStart"/>
                  <w:r w:rsidRPr="009779F0">
                    <w:rPr>
                      <w:b w:val="0"/>
                      <w:i w:val="0"/>
                      <w:sz w:val="16"/>
                      <w:szCs w:val="16"/>
                    </w:rPr>
                    <w:t>Sidethrusters</w:t>
                  </w:r>
                  <w:proofErr w:type="spellEnd"/>
                  <w:r>
                    <w:t>:</w:t>
                  </w:r>
                  <w:r>
                    <w:tab/>
                  </w:r>
                  <w:r w:rsidRPr="009779F0">
                    <w:rPr>
                      <w:b w:val="0"/>
                      <w:i w:val="0"/>
                      <w:sz w:val="16"/>
                      <w:szCs w:val="16"/>
                    </w:rPr>
                    <w:t>2 x Rolls Royce TT2200 DPN FP 1200kW</w:t>
                  </w:r>
                </w:p>
                <w:p w:rsidR="000B7FB4" w:rsidRPr="009779F0" w:rsidRDefault="000B7FB4" w:rsidP="00C62ACE">
                  <w:pPr>
                    <w:pStyle w:val="Overskrift3"/>
                    <w:rPr>
                      <w:b w:val="0"/>
                      <w:i w:val="0"/>
                      <w:sz w:val="16"/>
                      <w:szCs w:val="16"/>
                    </w:rPr>
                  </w:pPr>
                  <w:r w:rsidRPr="009779F0">
                    <w:rPr>
                      <w:b w:val="0"/>
                      <w:i w:val="0"/>
                      <w:sz w:val="16"/>
                      <w:szCs w:val="16"/>
                    </w:rPr>
                    <w:t xml:space="preserve">Azimuth </w:t>
                  </w:r>
                  <w:proofErr w:type="spellStart"/>
                  <w:r w:rsidRPr="009779F0">
                    <w:rPr>
                      <w:b w:val="0"/>
                      <w:i w:val="0"/>
                      <w:sz w:val="16"/>
                      <w:szCs w:val="16"/>
                    </w:rPr>
                    <w:t>thruster</w:t>
                  </w:r>
                  <w:proofErr w:type="spellEnd"/>
                  <w:r>
                    <w:rPr>
                      <w:b w:val="0"/>
                      <w:i w:val="0"/>
                      <w:sz w:val="16"/>
                      <w:szCs w:val="16"/>
                    </w:rPr>
                    <w:t>:</w:t>
                  </w:r>
                  <w:r>
                    <w:rPr>
                      <w:b w:val="0"/>
                      <w:i w:val="0"/>
                      <w:sz w:val="16"/>
                      <w:szCs w:val="16"/>
                    </w:rPr>
                    <w:tab/>
                    <w:t>1 x Rolls Royce ULE 1201 FP</w:t>
                  </w:r>
                  <w:r w:rsidR="006F3641">
                    <w:rPr>
                      <w:b w:val="0"/>
                      <w:i w:val="0"/>
                      <w:sz w:val="16"/>
                      <w:szCs w:val="16"/>
                    </w:rPr>
                    <w:t>, 880 kW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Emergency diesel generator: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Volvo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Penta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D9-MG-RC 160 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kW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de-DE"/>
                    </w:rPr>
                  </w:pPr>
                </w:p>
                <w:p w:rsidR="000B7FB4" w:rsidRPr="001B3A6D" w:rsidRDefault="000B7FB4" w:rsidP="001B3A6D">
                  <w:pPr>
                    <w:pStyle w:val="Overskrift4"/>
                    <w:rPr>
                      <w:sz w:val="16"/>
                      <w:szCs w:val="16"/>
                      <w:lang w:val="en-GB"/>
                    </w:rPr>
                  </w:pPr>
                  <w:proofErr w:type="spellStart"/>
                  <w:r w:rsidRPr="001B3A6D">
                    <w:rPr>
                      <w:sz w:val="16"/>
                      <w:szCs w:val="16"/>
                      <w:lang w:val="en-GB"/>
                    </w:rPr>
                    <w:t>Electronical</w:t>
                  </w:r>
                  <w:proofErr w:type="spellEnd"/>
                  <w:r w:rsidRPr="001B3A6D">
                    <w:rPr>
                      <w:sz w:val="16"/>
                      <w:szCs w:val="16"/>
                      <w:lang w:val="en-GB"/>
                    </w:rPr>
                    <w:t xml:space="preserve"> equipment</w:t>
                  </w:r>
                </w:p>
                <w:p w:rsidR="000B7FB4" w:rsidRPr="00303486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348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Radar 10 cm:</w:t>
                  </w:r>
                  <w:r w:rsidRPr="0030348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ab/>
                  </w:r>
                  <w:proofErr w:type="spellStart"/>
                  <w:r w:rsidRPr="0030348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Furuno</w:t>
                  </w:r>
                  <w:proofErr w:type="spellEnd"/>
                  <w:r w:rsidRPr="0030348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FCR-2837S</w:t>
                  </w:r>
                </w:p>
                <w:p w:rsidR="000B7FB4" w:rsidRPr="00303486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348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Radar   3 cm:</w:t>
                  </w:r>
                  <w:r w:rsidRPr="0030348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ab/>
                  </w:r>
                  <w:proofErr w:type="spellStart"/>
                  <w:r w:rsidRPr="0030348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Furuno</w:t>
                  </w:r>
                  <w:proofErr w:type="spellEnd"/>
                  <w:r w:rsidRPr="0030348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FCR-2837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ECDIS: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Telchart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Tecdis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T2137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Autopilot: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Simrad</w:t>
                  </w:r>
                  <w:proofErr w:type="spellEnd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AP-9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Gyrocompass: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Simrad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GC-80</w:t>
                  </w:r>
                </w:p>
                <w:p w:rsidR="000B7FB4" w:rsidRPr="000F1F68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0F1F68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Speed log:</w:t>
                  </w:r>
                  <w:r w:rsidRPr="000F1F68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 w:rsidRPr="000F1F68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Furuno</w:t>
                  </w:r>
                  <w:proofErr w:type="spellEnd"/>
                  <w:r w:rsidRPr="000F1F68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DS-800</w:t>
                  </w:r>
                </w:p>
                <w:p w:rsidR="000B7FB4" w:rsidRPr="00BC62F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</w:pPr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>Dyn Pos System:</w:t>
                  </w:r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ab/>
                    <w:t>Kongsberg K-Pos 2</w:t>
                  </w:r>
                </w:p>
                <w:p w:rsidR="000B7FB4" w:rsidRPr="00BC62F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</w:pPr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 xml:space="preserve">Radar </w:t>
                  </w:r>
                  <w:proofErr w:type="spellStart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>Transponder</w:t>
                  </w:r>
                  <w:proofErr w:type="spellEnd"/>
                  <w:r w:rsidRPr="00BC62FD">
                    <w:rPr>
                      <w:rFonts w:ascii="Arial" w:hAnsi="Arial" w:cs="Arial"/>
                      <w:color w:val="FF0000"/>
                      <w:sz w:val="16"/>
                      <w:szCs w:val="16"/>
                      <w:lang w:val="nn-NO"/>
                    </w:rPr>
                    <w:tab/>
                  </w:r>
                  <w:proofErr w:type="spellStart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>Jotron</w:t>
                  </w:r>
                  <w:proofErr w:type="spellEnd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>, Tron SART</w:t>
                  </w:r>
                </w:p>
                <w:p w:rsidR="000B7FB4" w:rsidRPr="00BC62F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</w:pPr>
                  <w:proofErr w:type="spellStart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>Echo</w:t>
                  </w:r>
                  <w:proofErr w:type="spellEnd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 xml:space="preserve"> </w:t>
                  </w:r>
                  <w:proofErr w:type="spellStart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>Sounder</w:t>
                  </w:r>
                  <w:proofErr w:type="spellEnd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>:</w:t>
                  </w:r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ab/>
                  </w:r>
                  <w:proofErr w:type="spellStart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>Furuno</w:t>
                  </w:r>
                  <w:proofErr w:type="spellEnd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 xml:space="preserve"> FE 700</w:t>
                  </w:r>
                </w:p>
                <w:p w:rsidR="000B7FB4" w:rsidRPr="00BC62F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</w:pPr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 xml:space="preserve">Sat </w:t>
                  </w:r>
                  <w:proofErr w:type="spellStart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>Phone/fax</w:t>
                  </w:r>
                  <w:proofErr w:type="spellEnd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ab/>
                    <w:t xml:space="preserve">Telenor </w:t>
                  </w:r>
                  <w:proofErr w:type="spellStart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>V-Sat</w:t>
                  </w:r>
                  <w:proofErr w:type="spellEnd"/>
                  <w:r w:rsidRPr="00BC62FD">
                    <w:rPr>
                      <w:rFonts w:ascii="Arial" w:hAnsi="Arial" w:cs="Arial"/>
                      <w:sz w:val="16"/>
                      <w:szCs w:val="16"/>
                      <w:lang w:val="nn-NO"/>
                    </w:rPr>
                    <w:t xml:space="preserve"> 4996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color w:val="FF000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PA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gram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System</w:t>
                  </w:r>
                  <w:proofErr w:type="gramEnd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ab/>
                  </w:r>
                  <w:proofErr w:type="spell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Zenitel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type ACM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AIS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Furuno</w:t>
                  </w:r>
                  <w:proofErr w:type="spellEnd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FA-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150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GPS: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Furuno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GP-150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VDR: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Furuno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VR-5016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Sound reception </w:t>
                  </w:r>
                  <w:proofErr w:type="gram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sys.:</w:t>
                  </w:r>
                  <w:proofErr w:type="gram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Sento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VSS-111</w:t>
                  </w:r>
                </w:p>
                <w:p w:rsidR="000B7FB4" w:rsidRPr="00303486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color w:val="FF0000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VHF:</w:t>
                  </w:r>
                  <w:r w:rsidRPr="001B3A6D">
                    <w:rPr>
                      <w:rFonts w:ascii="Arial" w:hAnsi="Arial" w:cs="Arial"/>
                      <w:color w:val="FF0000"/>
                      <w:sz w:val="16"/>
                      <w:szCs w:val="16"/>
                      <w:lang w:val="en-GB"/>
                    </w:rPr>
                    <w:tab/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Sailor RT2048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Radio plant: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Furuno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GMDSS A3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>MF/HF: FS-1570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>VHF/DSC: FM-8800S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Inmarsatt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C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Weather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faximile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Furuno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Fax-208A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VHF direction finder: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>TD-L 1550 A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Navtex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receiver: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>NX700B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VHF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>Motorola GM360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</w:p>
                <w:p w:rsidR="000B7FB4" w:rsidRPr="001B3A6D" w:rsidRDefault="000B7FB4" w:rsidP="001B3A6D">
                  <w:pPr>
                    <w:pStyle w:val="Overskrift3"/>
                    <w:rPr>
                      <w:sz w:val="16"/>
                      <w:szCs w:val="16"/>
                    </w:rPr>
                  </w:pPr>
                  <w:r w:rsidRPr="001B3A6D">
                    <w:rPr>
                      <w:sz w:val="16"/>
                      <w:szCs w:val="16"/>
                    </w:rPr>
                    <w:t>Ship systems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Separators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 xml:space="preserve">Alfa Laval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Bulk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Compressors: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2 x </w:t>
                  </w:r>
                  <w:r w:rsidRPr="00CC680A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Atlas </w:t>
                  </w:r>
                  <w:proofErr w:type="spellStart"/>
                  <w:r w:rsidRPr="00CC680A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Copco</w:t>
                  </w:r>
                  <w:proofErr w:type="spellEnd"/>
                  <w:r w:rsidRPr="00CC680A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TMS 200</w:t>
                  </w:r>
                </w:p>
                <w:p w:rsidR="000B7FB4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Oily water separator: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Ocean Clean EB 2,5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Vent</w:t>
                  </w:r>
                  <w:proofErr w:type="gram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./</w:t>
                  </w:r>
                  <w:proofErr w:type="gramEnd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AC-arrangement: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ab/>
                    <w:t>Aeron AS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Watermist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plant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Marioff</w:t>
                  </w:r>
                  <w:proofErr w:type="spellEnd"/>
                </w:p>
                <w:p w:rsidR="000B7FB4" w:rsidRPr="00701FA2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701FA2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Main alarm system:</w:t>
                  </w:r>
                  <w:r w:rsidRPr="00701FA2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Wärtsilä</w:t>
                  </w:r>
                  <w:proofErr w:type="spellEnd"/>
                  <w:r w:rsidRPr="00701FA2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Norway</w:t>
                  </w:r>
                </w:p>
                <w:p w:rsidR="000B7FB4" w:rsidRPr="00892C62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892C62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Mob boat:</w:t>
                  </w:r>
                  <w:r w:rsidRPr="00892C62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Mako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655</w:t>
                  </w:r>
                </w:p>
                <w:p w:rsidR="000B7FB4" w:rsidRPr="000F1F68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proofErr w:type="spellStart"/>
                  <w:r w:rsidRPr="000F1F6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Liferafts</w:t>
                  </w:r>
                  <w:proofErr w:type="spellEnd"/>
                  <w:r w:rsidRPr="000F1F6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:</w:t>
                  </w:r>
                  <w:r w:rsidRPr="000F1F6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ab/>
                    <w:t>4 x Viking 25 DK</w:t>
                  </w:r>
                </w:p>
                <w:p w:rsidR="000B7FB4" w:rsidRPr="000F1F68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F1F6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Bulk storage system</w:t>
                  </w:r>
                  <w:r w:rsidRPr="000F1F6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ab/>
                  </w:r>
                  <w:proofErr w:type="spellStart"/>
                  <w:r w:rsidRPr="000F1F6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Randaberg</w:t>
                  </w:r>
                  <w:proofErr w:type="spellEnd"/>
                  <w:r w:rsidRPr="000F1F6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F1F6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Sveiseindustrier</w:t>
                  </w:r>
                  <w:proofErr w:type="spellEnd"/>
                  <w:r w:rsidRPr="000F1F6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AS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Ballastmonitoring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ab/>
                  </w:r>
                  <w:proofErr w:type="spell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Wärtsilä</w:t>
                  </w:r>
                  <w:proofErr w:type="spellEnd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Norway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Searchlights: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Norselight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2000 W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Fire alarm: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proofErr w:type="spell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Eltek</w:t>
                  </w:r>
                  <w:proofErr w:type="spellEnd"/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Steering Gears: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 xml:space="preserve">Rolls-Royce 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Switchboard: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690, 44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0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, 230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V - </w:t>
                  </w:r>
                  <w:proofErr w:type="spell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Wärtsilä</w:t>
                  </w:r>
                  <w:proofErr w:type="spellEnd"/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</w:p>
                <w:p w:rsidR="000B7FB4" w:rsidRPr="001B3A6D" w:rsidRDefault="000B7FB4" w:rsidP="001B3A6D">
                  <w:pPr>
                    <w:pStyle w:val="Overskrift3"/>
                    <w:rPr>
                      <w:sz w:val="16"/>
                      <w:szCs w:val="16"/>
                    </w:rPr>
                  </w:pPr>
                  <w:r w:rsidRPr="001B3A6D">
                    <w:rPr>
                      <w:sz w:val="16"/>
                      <w:szCs w:val="16"/>
                    </w:rPr>
                    <w:t>Capacities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Fuel oil: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>10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00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m3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Fresh water: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>993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m3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Methanol: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 xml:space="preserve">167 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m3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Water Ballast: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>3518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m3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Dry bulk: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>318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m3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Accommodation: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>25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men</w:t>
                  </w:r>
                </w:p>
                <w:p w:rsidR="000B7FB4" w:rsidRPr="001B3A6D" w:rsidRDefault="001F28AC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Deck area: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  <w:t>945</w:t>
                  </w:r>
                  <w:r w:rsidR="000B7FB4"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m2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Deck load: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</w:t>
                  </w:r>
                  <w:r w:rsidR="001F28AC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3450 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tonnes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</w:p>
                <w:p w:rsidR="000B7FB4" w:rsidRPr="001B3A6D" w:rsidRDefault="000B7FB4" w:rsidP="001B3A6D">
                  <w:pPr>
                    <w:pStyle w:val="Overskrift3"/>
                    <w:rPr>
                      <w:sz w:val="16"/>
                      <w:szCs w:val="16"/>
                    </w:rPr>
                  </w:pPr>
                  <w:r w:rsidRPr="001B3A6D">
                    <w:rPr>
                      <w:sz w:val="16"/>
                      <w:szCs w:val="16"/>
                    </w:rPr>
                    <w:t>Deck equipment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Deck Crane: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r w:rsidRPr="00CC680A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TTS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1 x GPK-80, 1 x GPK 260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proofErr w:type="spell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Tugger</w:t>
                  </w:r>
                  <w:proofErr w:type="spellEnd"/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winch: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>Karmøy Winch</w:t>
                  </w:r>
                </w:p>
                <w:p w:rsidR="000B7FB4" w:rsidRPr="001B3A6D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sz w:val="16"/>
                      <w:szCs w:val="16"/>
                      <w:lang w:val="de-DE"/>
                    </w:rPr>
                  </w:pPr>
                  <w:r w:rsidRPr="001B3A6D">
                    <w:rPr>
                      <w:rFonts w:ascii="Arial" w:hAnsi="Arial" w:cs="Arial"/>
                      <w:sz w:val="16"/>
                      <w:szCs w:val="16"/>
                      <w:lang w:val="de-DE"/>
                    </w:rPr>
                    <w:t xml:space="preserve">Anchor </w:t>
                  </w:r>
                  <w:proofErr w:type="spellStart"/>
                  <w:r w:rsidRPr="001B3A6D">
                    <w:rPr>
                      <w:rFonts w:ascii="Arial" w:hAnsi="Arial" w:cs="Arial"/>
                      <w:sz w:val="16"/>
                      <w:szCs w:val="16"/>
                      <w:lang w:val="de-DE"/>
                    </w:rPr>
                    <w:t>windlass</w:t>
                  </w:r>
                  <w:proofErr w:type="spellEnd"/>
                  <w:r w:rsidRPr="001B3A6D">
                    <w:rPr>
                      <w:rFonts w:ascii="Arial" w:hAnsi="Arial" w:cs="Arial"/>
                      <w:sz w:val="16"/>
                      <w:szCs w:val="16"/>
                      <w:lang w:val="de-DE"/>
                    </w:rPr>
                    <w:t>:</w:t>
                  </w:r>
                  <w:r w:rsidRPr="001B3A6D">
                    <w:rPr>
                      <w:rFonts w:ascii="Arial" w:hAnsi="Arial" w:cs="Arial"/>
                      <w:sz w:val="16"/>
                      <w:szCs w:val="16"/>
                      <w:lang w:val="de-DE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  <w:lang w:val="de-DE"/>
                    </w:rPr>
                    <w:t xml:space="preserve">Karmøy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lang w:val="de-DE"/>
                    </w:rPr>
                    <w:t>Winch</w:t>
                  </w:r>
                  <w:proofErr w:type="spellEnd"/>
                </w:p>
                <w:p w:rsidR="000B7FB4" w:rsidRPr="0044291C" w:rsidRDefault="000B7FB4" w:rsidP="001B3A6D">
                  <w:pPr>
                    <w:tabs>
                      <w:tab w:val="left" w:pos="1800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  <w:sz w:val="13"/>
                      <w:lang w:val="en-GB"/>
                    </w:rPr>
                  </w:pPr>
                  <w:r w:rsidRPr="0044291C">
                    <w:rPr>
                      <w:rFonts w:ascii="Arial" w:hAnsi="Arial" w:cs="Arial"/>
                      <w:bCs/>
                      <w:iCs/>
                      <w:sz w:val="13"/>
                      <w:lang w:val="en-GB"/>
                    </w:rPr>
                    <w:tab/>
                  </w:r>
                </w:p>
                <w:p w:rsidR="000B7FB4" w:rsidRPr="001B3A6D" w:rsidRDefault="000B7FB4" w:rsidP="001B3A6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sectPr w:rsidR="00F663E4" w:rsidSect="008A1B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99" w:h="16838"/>
      <w:pgMar w:top="238" w:right="839" w:bottom="1440" w:left="851" w:header="709" w:footer="55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FB4" w:rsidRDefault="000B7FB4">
      <w:r>
        <w:separator/>
      </w:r>
    </w:p>
  </w:endnote>
  <w:endnote w:type="continuationSeparator" w:id="0">
    <w:p w:rsidR="000B7FB4" w:rsidRDefault="000B7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(TT)">
    <w:altName w:val="Cambri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37A" w:rsidRDefault="00F0137A">
    <w:pPr>
      <w:pStyle w:val="Bunn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B4" w:rsidRPr="00A20F58" w:rsidRDefault="00F0137A">
    <w:pPr>
      <w:pStyle w:val="Bunntekst"/>
      <w:tabs>
        <w:tab w:val="clear" w:pos="8306"/>
        <w:tab w:val="left" w:pos="3544"/>
        <w:tab w:val="right" w:pos="9214"/>
      </w:tabs>
      <w:ind w:left="2835" w:right="-96"/>
      <w:rPr>
        <w:rFonts w:ascii="Arial" w:hAnsi="Arial"/>
        <w:sz w:val="12"/>
        <w:lang w:val="en-GB"/>
      </w:rPr>
    </w:pPr>
    <w:r>
      <w:rPr>
        <w:rFonts w:ascii="Arial" w:hAnsi="Arial"/>
        <w:noProof/>
        <w:sz w:val="12"/>
        <w:lang w:val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-17780</wp:posOffset>
          </wp:positionV>
          <wp:extent cx="1727200" cy="254000"/>
          <wp:effectExtent l="0" t="0" r="0" b="0"/>
          <wp:wrapNone/>
          <wp:docPr id="1" name="Bilde 1" descr="Stordserver:Stordkunder:Westcon:30257 Produktark Westcon Yards:Arbeidsfiler:Grafikk:Westcon Yards logo bun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rdserver:Stordkunder:Westcon:30257 Produktark Westcon Yards:Arbeidsfiler:Grafikk:Westcon Yards logo bun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B7FB4" w:rsidRPr="00A20F58">
      <w:rPr>
        <w:rFonts w:ascii="Arial" w:hAnsi="Arial"/>
        <w:sz w:val="12"/>
        <w:lang w:val="en-GB"/>
      </w:rPr>
      <w:t xml:space="preserve">This document is the sole property of </w:t>
    </w:r>
    <w:r w:rsidR="00BA757F">
      <w:rPr>
        <w:rFonts w:ascii="Arial" w:hAnsi="Arial"/>
        <w:sz w:val="12"/>
        <w:lang w:val="en-GB"/>
      </w:rPr>
      <w:t xml:space="preserve">Westcon Yard </w:t>
    </w:r>
    <w:r w:rsidR="000B7FB4" w:rsidRPr="00A20F58">
      <w:rPr>
        <w:rFonts w:ascii="Arial" w:hAnsi="Arial"/>
        <w:sz w:val="12"/>
        <w:lang w:val="en-GB"/>
      </w:rPr>
      <w:t>AS. It contains proprietary information and is not to be used for</w:t>
    </w:r>
  </w:p>
  <w:p w:rsidR="000B7FB4" w:rsidRPr="00A20F58" w:rsidRDefault="000B7FB4">
    <w:pPr>
      <w:pStyle w:val="Bunntekst"/>
      <w:ind w:left="2835"/>
      <w:rPr>
        <w:lang w:val="en-GB"/>
      </w:rPr>
    </w:pPr>
    <w:proofErr w:type="gramStart"/>
    <w:r w:rsidRPr="00A20F58">
      <w:rPr>
        <w:rFonts w:ascii="Arial" w:hAnsi="Arial"/>
        <w:sz w:val="12"/>
        <w:lang w:val="en-GB"/>
      </w:rPr>
      <w:t>any</w:t>
    </w:r>
    <w:proofErr w:type="gramEnd"/>
    <w:r w:rsidRPr="00A20F58">
      <w:rPr>
        <w:rFonts w:ascii="Arial" w:hAnsi="Arial"/>
        <w:sz w:val="12"/>
        <w:lang w:val="en-GB"/>
      </w:rPr>
      <w:t xml:space="preserve"> purpose other than the purpose for which it is given to you, without the written consent of </w:t>
    </w:r>
    <w:r w:rsidR="00BA757F">
      <w:rPr>
        <w:rFonts w:ascii="Arial" w:hAnsi="Arial"/>
        <w:sz w:val="12"/>
        <w:lang w:val="en-GB"/>
      </w:rPr>
      <w:t>Westcon Yard</w:t>
    </w:r>
    <w:r w:rsidRPr="00A20F58">
      <w:rPr>
        <w:rFonts w:ascii="Arial" w:hAnsi="Arial"/>
        <w:sz w:val="12"/>
        <w:lang w:val="en-GB"/>
      </w:rPr>
      <w:t xml:space="preserve"> AS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B4" w:rsidRDefault="000B7FB4">
    <w:pPr>
      <w:pStyle w:val="Noparagraphstyle"/>
      <w:tabs>
        <w:tab w:val="left" w:pos="3544"/>
      </w:tabs>
      <w:spacing w:after="57"/>
      <w:rPr>
        <w:rFonts w:ascii="Arial Black" w:hAnsi="Arial Black"/>
      </w:rPr>
    </w:pPr>
    <w:r>
      <w:rPr>
        <w:rFonts w:ascii="Arial Black" w:hAnsi="Arial Black"/>
        <w:color w:val="195AA7"/>
      </w:rPr>
      <w:t>Contact:</w:t>
    </w:r>
    <w:r>
      <w:rPr>
        <w:rFonts w:ascii="Arial Black" w:hAnsi="Arial Black"/>
      </w:rPr>
      <w:t xml:space="preserve"> </w:t>
    </w:r>
  </w:p>
  <w:p w:rsidR="000B7FB4" w:rsidRDefault="00BC62FD">
    <w:pPr>
      <w:pStyle w:val="Noparagraphstyle"/>
      <w:tabs>
        <w:tab w:val="left" w:pos="3544"/>
      </w:tabs>
      <w:rPr>
        <w:rFonts w:ascii="Arial" w:hAnsi="Arial"/>
        <w:sz w:val="20"/>
      </w:rPr>
    </w:pPr>
    <w:r>
      <w:rPr>
        <w:rFonts w:ascii="Arial" w:hAnsi="Arial"/>
        <w:sz w:val="20"/>
      </w:rPr>
      <w:t>Westcon Yard</w:t>
    </w:r>
    <w:r w:rsidR="000B7FB4">
      <w:rPr>
        <w:rFonts w:ascii="Arial" w:hAnsi="Arial"/>
        <w:sz w:val="20"/>
      </w:rPr>
      <w:t xml:space="preserve"> AS</w:t>
    </w:r>
  </w:p>
  <w:p w:rsidR="000B7FB4" w:rsidRDefault="000B7FB4">
    <w:pPr>
      <w:pStyle w:val="Noparagraphstyle"/>
      <w:tabs>
        <w:tab w:val="left" w:pos="3544"/>
      </w:tabs>
      <w:rPr>
        <w:rFonts w:ascii="Arial" w:hAnsi="Arial"/>
        <w:sz w:val="20"/>
      </w:rPr>
    </w:pPr>
    <w:r>
      <w:rPr>
        <w:rFonts w:ascii="Arial" w:hAnsi="Arial"/>
        <w:sz w:val="20"/>
      </w:rPr>
      <w:t xml:space="preserve">NO-5582 </w:t>
    </w:r>
    <w:proofErr w:type="spellStart"/>
    <w:r>
      <w:rPr>
        <w:rFonts w:ascii="Arial" w:hAnsi="Arial"/>
        <w:sz w:val="20"/>
      </w:rPr>
      <w:t>Ølensvåg</w:t>
    </w:r>
    <w:proofErr w:type="spellEnd"/>
    <w:r>
      <w:rPr>
        <w:rFonts w:ascii="Arial" w:hAnsi="Arial"/>
        <w:sz w:val="20"/>
      </w:rPr>
      <w:t>, Norway</w:t>
    </w:r>
  </w:p>
  <w:p w:rsidR="000B7FB4" w:rsidRDefault="000B7FB4">
    <w:pPr>
      <w:pStyle w:val="Noparagraphstyle"/>
      <w:tabs>
        <w:tab w:val="left" w:pos="3544"/>
      </w:tabs>
      <w:rPr>
        <w:rFonts w:ascii="Arial" w:hAnsi="Arial"/>
        <w:sz w:val="20"/>
      </w:rPr>
    </w:pPr>
    <w:r>
      <w:rPr>
        <w:rFonts w:ascii="Arial" w:hAnsi="Arial"/>
        <w:sz w:val="20"/>
      </w:rPr>
      <w:t>Tel: +47 53 77 50 00</w:t>
    </w:r>
  </w:p>
  <w:p w:rsidR="000B7FB4" w:rsidRDefault="000B7FB4">
    <w:pPr>
      <w:pStyle w:val="Noparagraphstyle"/>
      <w:tabs>
        <w:tab w:val="left" w:pos="3544"/>
      </w:tabs>
      <w:rPr>
        <w:rFonts w:ascii="Arial" w:hAnsi="Arial"/>
        <w:sz w:val="20"/>
      </w:rPr>
    </w:pPr>
    <w:r>
      <w:rPr>
        <w:rFonts w:ascii="Arial" w:hAnsi="Arial"/>
        <w:sz w:val="20"/>
      </w:rPr>
      <w:t>Fax: +47 53 77 50 01</w:t>
    </w:r>
  </w:p>
  <w:p w:rsidR="000B7FB4" w:rsidRDefault="000B7FB4">
    <w:pPr>
      <w:pStyle w:val="Noparagraphstyle"/>
      <w:tabs>
        <w:tab w:val="left" w:pos="3544"/>
      </w:tabs>
      <w:spacing w:after="57"/>
      <w:rPr>
        <w:rFonts w:ascii="Arial" w:hAnsi="Arial"/>
        <w:sz w:val="20"/>
      </w:rPr>
    </w:pPr>
    <w:r>
      <w:rPr>
        <w:rFonts w:ascii="Arial" w:hAnsi="Arial"/>
        <w:sz w:val="20"/>
      </w:rPr>
      <w:t>E-mail: westcon@westcon.no</w:t>
    </w:r>
  </w:p>
  <w:p w:rsidR="000B7FB4" w:rsidRPr="00A20F58" w:rsidRDefault="000B7FB4">
    <w:pPr>
      <w:pStyle w:val="Bunntekst"/>
      <w:tabs>
        <w:tab w:val="clear" w:pos="8306"/>
        <w:tab w:val="left" w:pos="3544"/>
        <w:tab w:val="right" w:pos="9214"/>
      </w:tabs>
      <w:ind w:right="-96"/>
      <w:rPr>
        <w:rFonts w:ascii="Arial" w:hAnsi="Arial"/>
        <w:sz w:val="12"/>
        <w:lang w:val="en-GB"/>
      </w:rPr>
    </w:pPr>
    <w:r w:rsidRPr="00A20F58">
      <w:rPr>
        <w:rFonts w:ascii="Arial" w:hAnsi="Arial"/>
        <w:b/>
        <w:sz w:val="20"/>
        <w:lang w:val="en-GB"/>
      </w:rPr>
      <w:t>www.westcon.no</w:t>
    </w:r>
    <w:r w:rsidRPr="00A20F58">
      <w:rPr>
        <w:rFonts w:ascii="Arial" w:hAnsi="Arial"/>
        <w:sz w:val="12"/>
        <w:lang w:val="en-GB"/>
      </w:rPr>
      <w:tab/>
      <w:t>This docume</w:t>
    </w:r>
    <w:r w:rsidR="00BA757F">
      <w:rPr>
        <w:rFonts w:ascii="Arial" w:hAnsi="Arial"/>
        <w:sz w:val="12"/>
        <w:lang w:val="en-GB"/>
      </w:rPr>
      <w:t>nt is the sole property of Westcon Yard</w:t>
    </w:r>
    <w:r w:rsidRPr="00A20F58">
      <w:rPr>
        <w:rFonts w:ascii="Arial" w:hAnsi="Arial"/>
        <w:sz w:val="12"/>
        <w:lang w:val="en-GB"/>
      </w:rPr>
      <w:t xml:space="preserve"> AS. It contains proprietary information and is not to be used for</w:t>
    </w:r>
  </w:p>
  <w:p w:rsidR="000B7FB4" w:rsidRPr="00A20F58" w:rsidRDefault="000B7FB4">
    <w:pPr>
      <w:pStyle w:val="Bunntekst"/>
      <w:tabs>
        <w:tab w:val="clear" w:pos="8306"/>
        <w:tab w:val="left" w:pos="3544"/>
        <w:tab w:val="right" w:pos="9214"/>
      </w:tabs>
      <w:ind w:left="3544" w:right="-96"/>
      <w:rPr>
        <w:lang w:val="en-GB"/>
      </w:rPr>
    </w:pPr>
    <w:proofErr w:type="gramStart"/>
    <w:r w:rsidRPr="00A20F58">
      <w:rPr>
        <w:rFonts w:ascii="Arial" w:hAnsi="Arial"/>
        <w:sz w:val="12"/>
        <w:lang w:val="en-GB"/>
      </w:rPr>
      <w:t>any</w:t>
    </w:r>
    <w:proofErr w:type="gramEnd"/>
    <w:r w:rsidRPr="00A20F58">
      <w:rPr>
        <w:rFonts w:ascii="Arial" w:hAnsi="Arial"/>
        <w:sz w:val="12"/>
        <w:lang w:val="en-GB"/>
      </w:rPr>
      <w:t xml:space="preserve"> purpose other than the purpose for which it is given to you, with</w:t>
    </w:r>
    <w:r w:rsidR="00BA757F">
      <w:rPr>
        <w:rFonts w:ascii="Arial" w:hAnsi="Arial"/>
        <w:sz w:val="12"/>
        <w:lang w:val="en-GB"/>
      </w:rPr>
      <w:t xml:space="preserve">out the written consent of Westcon Yard </w:t>
    </w:r>
    <w:r w:rsidRPr="00A20F58">
      <w:rPr>
        <w:rFonts w:ascii="Arial" w:hAnsi="Arial"/>
        <w:sz w:val="12"/>
        <w:lang w:val="en-GB"/>
      </w:rPr>
      <w:t>AS</w:t>
    </w:r>
  </w:p>
  <w:p w:rsidR="000B7FB4" w:rsidRPr="00A20F58" w:rsidRDefault="000B7FB4">
    <w:pPr>
      <w:tabs>
        <w:tab w:val="left" w:pos="3544"/>
      </w:tabs>
      <w:ind w:left="2835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FB4" w:rsidRDefault="000B7FB4">
      <w:r>
        <w:separator/>
      </w:r>
    </w:p>
  </w:footnote>
  <w:footnote w:type="continuationSeparator" w:id="0">
    <w:p w:rsidR="000B7FB4" w:rsidRDefault="000B7F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37A" w:rsidRDefault="00F0137A">
    <w:pPr>
      <w:pStyle w:val="Top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B4" w:rsidRDefault="000B7FB4">
    <w:pPr>
      <w:pStyle w:val="Topptekst"/>
      <w:rPr>
        <w:color w:val="FFFFFF"/>
        <w:sz w:val="32"/>
      </w:rPr>
    </w:pPr>
    <w:r>
      <w:rPr>
        <w:rFonts w:ascii="Arial" w:hAnsi="Arial"/>
        <w:color w:val="FFFFFF"/>
        <w:sz w:val="22"/>
      </w:rPr>
      <w:br/>
    </w:r>
    <w:r>
      <w:rPr>
        <w:rFonts w:ascii="Arial" w:hAnsi="Arial"/>
        <w:color w:val="FFFFFF"/>
        <w:sz w:val="32"/>
      </w:rPr>
      <w:t xml:space="preserve">  </w:t>
    </w:r>
    <w:proofErr w:type="spellStart"/>
    <w:r>
      <w:rPr>
        <w:rFonts w:ascii="Arial" w:hAnsi="Arial"/>
        <w:color w:val="FFFFFF"/>
        <w:sz w:val="32"/>
      </w:rPr>
      <w:t>Vessel</w:t>
    </w:r>
    <w:proofErr w:type="spellEnd"/>
    <w:r>
      <w:rPr>
        <w:rFonts w:ascii="Arial" w:hAnsi="Arial"/>
        <w:color w:val="FFFFFF"/>
        <w:sz w:val="32"/>
      </w:rPr>
      <w:t xml:space="preserve"> </w:t>
    </w:r>
    <w:proofErr w:type="spellStart"/>
    <w:r>
      <w:rPr>
        <w:rFonts w:ascii="Arial" w:hAnsi="Arial"/>
        <w:color w:val="FFFFFF"/>
        <w:sz w:val="32"/>
      </w:rPr>
      <w:t>information</w:t>
    </w:r>
    <w:proofErr w:type="spellEnd"/>
    <w:r>
      <w:rPr>
        <w:noProof/>
        <w:color w:val="FFFFFF"/>
        <w:sz w:val="32"/>
        <w:lang w:val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-132080</wp:posOffset>
          </wp:positionH>
          <wp:positionV relativeFrom="paragraph">
            <wp:posOffset>-3175</wp:posOffset>
          </wp:positionV>
          <wp:extent cx="6805930" cy="571500"/>
          <wp:effectExtent l="19050" t="0" r="0" b="0"/>
          <wp:wrapNone/>
          <wp:docPr id="12" name="Bilde 12" descr="Produktark_top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roduktark_top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49892" b="17570"/>
                  <a:stretch>
                    <a:fillRect/>
                  </a:stretch>
                </pic:blipFill>
                <pic:spPr bwMode="auto">
                  <a:xfrm>
                    <a:off x="0" y="0"/>
                    <a:ext cx="680593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B4" w:rsidRDefault="00F0137A">
    <w:pPr>
      <w:pStyle w:val="Topptekst"/>
      <w:ind w:left="-98"/>
      <w:rPr>
        <w:noProof/>
        <w:color w:val="003990"/>
      </w:rPr>
    </w:pPr>
    <w:bookmarkStart w:id="0" w:name="_GoBack"/>
    <w:r>
      <w:rPr>
        <w:rFonts w:ascii="Arial" w:hAnsi="Arial"/>
        <w:noProof/>
        <w:color w:val="003990"/>
        <w:sz w:val="32"/>
        <w:lang w:val="en-U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-146050</wp:posOffset>
          </wp:positionH>
          <wp:positionV relativeFrom="paragraph">
            <wp:posOffset>-154940</wp:posOffset>
          </wp:positionV>
          <wp:extent cx="6807835" cy="1764665"/>
          <wp:effectExtent l="0" t="0" r="0" b="0"/>
          <wp:wrapNone/>
          <wp:docPr id="3" name="Bilde 3" descr="Westcon Yards topp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estcon Yards topp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835" cy="176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proofErr w:type="spellStart"/>
    <w:r w:rsidR="000B7FB4">
      <w:rPr>
        <w:rFonts w:ascii="Arial" w:hAnsi="Arial"/>
        <w:color w:val="003990"/>
        <w:sz w:val="32"/>
      </w:rPr>
      <w:t>Vessel</w:t>
    </w:r>
    <w:proofErr w:type="spellEnd"/>
    <w:r w:rsidR="000B7FB4">
      <w:rPr>
        <w:rFonts w:ascii="Arial" w:hAnsi="Arial"/>
        <w:color w:val="003990"/>
        <w:sz w:val="32"/>
      </w:rPr>
      <w:t xml:space="preserve"> </w:t>
    </w:r>
    <w:proofErr w:type="spellStart"/>
    <w:r w:rsidR="000B7FB4">
      <w:rPr>
        <w:rFonts w:ascii="Arial" w:hAnsi="Arial"/>
        <w:color w:val="003990"/>
        <w:sz w:val="32"/>
      </w:rPr>
      <w:t>information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4968DF"/>
    <w:rsid w:val="0002036F"/>
    <w:rsid w:val="00020BFF"/>
    <w:rsid w:val="00073270"/>
    <w:rsid w:val="000B7FB4"/>
    <w:rsid w:val="000F1F68"/>
    <w:rsid w:val="00177A7F"/>
    <w:rsid w:val="0019337D"/>
    <w:rsid w:val="001B3A6D"/>
    <w:rsid w:val="001F28AC"/>
    <w:rsid w:val="00204159"/>
    <w:rsid w:val="00212CED"/>
    <w:rsid w:val="00253000"/>
    <w:rsid w:val="002817CD"/>
    <w:rsid w:val="002B36E3"/>
    <w:rsid w:val="002B4ECD"/>
    <w:rsid w:val="002F2786"/>
    <w:rsid w:val="00303486"/>
    <w:rsid w:val="00314082"/>
    <w:rsid w:val="003216C8"/>
    <w:rsid w:val="003639A1"/>
    <w:rsid w:val="00392082"/>
    <w:rsid w:val="003D73FD"/>
    <w:rsid w:val="00420B12"/>
    <w:rsid w:val="004926F2"/>
    <w:rsid w:val="004968DF"/>
    <w:rsid w:val="004A6929"/>
    <w:rsid w:val="004B3C02"/>
    <w:rsid w:val="004F1EEA"/>
    <w:rsid w:val="00574D2C"/>
    <w:rsid w:val="005B49C7"/>
    <w:rsid w:val="005B6116"/>
    <w:rsid w:val="00603D17"/>
    <w:rsid w:val="006178F8"/>
    <w:rsid w:val="0064703A"/>
    <w:rsid w:val="00655FB0"/>
    <w:rsid w:val="00690DC8"/>
    <w:rsid w:val="00694502"/>
    <w:rsid w:val="006D19D1"/>
    <w:rsid w:val="006D3873"/>
    <w:rsid w:val="006E2E9C"/>
    <w:rsid w:val="006F3641"/>
    <w:rsid w:val="00701FA2"/>
    <w:rsid w:val="00731B1D"/>
    <w:rsid w:val="007624B9"/>
    <w:rsid w:val="007660F1"/>
    <w:rsid w:val="007815E7"/>
    <w:rsid w:val="00786F9A"/>
    <w:rsid w:val="00800DC6"/>
    <w:rsid w:val="0082784E"/>
    <w:rsid w:val="008908A1"/>
    <w:rsid w:val="00892C62"/>
    <w:rsid w:val="008A1B9D"/>
    <w:rsid w:val="008E588A"/>
    <w:rsid w:val="009162AE"/>
    <w:rsid w:val="009224EC"/>
    <w:rsid w:val="00923665"/>
    <w:rsid w:val="009416F8"/>
    <w:rsid w:val="009779F0"/>
    <w:rsid w:val="009A12FC"/>
    <w:rsid w:val="009F3CA6"/>
    <w:rsid w:val="009F79DB"/>
    <w:rsid w:val="00A16B2C"/>
    <w:rsid w:val="00A20F58"/>
    <w:rsid w:val="00A51AFA"/>
    <w:rsid w:val="00A63139"/>
    <w:rsid w:val="00AD2D61"/>
    <w:rsid w:val="00AE0270"/>
    <w:rsid w:val="00BA757F"/>
    <w:rsid w:val="00BC62FD"/>
    <w:rsid w:val="00BE12B4"/>
    <w:rsid w:val="00BE7371"/>
    <w:rsid w:val="00C10C2B"/>
    <w:rsid w:val="00C22DC3"/>
    <w:rsid w:val="00C62ACE"/>
    <w:rsid w:val="00CB4C80"/>
    <w:rsid w:val="00CC3945"/>
    <w:rsid w:val="00CC680A"/>
    <w:rsid w:val="00CD6320"/>
    <w:rsid w:val="00CE5860"/>
    <w:rsid w:val="00D16A8B"/>
    <w:rsid w:val="00D279D8"/>
    <w:rsid w:val="00D30179"/>
    <w:rsid w:val="00D65A14"/>
    <w:rsid w:val="00D75F6D"/>
    <w:rsid w:val="00D97A78"/>
    <w:rsid w:val="00DE5B78"/>
    <w:rsid w:val="00DF2E4C"/>
    <w:rsid w:val="00DF3608"/>
    <w:rsid w:val="00E43CF3"/>
    <w:rsid w:val="00E80498"/>
    <w:rsid w:val="00EC021F"/>
    <w:rsid w:val="00EF471E"/>
    <w:rsid w:val="00EF4954"/>
    <w:rsid w:val="00F0137A"/>
    <w:rsid w:val="00F20556"/>
    <w:rsid w:val="00F435EB"/>
    <w:rsid w:val="00F52866"/>
    <w:rsid w:val="00F53289"/>
    <w:rsid w:val="00F663E4"/>
    <w:rsid w:val="00F72E62"/>
    <w:rsid w:val="00F83CEC"/>
    <w:rsid w:val="00FE4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1B9D"/>
    <w:rPr>
      <w:sz w:val="24"/>
      <w:szCs w:val="24"/>
      <w:lang w:val="nb-NO"/>
    </w:rPr>
  </w:style>
  <w:style w:type="paragraph" w:styleId="Overskrift1">
    <w:name w:val="heading 1"/>
    <w:basedOn w:val="Normal"/>
    <w:next w:val="Normal"/>
    <w:qFormat/>
    <w:rsid w:val="008A1B9D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8A1B9D"/>
    <w:pPr>
      <w:keepNext/>
      <w:ind w:left="-84" w:right="425"/>
      <w:jc w:val="right"/>
      <w:outlineLvl w:val="1"/>
    </w:pPr>
    <w:rPr>
      <w:rFonts w:ascii="Arial" w:hAnsi="Arial"/>
      <w:color w:val="FFFFFF"/>
      <w:sz w:val="48"/>
    </w:rPr>
  </w:style>
  <w:style w:type="paragraph" w:styleId="Overskrift3">
    <w:name w:val="heading 3"/>
    <w:basedOn w:val="Normal"/>
    <w:next w:val="Normal"/>
    <w:qFormat/>
    <w:rsid w:val="001B3A6D"/>
    <w:pPr>
      <w:keepNext/>
      <w:tabs>
        <w:tab w:val="left" w:pos="1800"/>
      </w:tabs>
      <w:outlineLvl w:val="2"/>
    </w:pPr>
    <w:rPr>
      <w:rFonts w:ascii="Arial" w:hAnsi="Arial" w:cs="Arial"/>
      <w:b/>
      <w:bCs/>
      <w:i/>
      <w:iCs/>
      <w:sz w:val="13"/>
      <w:lang w:val="en-GB" w:eastAsia="nb-NO"/>
    </w:rPr>
  </w:style>
  <w:style w:type="paragraph" w:styleId="Overskrift4">
    <w:name w:val="heading 4"/>
    <w:basedOn w:val="Normal"/>
    <w:next w:val="Normal"/>
    <w:qFormat/>
    <w:rsid w:val="001B3A6D"/>
    <w:pPr>
      <w:keepNext/>
      <w:tabs>
        <w:tab w:val="left" w:pos="1800"/>
      </w:tabs>
      <w:outlineLvl w:val="3"/>
    </w:pPr>
    <w:rPr>
      <w:rFonts w:ascii="Arial" w:hAnsi="Arial" w:cs="Arial"/>
      <w:b/>
      <w:bCs/>
      <w:i/>
      <w:iCs/>
      <w:sz w:val="14"/>
      <w:lang w:val="de-DE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alloonText1">
    <w:name w:val="Balloon Text1"/>
    <w:basedOn w:val="Normal"/>
    <w:semiHidden/>
    <w:rsid w:val="008A1B9D"/>
    <w:rPr>
      <w:rFonts w:ascii="Lucida Grande" w:hAnsi="Lucida Grande"/>
      <w:sz w:val="18"/>
      <w:szCs w:val="18"/>
    </w:rPr>
  </w:style>
  <w:style w:type="paragraph" w:styleId="Topptekst">
    <w:name w:val="header"/>
    <w:basedOn w:val="Normal"/>
    <w:rsid w:val="008A1B9D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rsid w:val="008A1B9D"/>
    <w:pPr>
      <w:tabs>
        <w:tab w:val="center" w:pos="4153"/>
        <w:tab w:val="right" w:pos="8306"/>
      </w:tabs>
    </w:pPr>
  </w:style>
  <w:style w:type="paragraph" w:customStyle="1" w:styleId="Noparagraphstyle">
    <w:name w:val="[No paragraph style]"/>
    <w:rsid w:val="008A1B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(TT)" w:hAnsi="Times (TT)"/>
      <w:color w:val="000000"/>
      <w:sz w:val="24"/>
      <w:szCs w:val="24"/>
    </w:rPr>
  </w:style>
  <w:style w:type="character" w:styleId="Hyperkobling">
    <w:name w:val="Hyperlink"/>
    <w:basedOn w:val="Standardskriftforavsnitt"/>
    <w:rsid w:val="008A1B9D"/>
    <w:rPr>
      <w:color w:val="0000FF"/>
      <w:u w:val="single"/>
    </w:rPr>
  </w:style>
  <w:style w:type="paragraph" w:customStyle="1" w:styleId="mellom">
    <w:name w:val="mellom"/>
    <w:basedOn w:val="Noparagraphstyle"/>
    <w:rsid w:val="008A1B9D"/>
    <w:pPr>
      <w:spacing w:before="142" w:line="300" w:lineRule="atLeast"/>
    </w:pPr>
    <w:rPr>
      <w:rFonts w:ascii="Arial" w:hAnsi="Arial"/>
      <w:b/>
      <w:sz w:val="22"/>
      <w:szCs w:val="22"/>
    </w:rPr>
  </w:style>
  <w:style w:type="paragraph" w:styleId="Brdtekst">
    <w:name w:val="Body Text"/>
    <w:basedOn w:val="Normal"/>
    <w:rsid w:val="008A1B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olor w:val="195AA7"/>
      <w:lang w:val="en-US"/>
    </w:rPr>
  </w:style>
  <w:style w:type="paragraph" w:styleId="Brdtekstinnrykk">
    <w:name w:val="Body Text Indent"/>
    <w:basedOn w:val="Normal"/>
    <w:rsid w:val="008A1B9D"/>
    <w:pPr>
      <w:tabs>
        <w:tab w:val="left" w:pos="2280"/>
      </w:tabs>
      <w:ind w:left="1440" w:hanging="1440"/>
    </w:pPr>
    <w:rPr>
      <w:rFonts w:ascii="Arial" w:hAnsi="Arial"/>
      <w:color w:val="000000"/>
      <w:sz w:val="22"/>
      <w:lang w:val="en-US"/>
    </w:rPr>
  </w:style>
  <w:style w:type="paragraph" w:styleId="Bobletekst">
    <w:name w:val="Balloon Text"/>
    <w:basedOn w:val="Normal"/>
    <w:link w:val="BobletekstTegn"/>
    <w:rsid w:val="008908A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8908A1"/>
    <w:rPr>
      <w:rFonts w:ascii="Tahoma" w:hAnsi="Tahoma" w:cs="Tahoma"/>
      <w:sz w:val="16"/>
      <w:szCs w:val="16"/>
      <w:lang w:val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D9B237282A77479DB44B4BC3521699" ma:contentTypeVersion="11" ma:contentTypeDescription="Opprett et nytt dokument." ma:contentTypeScope="" ma:versionID="be7a21252f319c56b04d694b0f9d256d">
  <xsd:schema xmlns:xsd="http://www.w3.org/2001/XMLSchema" xmlns:xs="http://www.w3.org/2001/XMLSchema" xmlns:p="http://schemas.microsoft.com/office/2006/metadata/properties" xmlns:ns2="1e8fe6a8-1cf5-4f1c-8e01-3cc59070b896" xmlns:ns3="b0e3db33-478e-4f25-ba62-ba2d536b2a06" targetNamespace="http://schemas.microsoft.com/office/2006/metadata/properties" ma:root="true" ma:fieldsID="d229909e9263fec4046a688909565f59" ns2:_="" ns3:_="">
    <xsd:import namespace="1e8fe6a8-1cf5-4f1c-8e01-3cc59070b896"/>
    <xsd:import namespace="b0e3db33-478e-4f25-ba62-ba2d536b2a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fe6a8-1cf5-4f1c-8e01-3cc59070b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Hyperlink" ma:index="18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3db33-478e-4f25-ba62-ba2d536b2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1e8fe6a8-1cf5-4f1c-8e01-3cc59070b896">
      <Url xsi:nil="true"/>
      <Description xsi:nil="true"/>
    </Hyperlink>
  </documentManagement>
</p:properties>
</file>

<file path=customXml/itemProps1.xml><?xml version="1.0" encoding="utf-8"?>
<ds:datastoreItem xmlns:ds="http://schemas.openxmlformats.org/officeDocument/2006/customXml" ds:itemID="{1F8DEF7A-8076-44FB-AABA-2D3408B3E5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7E2662-918D-4E9A-B376-4ECDBD223B57}"/>
</file>

<file path=customXml/itemProps3.xml><?xml version="1.0" encoding="utf-8"?>
<ds:datastoreItem xmlns:ds="http://schemas.openxmlformats.org/officeDocument/2006/customXml" ds:itemID="{78BD100E-B51B-4467-9278-51E6C56C1A7A}"/>
</file>

<file path=customXml/itemProps4.xml><?xml version="1.0" encoding="utf-8"?>
<ds:datastoreItem xmlns:ds="http://schemas.openxmlformats.org/officeDocument/2006/customXml" ds:itemID="{B17C05F7-A436-4D04-A62D-D378944A80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Oktan Sydvest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Gunnvor Nervik </dc:creator>
  <cp:keywords/>
  <cp:lastModifiedBy>Gunnvor Nervik </cp:lastModifiedBy>
  <cp:revision>21</cp:revision>
  <cp:lastPrinted>2009-03-24T09:48:00Z</cp:lastPrinted>
  <dcterms:created xsi:type="dcterms:W3CDTF">2008-12-18T14:14:00Z</dcterms:created>
  <dcterms:modified xsi:type="dcterms:W3CDTF">2011-05-09T10:00:00Z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0x010100FED9B237282A77479DB44B4BC3521699</vt:lpwstr>
  </property>
  <property fmtid="{D5CDD505-2E9C-101B-9397-08002B2CF9AE}" name="NXPowerLiteLastOptimized" pid="3">
    <vt:lpwstr>4900935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S8.2.3</vt:lpwstr>
  </property>
</Properties>
</file>