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2.png" ContentType="image/png"/>
  <Override PartName="/word/media/hdphoto1.wdp" ContentType="image/vnd.ms-photo"/>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sz w:val="28"/>
        </w:rPr>
      </w:pPr>
      <w:r>
        <w:rPr>
          <w:rFonts w:cs="Arial" w:ascii="Arial" w:hAnsi="Arial"/>
          <w:sz w:val="28"/>
        </w:rPr>
        <mc:AlternateContent>
          <mc:Choice Requires="wps">
            <w:drawing>
              <wp:anchor behindDoc="0" distT="0" distB="0" distL="114300" distR="114300" simplePos="0" locked="0" layoutInCell="1" allowOverlap="1" relativeHeight="2" wp14:anchorId="5B998162">
                <wp:simplePos x="0" y="0"/>
                <wp:positionH relativeFrom="column">
                  <wp:posOffset>1784985</wp:posOffset>
                </wp:positionH>
                <wp:positionV relativeFrom="paragraph">
                  <wp:posOffset>-14605</wp:posOffset>
                </wp:positionV>
                <wp:extent cx="3180715" cy="641985"/>
                <wp:effectExtent l="0" t="0" r="0" b="0"/>
                <wp:wrapNone/>
                <wp:docPr id="1" name="Picture 1"/>
                <a:graphic xmlns:a="http://schemas.openxmlformats.org/drawingml/2006/main">
                  <a:graphicData uri="http://schemas.openxmlformats.org/drawingml/2006/picture">
                    <pic:pic xmlns:pic="http://schemas.openxmlformats.org/drawingml/2006/picture">
                      <pic:nvPicPr>
                        <pic:cNvPr id="0" name="Picture 1" descr=""/>
                        <pic:cNvPicPr/>
                      </pic:nvPicPr>
                      <pic:blipFill>
                        <a:blip r:embed="rId2">
                          <a:extLst>
                            <a:ext uri="{BEBA8EAE-BF5A-486C-A8C5-ECC9F3942E4B}">
                              <a14:imgProps xmlns:a14="http://schemas.microsoft.com/office/drawing/2010/main">
                                <a14:imgLayer r:embed="rId3">
                                  <a14:imgEffect>
                                    <a14:brightnessContrast bright="-40000" contrast="-40000"/>
                                  </a14:imgEffect>
                                </a14:imgLayer>
                              </a14:imgProps>
                            </a:ext>
                          </a:extLst>
                        </a:blip>
                        <a:srcRect l="18889" t="0" r="2633" b="5837"/>
                        <a:stretch/>
                      </pic:blipFill>
                      <pic:spPr>
                        <a:xfrm>
                          <a:off x="0" y="0"/>
                          <a:ext cx="3180240" cy="641520"/>
                        </a:xfrm>
                        <a:prstGeom prst="rect">
                          <a:avLst/>
                        </a:prstGeom>
                        <a:ln>
                          <a:noFill/>
                        </a:ln>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1" stroked="f" style="position:absolute;margin-left:140.55pt;margin-top:-1.15pt;width:250.35pt;height:50.45pt" wp14:anchorId="5B998162" type="shapetype_75">
                <v:imagedata r:id="rId2" o:detectmouseclick="t"/>
                <w10:wrap type="none"/>
                <v:stroke color="#3465a4" joinstyle="round" endcap="flat"/>
              </v:shape>
            </w:pict>
          </mc:Fallback>
        </mc:AlternateContent>
        <w:drawing>
          <wp:anchor behindDoc="0" distT="0" distB="4445" distL="114300" distR="114300" simplePos="0" locked="0" layoutInCell="1" allowOverlap="1" relativeHeight="4">
            <wp:simplePos x="0" y="0"/>
            <wp:positionH relativeFrom="column">
              <wp:posOffset>1230630</wp:posOffset>
            </wp:positionH>
            <wp:positionV relativeFrom="paragraph">
              <wp:posOffset>9525</wp:posOffset>
            </wp:positionV>
            <wp:extent cx="553085" cy="605155"/>
            <wp:effectExtent l="0" t="0" r="0" b="0"/>
            <wp:wrapNone/>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
                    <pic:cNvPicPr>
                      <a:picLocks noChangeAspect="1" noChangeArrowheads="1"/>
                    </pic:cNvPicPr>
                  </pic:nvPicPr>
                  <pic:blipFill>
                    <a:blip r:embed="rId4"/>
                    <a:srcRect l="2900" t="0" r="81754" b="0"/>
                    <a:stretch>
                      <a:fillRect/>
                    </a:stretch>
                  </pic:blipFill>
                  <pic:spPr bwMode="auto">
                    <a:xfrm>
                      <a:off x="0" y="0"/>
                      <a:ext cx="553085" cy="605155"/>
                    </a:xfrm>
                    <a:prstGeom prst="rect">
                      <a:avLst/>
                    </a:prstGeom>
                  </pic:spPr>
                </pic:pic>
              </a:graphicData>
            </a:graphic>
          </wp:anchor>
        </w:drawing>
      </w:r>
    </w:p>
    <w:p>
      <w:pPr>
        <w:pStyle w:val="Normal"/>
        <w:numPr>
          <w:ilvl w:val="0"/>
          <w:numId w:val="0"/>
        </w:numPr>
        <w:tabs>
          <w:tab w:val="clear" w:pos="720"/>
          <w:tab w:val="left" w:pos="0" w:leader="none"/>
        </w:tabs>
        <w:jc w:val="center"/>
        <w:outlineLvl w:val="0"/>
        <w:rPr/>
      </w:pPr>
      <w:r>
        <w:rPr>
          <w:rFonts w:cs="Times New Roman"/>
        </w:rPr>
        <w:br/>
      </w:r>
      <w:r>
        <w:rPr>
          <w:rFonts w:cs="Arial" w:ascii="Arial" w:hAnsi="Arial"/>
          <w:sz w:val="28"/>
        </w:rPr>
        <w:br/>
      </w:r>
      <w:r>
        <w:rPr>
          <w:rFonts w:cs="Arial" w:ascii="Arial" w:hAnsi="Arial"/>
        </w:rPr>
        <w:t xml:space="preserve">Brompton Road, London SW7 2RP, UK </w:t>
      </w:r>
      <w:r>
        <w:rPr>
          <w:rFonts w:cs="Segoe UI Symbol" w:ascii="Segoe UI Symbol" w:hAnsi="Segoe UI Symbol"/>
        </w:rPr>
        <w:t>✹</w:t>
      </w:r>
      <w:r>
        <w:rPr>
          <w:rFonts w:cs="Arial" w:ascii="Arial" w:hAnsi="Arial"/>
        </w:rPr>
        <w:t xml:space="preserve"> +44 (0)20 7808 0900 </w:t>
      </w:r>
      <w:r>
        <w:rPr>
          <w:rFonts w:cs="Segoe UI Symbol" w:ascii="Segoe UI Symbol" w:hAnsi="Segoe UI Symbol"/>
        </w:rPr>
        <w:t>✹</w:t>
      </w:r>
      <w:r>
        <w:rPr>
          <w:rFonts w:cs="Arial" w:ascii="Arial" w:hAnsi="Arial"/>
        </w:rPr>
        <w:t xml:space="preserve"> </w:t>
      </w:r>
      <w:hyperlink r:id="rId5">
        <w:r>
          <w:rPr>
            <w:rStyle w:val="InternetLink"/>
            <w:rFonts w:cs="Arial" w:ascii="Arial" w:hAnsi="Arial"/>
          </w:rPr>
          <w:t>www.bromptonoratory.co.uk</w:t>
        </w:r>
      </w:hyperlink>
      <w:r>
        <w:rPr>
          <w:rFonts w:cs="Arial" w:ascii="Arial" w:hAnsi="Arial"/>
        </w:rPr>
        <w:t xml:space="preserve"> </w:t>
      </w:r>
    </w:p>
    <w:p>
      <w:pPr>
        <w:pStyle w:val="Normal"/>
        <w:numPr>
          <w:ilvl w:val="0"/>
          <w:numId w:val="0"/>
        </w:numPr>
        <w:jc w:val="center"/>
        <w:outlineLvl w:val="0"/>
        <w:rPr>
          <w:rFonts w:ascii="Book Antiqua" w:hAnsi="Book Antiqua"/>
          <w:sz w:val="28"/>
        </w:rPr>
      </w:pPr>
      <w:r>
        <w:rPr>
          <w:rFonts w:ascii="Book Antiqua" w:hAnsi="Book Antiqua"/>
          <w:sz w:val="28"/>
        </w:rPr>
      </w:r>
    </w:p>
    <w:p>
      <w:pPr>
        <w:pStyle w:val="Normal"/>
        <w:numPr>
          <w:ilvl w:val="0"/>
          <w:numId w:val="0"/>
        </w:numPr>
        <w:jc w:val="center"/>
        <w:outlineLvl w:val="0"/>
        <w:rPr>
          <w:rFonts w:ascii="Book Antiqua" w:hAnsi="Book Antiqua"/>
          <w:sz w:val="28"/>
        </w:rPr>
      </w:pPr>
      <w:r>
        <w:rPr>
          <w:rFonts w:ascii="Book Antiqua" w:hAnsi="Book Antiqua"/>
          <w:b/>
          <w:sz w:val="28"/>
        </w:rPr>
        <w:t>Registration Form</w:t>
      </w:r>
      <w:r>
        <w:rPr>
          <w:rFonts w:ascii="Book Antiqua" w:hAnsi="Book Antiqua"/>
          <w:sz w:val="28"/>
        </w:rPr>
        <w:t>: Confirmation Preparation</w:t>
      </w:r>
      <w:bookmarkStart w:id="0" w:name="_GoBack"/>
      <w:bookmarkEnd w:id="0"/>
    </w:p>
    <w:p>
      <w:pPr>
        <w:pStyle w:val="Normal"/>
        <w:numPr>
          <w:ilvl w:val="0"/>
          <w:numId w:val="0"/>
        </w:numPr>
        <w:ind w:left="-142" w:hanging="0"/>
        <w:outlineLvl w:val="0"/>
        <w:rPr>
          <w:rFonts w:ascii="Book Antiqua" w:hAnsi="Book Antiqua"/>
          <w:sz w:val="28"/>
        </w:rPr>
      </w:pPr>
      <w:r>
        <w:rPr>
          <w:rFonts w:ascii="Book Antiqua" w:hAnsi="Book Antiqua"/>
          <w:sz w:val="24"/>
        </w:rPr>
        <w:t xml:space="preserve">Please return this form to Oratory House, enclosing a photocopy of your child’s Baptism Certificate. </w:t>
        <w:br/>
      </w:r>
    </w:p>
    <w:p>
      <w:pPr>
        <w:pStyle w:val="Normal"/>
        <w:numPr>
          <w:ilvl w:val="0"/>
          <w:numId w:val="0"/>
        </w:numPr>
        <w:jc w:val="both"/>
        <w:outlineLvl w:val="0"/>
        <w:rPr>
          <w:rFonts w:ascii="Book Antiqua" w:hAnsi="Book Antiqua"/>
          <w:sz w:val="28"/>
        </w:rPr>
      </w:pPr>
      <w:r>
        <w:rPr>
          <w:rFonts w:ascii="Book Antiqua" w:hAnsi="Book Antiqua"/>
          <w:sz w:val="28"/>
        </w:rPr>
        <w:t xml:space="preserve">Name of child: </w:t>
      </w:r>
    </w:p>
    <w:p>
      <w:pPr>
        <w:pStyle w:val="Normal"/>
        <w:numPr>
          <w:ilvl w:val="0"/>
          <w:numId w:val="0"/>
        </w:numPr>
        <w:outlineLvl w:val="0"/>
        <w:rPr>
          <w:rFonts w:ascii="Book Antiqua" w:hAnsi="Book Antiqua"/>
          <w:sz w:val="28"/>
        </w:rPr>
      </w:pPr>
      <w:r>
        <w:rPr>
          <w:rFonts w:ascii="Book Antiqua" w:hAnsi="Book Antiqua"/>
          <w:sz w:val="28"/>
        </w:rPr>
      </w:r>
    </w:p>
    <w:p>
      <w:pPr>
        <w:pStyle w:val="Normal"/>
        <w:numPr>
          <w:ilvl w:val="0"/>
          <w:numId w:val="0"/>
        </w:numPr>
        <w:outlineLvl w:val="0"/>
        <w:rPr>
          <w:rFonts w:ascii="Book Antiqua" w:hAnsi="Book Antiqua"/>
          <w:sz w:val="28"/>
        </w:rPr>
      </w:pPr>
      <w:r>
        <w:rPr>
          <w:rFonts w:ascii="Book Antiqua" w:hAnsi="Book Antiqua"/>
          <w:sz w:val="28"/>
        </w:rPr>
      </w:r>
    </w:p>
    <w:p>
      <w:pPr>
        <w:pStyle w:val="Normal"/>
        <w:numPr>
          <w:ilvl w:val="0"/>
          <w:numId w:val="0"/>
        </w:numPr>
        <w:outlineLvl w:val="0"/>
        <w:rPr>
          <w:rFonts w:ascii="Book Antiqua" w:hAnsi="Book Antiqua"/>
          <w:sz w:val="28"/>
        </w:rPr>
      </w:pPr>
      <w:r>
        <w:rPr>
          <w:rFonts w:ascii="Book Antiqua" w:hAnsi="Book Antiqua"/>
          <w:sz w:val="28"/>
        </w:rPr>
        <w:t xml:space="preserve">Boy / Girl      </w:t>
      </w:r>
      <w:r>
        <w:rPr>
          <w:rFonts w:ascii="Book Antiqua" w:hAnsi="Book Antiqua"/>
          <w:i/>
          <w:sz w:val="28"/>
        </w:rPr>
        <w:t>(please circle)</w:t>
      </w:r>
    </w:p>
    <w:p>
      <w:pPr>
        <w:pStyle w:val="Normal"/>
        <w:numPr>
          <w:ilvl w:val="0"/>
          <w:numId w:val="0"/>
        </w:numPr>
        <w:outlineLvl w:val="0"/>
        <w:rPr>
          <w:rFonts w:ascii="Book Antiqua" w:hAnsi="Book Antiqua"/>
          <w:sz w:val="28"/>
        </w:rPr>
      </w:pPr>
      <w:r>
        <w:rPr>
          <w:rFonts w:ascii="Book Antiqua" w:hAnsi="Book Antiqua"/>
          <w:sz w:val="28"/>
        </w:rPr>
      </w:r>
    </w:p>
    <w:p>
      <w:pPr>
        <w:pStyle w:val="Normal"/>
        <w:numPr>
          <w:ilvl w:val="0"/>
          <w:numId w:val="0"/>
        </w:numPr>
        <w:outlineLvl w:val="0"/>
        <w:rPr>
          <w:rFonts w:ascii="Book Antiqua" w:hAnsi="Book Antiqua"/>
          <w:sz w:val="28"/>
        </w:rPr>
      </w:pPr>
      <w:r>
        <w:rPr>
          <w:rFonts w:ascii="Book Antiqua" w:hAnsi="Book Antiqua"/>
          <w:sz w:val="28"/>
        </w:rPr>
        <w:br/>
        <w:t>Date of birth:</w:t>
      </w:r>
    </w:p>
    <w:p>
      <w:pPr>
        <w:pStyle w:val="Normal"/>
        <w:numPr>
          <w:ilvl w:val="0"/>
          <w:numId w:val="0"/>
        </w:numPr>
        <w:outlineLvl w:val="0"/>
        <w:rPr>
          <w:rFonts w:ascii="Book Antiqua" w:hAnsi="Book Antiqua"/>
          <w:sz w:val="28"/>
        </w:rPr>
      </w:pPr>
      <w:r>
        <w:rPr>
          <w:rFonts w:ascii="Book Antiqua" w:hAnsi="Book Antiqua"/>
          <w:sz w:val="28"/>
        </w:rPr>
      </w:r>
    </w:p>
    <w:p>
      <w:pPr>
        <w:pStyle w:val="Normal"/>
        <w:numPr>
          <w:ilvl w:val="0"/>
          <w:numId w:val="0"/>
        </w:numPr>
        <w:outlineLvl w:val="0"/>
        <w:rPr>
          <w:rFonts w:ascii="Book Antiqua" w:hAnsi="Book Antiqua"/>
          <w:i/>
          <w:i/>
          <w:sz w:val="28"/>
        </w:rPr>
      </w:pPr>
      <w:r>
        <w:rPr>
          <w:rFonts w:ascii="Book Antiqua" w:hAnsi="Book Antiqua"/>
          <w:sz w:val="28"/>
        </w:rPr>
        <w:t>Details of Baptism (church with full address):</w:t>
        <w:br/>
      </w:r>
      <w:r>
        <w:rPr>
          <w:rFonts w:ascii="Book Antiqua" w:hAnsi="Book Antiqua"/>
          <w:i/>
          <w:sz w:val="22"/>
        </w:rPr>
        <w:t>Please attach a photocopy of the child’s Baptism certificate to your application.</w:t>
      </w:r>
    </w:p>
    <w:p>
      <w:pPr>
        <w:pStyle w:val="Normal"/>
        <w:numPr>
          <w:ilvl w:val="0"/>
          <w:numId w:val="0"/>
        </w:numPr>
        <w:outlineLvl w:val="0"/>
        <w:rPr>
          <w:rFonts w:ascii="Book Antiqua" w:hAnsi="Book Antiqua"/>
          <w:sz w:val="28"/>
        </w:rPr>
      </w:pPr>
      <w:r>
        <w:rPr>
          <w:rFonts w:ascii="Book Antiqua" w:hAnsi="Book Antiqua"/>
          <w:sz w:val="28"/>
        </w:rPr>
      </w:r>
    </w:p>
    <w:p>
      <w:pPr>
        <w:pStyle w:val="Normal"/>
        <w:numPr>
          <w:ilvl w:val="0"/>
          <w:numId w:val="0"/>
        </w:numPr>
        <w:outlineLvl w:val="0"/>
        <w:rPr>
          <w:rFonts w:ascii="Book Antiqua" w:hAnsi="Book Antiqua"/>
          <w:sz w:val="28"/>
        </w:rPr>
      </w:pPr>
      <w:r>
        <w:rPr>
          <w:rFonts w:ascii="Book Antiqua" w:hAnsi="Book Antiqua"/>
          <w:sz w:val="28"/>
        </w:rPr>
      </w:r>
    </w:p>
    <w:p>
      <w:pPr>
        <w:pStyle w:val="Normal"/>
        <w:numPr>
          <w:ilvl w:val="0"/>
          <w:numId w:val="0"/>
        </w:numPr>
        <w:outlineLvl w:val="0"/>
        <w:rPr>
          <w:rFonts w:ascii="Book Antiqua" w:hAnsi="Book Antiqua"/>
          <w:sz w:val="28"/>
        </w:rPr>
      </w:pPr>
      <w:r>
        <w:rPr>
          <w:rFonts w:ascii="Book Antiqua" w:hAnsi="Book Antiqua"/>
          <w:sz w:val="28"/>
        </w:rPr>
      </w:r>
    </w:p>
    <w:p>
      <w:pPr>
        <w:pStyle w:val="Normal"/>
        <w:numPr>
          <w:ilvl w:val="0"/>
          <w:numId w:val="0"/>
        </w:numPr>
        <w:outlineLvl w:val="0"/>
        <w:rPr>
          <w:rFonts w:ascii="Book Antiqua" w:hAnsi="Book Antiqua"/>
          <w:sz w:val="28"/>
        </w:rPr>
      </w:pPr>
      <w:r>
        <w:rPr>
          <w:rFonts w:ascii="Book Antiqua" w:hAnsi="Book Antiqua"/>
          <w:sz w:val="28"/>
        </w:rPr>
      </w:r>
    </w:p>
    <w:p>
      <w:pPr>
        <w:pStyle w:val="Normal"/>
        <w:numPr>
          <w:ilvl w:val="0"/>
          <w:numId w:val="0"/>
        </w:numPr>
        <w:outlineLvl w:val="0"/>
        <w:rPr>
          <w:rFonts w:ascii="Book Antiqua" w:hAnsi="Book Antiqua"/>
          <w:sz w:val="28"/>
        </w:rPr>
      </w:pPr>
      <w:r>
        <w:rPr>
          <w:rFonts w:ascii="Book Antiqua" w:hAnsi="Book Antiqua"/>
          <w:sz w:val="28"/>
        </w:rPr>
        <w:t>Names of parents/guardians:</w:t>
        <w:br/>
      </w:r>
    </w:p>
    <w:p>
      <w:pPr>
        <w:pStyle w:val="Normal"/>
        <w:numPr>
          <w:ilvl w:val="0"/>
          <w:numId w:val="0"/>
        </w:numPr>
        <w:outlineLvl w:val="0"/>
        <w:rPr>
          <w:rFonts w:ascii="Book Antiqua" w:hAnsi="Book Antiqua"/>
          <w:sz w:val="28"/>
        </w:rPr>
      </w:pPr>
      <w:r>
        <w:rPr>
          <w:rFonts w:ascii="Book Antiqua" w:hAnsi="Book Antiqua"/>
          <w:sz w:val="28"/>
        </w:rPr>
      </w:r>
    </w:p>
    <w:p>
      <w:pPr>
        <w:pStyle w:val="Normal"/>
        <w:numPr>
          <w:ilvl w:val="0"/>
          <w:numId w:val="0"/>
        </w:numPr>
        <w:outlineLvl w:val="0"/>
        <w:rPr>
          <w:rFonts w:ascii="Book Antiqua" w:hAnsi="Book Antiqua"/>
          <w:sz w:val="28"/>
        </w:rPr>
      </w:pPr>
      <w:r>
        <w:rPr>
          <w:rFonts w:ascii="Book Antiqua" w:hAnsi="Book Antiqua"/>
          <w:sz w:val="28"/>
        </w:rPr>
        <w:t>Home Address:</w:t>
      </w:r>
    </w:p>
    <w:p>
      <w:pPr>
        <w:pStyle w:val="Normal"/>
        <w:numPr>
          <w:ilvl w:val="0"/>
          <w:numId w:val="0"/>
        </w:numPr>
        <w:outlineLvl w:val="0"/>
        <w:rPr>
          <w:rFonts w:ascii="Book Antiqua" w:hAnsi="Book Antiqua"/>
          <w:sz w:val="28"/>
        </w:rPr>
      </w:pPr>
      <w:r>
        <w:rPr>
          <w:rFonts w:ascii="Book Antiqua" w:hAnsi="Book Antiqua"/>
          <w:sz w:val="28"/>
        </w:rPr>
      </w:r>
    </w:p>
    <w:p>
      <w:pPr>
        <w:pStyle w:val="Normal"/>
        <w:numPr>
          <w:ilvl w:val="0"/>
          <w:numId w:val="0"/>
        </w:numPr>
        <w:outlineLvl w:val="0"/>
        <w:rPr>
          <w:rFonts w:ascii="Book Antiqua" w:hAnsi="Book Antiqua"/>
          <w:sz w:val="28"/>
        </w:rPr>
      </w:pPr>
      <w:r>
        <w:rPr>
          <w:rFonts w:ascii="Book Antiqua" w:hAnsi="Book Antiqua"/>
          <w:sz w:val="28"/>
        </w:rPr>
      </w:r>
    </w:p>
    <w:p>
      <w:pPr>
        <w:pStyle w:val="Normal"/>
        <w:numPr>
          <w:ilvl w:val="0"/>
          <w:numId w:val="0"/>
        </w:numPr>
        <w:outlineLvl w:val="0"/>
        <w:rPr>
          <w:rFonts w:ascii="Book Antiqua" w:hAnsi="Book Antiqua"/>
          <w:sz w:val="28"/>
        </w:rPr>
      </w:pPr>
      <w:r>
        <w:rPr>
          <w:rFonts w:ascii="Book Antiqua" w:hAnsi="Book Antiqua"/>
          <w:sz w:val="28"/>
        </w:rPr>
      </w:r>
    </w:p>
    <w:p>
      <w:pPr>
        <w:pStyle w:val="Normal"/>
        <w:numPr>
          <w:ilvl w:val="0"/>
          <w:numId w:val="0"/>
        </w:numPr>
        <w:outlineLvl w:val="0"/>
        <w:rPr>
          <w:rFonts w:ascii="Book Antiqua" w:hAnsi="Book Antiqua"/>
          <w:sz w:val="28"/>
        </w:rPr>
      </w:pPr>
      <w:r>
        <w:rPr>
          <w:rFonts w:ascii="Book Antiqua" w:hAnsi="Book Antiqua"/>
          <w:sz w:val="28"/>
        </w:rPr>
        <w:t>Home Telephone:</w:t>
      </w:r>
    </w:p>
    <w:p>
      <w:pPr>
        <w:pStyle w:val="Normal"/>
        <w:numPr>
          <w:ilvl w:val="0"/>
          <w:numId w:val="0"/>
        </w:numPr>
        <w:outlineLvl w:val="0"/>
        <w:rPr>
          <w:rFonts w:ascii="Book Antiqua" w:hAnsi="Book Antiqua"/>
          <w:sz w:val="28"/>
        </w:rPr>
      </w:pPr>
      <w:r>
        <w:rPr>
          <w:rFonts w:ascii="Book Antiqua" w:hAnsi="Book Antiqua"/>
          <w:sz w:val="28"/>
        </w:rPr>
      </w:r>
    </w:p>
    <w:p>
      <w:pPr>
        <w:pStyle w:val="Normal"/>
        <w:numPr>
          <w:ilvl w:val="0"/>
          <w:numId w:val="0"/>
        </w:numPr>
        <w:outlineLvl w:val="0"/>
        <w:rPr>
          <w:rFonts w:ascii="Book Antiqua" w:hAnsi="Book Antiqua"/>
          <w:sz w:val="28"/>
        </w:rPr>
      </w:pPr>
      <w:r>
        <w:rPr>
          <w:rFonts w:ascii="Book Antiqua" w:hAnsi="Book Antiqua"/>
          <w:sz w:val="28"/>
        </w:rPr>
        <w:t>Mobile Telephone:</w:t>
      </w:r>
    </w:p>
    <w:p>
      <w:pPr>
        <w:pStyle w:val="Normal"/>
        <w:numPr>
          <w:ilvl w:val="0"/>
          <w:numId w:val="0"/>
        </w:numPr>
        <w:outlineLvl w:val="0"/>
        <w:rPr>
          <w:rFonts w:ascii="Book Antiqua" w:hAnsi="Book Antiqua"/>
          <w:sz w:val="28"/>
        </w:rPr>
      </w:pPr>
      <w:r>
        <w:rPr>
          <w:rFonts w:ascii="Book Antiqua" w:hAnsi="Book Antiqua"/>
          <w:sz w:val="28"/>
        </w:rPr>
      </w:r>
    </w:p>
    <w:p>
      <w:pPr>
        <w:pStyle w:val="Normal"/>
        <w:numPr>
          <w:ilvl w:val="0"/>
          <w:numId w:val="0"/>
        </w:numPr>
        <w:outlineLvl w:val="0"/>
        <w:rPr>
          <w:rFonts w:ascii="Book Antiqua" w:hAnsi="Book Antiqua"/>
          <w:sz w:val="28"/>
        </w:rPr>
      </w:pPr>
      <w:r>
        <w:rPr>
          <w:rFonts w:ascii="Book Antiqua" w:hAnsi="Book Antiqua"/>
          <w:sz w:val="28"/>
        </w:rPr>
        <w:t>Email (please PRINT):</w:t>
        <w:br/>
      </w:r>
    </w:p>
    <w:p>
      <w:pPr>
        <w:pStyle w:val="NoSpacing"/>
        <w:rPr>
          <w:b/>
          <w:b/>
          <w:sz w:val="24"/>
        </w:rPr>
      </w:pPr>
      <w:r>
        <w:rPr>
          <w:b/>
          <w:sz w:val="24"/>
        </w:rPr>
        <w:t>Protecting your privacy</w:t>
      </w:r>
    </w:p>
    <w:p>
      <w:pPr>
        <w:pStyle w:val="NoSpacing"/>
        <w:rPr/>
      </w:pPr>
      <w:r>
        <mc:AlternateContent>
          <mc:Choice Requires="wps">
            <w:drawing>
              <wp:anchor behindDoc="0" distT="0" distB="0" distL="114300" distR="114300" simplePos="0" locked="0" layoutInCell="1" allowOverlap="1" relativeHeight="3" wp14:anchorId="72EDA1CD">
                <wp:simplePos x="0" y="0"/>
                <wp:positionH relativeFrom="column">
                  <wp:posOffset>6141720</wp:posOffset>
                </wp:positionH>
                <wp:positionV relativeFrom="paragraph">
                  <wp:posOffset>854710</wp:posOffset>
                </wp:positionV>
                <wp:extent cx="334010" cy="334010"/>
                <wp:effectExtent l="0" t="0" r="28575" b="28575"/>
                <wp:wrapSquare wrapText="bothSides"/>
                <wp:docPr id="3" name="Rectangle 2"/>
                <a:graphic xmlns:a="http://schemas.openxmlformats.org/drawingml/2006/main">
                  <a:graphicData uri="http://schemas.microsoft.com/office/word/2010/wordprocessingShape">
                    <wps:wsp>
                      <wps:cNvSpPr/>
                      <wps:spPr>
                        <a:xfrm>
                          <a:off x="0" y="0"/>
                          <a:ext cx="333360" cy="33336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Rectangle 2" fillcolor="white" stroked="t" style="position:absolute;margin-left:483.6pt;margin-top:67.3pt;width:26.2pt;height:26.2pt" wp14:anchorId="72EDA1CD">
                <w10:wrap type="none"/>
                <v:fill o:detectmouseclick="t" type="solid" color2="black"/>
                <v:stroke color="black" weight="9360" joinstyle="miter" endcap="flat"/>
              </v:rect>
            </w:pict>
          </mc:Fallback>
        </mc:AlternateContent>
      </w:r>
      <w:r>
        <w:rPr>
          <w:i/>
          <w:sz w:val="24"/>
          <w:szCs w:val="24"/>
        </w:rPr>
        <w:t xml:space="preserve">Your personal details will be held securely on file and computer, treated as confidential, and used only as required for the purposes of Confirmation preparation. After your child has made their Confirmation a written record of this will be kept in the Oratory Parish Register. You can read our full privacy policy at </w:t>
      </w:r>
      <w:hyperlink r:id="rId6">
        <w:r>
          <w:rPr>
            <w:rStyle w:val="InternetLink"/>
            <w:i/>
            <w:sz w:val="24"/>
            <w:szCs w:val="24"/>
          </w:rPr>
          <w:t>https://www.bromptonoratory.co.uk/privacy-and-cookies</w:t>
        </w:r>
      </w:hyperlink>
      <w:r>
        <w:rPr>
          <w:i/>
          <w:sz w:val="24"/>
          <w:szCs w:val="24"/>
        </w:rPr>
        <w:t>.</w:t>
      </w:r>
      <w:r>
        <w:rPr>
          <w:i/>
        </w:rPr>
        <w:t xml:space="preserve"> </w:t>
        <w:br/>
        <w:br/>
      </w:r>
      <w:r>
        <w:rPr>
          <w:i/>
          <w:sz w:val="24"/>
        </w:rPr>
        <w:t>There is a post-Confirmation group for those aged 14-17 which meets monthly on Fridays. If you would like to receive more information via email about these meetings, please tick this box:</w:t>
      </w:r>
    </w:p>
    <w:p>
      <w:pPr>
        <w:pStyle w:val="Normal"/>
        <w:numPr>
          <w:ilvl w:val="0"/>
          <w:numId w:val="0"/>
        </w:numPr>
        <w:outlineLvl w:val="0"/>
        <w:rPr>
          <w:rFonts w:ascii="Book Antiqua" w:hAnsi="Book Antiqua"/>
          <w:sz w:val="28"/>
        </w:rPr>
      </w:pPr>
      <w:r>
        <w:rPr>
          <w:rFonts w:ascii="Book Antiqua" w:hAnsi="Book Antiqua"/>
          <w:sz w:val="28"/>
        </w:rPr>
      </w:r>
    </w:p>
    <w:p>
      <w:pPr>
        <w:pStyle w:val="Normal"/>
        <w:numPr>
          <w:ilvl w:val="0"/>
          <w:numId w:val="0"/>
        </w:numPr>
        <w:outlineLvl w:val="0"/>
        <w:rPr/>
      </w:pPr>
      <w:r>
        <w:rPr>
          <w:rFonts w:ascii="Book Antiqua" w:hAnsi="Book Antiqua"/>
          <w:sz w:val="28"/>
        </w:rPr>
        <w:t>Signature of Parent/Guardian:</w:t>
        <w:br/>
        <w:br/>
        <w:t>Date:</w:t>
      </w:r>
    </w:p>
    <w:sectPr>
      <w:type w:val="nextPage"/>
      <w:pgSz w:w="11906" w:h="16838"/>
      <w:pgMar w:left="993" w:right="418" w:header="0" w:top="709" w:footer="0" w:bottom="709"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swiss"/>
    <w:pitch w:val="variable"/>
  </w:font>
  <w:font w:name="Segoe UI Symbol">
    <w:charset w:val="01"/>
    <w:family w:val="roman"/>
    <w:pitch w:val="variable"/>
  </w:font>
  <w:font w:name="Book Antiqua">
    <w:charset w:val="01"/>
    <w:family w:val="roman"/>
    <w:pitch w:val="variable"/>
  </w:font>
</w:fonts>
</file>

<file path=word/settings.xml><?xml version="1.0" encoding="utf-8"?>
<w:settings xmlns:w="http://schemas.openxmlformats.org/wordprocessingml/2006/main">
  <w:zoom w:percent="150"/>
  <w:embedSystemFonts/>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GB" w:eastAsia="ja-JP" w:bidi="he-I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Arial" w:asciiTheme="minorHAnsi" w:cstheme="minorBidi" w:eastAsiaTheme="minorHAnsi" w:hAnsiTheme="minorHAnsi"/>
        <w:szCs w:val="24"/>
        <w:lang w:val="en-US"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06a10"/>
    <w:pPr>
      <w:widowControl w:val="false"/>
      <w:overflowPunct w:val="true"/>
      <w:bidi w:val="0"/>
      <w:jc w:val="left"/>
    </w:pPr>
    <w:rPr>
      <w:rFonts w:ascii="Times New Roman" w:hAnsi="Times New Roman" w:eastAsia="Times New Roman" w:cs="Times New Roman (Arabic)"/>
      <w:color w:val="auto"/>
      <w:kern w:val="2"/>
      <w:sz w:val="20"/>
      <w:szCs w:val="20"/>
      <w:lang w:val="en-GB"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282b6b"/>
    <w:rPr>
      <w:color w:val="0000FF" w:themeColor="hyperlink"/>
      <w:u w:val="single"/>
    </w:rPr>
  </w:style>
  <w:style w:type="character" w:styleId="ListLabel1">
    <w:name w:val="ListLabel 1"/>
    <w:qFormat/>
    <w:rPr>
      <w:rFonts w:ascii="Arial" w:hAnsi="Arial" w:cs="Arial"/>
    </w:rPr>
  </w:style>
  <w:style w:type="character" w:styleId="ListLabel2">
    <w:name w:val="ListLabel 2"/>
    <w:qFormat/>
    <w:rPr>
      <w:i/>
      <w:sz w:val="24"/>
      <w:szCs w:val="24"/>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NoSpacing">
    <w:name w:val="No Spacing"/>
    <w:uiPriority w:val="1"/>
    <w:qFormat/>
    <w:rsid w:val="00927833"/>
    <w:pPr>
      <w:widowControl/>
      <w:bidi w:val="0"/>
      <w:jc w:val="left"/>
    </w:pPr>
    <w:rPr>
      <w:rFonts w:ascii="Cambria" w:hAnsi="Cambria" w:eastAsia="Cambria" w:cs="Arial" w:asciiTheme="minorHAnsi" w:cstheme="minorBidi" w:eastAsiaTheme="minorHAnsi" w:hAnsiTheme="minorHAnsi"/>
      <w:color w:val="auto"/>
      <w:kern w:val="0"/>
      <w:sz w:val="22"/>
      <w:szCs w:val="22"/>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microsoft.com/office/2007/relationships/hdphoto" Target="media/hdphoto1.wdp"/><Relationship Id="rId4" Type="http://schemas.openxmlformats.org/officeDocument/2006/relationships/image" Target="media/image2.png"/><Relationship Id="rId5" Type="http://schemas.openxmlformats.org/officeDocument/2006/relationships/hyperlink" Target="http://www.bromptonoratory.co.uk/" TargetMode="External"/><Relationship Id="rId6" Type="http://schemas.openxmlformats.org/officeDocument/2006/relationships/hyperlink" Target="https://www.bromptonoratory.co.uk/privacy-and-cookies" TargetMode="Externa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LibreOffice/6.1.3.2$MacOSX_X86_64 LibreOffice_project/86daf60bf00efa86ad547e59e09d6bb77c699acb</Application>
  <Pages>1</Pages>
  <Words>166</Words>
  <Characters>968</Characters>
  <CharactersWithSpaces>1136</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2018-05-21T11:51:00Z</dcterms:created>
  <dc:creator>Rupert McHardy</dc:creator>
  <dc:description/>
  <dc:language>en-US</dc:language>
  <cp:lastModifiedBy>Uwe Michael Lang</cp:lastModifiedBy>
  <cp:lastPrinted>2015-07-15T17:21:00Z</cp:lastPrinted>
  <dcterms:modified xsi:type="dcterms:W3CDTF">2019-12-11T09:58:00Z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