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Georgia" w:hAnsi="Georgia"/>
          <w:b/>
          <w:color w:val="5A5AF0"/>
          <w:sz w:val="28"/>
        </w:rPr>
        <w:t>Ecko Health</w:t>
      </w:r>
    </w:p>
    <w:p>
      <w:pPr>
        <w:pStyle w:val="Heading1"/>
      </w:pPr>
      <w:r>
        <w:t>Patient Informed Consent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</w:tcPr>
          <w:p>
            <w:r>
              <w:rPr>
                <w:sz w:val="19"/>
              </w:rPr>
              <w:t>Notice. This practice writes its clinical notes with the help of Ecko Health, and I would like you to understand how that works before we start. During our session, Ecko Health transcribes what we say and drafts the note for me. I read that draft, correct it, and approve it before anything is saved to your file. The point of it is simple: I spend our appointment listening to you rather than typing.</w:t>
            </w:r>
          </w:p>
          <w:p>
            <w:r>
              <w:rPr>
                <w:sz w:val="19"/>
              </w:rPr>
              <w:t>I will not use it unless you agree to it, and your care does not change if you say no.</w:t>
            </w:r>
          </w:p>
        </w:tc>
      </w:tr>
    </w:tbl>
    <w:p>
      <w:pPr>
        <w:pStyle w:val="Heading2"/>
      </w:pPr>
      <w:r>
        <w:t>What you should know</w:t>
      </w:r>
    </w:p>
    <w:p>
      <w:pPr>
        <w:pStyle w:val="Heading3"/>
      </w:pPr>
      <w:r>
        <w:t>What it does</w:t>
      </w:r>
    </w:p>
    <w:p>
      <w:pPr>
        <w:pStyle w:val="ListBullet"/>
      </w:pPr>
      <w:r>
        <w:t>It is used for clinical documentation and nothing else. Only the information needed for your care is processed.</w:t>
      </w:r>
    </w:p>
    <w:p>
      <w:pPr>
        <w:pStyle w:val="ListBullet"/>
      </w:pPr>
      <w:r>
        <w:t>Every clinical decision about you is made by your clinician. Ecko Health has no say in your treatment.</w:t>
      </w:r>
    </w:p>
    <w:p>
      <w:pPr>
        <w:pStyle w:val="ListBullet"/>
      </w:pPr>
      <w:r>
        <w:t>It does not diagnose you, treat you, or act as a therapist.</w:t>
      </w:r>
    </w:p>
    <w:p>
      <w:pPr>
        <w:pStyle w:val="Heading3"/>
      </w:pPr>
      <w:r>
        <w:t>Your data</w:t>
      </w:r>
    </w:p>
    <w:p>
      <w:pPr>
        <w:pStyle w:val="ListBullet"/>
      </w:pPr>
      <w:r>
        <w:t>Your information stays in Australia, on Google Cloud infrastructure in Sydney.</w:t>
      </w:r>
    </w:p>
    <w:p>
      <w:pPr>
        <w:pStyle w:val="ListBullet"/>
      </w:pPr>
      <w:r>
        <w:t>It is encrypted while moving and while stored, and this practice's records sit apart from every other practice's.</w:t>
      </w:r>
    </w:p>
    <w:p>
      <w:pPr>
        <w:pStyle w:val="ListBullet"/>
      </w:pPr>
      <w:r>
        <w:t>It is never sold, and never used for advertising.</w:t>
      </w:r>
    </w:p>
    <w:p>
      <w:pPr>
        <w:pStyle w:val="ListBullet"/>
      </w:pPr>
      <w:r>
        <w:t>No audio recording of your appointment is kept.</w:t>
      </w:r>
    </w:p>
    <w:p>
      <w:pPr>
        <w:pStyle w:val="Heading3"/>
      </w:pPr>
      <w:r>
        <w:t>Your rights</w:t>
      </w:r>
    </w:p>
    <w:p>
      <w:pPr>
        <w:pStyle w:val="ListBullet"/>
      </w:pPr>
      <w:r>
        <w:t>Say no, now or later, and we will document the old way instead.</w:t>
      </w:r>
    </w:p>
    <w:p>
      <w:pPr>
        <w:pStyle w:val="ListBullet"/>
      </w:pPr>
      <w:r>
        <w:t>Ask me to stop transcribing at any point in a session.</w:t>
      </w:r>
    </w:p>
    <w:p>
      <w:pPr>
        <w:pStyle w:val="ListBullet"/>
      </w:pPr>
      <w:r>
        <w:t>Change your mind at any time, for any reason.</w:t>
      </w:r>
    </w:p>
    <w:p>
      <w:pPr>
        <w:pStyle w:val="ListBullet"/>
      </w:pPr>
      <w:r>
        <w:t>Ask to see what has been written in your record.</w:t>
      </w:r>
    </w:p>
    <w:p>
      <w:pPr>
        <w:pStyle w:val="Heading2"/>
      </w:pPr>
      <w:r>
        <w:t>Acknowledgement</w:t>
      </w:r>
    </w:p>
    <w:p>
      <w:r>
        <w:t>By signing below, you are confirming that:</w:t>
      </w:r>
    </w:p>
    <w:p>
      <w:pPr>
        <w:pStyle w:val="ListNumber"/>
      </w:pPr>
      <w:r>
        <w:t>Your clinician has explained what Ecko Health is and what it is used for.</w:t>
      </w:r>
    </w:p>
    <w:p>
      <w:pPr>
        <w:pStyle w:val="ListNumber"/>
      </w:pPr>
      <w:r>
        <w:t>You understand where your information goes and how it is protected.</w:t>
      </w:r>
    </w:p>
    <w:p>
      <w:pPr>
        <w:pStyle w:val="ListNumber"/>
      </w:pPr>
      <w:r>
        <w:t>You agree to your clinician using it during your appointments.</w:t>
      </w:r>
    </w:p>
    <w:p>
      <w:pPr>
        <w:pStyle w:val="ListNumber"/>
      </w:pPr>
      <w:r>
        <w:t>You know you can withdraw that agreement whenever you like, and your care will be no different.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040"/>
          </w:tcPr>
          <w:p>
            <w:r>
              <w:rPr>
                <w:sz w:val="19"/>
              </w:rPr>
              <w:t>Name ________________</w:t>
            </w:r>
          </w:p>
        </w:tc>
        <w:tc>
          <w:tcPr>
            <w:tcW w:type="dxa" w:w="5040"/>
          </w:tcPr>
          <w:p>
            <w:r>
              <w:rPr>
                <w:sz w:val="19"/>
              </w:rPr>
              <w:t>Date ________________</w:t>
            </w:r>
          </w:p>
        </w:tc>
      </w:tr>
      <w:tr>
        <w:tc>
          <w:tcPr>
            <w:tcW w:type="dxa" w:w="5040"/>
          </w:tcPr>
          <w:p>
            <w:r>
              <w:rPr>
                <w:sz w:val="19"/>
              </w:rPr>
              <w:t>Signature ________________</w:t>
            </w:r>
          </w:p>
        </w:tc>
        <w:tc>
          <w:tcPr>
            <w:tcW w:type="dxa" w:w="5040"/>
          </w:tcPr>
          <w:p>
            <w:r>
              <w:rPr>
                <w:sz w:val="19"/>
              </w:rPr>
              <w:t>Parent / guardian signature (if under 18) ________________</w:t>
            </w:r>
          </w:p>
        </w:tc>
      </w:tr>
    </w:tbl>
    <w:p/>
    <w:p>
      <w:r>
        <w:rPr>
          <w:color w:val="5C5C74"/>
          <w:sz w:val="17"/>
        </w:rPr>
        <w:t>Optional template. Practices remain responsible for their own professional, jurisdictional and organisational consent requirements and should adapt this wording as needed. Retain the signed form with the client's record.</w:t>
      </w:r>
    </w:p>
    <w:p>
      <w:pPr>
        <w:jc w:val="left"/>
      </w:pPr>
      <w:r>
        <w:rPr>
          <w:color w:val="5C5C74"/>
          <w:sz w:val="16"/>
        </w:rPr>
        <w:t>Ecko Health  ·  support@eckohealth.ai  ·  editable copy, v1.0, August 2026</w:t>
      </w:r>
    </w:p>
    <w:sectPr w:rsidR="00FC693F" w:rsidRPr="0006063C" w:rsidSect="00034616">
      <w:pgSz w:w="12240" w:h="15840"/>
      <w:pgMar w:top="1008" w:right="1080" w:bottom="100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1C1C2A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Georgia" w:hAnsi="Georgia"/>
      <w:b/>
      <w:bCs/>
      <w:color w:val="1C1C2A"/>
      <w:sz w:val="4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Georgia" w:hAnsi="Georgia"/>
      <w:b/>
      <w:bCs/>
      <w:color w:val="5A5AF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Georgia" w:hAnsi="Georgia"/>
      <w:b/>
      <w:bCs/>
      <w:color w:val="1C1C2A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