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color w:val="999999"/>
          <w:sz w:val="20"/>
          <w:szCs w:val="20"/>
        </w:rPr>
      </w:pPr>
      <w:bookmarkStart w:colFirst="0" w:colLast="0" w:name="_cyp4k6ffxtxe" w:id="0"/>
      <w:bookmarkEnd w:id="0"/>
      <w:r w:rsidDel="00000000" w:rsidR="00000000" w:rsidRPr="00000000">
        <w:rPr>
          <w:color w:val="999999"/>
          <w:sz w:val="20"/>
          <w:szCs w:val="20"/>
          <w:rtl w:val="0"/>
        </w:rPr>
        <w:t xml:space="preserve">*ATS Version</w:t>
      </w:r>
    </w:p>
    <w:p w:rsidR="00000000" w:rsidDel="00000000" w:rsidP="00000000" w:rsidRDefault="00000000" w:rsidRPr="00000000" w14:paraId="00000002">
      <w:pPr>
        <w:pStyle w:val="Heading3"/>
        <w:keepNext w:val="0"/>
        <w:keepLines w:val="0"/>
        <w:spacing w:before="280" w:lineRule="auto"/>
        <w:rPr>
          <w:b w:val="1"/>
          <w:color w:val="000000"/>
          <w:sz w:val="26"/>
          <w:szCs w:val="26"/>
        </w:rPr>
      </w:pPr>
      <w:bookmarkStart w:colFirst="0" w:colLast="0" w:name="_bgm1dkcttz8p" w:id="1"/>
      <w:bookmarkEnd w:id="1"/>
      <w:r w:rsidDel="00000000" w:rsidR="00000000" w:rsidRPr="00000000">
        <w:rPr>
          <w:b w:val="1"/>
          <w:color w:val="000000"/>
          <w:sz w:val="26"/>
          <w:szCs w:val="26"/>
          <w:rtl w:val="0"/>
        </w:rPr>
        <w:t xml:space="preserve">N. Nicole Beck</w:t>
      </w:r>
    </w:p>
    <w:p w:rsidR="00000000" w:rsidDel="00000000" w:rsidP="00000000" w:rsidRDefault="00000000" w:rsidRPr="00000000" w14:paraId="00000003">
      <w:pPr>
        <w:spacing w:after="240" w:before="240" w:lineRule="auto"/>
        <w:rPr/>
      </w:pPr>
      <w:r w:rsidDel="00000000" w:rsidR="00000000" w:rsidRPr="00000000">
        <w:rPr>
          <w:b w:val="1"/>
          <w:rtl w:val="0"/>
        </w:rPr>
        <w:t xml:space="preserve">Product Design Director</w:t>
        <w:br w:type="textWrapping"/>
      </w:r>
      <w:r w:rsidDel="00000000" w:rsidR="00000000" w:rsidRPr="00000000">
        <w:rPr>
          <w:rtl w:val="0"/>
        </w:rPr>
        <w:t xml:space="preserve">Atlanta, GA | 678.362.5192 | nnbeck@gmail.com</w:t>
        <w:br w:type="textWrapping"/>
        <w:t xml:space="preserve">www.pineallee-design.com</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sz w:val="34"/>
          <w:szCs w:val="34"/>
        </w:rPr>
      </w:pPr>
      <w:bookmarkStart w:colFirst="0" w:colLast="0" w:name="_m6p637nc9vuw" w:id="2"/>
      <w:bookmarkEnd w:id="2"/>
      <w:r w:rsidDel="00000000" w:rsidR="00000000" w:rsidRPr="00000000">
        <w:rPr>
          <w:b w:val="1"/>
          <w:sz w:val="34"/>
          <w:szCs w:val="34"/>
          <w:rtl w:val="0"/>
        </w:rPr>
        <w:t xml:space="preserve">Professional Summary</w:t>
      </w:r>
    </w:p>
    <w:p w:rsidR="00000000" w:rsidDel="00000000" w:rsidP="00000000" w:rsidRDefault="00000000" w:rsidRPr="00000000" w14:paraId="00000006">
      <w:pPr>
        <w:spacing w:after="240" w:before="240" w:lineRule="auto"/>
        <w:rPr/>
      </w:pPr>
      <w:r w:rsidDel="00000000" w:rsidR="00000000" w:rsidRPr="00000000">
        <w:rPr>
          <w:rtl w:val="0"/>
        </w:rPr>
        <w:t xml:space="preserve">Product Design Director with 10+ years of experience leading end-to-end UX and UI design across mobile, web, TV, and wearable platforms for Fortune 500s, startups, and global brands. Expert in human-centered design, cross-functional collaboration, accessibility, and creating design systems that drive measurable business outcomes. Proven track record in scaling product design from concept to market leadership in sports tech, financial services, telecommunications, and consumer platforms.</w:t>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sz w:val="34"/>
          <w:szCs w:val="34"/>
        </w:rPr>
      </w:pPr>
      <w:bookmarkStart w:colFirst="0" w:colLast="0" w:name="_j686rj9y5z0q" w:id="3"/>
      <w:bookmarkEnd w:id="3"/>
      <w:r w:rsidDel="00000000" w:rsidR="00000000" w:rsidRPr="00000000">
        <w:rPr>
          <w:b w:val="1"/>
          <w:sz w:val="34"/>
          <w:szCs w:val="34"/>
          <w:rtl w:val="0"/>
        </w:rPr>
        <w:t xml:space="preserve">Professional Experience</w:t>
      </w:r>
    </w:p>
    <w:p w:rsidR="00000000" w:rsidDel="00000000" w:rsidP="00000000" w:rsidRDefault="00000000" w:rsidRPr="00000000" w14:paraId="00000009">
      <w:pPr>
        <w:pStyle w:val="Heading3"/>
        <w:keepNext w:val="0"/>
        <w:keepLines w:val="0"/>
        <w:spacing w:before="280" w:lineRule="auto"/>
        <w:rPr>
          <w:b w:val="1"/>
          <w:i w:val="1"/>
          <w:color w:val="000000"/>
          <w:sz w:val="26"/>
          <w:szCs w:val="26"/>
        </w:rPr>
      </w:pPr>
      <w:bookmarkStart w:colFirst="0" w:colLast="0" w:name="_nssd0k2fldle" w:id="4"/>
      <w:bookmarkEnd w:id="4"/>
      <w:r w:rsidDel="00000000" w:rsidR="00000000" w:rsidRPr="00000000">
        <w:rPr>
          <w:b w:val="1"/>
          <w:color w:val="000000"/>
          <w:sz w:val="26"/>
          <w:szCs w:val="26"/>
          <w:rtl w:val="0"/>
        </w:rPr>
        <w:t xml:space="preserve">IONSPORT – </w:t>
      </w:r>
      <w:r w:rsidDel="00000000" w:rsidR="00000000" w:rsidRPr="00000000">
        <w:rPr>
          <w:b w:val="1"/>
          <w:i w:val="1"/>
          <w:color w:val="000000"/>
          <w:sz w:val="26"/>
          <w:szCs w:val="26"/>
          <w:rtl w:val="0"/>
        </w:rPr>
        <w:t xml:space="preserve">Product Design Director</w:t>
      </w:r>
    </w:p>
    <w:p w:rsidR="00000000" w:rsidDel="00000000" w:rsidP="00000000" w:rsidRDefault="00000000" w:rsidRPr="00000000" w14:paraId="0000000A">
      <w:pPr>
        <w:spacing w:after="240" w:before="240" w:lineRule="auto"/>
        <w:rPr>
          <w:b w:val="1"/>
        </w:rPr>
      </w:pPr>
      <w:r w:rsidDel="00000000" w:rsidR="00000000" w:rsidRPr="00000000">
        <w:rPr>
          <w:b w:val="1"/>
          <w:rtl w:val="0"/>
        </w:rPr>
        <w:t xml:space="preserve">FEB 2025 – SEP 2025 | REMOTE</w:t>
      </w:r>
    </w:p>
    <w:p w:rsidR="00000000" w:rsidDel="00000000" w:rsidP="00000000" w:rsidRDefault="00000000" w:rsidRPr="00000000" w14:paraId="0000000B">
      <w:pPr>
        <w:spacing w:after="240" w:before="240" w:lineRule="auto"/>
        <w:rPr/>
      </w:pPr>
      <w:r w:rsidDel="00000000" w:rsidR="00000000" w:rsidRPr="00000000">
        <w:rPr>
          <w:rtl w:val="0"/>
        </w:rPr>
        <w:t xml:space="preserve">Recruited directly by the CEO to lead the design and experience strategy for an ambitious product ecosystem redefining the digital experience for racket sports. Oversaw design direction, UX strategy, and cross-platform execution across mobile, TV, smartwatch, and web.</w:t>
      </w:r>
    </w:p>
    <w:p w:rsidR="00000000" w:rsidDel="00000000" w:rsidP="00000000" w:rsidRDefault="00000000" w:rsidRPr="00000000" w14:paraId="0000000C">
      <w:pPr>
        <w:spacing w:after="240" w:before="240" w:lineRule="auto"/>
        <w:rPr>
          <w:b w:val="1"/>
        </w:rPr>
      </w:pPr>
      <w:r w:rsidDel="00000000" w:rsidR="00000000" w:rsidRPr="00000000">
        <w:rPr>
          <w:b w:val="1"/>
          <w:rtl w:val="0"/>
        </w:rPr>
        <w:t xml:space="preserve">Key Achievements &amp; Impact:</w:t>
      </w:r>
    </w:p>
    <w:p w:rsidR="00000000" w:rsidDel="00000000" w:rsidP="00000000" w:rsidRDefault="00000000" w:rsidRPr="00000000" w14:paraId="0000000D">
      <w:pPr>
        <w:numPr>
          <w:ilvl w:val="0"/>
          <w:numId w:val="7"/>
        </w:numPr>
        <w:spacing w:after="0" w:afterAutospacing="0" w:before="240" w:lineRule="auto"/>
        <w:ind w:left="720" w:hanging="360"/>
      </w:pPr>
      <w:r w:rsidDel="00000000" w:rsidR="00000000" w:rsidRPr="00000000">
        <w:rPr>
          <w:b w:val="1"/>
          <w:rtl w:val="0"/>
        </w:rPr>
        <w:t xml:space="preserve">Product Growth:</w:t>
      </w:r>
      <w:r w:rsidDel="00000000" w:rsidR="00000000" w:rsidRPr="00000000">
        <w:rPr>
          <w:rtl w:val="0"/>
        </w:rPr>
        <w:t xml:space="preserve"> Led all UX and UI initiatives for </w:t>
      </w:r>
      <w:r w:rsidDel="00000000" w:rsidR="00000000" w:rsidRPr="00000000">
        <w:rPr>
          <w:i w:val="1"/>
          <w:rtl w:val="0"/>
        </w:rPr>
        <w:t xml:space="preserve">IONCOURT</w:t>
      </w:r>
      <w:r w:rsidDel="00000000" w:rsidR="00000000" w:rsidRPr="00000000">
        <w:rPr>
          <w:rtl w:val="0"/>
        </w:rPr>
        <w:t xml:space="preserve">, the company’s flagship multi-platform app, driving </w:t>
      </w:r>
      <w:r w:rsidDel="00000000" w:rsidR="00000000" w:rsidRPr="00000000">
        <w:rPr>
          <w:b w:val="1"/>
          <w:rtl w:val="0"/>
        </w:rPr>
        <w:t xml:space="preserve">50%+ user growth in six months</w:t>
      </w:r>
      <w:r w:rsidDel="00000000" w:rsidR="00000000" w:rsidRPr="00000000">
        <w:rPr>
          <w:rtl w:val="0"/>
        </w:rPr>
        <w:t xml:space="preserve"> and establishing it as the </w:t>
      </w:r>
      <w:r w:rsidDel="00000000" w:rsidR="00000000" w:rsidRPr="00000000">
        <w:rPr>
          <w:b w:val="1"/>
          <w:rtl w:val="0"/>
        </w:rPr>
        <w:t xml:space="preserve">#1 scoring and data platform</w:t>
      </w:r>
      <w:r w:rsidDel="00000000" w:rsidR="00000000" w:rsidRPr="00000000">
        <w:rPr>
          <w:rtl w:val="0"/>
        </w:rPr>
        <w:t xml:space="preserve"> for racket sports.</w:t>
        <w:br w:type="textWrapping"/>
      </w:r>
    </w:p>
    <w:p w:rsidR="00000000" w:rsidDel="00000000" w:rsidP="00000000" w:rsidRDefault="00000000" w:rsidRPr="00000000" w14:paraId="0000000E">
      <w:pPr>
        <w:numPr>
          <w:ilvl w:val="0"/>
          <w:numId w:val="7"/>
        </w:numPr>
        <w:spacing w:after="0" w:afterAutospacing="0" w:before="0" w:beforeAutospacing="0" w:lineRule="auto"/>
        <w:ind w:left="720" w:hanging="360"/>
      </w:pPr>
      <w:r w:rsidDel="00000000" w:rsidR="00000000" w:rsidRPr="00000000">
        <w:rPr>
          <w:b w:val="1"/>
          <w:rtl w:val="0"/>
        </w:rPr>
        <w:t xml:space="preserve">Ecosystem Expansion:</w:t>
      </w:r>
      <w:r w:rsidDel="00000000" w:rsidR="00000000" w:rsidRPr="00000000">
        <w:rPr>
          <w:rtl w:val="0"/>
        </w:rPr>
        <w:t xml:space="preserve"> Directed design of a </w:t>
      </w:r>
      <w:r w:rsidDel="00000000" w:rsidR="00000000" w:rsidRPr="00000000">
        <w:rPr>
          <w:b w:val="1"/>
          <w:rtl w:val="0"/>
        </w:rPr>
        <w:t xml:space="preserve">connected product ecosystem</w:t>
      </w:r>
      <w:r w:rsidDel="00000000" w:rsidR="00000000" w:rsidRPr="00000000">
        <w:rPr>
          <w:rtl w:val="0"/>
        </w:rPr>
        <w:t xml:space="preserve">, including smartwatch, TV, and CMS-driven web tools — extending engagement across fan, player, and league experiences.</w:t>
        <w:br w:type="textWrapping"/>
      </w:r>
    </w:p>
    <w:p w:rsidR="00000000" w:rsidDel="00000000" w:rsidP="00000000" w:rsidRDefault="00000000" w:rsidRPr="00000000" w14:paraId="0000000F">
      <w:pPr>
        <w:numPr>
          <w:ilvl w:val="0"/>
          <w:numId w:val="7"/>
        </w:numPr>
        <w:spacing w:after="0" w:afterAutospacing="0" w:before="0" w:beforeAutospacing="0" w:lineRule="auto"/>
        <w:ind w:left="720" w:hanging="360"/>
      </w:pPr>
      <w:r w:rsidDel="00000000" w:rsidR="00000000" w:rsidRPr="00000000">
        <w:rPr>
          <w:b w:val="1"/>
          <w:rtl w:val="0"/>
        </w:rPr>
        <w:t xml:space="preserve">User Research &amp; Insight:</w:t>
      </w:r>
      <w:r w:rsidDel="00000000" w:rsidR="00000000" w:rsidRPr="00000000">
        <w:rPr>
          <w:rtl w:val="0"/>
        </w:rPr>
        <w:t xml:space="preserve"> Conducted </w:t>
      </w:r>
      <w:r w:rsidDel="00000000" w:rsidR="00000000" w:rsidRPr="00000000">
        <w:rPr>
          <w:b w:val="1"/>
          <w:rtl w:val="0"/>
        </w:rPr>
        <w:t xml:space="preserve">mixed-methods research</w:t>
      </w:r>
      <w:r w:rsidDel="00000000" w:rsidR="00000000" w:rsidRPr="00000000">
        <w:rPr>
          <w:rtl w:val="0"/>
        </w:rPr>
        <w:t xml:space="preserve"> (interviews, usability studies, analytics) to uncover key pain points across officials, fans, and leagues — leading to a </w:t>
      </w:r>
      <w:r w:rsidDel="00000000" w:rsidR="00000000" w:rsidRPr="00000000">
        <w:rPr>
          <w:b w:val="1"/>
          <w:rtl w:val="0"/>
        </w:rPr>
        <w:t xml:space="preserve">fan-centric growth strategy</w:t>
      </w:r>
      <w:r w:rsidDel="00000000" w:rsidR="00000000" w:rsidRPr="00000000">
        <w:rPr>
          <w:rtl w:val="0"/>
        </w:rPr>
        <w:t xml:space="preserve">.</w:t>
        <w:br w:type="textWrapping"/>
      </w:r>
    </w:p>
    <w:p w:rsidR="00000000" w:rsidDel="00000000" w:rsidP="00000000" w:rsidRDefault="00000000" w:rsidRPr="00000000" w14:paraId="00000010">
      <w:pPr>
        <w:numPr>
          <w:ilvl w:val="0"/>
          <w:numId w:val="7"/>
        </w:numPr>
        <w:spacing w:after="0" w:afterAutospacing="0" w:before="0" w:beforeAutospacing="0" w:lineRule="auto"/>
        <w:ind w:left="720" w:hanging="360"/>
      </w:pPr>
      <w:r w:rsidDel="00000000" w:rsidR="00000000" w:rsidRPr="00000000">
        <w:rPr>
          <w:b w:val="1"/>
          <w:rtl w:val="0"/>
        </w:rPr>
        <w:t xml:space="preserve">Vision &amp; Alignment:</w:t>
      </w:r>
      <w:r w:rsidDel="00000000" w:rsidR="00000000" w:rsidRPr="00000000">
        <w:rPr>
          <w:rtl w:val="0"/>
        </w:rPr>
        <w:t xml:space="preserve"> Facilitated cross-functional workshops to define a </w:t>
      </w:r>
      <w:r w:rsidDel="00000000" w:rsidR="00000000" w:rsidRPr="00000000">
        <w:rPr>
          <w:b w:val="1"/>
          <w:rtl w:val="0"/>
        </w:rPr>
        <w:t xml:space="preserve">north star vision</w:t>
      </w:r>
      <w:r w:rsidDel="00000000" w:rsidR="00000000" w:rsidRPr="00000000">
        <w:rPr>
          <w:rtl w:val="0"/>
        </w:rPr>
        <w:t xml:space="preserve"> — </w:t>
      </w:r>
      <w:r w:rsidDel="00000000" w:rsidR="00000000" w:rsidRPr="00000000">
        <w:rPr>
          <w:i w:val="1"/>
          <w:rtl w:val="0"/>
        </w:rPr>
        <w:t xml:space="preserve">“to create a living ecosystem where every fan feels part of the game — anywhere, anytime”</w:t>
      </w:r>
      <w:r w:rsidDel="00000000" w:rsidR="00000000" w:rsidRPr="00000000">
        <w:rPr>
          <w:rtl w:val="0"/>
        </w:rPr>
        <w:t xml:space="preserve"> — aligning design, product, and engineering around shared KPIs for engagement and retention.</w:t>
        <w:br w:type="textWrapping"/>
      </w:r>
    </w:p>
    <w:p w:rsidR="00000000" w:rsidDel="00000000" w:rsidP="00000000" w:rsidRDefault="00000000" w:rsidRPr="00000000" w14:paraId="00000011">
      <w:pPr>
        <w:numPr>
          <w:ilvl w:val="0"/>
          <w:numId w:val="7"/>
        </w:numPr>
        <w:spacing w:after="0" w:afterAutospacing="0" w:before="0" w:beforeAutospacing="0" w:lineRule="auto"/>
        <w:ind w:left="720" w:hanging="360"/>
      </w:pPr>
      <w:r w:rsidDel="00000000" w:rsidR="00000000" w:rsidRPr="00000000">
        <w:rPr>
          <w:b w:val="1"/>
          <w:rtl w:val="0"/>
        </w:rPr>
        <w:t xml:space="preserve">Design Systems &amp; Operations:</w:t>
      </w:r>
      <w:r w:rsidDel="00000000" w:rsidR="00000000" w:rsidRPr="00000000">
        <w:rPr>
          <w:rtl w:val="0"/>
        </w:rPr>
        <w:t xml:space="preserve"> Built a </w:t>
      </w:r>
      <w:r w:rsidDel="00000000" w:rsidR="00000000" w:rsidRPr="00000000">
        <w:rPr>
          <w:b w:val="1"/>
          <w:rtl w:val="0"/>
        </w:rPr>
        <w:t xml:space="preserve">multi-platform Figma design system</w:t>
      </w:r>
      <w:r w:rsidDel="00000000" w:rsidR="00000000" w:rsidRPr="00000000">
        <w:rPr>
          <w:rtl w:val="0"/>
        </w:rPr>
        <w:t xml:space="preserve"> and established </w:t>
      </w:r>
      <w:r w:rsidDel="00000000" w:rsidR="00000000" w:rsidRPr="00000000">
        <w:rPr>
          <w:b w:val="1"/>
          <w:rtl w:val="0"/>
        </w:rPr>
        <w:t xml:space="preserve">design operations in Jira</w:t>
      </w:r>
      <w:r w:rsidDel="00000000" w:rsidR="00000000" w:rsidRPr="00000000">
        <w:rPr>
          <w:rtl w:val="0"/>
        </w:rPr>
        <w:t xml:space="preserve">, improving visibility, delivery velocity, and cross-team consistency.</w:t>
        <w:br w:type="textWrapping"/>
      </w:r>
    </w:p>
    <w:p w:rsidR="00000000" w:rsidDel="00000000" w:rsidP="00000000" w:rsidRDefault="00000000" w:rsidRPr="00000000" w14:paraId="00000012">
      <w:pPr>
        <w:numPr>
          <w:ilvl w:val="0"/>
          <w:numId w:val="7"/>
        </w:numPr>
        <w:spacing w:after="0" w:afterAutospacing="0" w:before="0" w:beforeAutospacing="0" w:lineRule="auto"/>
        <w:ind w:left="720" w:hanging="360"/>
      </w:pPr>
      <w:r w:rsidDel="00000000" w:rsidR="00000000" w:rsidRPr="00000000">
        <w:rPr>
          <w:b w:val="1"/>
          <w:rtl w:val="0"/>
        </w:rPr>
        <w:t xml:space="preserve">Accessibility &amp; Inclusion:</w:t>
      </w:r>
      <w:r w:rsidDel="00000000" w:rsidR="00000000" w:rsidRPr="00000000">
        <w:rPr>
          <w:rtl w:val="0"/>
        </w:rPr>
        <w:t xml:space="preserve"> Embedded </w:t>
      </w:r>
      <w:r w:rsidDel="00000000" w:rsidR="00000000" w:rsidRPr="00000000">
        <w:rPr>
          <w:b w:val="1"/>
          <w:rtl w:val="0"/>
        </w:rPr>
        <w:t xml:space="preserve">WCAG accessibility standards</w:t>
      </w:r>
      <w:r w:rsidDel="00000000" w:rsidR="00000000" w:rsidRPr="00000000">
        <w:rPr>
          <w:rtl w:val="0"/>
        </w:rPr>
        <w:t xml:space="preserve"> into the design process, ensuring inclusivity and global usability across all products.</w:t>
        <w:br w:type="textWrapping"/>
      </w:r>
    </w:p>
    <w:p w:rsidR="00000000" w:rsidDel="00000000" w:rsidP="00000000" w:rsidRDefault="00000000" w:rsidRPr="00000000" w14:paraId="00000013">
      <w:pPr>
        <w:numPr>
          <w:ilvl w:val="0"/>
          <w:numId w:val="7"/>
        </w:numPr>
        <w:spacing w:after="0" w:afterAutospacing="0" w:before="0" w:beforeAutospacing="0" w:lineRule="auto"/>
        <w:ind w:left="720" w:hanging="360"/>
      </w:pPr>
      <w:r w:rsidDel="00000000" w:rsidR="00000000" w:rsidRPr="00000000">
        <w:rPr>
          <w:b w:val="1"/>
          <w:rtl w:val="0"/>
        </w:rPr>
        <w:t xml:space="preserve">Fan Experience Redesign:</w:t>
        <w:br w:type="textWrapping"/>
      </w:r>
    </w:p>
    <w:p w:rsidR="00000000" w:rsidDel="00000000" w:rsidP="00000000" w:rsidRDefault="00000000" w:rsidRPr="00000000" w14:paraId="00000014">
      <w:pPr>
        <w:numPr>
          <w:ilvl w:val="1"/>
          <w:numId w:val="7"/>
        </w:numPr>
        <w:spacing w:after="0" w:afterAutospacing="0" w:before="0" w:beforeAutospacing="0" w:lineRule="auto"/>
        <w:ind w:left="1440" w:hanging="360"/>
      </w:pPr>
      <w:r w:rsidDel="00000000" w:rsidR="00000000" w:rsidRPr="00000000">
        <w:rPr>
          <w:rtl w:val="0"/>
        </w:rPr>
        <w:t xml:space="preserve">Implemented </w:t>
      </w:r>
      <w:r w:rsidDel="00000000" w:rsidR="00000000" w:rsidRPr="00000000">
        <w:rPr>
          <w:b w:val="1"/>
          <w:rtl w:val="0"/>
        </w:rPr>
        <w:t xml:space="preserve">QR-based activation</w:t>
      </w:r>
      <w:r w:rsidDel="00000000" w:rsidR="00000000" w:rsidRPr="00000000">
        <w:rPr>
          <w:rtl w:val="0"/>
        </w:rPr>
        <w:t xml:space="preserve"> via social media and live events to drive conversions and organic reach.</w:t>
        <w:br w:type="textWrapping"/>
      </w:r>
    </w:p>
    <w:p w:rsidR="00000000" w:rsidDel="00000000" w:rsidP="00000000" w:rsidRDefault="00000000" w:rsidRPr="00000000" w14:paraId="00000015">
      <w:pPr>
        <w:numPr>
          <w:ilvl w:val="1"/>
          <w:numId w:val="7"/>
        </w:numPr>
        <w:spacing w:after="0" w:afterAutospacing="0" w:before="0" w:beforeAutospacing="0" w:lineRule="auto"/>
        <w:ind w:left="1440" w:hanging="360"/>
      </w:pPr>
      <w:r w:rsidDel="00000000" w:rsidR="00000000" w:rsidRPr="00000000">
        <w:rPr>
          <w:rtl w:val="0"/>
        </w:rPr>
        <w:t xml:space="preserve">Integrated </w:t>
      </w:r>
      <w:r w:rsidDel="00000000" w:rsidR="00000000" w:rsidRPr="00000000">
        <w:rPr>
          <w:b w:val="1"/>
          <w:rtl w:val="0"/>
        </w:rPr>
        <w:t xml:space="preserve">AI-enhanced facial and fingerprint authentication</w:t>
      </w:r>
      <w:r w:rsidDel="00000000" w:rsidR="00000000" w:rsidRPr="00000000">
        <w:rPr>
          <w:rtl w:val="0"/>
        </w:rPr>
        <w:t xml:space="preserve"> for faster, more secure sign-in.</w:t>
        <w:br w:type="textWrapping"/>
      </w:r>
    </w:p>
    <w:p w:rsidR="00000000" w:rsidDel="00000000" w:rsidP="00000000" w:rsidRDefault="00000000" w:rsidRPr="00000000" w14:paraId="00000016">
      <w:pPr>
        <w:numPr>
          <w:ilvl w:val="1"/>
          <w:numId w:val="7"/>
        </w:numPr>
        <w:spacing w:after="0" w:afterAutospacing="0" w:before="0" w:beforeAutospacing="0" w:lineRule="auto"/>
        <w:ind w:left="1440" w:hanging="360"/>
      </w:pPr>
      <w:r w:rsidDel="00000000" w:rsidR="00000000" w:rsidRPr="00000000">
        <w:rPr>
          <w:rtl w:val="0"/>
        </w:rPr>
        <w:t xml:space="preserve">Redesigned navigation and content hierarchy to emphasize live scores, teams, and events, improving discoverability and engagement.</w:t>
        <w:br w:type="textWrapping"/>
      </w:r>
    </w:p>
    <w:p w:rsidR="00000000" w:rsidDel="00000000" w:rsidP="00000000" w:rsidRDefault="00000000" w:rsidRPr="00000000" w14:paraId="00000017">
      <w:pPr>
        <w:numPr>
          <w:ilvl w:val="1"/>
          <w:numId w:val="7"/>
        </w:numPr>
        <w:spacing w:after="0" w:afterAutospacing="0" w:before="0" w:beforeAutospacing="0" w:lineRule="auto"/>
        <w:ind w:left="1440" w:hanging="360"/>
      </w:pPr>
      <w:r w:rsidDel="00000000" w:rsidR="00000000" w:rsidRPr="00000000">
        <w:rPr>
          <w:rtl w:val="0"/>
        </w:rPr>
        <w:t xml:space="preserve">Introduced </w:t>
      </w:r>
      <w:r w:rsidDel="00000000" w:rsidR="00000000" w:rsidRPr="00000000">
        <w:rPr>
          <w:b w:val="1"/>
          <w:rtl w:val="0"/>
        </w:rPr>
        <w:t xml:space="preserve">follow, notification, and personalization</w:t>
      </w:r>
      <w:r w:rsidDel="00000000" w:rsidR="00000000" w:rsidRPr="00000000">
        <w:rPr>
          <w:rtl w:val="0"/>
        </w:rPr>
        <w:t xml:space="preserve"> features to foster sustained user connection.</w:t>
        <w:br w:type="textWrapping"/>
      </w:r>
    </w:p>
    <w:p w:rsidR="00000000" w:rsidDel="00000000" w:rsidP="00000000" w:rsidRDefault="00000000" w:rsidRPr="00000000" w14:paraId="00000018">
      <w:pPr>
        <w:numPr>
          <w:ilvl w:val="1"/>
          <w:numId w:val="7"/>
        </w:numPr>
        <w:spacing w:after="0" w:afterAutospacing="0" w:before="0" w:beforeAutospacing="0" w:lineRule="auto"/>
        <w:ind w:left="1440" w:hanging="360"/>
      </w:pPr>
      <w:r w:rsidDel="00000000" w:rsidR="00000000" w:rsidRPr="00000000">
        <w:rPr>
          <w:rtl w:val="0"/>
        </w:rPr>
        <w:t xml:space="preserve">Result: </w:t>
      </w:r>
      <w:r w:rsidDel="00000000" w:rsidR="00000000" w:rsidRPr="00000000">
        <w:rPr>
          <w:b w:val="1"/>
          <w:rtl w:val="0"/>
        </w:rPr>
        <w:t xml:space="preserve">30% reduction in onboarding friction</w:t>
      </w:r>
      <w:r w:rsidDel="00000000" w:rsidR="00000000" w:rsidRPr="00000000">
        <w:rPr>
          <w:rtl w:val="0"/>
        </w:rPr>
        <w:t xml:space="preserve"> and significant increases in session time and fan retention.</w:t>
        <w:br w:type="textWrapping"/>
      </w:r>
    </w:p>
    <w:p w:rsidR="00000000" w:rsidDel="00000000" w:rsidP="00000000" w:rsidRDefault="00000000" w:rsidRPr="00000000" w14:paraId="00000019">
      <w:pPr>
        <w:numPr>
          <w:ilvl w:val="0"/>
          <w:numId w:val="7"/>
        </w:numPr>
        <w:spacing w:after="240" w:before="0" w:beforeAutospacing="0" w:lineRule="auto"/>
        <w:ind w:left="720" w:hanging="360"/>
      </w:pPr>
      <w:r w:rsidDel="00000000" w:rsidR="00000000" w:rsidRPr="00000000">
        <w:rPr>
          <w:b w:val="1"/>
          <w:rtl w:val="0"/>
        </w:rPr>
        <w:t xml:space="preserve">Leadership &amp; Culture:</w:t>
      </w:r>
      <w:r w:rsidDel="00000000" w:rsidR="00000000" w:rsidRPr="00000000">
        <w:rPr>
          <w:rtl w:val="0"/>
        </w:rPr>
        <w:t xml:space="preserve"> Mentored a cross-functional design team, elevating design maturity and positioning design as a </w:t>
      </w:r>
      <w:r w:rsidDel="00000000" w:rsidR="00000000" w:rsidRPr="00000000">
        <w:rPr>
          <w:b w:val="1"/>
          <w:rtl w:val="0"/>
        </w:rPr>
        <w:t xml:space="preserve">strategic partner in business growth</w:t>
      </w:r>
      <w:r w:rsidDel="00000000" w:rsidR="00000000" w:rsidRPr="00000000">
        <w:rPr>
          <w:rtl w:val="0"/>
        </w:rPr>
        <w:t xml:space="preserve">.</w:t>
        <w:br w:type="textWrapping"/>
      </w:r>
    </w:p>
    <w:p w:rsidR="00000000" w:rsidDel="00000000" w:rsidP="00000000" w:rsidRDefault="00000000" w:rsidRPr="00000000" w14:paraId="0000001A">
      <w:pPr>
        <w:spacing w:after="240" w:before="240" w:lineRule="auto"/>
        <w:rPr/>
      </w:pPr>
      <w:r w:rsidDel="00000000" w:rsidR="00000000" w:rsidRPr="00000000">
        <w:rPr>
          <w:b w:val="1"/>
          <w:rtl w:val="0"/>
        </w:rPr>
        <w:t xml:space="preserve">Core Competencies:</w:t>
        <w:br w:type="textWrapping"/>
      </w:r>
      <w:r w:rsidDel="00000000" w:rsidR="00000000" w:rsidRPr="00000000">
        <w:rPr>
          <w:rtl w:val="0"/>
        </w:rPr>
        <w:t xml:space="preserve"> Product Design Leadership · UX Strategy · Design Systems · User Research · Ecosystem Thinking · Design Operations (DesignOps) · Accessibility (WCAG) · Cross-Functional Alignment · Scalable Product Design · Data-Informed Decision Making</w:t>
      </w:r>
    </w:p>
    <w:p w:rsidR="00000000" w:rsidDel="00000000" w:rsidP="00000000" w:rsidRDefault="00000000" w:rsidRPr="00000000" w14:paraId="0000001B">
      <w:pPr>
        <w:spacing w:after="240" w:before="240" w:lineRule="auto"/>
        <w:ind w:left="720" w:firstLine="0"/>
        <w:rPr/>
      </w:pPr>
      <w:r w:rsidDel="00000000" w:rsidR="00000000" w:rsidRPr="00000000">
        <w:rPr>
          <w:rtl w:val="0"/>
        </w:rPr>
        <w:br w:type="textWrapping"/>
        <w:t xml:space="preserve">Case Study: </w:t>
      </w:r>
      <w:r w:rsidDel="00000000" w:rsidR="00000000" w:rsidRPr="00000000">
        <w:rPr>
          <w:b w:val="1"/>
          <w:color w:val="434343"/>
          <w:sz w:val="18"/>
          <w:szCs w:val="18"/>
          <w:rtl w:val="0"/>
        </w:rPr>
        <w:t xml:space="preserve"> </w:t>
      </w:r>
      <w:hyperlink r:id="rId6">
        <w:r w:rsidDel="00000000" w:rsidR="00000000" w:rsidRPr="00000000">
          <w:rPr>
            <w:b w:val="1"/>
            <w:color w:val="1155cc"/>
            <w:u w:val="single"/>
            <w:rtl w:val="0"/>
          </w:rPr>
          <w:t xml:space="preserve">LINK</w:t>
        </w:r>
      </w:hyperlink>
      <w:r w:rsidDel="00000000" w:rsidR="00000000" w:rsidRPr="00000000">
        <w:rPr>
          <w:rtl w:val="0"/>
        </w:rPr>
        <w:br w:type="textWrapping"/>
      </w:r>
    </w:p>
    <w:p w:rsidR="00000000" w:rsidDel="00000000" w:rsidP="00000000" w:rsidRDefault="00000000" w:rsidRPr="00000000" w14:paraId="000000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i w:val="1"/>
          <w:color w:val="000000"/>
          <w:sz w:val="26"/>
          <w:szCs w:val="26"/>
        </w:rPr>
      </w:pPr>
      <w:bookmarkStart w:colFirst="0" w:colLast="0" w:name="_2bp1lbjap4pa" w:id="5"/>
      <w:bookmarkEnd w:id="5"/>
      <w:r w:rsidDel="00000000" w:rsidR="00000000" w:rsidRPr="00000000">
        <w:rPr>
          <w:b w:val="1"/>
          <w:color w:val="000000"/>
          <w:sz w:val="26"/>
          <w:szCs w:val="26"/>
          <w:rtl w:val="0"/>
        </w:rPr>
        <w:t xml:space="preserve">Stratfield Consulting – Chick-fil-A – </w:t>
      </w:r>
      <w:r w:rsidDel="00000000" w:rsidR="00000000" w:rsidRPr="00000000">
        <w:rPr>
          <w:b w:val="1"/>
          <w:i w:val="1"/>
          <w:color w:val="000000"/>
          <w:sz w:val="26"/>
          <w:szCs w:val="26"/>
          <w:rtl w:val="0"/>
        </w:rPr>
        <w:t xml:space="preserve">Senior UX/UI Designer (Lead)</w:t>
      </w:r>
    </w:p>
    <w:p w:rsidR="00000000" w:rsidDel="00000000" w:rsidP="00000000" w:rsidRDefault="00000000" w:rsidRPr="00000000" w14:paraId="0000001E">
      <w:pPr>
        <w:spacing w:after="240" w:before="240" w:lineRule="auto"/>
        <w:rPr>
          <w:b w:val="1"/>
        </w:rPr>
      </w:pPr>
      <w:r w:rsidDel="00000000" w:rsidR="00000000" w:rsidRPr="00000000">
        <w:rPr>
          <w:b w:val="1"/>
          <w:rtl w:val="0"/>
        </w:rPr>
        <w:t xml:space="preserve">APR 2023 – DEC 2024 | REMOTE</w:t>
      </w:r>
    </w:p>
    <w:p w:rsidR="00000000" w:rsidDel="00000000" w:rsidP="00000000" w:rsidRDefault="00000000" w:rsidRPr="00000000" w14:paraId="0000001F">
      <w:pPr>
        <w:numPr>
          <w:ilvl w:val="0"/>
          <w:numId w:val="2"/>
        </w:numPr>
        <w:spacing w:after="0" w:afterAutospacing="0" w:before="240" w:lineRule="auto"/>
        <w:ind w:left="720" w:hanging="360"/>
      </w:pPr>
      <w:r w:rsidDel="00000000" w:rsidR="00000000" w:rsidRPr="00000000">
        <w:rPr>
          <w:rtl w:val="0"/>
        </w:rPr>
        <w:t xml:space="preserve">Led UX transformation for kitchen operations in a </w:t>
      </w:r>
      <w:r w:rsidDel="00000000" w:rsidR="00000000" w:rsidRPr="00000000">
        <w:rPr>
          <w:b w:val="1"/>
          <w:rtl w:val="0"/>
        </w:rPr>
        <w:t xml:space="preserve">Fortune 500 QSR</w:t>
      </w:r>
      <w:r w:rsidDel="00000000" w:rsidR="00000000" w:rsidRPr="00000000">
        <w:rPr>
          <w:rtl w:val="0"/>
        </w:rPr>
        <w:t xml:space="preserve">, improving </w:t>
      </w:r>
      <w:r w:rsidDel="00000000" w:rsidR="00000000" w:rsidRPr="00000000">
        <w:rPr>
          <w:b w:val="1"/>
          <w:rtl w:val="0"/>
        </w:rPr>
        <w:t xml:space="preserve">production speed by 30%</w:t>
      </w:r>
      <w:r w:rsidDel="00000000" w:rsidR="00000000" w:rsidRPr="00000000">
        <w:rPr>
          <w:rtl w:val="0"/>
        </w:rPr>
        <w:t xml:space="preserve"> and </w:t>
      </w:r>
      <w:r w:rsidDel="00000000" w:rsidR="00000000" w:rsidRPr="00000000">
        <w:rPr>
          <w:b w:val="1"/>
          <w:rtl w:val="0"/>
        </w:rPr>
        <w:t xml:space="preserve">reducing training time by 50%</w:t>
      </w:r>
      <w:r w:rsidDel="00000000" w:rsidR="00000000" w:rsidRPr="00000000">
        <w:rPr>
          <w:rtl w:val="0"/>
        </w:rPr>
        <w:t xml:space="preserve">.</w:t>
        <w:br w:type="textWrapping"/>
      </w:r>
    </w:p>
    <w:p w:rsidR="00000000" w:rsidDel="00000000" w:rsidP="00000000" w:rsidRDefault="00000000" w:rsidRPr="00000000" w14:paraId="00000020">
      <w:pPr>
        <w:numPr>
          <w:ilvl w:val="0"/>
          <w:numId w:val="2"/>
        </w:numPr>
        <w:spacing w:after="0" w:afterAutospacing="0" w:before="0" w:beforeAutospacing="0" w:lineRule="auto"/>
        <w:ind w:left="720" w:hanging="360"/>
      </w:pPr>
      <w:r w:rsidDel="00000000" w:rsidR="00000000" w:rsidRPr="00000000">
        <w:rPr>
          <w:rtl w:val="0"/>
        </w:rPr>
        <w:t xml:space="preserve">Designed accessible interfaces used by </w:t>
      </w:r>
      <w:r w:rsidDel="00000000" w:rsidR="00000000" w:rsidRPr="00000000">
        <w:rPr>
          <w:b w:val="1"/>
          <w:rtl w:val="0"/>
        </w:rPr>
        <w:t xml:space="preserve">250,000+ team members</w:t>
      </w:r>
      <w:r w:rsidDel="00000000" w:rsidR="00000000" w:rsidRPr="00000000">
        <w:rPr>
          <w:rtl w:val="0"/>
        </w:rPr>
        <w:t xml:space="preserve"> across </w:t>
      </w:r>
      <w:r w:rsidDel="00000000" w:rsidR="00000000" w:rsidRPr="00000000">
        <w:rPr>
          <w:b w:val="1"/>
          <w:rtl w:val="0"/>
        </w:rPr>
        <w:t xml:space="preserve">2,500 locations</w:t>
      </w:r>
      <w:r w:rsidDel="00000000" w:rsidR="00000000" w:rsidRPr="00000000">
        <w:rPr>
          <w:rtl w:val="0"/>
        </w:rPr>
        <w:t xml:space="preserve">.</w:t>
        <w:br w:type="textWrapping"/>
      </w:r>
    </w:p>
    <w:p w:rsidR="00000000" w:rsidDel="00000000" w:rsidP="00000000" w:rsidRDefault="00000000" w:rsidRPr="00000000" w14:paraId="00000021">
      <w:pPr>
        <w:numPr>
          <w:ilvl w:val="0"/>
          <w:numId w:val="2"/>
        </w:numPr>
        <w:spacing w:after="0" w:afterAutospacing="0" w:before="0" w:beforeAutospacing="0" w:lineRule="auto"/>
        <w:ind w:left="720" w:hanging="360"/>
      </w:pPr>
      <w:r w:rsidDel="00000000" w:rsidR="00000000" w:rsidRPr="00000000">
        <w:rPr>
          <w:rtl w:val="0"/>
        </w:rPr>
        <w:t xml:space="preserve">Innovations included </w:t>
      </w:r>
      <w:r w:rsidDel="00000000" w:rsidR="00000000" w:rsidRPr="00000000">
        <w:rPr>
          <w:b w:val="1"/>
          <w:rtl w:val="0"/>
        </w:rPr>
        <w:t xml:space="preserve">gamified training</w:t>
      </w:r>
      <w:r w:rsidDel="00000000" w:rsidR="00000000" w:rsidRPr="00000000">
        <w:rPr>
          <w:rtl w:val="0"/>
        </w:rPr>
        <w:t xml:space="preserve">, </w:t>
      </w:r>
      <w:r w:rsidDel="00000000" w:rsidR="00000000" w:rsidRPr="00000000">
        <w:rPr>
          <w:b w:val="1"/>
          <w:rtl w:val="0"/>
        </w:rPr>
        <w:t xml:space="preserve">real-time performance dashboards</w:t>
      </w:r>
      <w:r w:rsidDel="00000000" w:rsidR="00000000" w:rsidRPr="00000000">
        <w:rPr>
          <w:rtl w:val="0"/>
        </w:rPr>
        <w:t xml:space="preserve">, and </w:t>
      </w:r>
      <w:r w:rsidDel="00000000" w:rsidR="00000000" w:rsidRPr="00000000">
        <w:rPr>
          <w:b w:val="1"/>
          <w:rtl w:val="0"/>
        </w:rPr>
        <w:t xml:space="preserve">error-reducing station interfaces</w:t>
      </w:r>
      <w:r w:rsidDel="00000000" w:rsidR="00000000" w:rsidRPr="00000000">
        <w:rPr>
          <w:rtl w:val="0"/>
        </w:rPr>
        <w:t xml:space="preserve">.</w:t>
      </w:r>
    </w:p>
    <w:p w:rsidR="00000000" w:rsidDel="00000000" w:rsidP="00000000" w:rsidRDefault="00000000" w:rsidRPr="00000000" w14:paraId="00000022">
      <w:pPr>
        <w:numPr>
          <w:ilvl w:val="0"/>
          <w:numId w:val="2"/>
        </w:numPr>
        <w:spacing w:after="0" w:afterAutospacing="0" w:before="0" w:beforeAutospacing="0" w:lineRule="auto"/>
        <w:ind w:left="720" w:hanging="360"/>
        <w:rPr>
          <w:color w:val="ffffff"/>
        </w:rPr>
      </w:pPr>
      <w:r w:rsidDel="00000000" w:rsidR="00000000" w:rsidRPr="00000000">
        <w:rPr>
          <w:rtl w:val="0"/>
        </w:rPr>
      </w:r>
    </w:p>
    <w:p w:rsidR="00000000" w:rsidDel="00000000" w:rsidP="00000000" w:rsidRDefault="00000000" w:rsidRPr="00000000" w14:paraId="00000023">
      <w:pPr>
        <w:numPr>
          <w:ilvl w:val="0"/>
          <w:numId w:val="2"/>
        </w:numPr>
        <w:spacing w:after="0" w:afterAutospacing="0" w:before="0" w:beforeAutospacing="0" w:lineRule="auto"/>
        <w:ind w:left="720" w:hanging="360"/>
      </w:pPr>
      <w:r w:rsidDel="00000000" w:rsidR="00000000" w:rsidRPr="00000000">
        <w:rPr>
          <w:rtl w:val="0"/>
        </w:rPr>
        <w:t xml:space="preserve">Collaborated with in-house development teams and product owners in an Agile environment to deliver short-term enhancements while creating a long-term product vision.</w:t>
        <w:br w:type="textWrapping"/>
      </w:r>
    </w:p>
    <w:p w:rsidR="00000000" w:rsidDel="00000000" w:rsidP="00000000" w:rsidRDefault="00000000" w:rsidRPr="00000000" w14:paraId="00000024">
      <w:pPr>
        <w:numPr>
          <w:ilvl w:val="0"/>
          <w:numId w:val="2"/>
        </w:numPr>
        <w:spacing w:after="240" w:before="0" w:beforeAutospacing="0" w:lineRule="auto"/>
        <w:ind w:left="720" w:hanging="360"/>
      </w:pPr>
      <w:r w:rsidDel="00000000" w:rsidR="00000000" w:rsidRPr="00000000">
        <w:rPr>
          <w:rtl w:val="0"/>
        </w:rPr>
        <w:t xml:space="preserve">Facilitated cross-functional workshops with 13 business leaders to align product strategy.</w:t>
        <w:br w:type="textWrapping"/>
        <w:t xml:space="preserve">Case Study: </w:t>
      </w:r>
      <w:hyperlink r:id="rId7">
        <w:r w:rsidDel="00000000" w:rsidR="00000000" w:rsidRPr="00000000">
          <w:rPr>
            <w:b w:val="1"/>
            <w:color w:val="1155cc"/>
            <w:u w:val="single"/>
            <w:rtl w:val="0"/>
          </w:rPr>
          <w:t xml:space="preserve">LINK</w:t>
        </w:r>
      </w:hyperlink>
      <w:r w:rsidDel="00000000" w:rsidR="00000000" w:rsidRPr="00000000">
        <w:rPr>
          <w:rtl w:val="0"/>
        </w:rPr>
        <w:br w:type="textWrapping"/>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i w:val="1"/>
          <w:color w:val="000000"/>
          <w:sz w:val="26"/>
          <w:szCs w:val="26"/>
        </w:rPr>
      </w:pPr>
      <w:bookmarkStart w:colFirst="0" w:colLast="0" w:name="_7i8bkvx811xh" w:id="6"/>
      <w:bookmarkEnd w:id="6"/>
      <w:r w:rsidDel="00000000" w:rsidR="00000000" w:rsidRPr="00000000">
        <w:rPr>
          <w:b w:val="1"/>
          <w:color w:val="000000"/>
          <w:sz w:val="26"/>
          <w:szCs w:val="26"/>
          <w:rtl w:val="0"/>
        </w:rPr>
        <w:t xml:space="preserve">Orion Innovation – TravelPulse, Morgan Stanley – </w:t>
      </w:r>
      <w:r w:rsidDel="00000000" w:rsidR="00000000" w:rsidRPr="00000000">
        <w:rPr>
          <w:b w:val="1"/>
          <w:i w:val="1"/>
          <w:color w:val="000000"/>
          <w:sz w:val="26"/>
          <w:szCs w:val="26"/>
          <w:rtl w:val="0"/>
        </w:rPr>
        <w:t xml:space="preserve">Senior UX/UI Designer (Lead)</w:t>
      </w:r>
    </w:p>
    <w:p w:rsidR="00000000" w:rsidDel="00000000" w:rsidP="00000000" w:rsidRDefault="00000000" w:rsidRPr="00000000" w14:paraId="00000027">
      <w:pPr>
        <w:spacing w:after="240" w:before="240" w:lineRule="auto"/>
        <w:rPr>
          <w:b w:val="1"/>
        </w:rPr>
      </w:pPr>
      <w:r w:rsidDel="00000000" w:rsidR="00000000" w:rsidRPr="00000000">
        <w:rPr>
          <w:b w:val="1"/>
          <w:rtl w:val="0"/>
        </w:rPr>
        <w:t xml:space="preserve">FEB 2022 – FEB 2023 | REMOTE</w:t>
      </w:r>
    </w:p>
    <w:p w:rsidR="00000000" w:rsidDel="00000000" w:rsidP="00000000" w:rsidRDefault="00000000" w:rsidRPr="00000000" w14:paraId="00000028">
      <w:pPr>
        <w:numPr>
          <w:ilvl w:val="0"/>
          <w:numId w:val="1"/>
        </w:numPr>
        <w:spacing w:after="0" w:afterAutospacing="0" w:before="240" w:lineRule="auto"/>
        <w:ind w:left="720" w:hanging="360"/>
      </w:pPr>
      <w:r w:rsidDel="00000000" w:rsidR="00000000" w:rsidRPr="00000000">
        <w:rPr>
          <w:rtl w:val="0"/>
        </w:rPr>
        <w:t xml:space="preserve">Modernized UX for TravelPulse’s responsive websites, resulting in </w:t>
      </w:r>
      <w:r w:rsidDel="00000000" w:rsidR="00000000" w:rsidRPr="00000000">
        <w:rPr>
          <w:b w:val="1"/>
          <w:rtl w:val="0"/>
        </w:rPr>
        <w:t xml:space="preserve">+60% time on site</w:t>
      </w:r>
      <w:r w:rsidDel="00000000" w:rsidR="00000000" w:rsidRPr="00000000">
        <w:rPr>
          <w:rtl w:val="0"/>
        </w:rPr>
        <w:t xml:space="preserve"> and </w:t>
      </w:r>
      <w:r w:rsidDel="00000000" w:rsidR="00000000" w:rsidRPr="00000000">
        <w:rPr>
          <w:b w:val="1"/>
          <w:rtl w:val="0"/>
        </w:rPr>
        <w:t xml:space="preserve">+40% ad impressions</w:t>
      </w:r>
      <w:r w:rsidDel="00000000" w:rsidR="00000000" w:rsidRPr="00000000">
        <w:rPr>
          <w:rtl w:val="0"/>
        </w:rPr>
        <w:t xml:space="preserve">.</w:t>
        <w:br w:type="textWrapping"/>
      </w:r>
    </w:p>
    <w:p w:rsidR="00000000" w:rsidDel="00000000" w:rsidP="00000000" w:rsidRDefault="00000000" w:rsidRPr="00000000" w14:paraId="00000029">
      <w:pPr>
        <w:numPr>
          <w:ilvl w:val="0"/>
          <w:numId w:val="1"/>
        </w:numPr>
        <w:spacing w:after="0" w:afterAutospacing="0" w:before="0" w:beforeAutospacing="0" w:lineRule="auto"/>
        <w:ind w:left="720" w:hanging="360"/>
      </w:pPr>
      <w:r w:rsidDel="00000000" w:rsidR="00000000" w:rsidRPr="00000000">
        <w:rPr>
          <w:rtl w:val="0"/>
        </w:rPr>
        <w:t xml:space="preserve">Created a new </w:t>
      </w:r>
      <w:r w:rsidDel="00000000" w:rsidR="00000000" w:rsidRPr="00000000">
        <w:rPr>
          <w:b w:val="1"/>
          <w:rtl w:val="0"/>
        </w:rPr>
        <w:t xml:space="preserve">design system</w:t>
      </w:r>
      <w:r w:rsidDel="00000000" w:rsidR="00000000" w:rsidRPr="00000000">
        <w:rPr>
          <w:rtl w:val="0"/>
        </w:rPr>
        <w:t xml:space="preserve">, </w:t>
      </w:r>
      <w:r w:rsidDel="00000000" w:rsidR="00000000" w:rsidRPr="00000000">
        <w:rPr>
          <w:b w:val="1"/>
          <w:rtl w:val="0"/>
        </w:rPr>
        <w:t xml:space="preserve">data-driven personas</w:t>
      </w:r>
      <w:r w:rsidDel="00000000" w:rsidR="00000000" w:rsidRPr="00000000">
        <w:rPr>
          <w:rtl w:val="0"/>
        </w:rPr>
        <w:t xml:space="preserve">, and accessible interfaces.</w:t>
        <w:br w:type="textWrapping"/>
      </w:r>
    </w:p>
    <w:p w:rsidR="00000000" w:rsidDel="00000000" w:rsidP="00000000" w:rsidRDefault="00000000" w:rsidRPr="00000000" w14:paraId="0000002A">
      <w:pPr>
        <w:numPr>
          <w:ilvl w:val="0"/>
          <w:numId w:val="1"/>
        </w:numPr>
        <w:spacing w:after="240" w:before="0" w:beforeAutospacing="0" w:lineRule="auto"/>
        <w:ind w:left="720" w:hanging="360"/>
      </w:pPr>
      <w:r w:rsidDel="00000000" w:rsidR="00000000" w:rsidRPr="00000000">
        <w:rPr>
          <w:rtl w:val="0"/>
        </w:rPr>
        <w:t xml:space="preserve">Led UX audit for </w:t>
      </w:r>
      <w:r w:rsidDel="00000000" w:rsidR="00000000" w:rsidRPr="00000000">
        <w:rPr>
          <w:b w:val="1"/>
          <w:rtl w:val="0"/>
        </w:rPr>
        <w:t xml:space="preserve">Morgan Stanley</w:t>
      </w:r>
      <w:r w:rsidDel="00000000" w:rsidR="00000000" w:rsidRPr="00000000">
        <w:rPr>
          <w:rtl w:val="0"/>
        </w:rPr>
        <w:t xml:space="preserve">, resulting in improved dashboard usability and test strategies.</w:t>
        <w:br w:type="textWrapping"/>
      </w:r>
    </w:p>
    <w:p w:rsidR="00000000" w:rsidDel="00000000" w:rsidP="00000000" w:rsidRDefault="00000000" w:rsidRPr="00000000" w14:paraId="0000002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i w:val="1"/>
          <w:color w:val="000000"/>
          <w:sz w:val="26"/>
          <w:szCs w:val="26"/>
        </w:rPr>
      </w:pPr>
      <w:bookmarkStart w:colFirst="0" w:colLast="0" w:name="_j4wd5dqofbp0" w:id="7"/>
      <w:bookmarkEnd w:id="7"/>
      <w:r w:rsidDel="00000000" w:rsidR="00000000" w:rsidRPr="00000000">
        <w:rPr>
          <w:b w:val="1"/>
          <w:color w:val="000000"/>
          <w:sz w:val="26"/>
          <w:szCs w:val="26"/>
          <w:rtl w:val="0"/>
        </w:rPr>
        <w:t xml:space="preserve">Synergis Creative – State Farm – </w:t>
      </w:r>
      <w:r w:rsidDel="00000000" w:rsidR="00000000" w:rsidRPr="00000000">
        <w:rPr>
          <w:b w:val="1"/>
          <w:i w:val="1"/>
          <w:color w:val="000000"/>
          <w:sz w:val="26"/>
          <w:szCs w:val="26"/>
          <w:rtl w:val="0"/>
        </w:rPr>
        <w:t xml:space="preserve">Lead UX Generalist</w:t>
      </w:r>
    </w:p>
    <w:p w:rsidR="00000000" w:rsidDel="00000000" w:rsidP="00000000" w:rsidRDefault="00000000" w:rsidRPr="00000000" w14:paraId="0000002D">
      <w:pPr>
        <w:spacing w:after="240" w:before="240" w:lineRule="auto"/>
        <w:rPr>
          <w:b w:val="1"/>
        </w:rPr>
      </w:pPr>
      <w:r w:rsidDel="00000000" w:rsidR="00000000" w:rsidRPr="00000000">
        <w:rPr>
          <w:b w:val="1"/>
          <w:rtl w:val="0"/>
        </w:rPr>
        <w:t xml:space="preserve">JUN 2021 – JAN 2022 | HYBRID – ATLANTA</w:t>
      </w:r>
    </w:p>
    <w:p w:rsidR="00000000" w:rsidDel="00000000" w:rsidP="00000000" w:rsidRDefault="00000000" w:rsidRPr="00000000" w14:paraId="0000002E">
      <w:pPr>
        <w:numPr>
          <w:ilvl w:val="0"/>
          <w:numId w:val="4"/>
        </w:numPr>
        <w:spacing w:after="0" w:afterAutospacing="0" w:before="240" w:lineRule="auto"/>
        <w:ind w:left="720" w:hanging="360"/>
      </w:pPr>
      <w:r w:rsidDel="00000000" w:rsidR="00000000" w:rsidRPr="00000000">
        <w:rPr>
          <w:rtl w:val="0"/>
        </w:rPr>
        <w:t xml:space="preserve">Partnered with innovation teams to define 3-year product visions across auto, renters, and pet insurance.</w:t>
        <w:br w:type="textWrapping"/>
      </w:r>
    </w:p>
    <w:p w:rsidR="00000000" w:rsidDel="00000000" w:rsidP="00000000" w:rsidRDefault="00000000" w:rsidRPr="00000000" w14:paraId="0000002F">
      <w:pPr>
        <w:numPr>
          <w:ilvl w:val="0"/>
          <w:numId w:val="4"/>
        </w:numPr>
        <w:spacing w:after="0" w:afterAutospacing="0" w:before="0" w:beforeAutospacing="0" w:lineRule="auto"/>
        <w:ind w:left="720" w:hanging="360"/>
      </w:pPr>
      <w:r w:rsidDel="00000000" w:rsidR="00000000" w:rsidRPr="00000000">
        <w:rPr>
          <w:rtl w:val="0"/>
        </w:rPr>
        <w:t xml:space="preserve">Delivered UX strategies and prototypes that enhanced accessibility and product-market fit.</w:t>
        <w:br w:type="textWrapping"/>
      </w:r>
    </w:p>
    <w:p w:rsidR="00000000" w:rsidDel="00000000" w:rsidP="00000000" w:rsidRDefault="00000000" w:rsidRPr="00000000" w14:paraId="00000030">
      <w:pPr>
        <w:numPr>
          <w:ilvl w:val="0"/>
          <w:numId w:val="4"/>
        </w:numPr>
        <w:spacing w:after="240" w:before="0" w:beforeAutospacing="0" w:lineRule="auto"/>
        <w:ind w:left="720" w:hanging="360"/>
      </w:pPr>
      <w:r w:rsidDel="00000000" w:rsidR="00000000" w:rsidRPr="00000000">
        <w:rPr>
          <w:rtl w:val="0"/>
        </w:rPr>
        <w:t xml:space="preserve">Led feature design for limited releases, including </w:t>
      </w:r>
      <w:r w:rsidDel="00000000" w:rsidR="00000000" w:rsidRPr="00000000">
        <w:rPr>
          <w:b w:val="1"/>
          <w:rtl w:val="0"/>
        </w:rPr>
        <w:t xml:space="preserve">risk-mitigation workflows</w:t>
      </w:r>
      <w:r w:rsidDel="00000000" w:rsidR="00000000" w:rsidRPr="00000000">
        <w:rPr>
          <w:rtl w:val="0"/>
        </w:rPr>
        <w:t xml:space="preserve"> for high-risk customers.</w:t>
        <w:br w:type="textWrapping"/>
      </w:r>
    </w:p>
    <w:p w:rsidR="00000000" w:rsidDel="00000000" w:rsidP="00000000" w:rsidRDefault="00000000" w:rsidRPr="00000000" w14:paraId="0000003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i w:val="1"/>
          <w:color w:val="000000"/>
          <w:sz w:val="26"/>
          <w:szCs w:val="26"/>
        </w:rPr>
      </w:pPr>
      <w:bookmarkStart w:colFirst="0" w:colLast="0" w:name="_5cqziep0gpv" w:id="8"/>
      <w:bookmarkEnd w:id="8"/>
      <w:r w:rsidDel="00000000" w:rsidR="00000000" w:rsidRPr="00000000">
        <w:rPr>
          <w:b w:val="1"/>
          <w:color w:val="000000"/>
          <w:sz w:val="26"/>
          <w:szCs w:val="26"/>
          <w:rtl w:val="0"/>
        </w:rPr>
        <w:t xml:space="preserve">KForce – AT&amp;T – </w:t>
      </w:r>
      <w:r w:rsidDel="00000000" w:rsidR="00000000" w:rsidRPr="00000000">
        <w:rPr>
          <w:b w:val="1"/>
          <w:i w:val="1"/>
          <w:color w:val="000000"/>
          <w:sz w:val="26"/>
          <w:szCs w:val="26"/>
          <w:rtl w:val="0"/>
        </w:rPr>
        <w:t xml:space="preserve">Senior UX/UI Designer (Lead)</w:t>
      </w:r>
    </w:p>
    <w:p w:rsidR="00000000" w:rsidDel="00000000" w:rsidP="00000000" w:rsidRDefault="00000000" w:rsidRPr="00000000" w14:paraId="00000033">
      <w:pPr>
        <w:spacing w:after="240" w:before="240" w:lineRule="auto"/>
        <w:rPr>
          <w:b w:val="1"/>
        </w:rPr>
      </w:pPr>
      <w:r w:rsidDel="00000000" w:rsidR="00000000" w:rsidRPr="00000000">
        <w:rPr>
          <w:b w:val="1"/>
          <w:rtl w:val="0"/>
        </w:rPr>
        <w:t xml:space="preserve">JUL 2019 – JUN 2021 | HYBRID – ATLANTA</w:t>
      </w:r>
    </w:p>
    <w:p w:rsidR="00000000" w:rsidDel="00000000" w:rsidP="00000000" w:rsidRDefault="00000000" w:rsidRPr="00000000" w14:paraId="00000034">
      <w:pPr>
        <w:numPr>
          <w:ilvl w:val="0"/>
          <w:numId w:val="6"/>
        </w:numPr>
        <w:spacing w:after="0" w:afterAutospacing="0" w:before="240" w:lineRule="auto"/>
        <w:ind w:left="720" w:hanging="360"/>
      </w:pPr>
      <w:r w:rsidDel="00000000" w:rsidR="00000000" w:rsidRPr="00000000">
        <w:rPr>
          <w:rtl w:val="0"/>
        </w:rPr>
        <w:t xml:space="preserve">Reimagined the UX of a </w:t>
      </w:r>
      <w:r w:rsidDel="00000000" w:rsidR="00000000" w:rsidRPr="00000000">
        <w:rPr>
          <w:b w:val="1"/>
          <w:rtl w:val="0"/>
        </w:rPr>
        <w:t xml:space="preserve">Fortune 500 telecom</w:t>
      </w:r>
      <w:r w:rsidDel="00000000" w:rsidR="00000000" w:rsidRPr="00000000">
        <w:rPr>
          <w:rtl w:val="0"/>
        </w:rPr>
        <w:t xml:space="preserve"> mobile app, integrating </w:t>
      </w:r>
      <w:r w:rsidDel="00000000" w:rsidR="00000000" w:rsidRPr="00000000">
        <w:rPr>
          <w:b w:val="1"/>
          <w:rtl w:val="0"/>
        </w:rPr>
        <w:t xml:space="preserve">shopping and support experiences</w:t>
      </w:r>
      <w:r w:rsidDel="00000000" w:rsidR="00000000" w:rsidRPr="00000000">
        <w:rPr>
          <w:rtl w:val="0"/>
        </w:rPr>
        <w:t xml:space="preserve"> into a traditional account interface.</w:t>
        <w:br w:type="textWrapping"/>
      </w:r>
    </w:p>
    <w:p w:rsidR="00000000" w:rsidDel="00000000" w:rsidP="00000000" w:rsidRDefault="00000000" w:rsidRPr="00000000" w14:paraId="00000035">
      <w:pPr>
        <w:numPr>
          <w:ilvl w:val="0"/>
          <w:numId w:val="6"/>
        </w:numPr>
        <w:spacing w:after="0" w:afterAutospacing="0" w:before="0" w:beforeAutospacing="0" w:lineRule="auto"/>
        <w:ind w:left="720" w:hanging="360"/>
      </w:pPr>
      <w:r w:rsidDel="00000000" w:rsidR="00000000" w:rsidRPr="00000000">
        <w:rPr>
          <w:rtl w:val="0"/>
        </w:rPr>
        <w:t xml:space="preserve">Developed reusable components, improved accessibility, and increased personalization.</w:t>
        <w:br w:type="textWrapping"/>
      </w:r>
    </w:p>
    <w:p w:rsidR="00000000" w:rsidDel="00000000" w:rsidP="00000000" w:rsidRDefault="00000000" w:rsidRPr="00000000" w14:paraId="00000036">
      <w:pPr>
        <w:numPr>
          <w:ilvl w:val="0"/>
          <w:numId w:val="6"/>
        </w:numPr>
        <w:spacing w:after="240" w:before="0" w:beforeAutospacing="0" w:lineRule="auto"/>
        <w:ind w:left="720" w:hanging="360"/>
      </w:pPr>
      <w:r w:rsidDel="00000000" w:rsidR="00000000" w:rsidRPr="00000000">
        <w:rPr>
          <w:rtl w:val="0"/>
        </w:rPr>
        <w:t xml:space="preserve">Mentored international designers and led collaborative agile design sprints.</w:t>
        <w:br w:type="textWrapping"/>
      </w:r>
    </w:p>
    <w:p w:rsidR="00000000" w:rsidDel="00000000" w:rsidP="00000000" w:rsidRDefault="00000000" w:rsidRPr="00000000" w14:paraId="0000003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Style w:val="Heading3"/>
        <w:keepNext w:val="0"/>
        <w:keepLines w:val="0"/>
        <w:spacing w:before="280" w:lineRule="auto"/>
        <w:rPr>
          <w:b w:val="1"/>
          <w:i w:val="1"/>
          <w:color w:val="000000"/>
          <w:sz w:val="26"/>
          <w:szCs w:val="26"/>
        </w:rPr>
      </w:pPr>
      <w:bookmarkStart w:colFirst="0" w:colLast="0" w:name="_2pdnqiuwdfzy" w:id="9"/>
      <w:bookmarkEnd w:id="9"/>
      <w:r w:rsidDel="00000000" w:rsidR="00000000" w:rsidRPr="00000000">
        <w:rPr>
          <w:b w:val="1"/>
          <w:color w:val="000000"/>
          <w:sz w:val="26"/>
          <w:szCs w:val="26"/>
          <w:rtl w:val="0"/>
        </w:rPr>
        <w:t xml:space="preserve">Onward Search – Turner Sports – </w:t>
      </w:r>
      <w:r w:rsidDel="00000000" w:rsidR="00000000" w:rsidRPr="00000000">
        <w:rPr>
          <w:b w:val="1"/>
          <w:i w:val="1"/>
          <w:color w:val="000000"/>
          <w:sz w:val="26"/>
          <w:szCs w:val="26"/>
          <w:rtl w:val="0"/>
        </w:rPr>
        <w:t xml:space="preserve">Senior Designer</w:t>
      </w:r>
    </w:p>
    <w:p w:rsidR="00000000" w:rsidDel="00000000" w:rsidP="00000000" w:rsidRDefault="00000000" w:rsidRPr="00000000" w14:paraId="00000039">
      <w:pPr>
        <w:spacing w:after="240" w:before="240" w:lineRule="auto"/>
        <w:rPr/>
      </w:pPr>
      <w:r w:rsidDel="00000000" w:rsidR="00000000" w:rsidRPr="00000000">
        <w:rPr>
          <w:b w:val="1"/>
          <w:rtl w:val="0"/>
        </w:rPr>
        <w:t xml:space="preserve">MAR 2017 – JUN 2019 | ONSITE – ATLANTA</w:t>
      </w:r>
      <w:r w:rsidDel="00000000" w:rsidR="00000000" w:rsidRPr="00000000">
        <w:rPr>
          <w:rtl w:val="0"/>
        </w:rPr>
      </w:r>
    </w:p>
    <w:p w:rsidR="00000000" w:rsidDel="00000000" w:rsidP="00000000" w:rsidRDefault="00000000" w:rsidRPr="00000000" w14:paraId="0000003A">
      <w:pPr>
        <w:numPr>
          <w:ilvl w:val="0"/>
          <w:numId w:val="9"/>
        </w:numPr>
        <w:spacing w:after="0" w:afterAutospacing="0" w:before="240" w:lineRule="auto"/>
        <w:ind w:left="720" w:hanging="360"/>
      </w:pPr>
      <w:r w:rsidDel="00000000" w:rsidR="00000000" w:rsidRPr="00000000">
        <w:rPr>
          <w:rFonts w:ascii="Roboto" w:cs="Roboto" w:eastAsia="Roboto" w:hAnsi="Roboto"/>
          <w:rtl w:val="0"/>
        </w:rPr>
        <w:t xml:space="preserve">Explored and innovated UX features focused on fan micro-moments across multiple sports digital platforms for a Fortune 500 sports media company.</w:t>
      </w:r>
    </w:p>
    <w:p w:rsidR="00000000" w:rsidDel="00000000" w:rsidP="00000000" w:rsidRDefault="00000000" w:rsidRPr="00000000" w14:paraId="0000003B">
      <w:pPr>
        <w:numPr>
          <w:ilvl w:val="0"/>
          <w:numId w:val="9"/>
        </w:numPr>
        <w:spacing w:after="0" w:afterAutospacing="0" w:before="0" w:beforeAutospacing="0" w:lineRule="auto"/>
        <w:ind w:left="720" w:hanging="360"/>
        <w:rPr>
          <w:rFonts w:ascii="Roboto" w:cs="Roboto" w:eastAsia="Roboto" w:hAnsi="Roboto"/>
          <w:color w:val="ffffff"/>
        </w:rPr>
      </w:pPr>
      <w:r w:rsidDel="00000000" w:rsidR="00000000" w:rsidRPr="00000000">
        <w:rPr>
          <w:rtl w:val="0"/>
        </w:rPr>
      </w:r>
    </w:p>
    <w:p w:rsidR="00000000" w:rsidDel="00000000" w:rsidP="00000000" w:rsidRDefault="00000000" w:rsidRPr="00000000" w14:paraId="0000003C">
      <w:pPr>
        <w:numPr>
          <w:ilvl w:val="0"/>
          <w:numId w:val="9"/>
        </w:numPr>
        <w:spacing w:after="0" w:afterAutospacing="0" w:before="0" w:beforeAutospacing="0" w:lineRule="auto"/>
        <w:ind w:left="720" w:hanging="360"/>
        <w:rPr>
          <w:u w:val="none"/>
        </w:rPr>
      </w:pPr>
      <w:r w:rsidDel="00000000" w:rsidR="00000000" w:rsidRPr="00000000">
        <w:rPr>
          <w:rFonts w:ascii="Roboto" w:cs="Roboto" w:eastAsia="Roboto" w:hAnsi="Roboto"/>
          <w:rtl w:val="0"/>
        </w:rPr>
        <w:t xml:space="preserve">Collaborated with cross-functional teams to deliver innovative designs, including original artwork, new website navigation, and design system components.</w:t>
      </w:r>
      <w:r w:rsidDel="00000000" w:rsidR="00000000" w:rsidRPr="00000000">
        <w:rPr>
          <w:rtl w:val="0"/>
        </w:rPr>
        <w:br w:type="textWrapping"/>
      </w:r>
    </w:p>
    <w:p w:rsidR="00000000" w:rsidDel="00000000" w:rsidP="00000000" w:rsidRDefault="00000000" w:rsidRPr="00000000" w14:paraId="0000003D">
      <w:pPr>
        <w:numPr>
          <w:ilvl w:val="0"/>
          <w:numId w:val="9"/>
        </w:numPr>
        <w:spacing w:after="0" w:afterAutospacing="0" w:before="0" w:beforeAutospacing="0" w:lineRule="auto"/>
        <w:ind w:left="720" w:hanging="360"/>
      </w:pPr>
      <w:r w:rsidDel="00000000" w:rsidR="00000000" w:rsidRPr="00000000">
        <w:rPr>
          <w:rtl w:val="0"/>
        </w:rPr>
        <w:t xml:space="preserve">Contributed to product launches across social, editorial, and marketing initiatives.</w:t>
        <w:br w:type="textWrapping"/>
      </w:r>
      <w:r w:rsidDel="00000000" w:rsidR="00000000" w:rsidRPr="00000000">
        <w:rPr>
          <w:rtl w:val="0"/>
        </w:rPr>
      </w:r>
    </w:p>
    <w:p w:rsidR="00000000" w:rsidDel="00000000" w:rsidP="00000000" w:rsidRDefault="00000000" w:rsidRPr="00000000" w14:paraId="0000003E">
      <w:pPr>
        <w:numPr>
          <w:ilvl w:val="0"/>
          <w:numId w:val="9"/>
        </w:numPr>
        <w:spacing w:after="240" w:before="0" w:beforeAutospacing="0" w:lineRule="auto"/>
        <w:ind w:left="720" w:hanging="360"/>
      </w:pPr>
      <w:r w:rsidDel="00000000" w:rsidR="00000000" w:rsidRPr="00000000">
        <w:rPr>
          <w:rtl w:val="0"/>
        </w:rPr>
        <w:t xml:space="preserve">Created branded content including the </w:t>
      </w:r>
      <w:r w:rsidDel="00000000" w:rsidR="00000000" w:rsidRPr="00000000">
        <w:rPr>
          <w:b w:val="1"/>
          <w:rtl w:val="0"/>
        </w:rPr>
        <w:t xml:space="preserve">She’s Got Game</w:t>
      </w:r>
      <w:r w:rsidDel="00000000" w:rsidR="00000000" w:rsidRPr="00000000">
        <w:rPr>
          <w:rtl w:val="0"/>
        </w:rPr>
        <w:t xml:space="preserve"> identity and the official </w:t>
      </w:r>
      <w:r w:rsidDel="00000000" w:rsidR="00000000" w:rsidRPr="00000000">
        <w:rPr>
          <w:b w:val="1"/>
          <w:rtl w:val="0"/>
        </w:rPr>
        <w:t xml:space="preserve">ELEAGUE</w:t>
      </w:r>
      <w:r w:rsidDel="00000000" w:rsidR="00000000" w:rsidRPr="00000000">
        <w:rPr>
          <w:rtl w:val="0"/>
        </w:rPr>
        <w:t xml:space="preserve"> game controller.</w:t>
        <w:br w:type="textWrapping"/>
      </w:r>
    </w:p>
    <w:p w:rsidR="00000000" w:rsidDel="00000000" w:rsidP="00000000" w:rsidRDefault="00000000" w:rsidRPr="00000000" w14:paraId="0000003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pStyle w:val="Heading3"/>
        <w:keepNext w:val="0"/>
        <w:keepLines w:val="0"/>
        <w:spacing w:before="280" w:lineRule="auto"/>
        <w:rPr>
          <w:b w:val="1"/>
          <w:i w:val="1"/>
          <w:color w:val="000000"/>
          <w:sz w:val="26"/>
          <w:szCs w:val="26"/>
        </w:rPr>
      </w:pPr>
      <w:bookmarkStart w:colFirst="0" w:colLast="0" w:name="_j5yjuq2eavor" w:id="10"/>
      <w:bookmarkEnd w:id="10"/>
      <w:r w:rsidDel="00000000" w:rsidR="00000000" w:rsidRPr="00000000">
        <w:rPr>
          <w:b w:val="1"/>
          <w:color w:val="000000"/>
          <w:sz w:val="26"/>
          <w:szCs w:val="26"/>
          <w:rtl w:val="0"/>
        </w:rPr>
        <w:t xml:space="preserve">Allconnect – </w:t>
      </w:r>
      <w:r w:rsidDel="00000000" w:rsidR="00000000" w:rsidRPr="00000000">
        <w:rPr>
          <w:b w:val="1"/>
          <w:i w:val="1"/>
          <w:color w:val="000000"/>
          <w:sz w:val="26"/>
          <w:szCs w:val="26"/>
          <w:rtl w:val="0"/>
        </w:rPr>
        <w:t xml:space="preserve">Senior UX/UI Designer (Lead)</w:t>
      </w:r>
    </w:p>
    <w:p w:rsidR="00000000" w:rsidDel="00000000" w:rsidP="00000000" w:rsidRDefault="00000000" w:rsidRPr="00000000" w14:paraId="00000041">
      <w:pPr>
        <w:spacing w:after="240" w:before="240" w:lineRule="auto"/>
        <w:rPr>
          <w:b w:val="1"/>
        </w:rPr>
      </w:pPr>
      <w:r w:rsidDel="00000000" w:rsidR="00000000" w:rsidRPr="00000000">
        <w:rPr>
          <w:b w:val="1"/>
          <w:rtl w:val="0"/>
        </w:rPr>
        <w:t xml:space="preserve">APR 2016 – FEB 2017 | ONSITE – ATLANTA</w:t>
      </w:r>
    </w:p>
    <w:p w:rsidR="00000000" w:rsidDel="00000000" w:rsidP="00000000" w:rsidRDefault="00000000" w:rsidRPr="00000000" w14:paraId="00000042">
      <w:pPr>
        <w:numPr>
          <w:ilvl w:val="0"/>
          <w:numId w:val="3"/>
        </w:numPr>
        <w:spacing w:after="0" w:afterAutospacing="0" w:before="240" w:lineRule="auto"/>
        <w:ind w:left="720" w:hanging="360"/>
      </w:pPr>
      <w:r w:rsidDel="00000000" w:rsidR="00000000" w:rsidRPr="00000000">
        <w:rPr>
          <w:rtl w:val="0"/>
        </w:rPr>
        <w:t xml:space="preserve">Led UX for marketplace platforms, achieving </w:t>
      </w:r>
      <w:r w:rsidDel="00000000" w:rsidR="00000000" w:rsidRPr="00000000">
        <w:rPr>
          <w:b w:val="1"/>
          <w:rtl w:val="0"/>
        </w:rPr>
        <w:t xml:space="preserve">60% increase in revenue</w:t>
      </w:r>
      <w:r w:rsidDel="00000000" w:rsidR="00000000" w:rsidRPr="00000000">
        <w:rPr>
          <w:rtl w:val="0"/>
        </w:rPr>
        <w:t xml:space="preserve"> and </w:t>
      </w:r>
      <w:r w:rsidDel="00000000" w:rsidR="00000000" w:rsidRPr="00000000">
        <w:rPr>
          <w:b w:val="1"/>
          <w:rtl w:val="0"/>
        </w:rPr>
        <w:t xml:space="preserve">300% decrease in email unsubscribes</w:t>
      </w:r>
      <w:r w:rsidDel="00000000" w:rsidR="00000000" w:rsidRPr="00000000">
        <w:rPr>
          <w:rtl w:val="0"/>
        </w:rPr>
        <w:t xml:space="preserve">.</w:t>
        <w:br w:type="textWrapping"/>
      </w:r>
    </w:p>
    <w:p w:rsidR="00000000" w:rsidDel="00000000" w:rsidP="00000000" w:rsidRDefault="00000000" w:rsidRPr="00000000" w14:paraId="00000043">
      <w:pPr>
        <w:numPr>
          <w:ilvl w:val="0"/>
          <w:numId w:val="3"/>
        </w:numPr>
        <w:spacing w:after="0" w:afterAutospacing="0" w:before="0" w:beforeAutospacing="0" w:lineRule="auto"/>
        <w:ind w:left="720" w:hanging="360"/>
      </w:pPr>
      <w:r w:rsidDel="00000000" w:rsidR="00000000" w:rsidRPr="00000000">
        <w:rPr>
          <w:rtl w:val="0"/>
        </w:rPr>
        <w:t xml:space="preserve">Designed responsive authorized retailer sites and new ad offerings.</w:t>
        <w:br w:type="textWrapping"/>
      </w:r>
    </w:p>
    <w:p w:rsidR="00000000" w:rsidDel="00000000" w:rsidP="00000000" w:rsidRDefault="00000000" w:rsidRPr="00000000" w14:paraId="00000044">
      <w:pPr>
        <w:numPr>
          <w:ilvl w:val="0"/>
          <w:numId w:val="3"/>
        </w:numPr>
        <w:spacing w:after="240" w:before="0" w:beforeAutospacing="0" w:lineRule="auto"/>
        <w:ind w:left="720" w:hanging="360"/>
      </w:pPr>
      <w:r w:rsidDel="00000000" w:rsidR="00000000" w:rsidRPr="00000000">
        <w:rPr>
          <w:rtl w:val="0"/>
        </w:rPr>
        <w:t xml:space="preserve">Facilitated ideation and usability workshops to validate design decisions.</w:t>
        <w:br w:type="textWrapping"/>
      </w:r>
    </w:p>
    <w:p w:rsidR="00000000" w:rsidDel="00000000" w:rsidP="00000000" w:rsidRDefault="00000000" w:rsidRPr="00000000" w14:paraId="0000004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pStyle w:val="Heading3"/>
        <w:keepNext w:val="0"/>
        <w:keepLines w:val="0"/>
        <w:spacing w:before="280" w:lineRule="auto"/>
        <w:rPr>
          <w:b w:val="1"/>
          <w:i w:val="1"/>
          <w:color w:val="000000"/>
          <w:sz w:val="26"/>
          <w:szCs w:val="26"/>
        </w:rPr>
      </w:pPr>
      <w:bookmarkStart w:colFirst="0" w:colLast="0" w:name="_7runy4f4yiib" w:id="11"/>
      <w:bookmarkEnd w:id="11"/>
      <w:r w:rsidDel="00000000" w:rsidR="00000000" w:rsidRPr="00000000">
        <w:rPr>
          <w:b w:val="1"/>
          <w:color w:val="000000"/>
          <w:sz w:val="26"/>
          <w:szCs w:val="26"/>
          <w:rtl w:val="0"/>
        </w:rPr>
        <w:t xml:space="preserve">The Weather Channel – </w:t>
      </w:r>
      <w:r w:rsidDel="00000000" w:rsidR="00000000" w:rsidRPr="00000000">
        <w:rPr>
          <w:b w:val="1"/>
          <w:i w:val="1"/>
          <w:color w:val="000000"/>
          <w:sz w:val="26"/>
          <w:szCs w:val="26"/>
          <w:rtl w:val="0"/>
        </w:rPr>
        <w:t xml:space="preserve">Senior Ad Product Designer (Lead)</w:t>
      </w:r>
    </w:p>
    <w:p w:rsidR="00000000" w:rsidDel="00000000" w:rsidP="00000000" w:rsidRDefault="00000000" w:rsidRPr="00000000" w14:paraId="00000047">
      <w:pPr>
        <w:spacing w:after="240" w:before="240" w:lineRule="auto"/>
        <w:rPr>
          <w:b w:val="1"/>
        </w:rPr>
      </w:pPr>
      <w:r w:rsidDel="00000000" w:rsidR="00000000" w:rsidRPr="00000000">
        <w:rPr>
          <w:b w:val="1"/>
          <w:rtl w:val="0"/>
        </w:rPr>
        <w:t xml:space="preserve">SEP 2012 – DEC 2015 | ONSITE – ATLANTA</w:t>
      </w:r>
    </w:p>
    <w:p w:rsidR="00000000" w:rsidDel="00000000" w:rsidP="00000000" w:rsidRDefault="00000000" w:rsidRPr="00000000" w14:paraId="00000048">
      <w:pPr>
        <w:numPr>
          <w:ilvl w:val="0"/>
          <w:numId w:val="8"/>
        </w:numPr>
        <w:spacing w:after="0" w:afterAutospacing="0" w:before="240" w:lineRule="auto"/>
        <w:ind w:left="720" w:hanging="360"/>
      </w:pPr>
      <w:r w:rsidDel="00000000" w:rsidR="00000000" w:rsidRPr="00000000">
        <w:rPr>
          <w:rtl w:val="0"/>
        </w:rPr>
        <w:t xml:space="preserve">Designed custom ad experiences for </w:t>
      </w:r>
      <w:r w:rsidDel="00000000" w:rsidR="00000000" w:rsidRPr="00000000">
        <w:rPr>
          <w:b w:val="1"/>
          <w:rtl w:val="0"/>
        </w:rPr>
        <w:t xml:space="preserve">200+ global brands</w:t>
      </w:r>
      <w:r w:rsidDel="00000000" w:rsidR="00000000" w:rsidRPr="00000000">
        <w:rPr>
          <w:rtl w:val="0"/>
        </w:rPr>
        <w:t xml:space="preserve">, embedding native ads across </w:t>
      </w:r>
      <w:r w:rsidDel="00000000" w:rsidR="00000000" w:rsidRPr="00000000">
        <w:rPr>
          <w:b w:val="1"/>
          <w:rtl w:val="0"/>
        </w:rPr>
        <w:t xml:space="preserve">web, app, and TV</w:t>
      </w:r>
      <w:r w:rsidDel="00000000" w:rsidR="00000000" w:rsidRPr="00000000">
        <w:rPr>
          <w:rtl w:val="0"/>
        </w:rPr>
        <w:t xml:space="preserve"> platforms.</w:t>
        <w:br w:type="textWrapping"/>
      </w:r>
    </w:p>
    <w:p w:rsidR="00000000" w:rsidDel="00000000" w:rsidP="00000000" w:rsidRDefault="00000000" w:rsidRPr="00000000" w14:paraId="00000049">
      <w:pPr>
        <w:numPr>
          <w:ilvl w:val="0"/>
          <w:numId w:val="8"/>
        </w:numPr>
        <w:spacing w:after="0" w:afterAutospacing="0" w:before="0" w:beforeAutospacing="0" w:lineRule="auto"/>
        <w:ind w:left="720" w:hanging="360"/>
      </w:pPr>
      <w:r w:rsidDel="00000000" w:rsidR="00000000" w:rsidRPr="00000000">
        <w:rPr>
          <w:rtl w:val="0"/>
        </w:rPr>
        <w:t xml:space="preserve">Developed a suite of </w:t>
      </w:r>
      <w:r w:rsidDel="00000000" w:rsidR="00000000" w:rsidRPr="00000000">
        <w:rPr>
          <w:b w:val="1"/>
          <w:rtl w:val="0"/>
        </w:rPr>
        <w:t xml:space="preserve">multi-million-dollar ad products</w:t>
      </w:r>
      <w:r w:rsidDel="00000000" w:rsidR="00000000" w:rsidRPr="00000000">
        <w:rPr>
          <w:rtl w:val="0"/>
        </w:rPr>
        <w:t xml:space="preserve"> and mentored global design talent.</w:t>
        <w:br w:type="textWrapping"/>
      </w:r>
    </w:p>
    <w:p w:rsidR="00000000" w:rsidDel="00000000" w:rsidP="00000000" w:rsidRDefault="00000000" w:rsidRPr="00000000" w14:paraId="0000004A">
      <w:pPr>
        <w:numPr>
          <w:ilvl w:val="0"/>
          <w:numId w:val="8"/>
        </w:numPr>
        <w:spacing w:after="240" w:before="0" w:beforeAutospacing="0" w:lineRule="auto"/>
        <w:ind w:left="720" w:hanging="360"/>
      </w:pPr>
      <w:r w:rsidDel="00000000" w:rsidR="00000000" w:rsidRPr="00000000">
        <w:rPr>
          <w:rtl w:val="0"/>
        </w:rPr>
        <w:t xml:space="preserve">Regularly collaborated directly with clients on high-profile campaigns.</w:t>
        <w:br w:type="textWrapping"/>
      </w:r>
    </w:p>
    <w:p w:rsidR="00000000" w:rsidDel="00000000" w:rsidP="00000000" w:rsidRDefault="00000000" w:rsidRPr="00000000" w14:paraId="0000004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pStyle w:val="Heading3"/>
        <w:keepNext w:val="0"/>
        <w:keepLines w:val="0"/>
        <w:spacing w:before="280" w:lineRule="auto"/>
        <w:rPr>
          <w:b w:val="1"/>
          <w:i w:val="1"/>
          <w:color w:val="000000"/>
          <w:sz w:val="26"/>
          <w:szCs w:val="26"/>
        </w:rPr>
      </w:pPr>
      <w:bookmarkStart w:colFirst="0" w:colLast="0" w:name="_ci3erun2gcdq" w:id="12"/>
      <w:bookmarkEnd w:id="12"/>
      <w:r w:rsidDel="00000000" w:rsidR="00000000" w:rsidRPr="00000000">
        <w:rPr>
          <w:b w:val="1"/>
          <w:color w:val="000000"/>
          <w:sz w:val="26"/>
          <w:szCs w:val="26"/>
          <w:rtl w:val="0"/>
        </w:rPr>
        <w:t xml:space="preserve">Entaire Global Companies – </w:t>
      </w:r>
      <w:r w:rsidDel="00000000" w:rsidR="00000000" w:rsidRPr="00000000">
        <w:rPr>
          <w:b w:val="1"/>
          <w:i w:val="1"/>
          <w:color w:val="000000"/>
          <w:sz w:val="26"/>
          <w:szCs w:val="26"/>
          <w:rtl w:val="0"/>
        </w:rPr>
        <w:t xml:space="preserve">Graphic Designer</w:t>
      </w:r>
    </w:p>
    <w:p w:rsidR="00000000" w:rsidDel="00000000" w:rsidP="00000000" w:rsidRDefault="00000000" w:rsidRPr="00000000" w14:paraId="0000004D">
      <w:pPr>
        <w:spacing w:after="240" w:before="240" w:lineRule="auto"/>
        <w:rPr>
          <w:b w:val="1"/>
        </w:rPr>
      </w:pPr>
      <w:r w:rsidDel="00000000" w:rsidR="00000000" w:rsidRPr="00000000">
        <w:rPr>
          <w:b w:val="1"/>
          <w:rtl w:val="0"/>
        </w:rPr>
        <w:t xml:space="preserve">APR 2008 – AUG 2012 | ONSITE – ATLANTA</w:t>
      </w:r>
    </w:p>
    <w:p w:rsidR="00000000" w:rsidDel="00000000" w:rsidP="00000000" w:rsidRDefault="00000000" w:rsidRPr="00000000" w14:paraId="0000004E">
      <w:pPr>
        <w:numPr>
          <w:ilvl w:val="0"/>
          <w:numId w:val="5"/>
        </w:numPr>
        <w:spacing w:after="0" w:afterAutospacing="0" w:before="240" w:lineRule="auto"/>
        <w:ind w:left="720" w:hanging="360"/>
      </w:pPr>
      <w:r w:rsidDel="00000000" w:rsidR="00000000" w:rsidRPr="00000000">
        <w:rPr>
          <w:rtl w:val="0"/>
        </w:rPr>
        <w:t xml:space="preserve">Led all design work for a financial services company, including </w:t>
      </w:r>
      <w:r w:rsidDel="00000000" w:rsidR="00000000" w:rsidRPr="00000000">
        <w:rPr>
          <w:b w:val="1"/>
          <w:rtl w:val="0"/>
        </w:rPr>
        <w:t xml:space="preserve">branding</w:t>
      </w:r>
      <w:r w:rsidDel="00000000" w:rsidR="00000000" w:rsidRPr="00000000">
        <w:rPr>
          <w:rtl w:val="0"/>
        </w:rPr>
        <w:t xml:space="preserve">, </w:t>
      </w:r>
      <w:r w:rsidDel="00000000" w:rsidR="00000000" w:rsidRPr="00000000">
        <w:rPr>
          <w:b w:val="1"/>
          <w:rtl w:val="0"/>
        </w:rPr>
        <w:t xml:space="preserve">events</w:t>
      </w:r>
      <w:r w:rsidDel="00000000" w:rsidR="00000000" w:rsidRPr="00000000">
        <w:rPr>
          <w:rtl w:val="0"/>
        </w:rPr>
        <w:t xml:space="preserve">, </w:t>
      </w:r>
      <w:r w:rsidDel="00000000" w:rsidR="00000000" w:rsidRPr="00000000">
        <w:rPr>
          <w:b w:val="1"/>
          <w:rtl w:val="0"/>
        </w:rPr>
        <w:t xml:space="preserve">web</w:t>
      </w:r>
      <w:r w:rsidDel="00000000" w:rsidR="00000000" w:rsidRPr="00000000">
        <w:rPr>
          <w:rtl w:val="0"/>
        </w:rPr>
        <w:t xml:space="preserve">, and </w:t>
      </w:r>
      <w:r w:rsidDel="00000000" w:rsidR="00000000" w:rsidRPr="00000000">
        <w:rPr>
          <w:b w:val="1"/>
          <w:rtl w:val="0"/>
        </w:rPr>
        <w:t xml:space="preserve">marketing collateral</w:t>
      </w:r>
      <w:r w:rsidDel="00000000" w:rsidR="00000000" w:rsidRPr="00000000">
        <w:rPr>
          <w:rtl w:val="0"/>
        </w:rPr>
        <w:t xml:space="preserve">.</w:t>
        <w:br w:type="textWrapping"/>
      </w:r>
    </w:p>
    <w:p w:rsidR="00000000" w:rsidDel="00000000" w:rsidP="00000000" w:rsidRDefault="00000000" w:rsidRPr="00000000" w14:paraId="0000004F">
      <w:pPr>
        <w:numPr>
          <w:ilvl w:val="0"/>
          <w:numId w:val="5"/>
        </w:numPr>
        <w:spacing w:after="240" w:before="0" w:beforeAutospacing="0" w:lineRule="auto"/>
        <w:ind w:left="720" w:hanging="360"/>
      </w:pPr>
      <w:r w:rsidDel="00000000" w:rsidR="00000000" w:rsidRPr="00000000">
        <w:rPr>
          <w:rtl w:val="0"/>
        </w:rPr>
        <w:t xml:space="preserve">Contributed to campaign strategies that improved client engagement and brand visibility.</w:t>
        <w:br w:type="textWrapping"/>
      </w:r>
    </w:p>
    <w:p w:rsidR="00000000" w:rsidDel="00000000" w:rsidP="00000000" w:rsidRDefault="00000000" w:rsidRPr="00000000" w14:paraId="0000005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sz w:val="34"/>
          <w:szCs w:val="34"/>
        </w:rPr>
      </w:pPr>
      <w:bookmarkStart w:colFirst="0" w:colLast="0" w:name="_n9i16466f6lr" w:id="13"/>
      <w:bookmarkEnd w:id="13"/>
      <w:r w:rsidDel="00000000" w:rsidR="00000000" w:rsidRPr="00000000">
        <w:rPr>
          <w:b w:val="1"/>
          <w:sz w:val="34"/>
          <w:szCs w:val="34"/>
          <w:rtl w:val="0"/>
        </w:rPr>
        <w:t xml:space="preserve">Education</w:t>
      </w:r>
    </w:p>
    <w:p w:rsidR="00000000" w:rsidDel="00000000" w:rsidP="00000000" w:rsidRDefault="00000000" w:rsidRPr="00000000" w14:paraId="00000052">
      <w:pPr>
        <w:spacing w:after="240" w:before="240" w:lineRule="auto"/>
        <w:rPr/>
      </w:pPr>
      <w:r w:rsidDel="00000000" w:rsidR="00000000" w:rsidRPr="00000000">
        <w:rPr>
          <w:b w:val="1"/>
          <w:rtl w:val="0"/>
        </w:rPr>
        <w:t xml:space="preserve">University of Wisconsin – Madison</w:t>
        <w:br w:type="textWrapping"/>
      </w:r>
      <w:r w:rsidDel="00000000" w:rsidR="00000000" w:rsidRPr="00000000">
        <w:rPr>
          <w:rtl w:val="0"/>
        </w:rPr>
        <w:t xml:space="preserve">Bachelor of Arts – Graphic Design Concentration (2007)</w:t>
      </w:r>
    </w:p>
    <w:p w:rsidR="00000000" w:rsidDel="00000000" w:rsidP="00000000" w:rsidRDefault="00000000" w:rsidRPr="00000000" w14:paraId="0000005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sz w:val="34"/>
          <w:szCs w:val="34"/>
        </w:rPr>
      </w:pPr>
      <w:bookmarkStart w:colFirst="0" w:colLast="0" w:name="_7yjwhc9kqxf8" w:id="14"/>
      <w:bookmarkEnd w:id="14"/>
      <w:r w:rsidDel="00000000" w:rsidR="00000000" w:rsidRPr="00000000">
        <w:rPr>
          <w:b w:val="1"/>
          <w:sz w:val="34"/>
          <w:szCs w:val="34"/>
          <w:rtl w:val="0"/>
        </w:rPr>
        <w:t xml:space="preserve">Skills</w:t>
      </w:r>
    </w:p>
    <w:p w:rsidR="00000000" w:rsidDel="00000000" w:rsidP="00000000" w:rsidRDefault="00000000" w:rsidRPr="00000000" w14:paraId="00000055">
      <w:pPr>
        <w:spacing w:after="240" w:before="240" w:lineRule="auto"/>
        <w:rPr/>
      </w:pPr>
      <w:r w:rsidDel="00000000" w:rsidR="00000000" w:rsidRPr="00000000">
        <w:rPr>
          <w:b w:val="1"/>
          <w:rtl w:val="0"/>
        </w:rPr>
        <w:t xml:space="preserve">UX Leadership</w:t>
      </w:r>
      <w:r w:rsidDel="00000000" w:rsidR="00000000" w:rsidRPr="00000000">
        <w:rPr>
          <w:rtl w:val="0"/>
        </w:rPr>
        <w:t xml:space="preserve"> | UX Design | UI Design | Visual Design | Product Innovation</w:t>
        <w:br w:type="textWrapping"/>
      </w:r>
      <w:r w:rsidDel="00000000" w:rsidR="00000000" w:rsidRPr="00000000">
        <w:rPr>
          <w:b w:val="1"/>
          <w:rtl w:val="0"/>
        </w:rPr>
        <w:t xml:space="preserve">Human-Centered Design</w:t>
      </w:r>
      <w:r w:rsidDel="00000000" w:rsidR="00000000" w:rsidRPr="00000000">
        <w:rPr>
          <w:rtl w:val="0"/>
        </w:rPr>
        <w:t xml:space="preserve"> | Design Systems | Accessibility | Product Vision</w:t>
        <w:br w:type="textWrapping"/>
      </w:r>
      <w:r w:rsidDel="00000000" w:rsidR="00000000" w:rsidRPr="00000000">
        <w:rPr>
          <w:b w:val="1"/>
          <w:rtl w:val="0"/>
        </w:rPr>
        <w:t xml:space="preserve">User Research</w:t>
      </w:r>
      <w:r w:rsidDel="00000000" w:rsidR="00000000" w:rsidRPr="00000000">
        <w:rPr>
          <w:rtl w:val="0"/>
        </w:rPr>
        <w:t xml:space="preserve"> | Agile Methodology | Lean Methodology | Cross-Functional Collaboration</w:t>
        <w:br w:type="textWrapping"/>
      </w:r>
      <w:r w:rsidDel="00000000" w:rsidR="00000000" w:rsidRPr="00000000">
        <w:rPr>
          <w:b w:val="1"/>
          <w:rtl w:val="0"/>
        </w:rPr>
        <w:t xml:space="preserve">Design Ops</w:t>
      </w:r>
      <w:r w:rsidDel="00000000" w:rsidR="00000000" w:rsidRPr="00000000">
        <w:rPr>
          <w:rtl w:val="0"/>
        </w:rPr>
        <w:t xml:space="preserve"> | Resource &amp; Team Management</w:t>
      </w:r>
    </w:p>
    <w:p w:rsidR="00000000" w:rsidDel="00000000" w:rsidP="00000000" w:rsidRDefault="00000000" w:rsidRPr="00000000" w14:paraId="0000005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sz w:val="34"/>
          <w:szCs w:val="34"/>
        </w:rPr>
      </w:pPr>
      <w:bookmarkStart w:colFirst="0" w:colLast="0" w:name="_zh9g5dhvvpwa" w:id="15"/>
      <w:bookmarkEnd w:id="15"/>
      <w:r w:rsidDel="00000000" w:rsidR="00000000" w:rsidRPr="00000000">
        <w:rPr>
          <w:b w:val="1"/>
          <w:sz w:val="34"/>
          <w:szCs w:val="34"/>
          <w:rtl w:val="0"/>
        </w:rPr>
        <w:t xml:space="preserve">Tools &amp; Technology</w:t>
      </w:r>
    </w:p>
    <w:p w:rsidR="00000000" w:rsidDel="00000000" w:rsidP="00000000" w:rsidRDefault="00000000" w:rsidRPr="00000000" w14:paraId="00000058">
      <w:pPr>
        <w:spacing w:after="240" w:before="240" w:lineRule="auto"/>
        <w:rPr>
          <w:b w:val="1"/>
        </w:rPr>
      </w:pPr>
      <w:r w:rsidDel="00000000" w:rsidR="00000000" w:rsidRPr="00000000">
        <w:rPr>
          <w:b w:val="1"/>
          <w:rtl w:val="0"/>
        </w:rPr>
        <w:t xml:space="preserve">Figma</w:t>
      </w:r>
      <w:r w:rsidDel="00000000" w:rsidR="00000000" w:rsidRPr="00000000">
        <w:rPr>
          <w:rtl w:val="0"/>
        </w:rPr>
        <w:t xml:space="preserve"> | </w:t>
      </w:r>
      <w:r w:rsidDel="00000000" w:rsidR="00000000" w:rsidRPr="00000000">
        <w:rPr>
          <w:b w:val="1"/>
          <w:rtl w:val="0"/>
        </w:rPr>
        <w:t xml:space="preserve">FigJam</w:t>
      </w:r>
      <w:r w:rsidDel="00000000" w:rsidR="00000000" w:rsidRPr="00000000">
        <w:rPr>
          <w:rtl w:val="0"/>
        </w:rPr>
        <w:t xml:space="preserve"> | </w:t>
      </w:r>
      <w:r w:rsidDel="00000000" w:rsidR="00000000" w:rsidRPr="00000000">
        <w:rPr>
          <w:b w:val="1"/>
          <w:rtl w:val="0"/>
        </w:rPr>
        <w:t xml:space="preserve">Adobe CC</w:t>
      </w:r>
      <w:r w:rsidDel="00000000" w:rsidR="00000000" w:rsidRPr="00000000">
        <w:rPr>
          <w:rtl w:val="0"/>
        </w:rPr>
        <w:t xml:space="preserve"> | </w:t>
      </w:r>
      <w:r w:rsidDel="00000000" w:rsidR="00000000" w:rsidRPr="00000000">
        <w:rPr>
          <w:b w:val="1"/>
          <w:rtl w:val="0"/>
        </w:rPr>
        <w:t xml:space="preserve">Miro</w:t>
      </w:r>
      <w:r w:rsidDel="00000000" w:rsidR="00000000" w:rsidRPr="00000000">
        <w:rPr>
          <w:rtl w:val="0"/>
        </w:rPr>
        <w:t xml:space="preserve"> | </w:t>
      </w:r>
      <w:r w:rsidDel="00000000" w:rsidR="00000000" w:rsidRPr="00000000">
        <w:rPr>
          <w:b w:val="1"/>
          <w:rtl w:val="0"/>
        </w:rPr>
        <w:t xml:space="preserve">Mural</w:t>
      </w:r>
      <w:r w:rsidDel="00000000" w:rsidR="00000000" w:rsidRPr="00000000">
        <w:rPr>
          <w:rtl w:val="0"/>
        </w:rPr>
        <w:t xml:space="preserve"> | </w:t>
      </w:r>
      <w:r w:rsidDel="00000000" w:rsidR="00000000" w:rsidRPr="00000000">
        <w:rPr>
          <w:b w:val="1"/>
          <w:rtl w:val="0"/>
        </w:rPr>
        <w:t xml:space="preserve">Trello |</w:t>
      </w:r>
      <w:r w:rsidDel="00000000" w:rsidR="00000000" w:rsidRPr="00000000">
        <w:rPr>
          <w:rtl w:val="0"/>
        </w:rPr>
        <w:t xml:space="preserve"> </w:t>
      </w:r>
      <w:r w:rsidDel="00000000" w:rsidR="00000000" w:rsidRPr="00000000">
        <w:rPr>
          <w:b w:val="1"/>
          <w:rtl w:val="0"/>
        </w:rPr>
        <w:t xml:space="preserve">Jira</w:t>
      </w:r>
      <w:r w:rsidDel="00000000" w:rsidR="00000000" w:rsidRPr="00000000">
        <w:rPr>
          <w:rtl w:val="0"/>
        </w:rPr>
        <w:t xml:space="preserve"> | </w:t>
      </w:r>
      <w:r w:rsidDel="00000000" w:rsidR="00000000" w:rsidRPr="00000000">
        <w:rPr>
          <w:b w:val="1"/>
          <w:rtl w:val="0"/>
        </w:rPr>
        <w:t xml:space="preserve">Monday.com</w:t>
      </w:r>
      <w:r w:rsidDel="00000000" w:rsidR="00000000" w:rsidRPr="00000000">
        <w:rPr>
          <w:rtl w:val="0"/>
        </w:rPr>
        <w:t xml:space="preserve"> | </w:t>
      </w:r>
      <w:r w:rsidDel="00000000" w:rsidR="00000000" w:rsidRPr="00000000">
        <w:rPr>
          <w:b w:val="1"/>
          <w:rtl w:val="0"/>
        </w:rPr>
        <w:t xml:space="preserve">Slack</w:t>
      </w:r>
      <w:r w:rsidDel="00000000" w:rsidR="00000000" w:rsidRPr="00000000">
        <w:rPr>
          <w:rtl w:val="0"/>
        </w:rPr>
        <w:t xml:space="preserve"> | </w:t>
      </w:r>
      <w:r w:rsidDel="00000000" w:rsidR="00000000" w:rsidRPr="00000000">
        <w:rPr>
          <w:b w:val="1"/>
          <w:rtl w:val="0"/>
        </w:rPr>
        <w:t xml:space="preserve">Salesforce</w:t>
      </w:r>
      <w:r w:rsidDel="00000000" w:rsidR="00000000" w:rsidRPr="00000000">
        <w:rPr>
          <w:rtl w:val="0"/>
        </w:rPr>
        <w:t xml:space="preserve"> | </w:t>
      </w:r>
      <w:r w:rsidDel="00000000" w:rsidR="00000000" w:rsidRPr="00000000">
        <w:rPr>
          <w:b w:val="1"/>
          <w:rtl w:val="0"/>
        </w:rPr>
        <w:t xml:space="preserve">Microsoft 365</w:t>
      </w:r>
      <w:r w:rsidDel="00000000" w:rsidR="00000000" w:rsidRPr="00000000">
        <w:rPr>
          <w:rtl w:val="0"/>
        </w:rPr>
        <w:t xml:space="preserve"> | </w:t>
      </w:r>
      <w:r w:rsidDel="00000000" w:rsidR="00000000" w:rsidRPr="00000000">
        <w:rPr>
          <w:b w:val="1"/>
          <w:rtl w:val="0"/>
        </w:rPr>
        <w:t xml:space="preserve">Google Workspace</w:t>
      </w:r>
      <w:r w:rsidDel="00000000" w:rsidR="00000000" w:rsidRPr="00000000">
        <w:rPr>
          <w:rtl w:val="0"/>
        </w:rPr>
        <w:t xml:space="preserve"> | </w:t>
      </w:r>
      <w:r w:rsidDel="00000000" w:rsidR="00000000" w:rsidRPr="00000000">
        <w:rPr>
          <w:b w:val="1"/>
          <w:rtl w:val="0"/>
        </w:rPr>
        <w:t xml:space="preserve">Keynote</w:t>
      </w:r>
    </w:p>
    <w:p w:rsidR="00000000" w:rsidDel="00000000" w:rsidP="00000000" w:rsidRDefault="00000000" w:rsidRPr="00000000" w14:paraId="0000005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pineallee-design.com/ionsport-case-study" TargetMode="External"/><Relationship Id="rId7" Type="http://schemas.openxmlformats.org/officeDocument/2006/relationships/hyperlink" Target="https://www.pineallee-design.com/cfa-case-stud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