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2968E" w14:textId="0D4CCC9C" w:rsidR="00DE6391" w:rsidRPr="00562716" w:rsidRDefault="008F098F" w:rsidP="008F098F">
      <w:pPr>
        <w:spacing w:after="0" w:line="240" w:lineRule="auto"/>
        <w:rPr>
          <w:rFonts w:ascii="Century Gothic" w:hAnsi="Century Gothic"/>
          <w:b/>
          <w:bCs/>
        </w:rPr>
      </w:pPr>
      <w:r w:rsidRPr="00562716">
        <w:rPr>
          <w:rFonts w:ascii="Century Gothic" w:hAnsi="Century Gothic"/>
          <w:b/>
          <w:bCs/>
        </w:rPr>
        <w:t>For Immediate Release</w:t>
      </w:r>
    </w:p>
    <w:p w14:paraId="565244AD" w14:textId="2411009F" w:rsidR="008F098F" w:rsidRPr="00562716" w:rsidRDefault="008F098F" w:rsidP="008F098F">
      <w:pPr>
        <w:spacing w:after="0" w:line="240" w:lineRule="auto"/>
        <w:rPr>
          <w:rFonts w:ascii="Century Gothic" w:hAnsi="Century Gothic"/>
        </w:rPr>
      </w:pPr>
      <w:r w:rsidRPr="00562716">
        <w:rPr>
          <w:rFonts w:ascii="Century Gothic" w:hAnsi="Century Gothic"/>
        </w:rPr>
        <w:t>September 17, 2020</w:t>
      </w:r>
    </w:p>
    <w:p w14:paraId="3B51A150" w14:textId="45A653D4" w:rsidR="008F098F" w:rsidRPr="00562716" w:rsidRDefault="008F098F" w:rsidP="008F098F">
      <w:pPr>
        <w:spacing w:after="0" w:line="240" w:lineRule="auto"/>
        <w:rPr>
          <w:rFonts w:ascii="Century Gothic" w:hAnsi="Century Gothic"/>
        </w:rPr>
      </w:pPr>
    </w:p>
    <w:p w14:paraId="18EAB6B9" w14:textId="348CE1E7" w:rsidR="008F098F" w:rsidRPr="00562716" w:rsidRDefault="008F098F" w:rsidP="008F098F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562716">
        <w:rPr>
          <w:rFonts w:ascii="Century Gothic" w:hAnsi="Century Gothic"/>
          <w:b/>
          <w:bCs/>
        </w:rPr>
        <w:t>The District of Columbia Awards V-Tech Solutions, Inc., Nursing Support Contract</w:t>
      </w:r>
    </w:p>
    <w:p w14:paraId="1BC32B65" w14:textId="29648F52" w:rsidR="008F098F" w:rsidRPr="00562716" w:rsidRDefault="008F098F" w:rsidP="008F098F">
      <w:pPr>
        <w:spacing w:after="0" w:line="240" w:lineRule="auto"/>
        <w:rPr>
          <w:rFonts w:ascii="Century Gothic" w:hAnsi="Century Gothic"/>
        </w:rPr>
      </w:pPr>
    </w:p>
    <w:p w14:paraId="11DAF729" w14:textId="0C08913F" w:rsidR="008F098F" w:rsidRPr="00562716" w:rsidRDefault="008F098F" w:rsidP="008F098F">
      <w:pPr>
        <w:spacing w:after="0" w:line="276" w:lineRule="auto"/>
        <w:rPr>
          <w:rFonts w:ascii="Century Gothic" w:hAnsi="Century Gothic"/>
        </w:rPr>
      </w:pPr>
      <w:r w:rsidRPr="00562716">
        <w:rPr>
          <w:rFonts w:ascii="Century Gothic" w:hAnsi="Century Gothic"/>
          <w:b/>
          <w:bCs/>
        </w:rPr>
        <w:t>Washington, DC</w:t>
      </w:r>
      <w:r w:rsidRPr="00562716">
        <w:rPr>
          <w:rFonts w:ascii="Century Gothic" w:hAnsi="Century Gothic"/>
        </w:rPr>
        <w:t xml:space="preserve"> – V-Tech Solutions, Inc., received a contract award from the District of Columbia Department of Behavioral Services (DBH) to provide Registered Nurses </w:t>
      </w:r>
      <w:r w:rsidR="00AD0582" w:rsidRPr="00562716">
        <w:rPr>
          <w:rFonts w:ascii="Century Gothic" w:hAnsi="Century Gothic"/>
        </w:rPr>
        <w:t xml:space="preserve">II </w:t>
      </w:r>
      <w:r w:rsidRPr="00562716">
        <w:rPr>
          <w:rFonts w:ascii="Century Gothic" w:hAnsi="Century Gothic"/>
        </w:rPr>
        <w:t>(RN</w:t>
      </w:r>
      <w:r w:rsidR="00AD0582" w:rsidRPr="00562716">
        <w:rPr>
          <w:rFonts w:ascii="Century Gothic" w:hAnsi="Century Gothic"/>
        </w:rPr>
        <w:t xml:space="preserve"> II</w:t>
      </w:r>
      <w:r w:rsidRPr="00562716">
        <w:rPr>
          <w:rFonts w:ascii="Century Gothic" w:hAnsi="Century Gothic"/>
        </w:rPr>
        <w:t>) and Certified Nursing Assistants (CNA) at St. Elizabeth’s Hospital and the Comprehensive Psychiatric Emergency Program (CPEP</w:t>
      </w:r>
      <w:r w:rsidR="00AD0582" w:rsidRPr="00562716">
        <w:rPr>
          <w:rFonts w:ascii="Century Gothic" w:hAnsi="Century Gothic"/>
        </w:rPr>
        <w:t>)</w:t>
      </w:r>
      <w:r w:rsidR="00420584" w:rsidRPr="00562716">
        <w:rPr>
          <w:rFonts w:ascii="Century Gothic" w:hAnsi="Century Gothic"/>
        </w:rPr>
        <w:t xml:space="preserve">. </w:t>
      </w:r>
      <w:r w:rsidR="00AD0582" w:rsidRPr="00562716">
        <w:rPr>
          <w:rFonts w:ascii="Century Gothic" w:hAnsi="Century Gothic"/>
        </w:rPr>
        <w:t>V-Tech’s RNs and CNAs provide assessment, stabilization</w:t>
      </w:r>
      <w:r w:rsidR="00420584" w:rsidRPr="00562716">
        <w:rPr>
          <w:rFonts w:ascii="Century Gothic" w:hAnsi="Century Gothic"/>
        </w:rPr>
        <w:t>,</w:t>
      </w:r>
      <w:r w:rsidR="00AD0582" w:rsidRPr="00562716">
        <w:rPr>
          <w:rFonts w:ascii="Century Gothic" w:hAnsi="Century Gothic"/>
        </w:rPr>
        <w:t xml:space="preserve"> and monitoring for District residents requiring emergency and acute behavioral health care and support. All nursing staff posses</w:t>
      </w:r>
      <w:r w:rsidR="00420584" w:rsidRPr="00562716">
        <w:rPr>
          <w:rFonts w:ascii="Century Gothic" w:hAnsi="Century Gothic"/>
        </w:rPr>
        <w:t>se</w:t>
      </w:r>
      <w:r w:rsidR="00AD0582" w:rsidRPr="00562716">
        <w:rPr>
          <w:rFonts w:ascii="Century Gothic" w:hAnsi="Century Gothic"/>
        </w:rPr>
        <w:t xml:space="preserve">s a minimum of one (1) year </w:t>
      </w:r>
      <w:r w:rsidR="00420584" w:rsidRPr="00562716">
        <w:rPr>
          <w:rFonts w:ascii="Century Gothic" w:hAnsi="Century Gothic"/>
        </w:rPr>
        <w:t xml:space="preserve">of </w:t>
      </w:r>
      <w:r w:rsidR="00AD0582" w:rsidRPr="00562716">
        <w:rPr>
          <w:rFonts w:ascii="Century Gothic" w:hAnsi="Century Gothic"/>
        </w:rPr>
        <w:t>direct experience in a Psychiatric, Behavioral Health treatment program</w:t>
      </w:r>
      <w:r w:rsidR="00420584" w:rsidRPr="00562716">
        <w:rPr>
          <w:rFonts w:ascii="Century Gothic" w:hAnsi="Century Gothic"/>
        </w:rPr>
        <w:t>,</w:t>
      </w:r>
      <w:r w:rsidR="00AD0582" w:rsidRPr="00562716">
        <w:rPr>
          <w:rFonts w:ascii="Century Gothic" w:hAnsi="Century Gothic"/>
        </w:rPr>
        <w:t xml:space="preserve"> or in an Acute Care setting.</w:t>
      </w:r>
    </w:p>
    <w:p w14:paraId="717CEAFE" w14:textId="604FFD1F" w:rsidR="00AD0582" w:rsidRPr="00562716" w:rsidRDefault="00AD0582" w:rsidP="008F098F">
      <w:pPr>
        <w:spacing w:after="0" w:line="276" w:lineRule="auto"/>
        <w:rPr>
          <w:rFonts w:ascii="Century Gothic" w:hAnsi="Century Gothic"/>
        </w:rPr>
      </w:pPr>
    </w:p>
    <w:p w14:paraId="4FBFC535" w14:textId="43503684" w:rsidR="00AD0582" w:rsidRPr="00562716" w:rsidRDefault="00AD0582" w:rsidP="008F098F">
      <w:pPr>
        <w:spacing w:after="0" w:line="276" w:lineRule="auto"/>
        <w:rPr>
          <w:rFonts w:ascii="Century Gothic" w:hAnsi="Century Gothic"/>
        </w:rPr>
      </w:pPr>
      <w:r w:rsidRPr="00562716">
        <w:rPr>
          <w:rFonts w:ascii="Century Gothic" w:hAnsi="Century Gothic"/>
        </w:rPr>
        <w:t>The nursing support contract is a welcome</w:t>
      </w:r>
      <w:r w:rsidR="00B30D7C">
        <w:rPr>
          <w:rFonts w:ascii="Century Gothic" w:hAnsi="Century Gothic"/>
        </w:rPr>
        <w:t>d</w:t>
      </w:r>
      <w:r w:rsidRPr="00562716">
        <w:rPr>
          <w:rFonts w:ascii="Century Gothic" w:hAnsi="Century Gothic"/>
        </w:rPr>
        <w:t xml:space="preserve"> expansion to V-Tech’s Health Services offerings. </w:t>
      </w:r>
      <w:r w:rsidR="00420584" w:rsidRPr="00562716">
        <w:rPr>
          <w:rFonts w:ascii="Century Gothic" w:hAnsi="Century Gothic"/>
        </w:rPr>
        <w:t>“We are delighted that the District has entrusted V-Tech to provide highly qualified and certified RNs and CNAs to provide emergency and acute care psychiatric services to some of the City’s most vulnerable citizens. These patients present with a wide range of psychiatric episodes 24 hours a day, seven days a week.  We bring professional, caring nursing support to our citizens during their time of greatest need.”</w:t>
      </w:r>
    </w:p>
    <w:p w14:paraId="3491F897" w14:textId="7B1165D0" w:rsidR="00AD0582" w:rsidRPr="00562716" w:rsidRDefault="00AD0582" w:rsidP="00AD0582">
      <w:pPr>
        <w:spacing w:after="0" w:line="276" w:lineRule="auto"/>
        <w:jc w:val="center"/>
        <w:rPr>
          <w:rFonts w:ascii="Century Gothic" w:hAnsi="Century Gothic"/>
        </w:rPr>
      </w:pPr>
      <w:r w:rsidRPr="00562716">
        <w:rPr>
          <w:rFonts w:ascii="Century Gothic" w:hAnsi="Century Gothic"/>
        </w:rPr>
        <w:t>###</w:t>
      </w:r>
    </w:p>
    <w:p w14:paraId="21E466F6" w14:textId="77777777" w:rsidR="00AD0582" w:rsidRPr="00562716" w:rsidRDefault="00AD0582" w:rsidP="008F098F">
      <w:pPr>
        <w:spacing w:after="0" w:line="276" w:lineRule="auto"/>
        <w:rPr>
          <w:rFonts w:ascii="Century Gothic" w:hAnsi="Century Gothic"/>
          <w:i/>
          <w:iCs/>
        </w:rPr>
      </w:pPr>
    </w:p>
    <w:p w14:paraId="657BC3F6" w14:textId="7B55B3EC" w:rsidR="00AD0582" w:rsidRPr="00562716" w:rsidRDefault="00AD0582" w:rsidP="008F098F">
      <w:pPr>
        <w:spacing w:after="0" w:line="276" w:lineRule="auto"/>
        <w:rPr>
          <w:rFonts w:ascii="Century Gothic" w:hAnsi="Century Gothic"/>
          <w:i/>
          <w:iCs/>
        </w:rPr>
      </w:pPr>
      <w:r w:rsidRPr="00562716">
        <w:rPr>
          <w:rFonts w:ascii="Century Gothic" w:hAnsi="Century Gothic"/>
          <w:i/>
          <w:iCs/>
        </w:rPr>
        <w:t>About V-Tech Solutions</w:t>
      </w:r>
    </w:p>
    <w:p w14:paraId="09BECEC6" w14:textId="77777777" w:rsidR="00AD0582" w:rsidRPr="00562716" w:rsidRDefault="00AD0582" w:rsidP="008F098F">
      <w:pPr>
        <w:spacing w:after="0" w:line="276" w:lineRule="auto"/>
        <w:rPr>
          <w:rFonts w:ascii="Century Gothic" w:hAnsi="Century Gothic"/>
          <w:i/>
          <w:iCs/>
        </w:rPr>
      </w:pPr>
    </w:p>
    <w:p w14:paraId="6BE8059C" w14:textId="39FB6E2A" w:rsidR="00AD0582" w:rsidRPr="00562716" w:rsidRDefault="00AD0582" w:rsidP="00AD0582">
      <w:pPr>
        <w:spacing w:after="0" w:line="276" w:lineRule="auto"/>
        <w:rPr>
          <w:rFonts w:ascii="Century Gothic" w:hAnsi="Century Gothic"/>
          <w:i/>
          <w:iCs/>
        </w:rPr>
      </w:pPr>
      <w:r w:rsidRPr="00AD0582">
        <w:rPr>
          <w:rFonts w:ascii="Century Gothic" w:hAnsi="Century Gothic"/>
          <w:i/>
          <w:iCs/>
        </w:rPr>
        <w:t>V-Tech Solutions, Inc. (V-Tech) is a rapidly growing Health, Technology</w:t>
      </w:r>
      <w:r w:rsidR="00420584" w:rsidRPr="00562716">
        <w:rPr>
          <w:rFonts w:ascii="Century Gothic" w:hAnsi="Century Gothic"/>
          <w:i/>
          <w:iCs/>
        </w:rPr>
        <w:t>,</w:t>
      </w:r>
      <w:r w:rsidRPr="00AD0582">
        <w:rPr>
          <w:rFonts w:ascii="Century Gothic" w:hAnsi="Century Gothic"/>
          <w:i/>
          <w:iCs/>
        </w:rPr>
        <w:t xml:space="preserve"> and Professional Services firm. Our diverse client base includes </w:t>
      </w:r>
      <w:r w:rsidR="00420584" w:rsidRPr="00562716">
        <w:rPr>
          <w:rFonts w:ascii="Century Gothic" w:hAnsi="Century Gothic"/>
          <w:i/>
          <w:iCs/>
        </w:rPr>
        <w:t>c</w:t>
      </w:r>
      <w:r w:rsidRPr="00AD0582">
        <w:rPr>
          <w:rFonts w:ascii="Century Gothic" w:hAnsi="Century Gothic"/>
          <w:i/>
          <w:iCs/>
        </w:rPr>
        <w:t>ommercial, DoD, Federal, and State and Local governments. V-Tech is devoted to excellent customer service with a focus on new trends and innovations. Incorporated in the District of Columbia in 2000, V-Tech is a minority-owned Small Disadvantaged Business (SDB), CVE-Verified Veteran Owned Small Business (VOSB), District of Columbia CBE/SBE</w:t>
      </w:r>
      <w:r w:rsidR="00420584" w:rsidRPr="00562716">
        <w:rPr>
          <w:rFonts w:ascii="Century Gothic" w:hAnsi="Century Gothic"/>
          <w:i/>
          <w:iCs/>
        </w:rPr>
        <w:t>,</w:t>
      </w:r>
      <w:r w:rsidRPr="00AD0582">
        <w:rPr>
          <w:rFonts w:ascii="Century Gothic" w:hAnsi="Century Gothic"/>
          <w:i/>
          <w:iCs/>
        </w:rPr>
        <w:t xml:space="preserve"> and Maryland DBE/MBE. V-Tech holds a GSA 8(a) Stars II Contract, Navy Seaport-e IDIQ, District of Columbia Finance and Audit Schedule</w:t>
      </w:r>
      <w:r w:rsidR="00420584" w:rsidRPr="00562716">
        <w:rPr>
          <w:rFonts w:ascii="Century Gothic" w:hAnsi="Century Gothic"/>
          <w:i/>
          <w:iCs/>
        </w:rPr>
        <w:t>,</w:t>
      </w:r>
      <w:r w:rsidRPr="00AD0582">
        <w:rPr>
          <w:rFonts w:ascii="Century Gothic" w:hAnsi="Century Gothic"/>
          <w:i/>
          <w:iCs/>
        </w:rPr>
        <w:t xml:space="preserve"> and District of Columbia Temporary Support Schedule. For more information, please visit www.v-techsolutions.net. </w:t>
      </w:r>
    </w:p>
    <w:p w14:paraId="174757AC" w14:textId="77777777" w:rsidR="00AD0582" w:rsidRPr="00AD0582" w:rsidRDefault="00AD0582" w:rsidP="00AD0582">
      <w:pPr>
        <w:spacing w:after="0" w:line="276" w:lineRule="auto"/>
        <w:rPr>
          <w:rFonts w:ascii="Century Gothic" w:hAnsi="Century Gothic"/>
        </w:rPr>
      </w:pPr>
    </w:p>
    <w:p w14:paraId="3F2C2D4E" w14:textId="079BB404" w:rsidR="00AD0582" w:rsidRPr="00AD0582" w:rsidRDefault="00AD0582" w:rsidP="00AD0582">
      <w:pPr>
        <w:spacing w:after="0" w:line="276" w:lineRule="auto"/>
        <w:rPr>
          <w:rFonts w:ascii="Century Gothic" w:hAnsi="Century Gothic"/>
        </w:rPr>
      </w:pPr>
      <w:r w:rsidRPr="00AD0582">
        <w:rPr>
          <w:rFonts w:ascii="Century Gothic" w:hAnsi="Century Gothic"/>
        </w:rPr>
        <w:t>V-Tech</w:t>
      </w:r>
      <w:r w:rsidRPr="00562716">
        <w:rPr>
          <w:rFonts w:ascii="Century Gothic" w:hAnsi="Century Gothic"/>
        </w:rPr>
        <w:t xml:space="preserve"> Media</w:t>
      </w:r>
      <w:r w:rsidRPr="00AD0582">
        <w:rPr>
          <w:rFonts w:ascii="Century Gothic" w:hAnsi="Century Gothic"/>
        </w:rPr>
        <w:t xml:space="preserve"> Contact: </w:t>
      </w:r>
    </w:p>
    <w:p w14:paraId="1CD2D7F0" w14:textId="77777777" w:rsidR="00AD0582" w:rsidRPr="00AD0582" w:rsidRDefault="00AD0582" w:rsidP="00AD0582">
      <w:pPr>
        <w:spacing w:after="0" w:line="276" w:lineRule="auto"/>
        <w:rPr>
          <w:rFonts w:ascii="Century Gothic" w:hAnsi="Century Gothic"/>
          <w:lang w:val="fr-FR"/>
        </w:rPr>
      </w:pPr>
      <w:r w:rsidRPr="00AD0582">
        <w:rPr>
          <w:rFonts w:ascii="Century Gothic" w:hAnsi="Century Gothic"/>
          <w:lang w:val="fr-FR"/>
        </w:rPr>
        <w:t xml:space="preserve">Sandra Yates </w:t>
      </w:r>
    </w:p>
    <w:p w14:paraId="5FB2DA6B" w14:textId="77777777" w:rsidR="00AD0582" w:rsidRPr="00AD0582" w:rsidRDefault="00AD0582" w:rsidP="00AD0582">
      <w:pPr>
        <w:spacing w:after="0" w:line="276" w:lineRule="auto"/>
        <w:rPr>
          <w:rFonts w:ascii="Century Gothic" w:hAnsi="Century Gothic"/>
          <w:lang w:val="fr-FR"/>
        </w:rPr>
      </w:pPr>
      <w:r w:rsidRPr="00AD0582">
        <w:rPr>
          <w:rFonts w:ascii="Century Gothic" w:hAnsi="Century Gothic"/>
          <w:lang w:val="fr-FR"/>
        </w:rPr>
        <w:t xml:space="preserve">202.986.8470 </w:t>
      </w:r>
    </w:p>
    <w:p w14:paraId="6B72189B" w14:textId="77777777" w:rsidR="00AD0582" w:rsidRPr="00AD0582" w:rsidRDefault="00AD0582" w:rsidP="00AD0582">
      <w:pPr>
        <w:spacing w:after="0" w:line="276" w:lineRule="auto"/>
        <w:rPr>
          <w:rFonts w:ascii="Century Gothic" w:hAnsi="Century Gothic"/>
          <w:lang w:val="fr-FR"/>
        </w:rPr>
      </w:pPr>
      <w:r w:rsidRPr="00AD0582">
        <w:rPr>
          <w:rFonts w:ascii="Century Gothic" w:hAnsi="Century Gothic"/>
          <w:lang w:val="fr-FR"/>
        </w:rPr>
        <w:t xml:space="preserve">syates@v-techsolutions.net </w:t>
      </w:r>
    </w:p>
    <w:p w14:paraId="75CF82B2" w14:textId="7DBE1C38" w:rsidR="00AD0582" w:rsidRPr="00562716" w:rsidRDefault="00AD0582" w:rsidP="008F098F">
      <w:pPr>
        <w:spacing w:after="0" w:line="276" w:lineRule="auto"/>
        <w:rPr>
          <w:rFonts w:ascii="Century Gothic" w:hAnsi="Century Gothic"/>
        </w:rPr>
      </w:pPr>
      <w:r w:rsidRPr="00562716">
        <w:rPr>
          <w:rFonts w:ascii="Century Gothic" w:hAnsi="Century Gothic"/>
        </w:rPr>
        <w:t>www.v-techsolutions.net</w:t>
      </w:r>
    </w:p>
    <w:sectPr w:rsidR="00AD0582" w:rsidRPr="00562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1D33D" w14:textId="77777777" w:rsidR="006704E8" w:rsidRDefault="006704E8" w:rsidP="008F098F">
      <w:pPr>
        <w:spacing w:after="0" w:line="240" w:lineRule="auto"/>
      </w:pPr>
      <w:r>
        <w:separator/>
      </w:r>
    </w:p>
  </w:endnote>
  <w:endnote w:type="continuationSeparator" w:id="0">
    <w:p w14:paraId="683CFFC5" w14:textId="77777777" w:rsidR="006704E8" w:rsidRDefault="006704E8" w:rsidP="008F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0899F" w14:textId="77777777" w:rsidR="008F098F" w:rsidRDefault="008F0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61277" w14:textId="77777777" w:rsidR="008F098F" w:rsidRDefault="008F09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65A2" w14:textId="77777777" w:rsidR="008F098F" w:rsidRDefault="008F0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FA26F" w14:textId="77777777" w:rsidR="006704E8" w:rsidRDefault="006704E8" w:rsidP="008F098F">
      <w:pPr>
        <w:spacing w:after="0" w:line="240" w:lineRule="auto"/>
      </w:pPr>
      <w:r>
        <w:separator/>
      </w:r>
    </w:p>
  </w:footnote>
  <w:footnote w:type="continuationSeparator" w:id="0">
    <w:p w14:paraId="7FF96DC1" w14:textId="77777777" w:rsidR="006704E8" w:rsidRDefault="006704E8" w:rsidP="008F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8185" w14:textId="77777777" w:rsidR="008F098F" w:rsidRDefault="008F0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908B4" w14:textId="70F4D39E" w:rsidR="008F098F" w:rsidRDefault="008F098F">
    <w:pPr>
      <w:pStyle w:val="Header"/>
    </w:pPr>
    <w:r>
      <w:rPr>
        <w:noProof/>
      </w:rPr>
      <w:drawing>
        <wp:inline distT="0" distB="0" distL="0" distR="0" wp14:anchorId="7B67416A" wp14:editId="13B5B20F">
          <wp:extent cx="1371603" cy="91440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3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2E425" w14:textId="77777777" w:rsidR="008F098F" w:rsidRDefault="008F09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sTQxtzCxNDA2MjJS0lEKTi0uzszPAykwrAUADUePNCwAAAA="/>
  </w:docVars>
  <w:rsids>
    <w:rsidRoot w:val="008F098F"/>
    <w:rsid w:val="00057E65"/>
    <w:rsid w:val="00420584"/>
    <w:rsid w:val="0050572D"/>
    <w:rsid w:val="00562716"/>
    <w:rsid w:val="006704E8"/>
    <w:rsid w:val="008F098F"/>
    <w:rsid w:val="00AD0582"/>
    <w:rsid w:val="00B30D7C"/>
    <w:rsid w:val="00D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276A"/>
  <w15:chartTrackingRefBased/>
  <w15:docId w15:val="{46EF5D04-A598-45C1-A8AD-BD8DAD2E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8F"/>
  </w:style>
  <w:style w:type="paragraph" w:styleId="Footer">
    <w:name w:val="footer"/>
    <w:basedOn w:val="Normal"/>
    <w:link w:val="FooterChar"/>
    <w:uiPriority w:val="99"/>
    <w:unhideWhenUsed/>
    <w:rsid w:val="008F0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Yates</dc:creator>
  <cp:keywords/>
  <dc:description/>
  <cp:lastModifiedBy>Hailey L Holt</cp:lastModifiedBy>
  <cp:revision>3</cp:revision>
  <dcterms:created xsi:type="dcterms:W3CDTF">2020-11-25T16:18:00Z</dcterms:created>
  <dcterms:modified xsi:type="dcterms:W3CDTF">2020-11-25T16:18:00Z</dcterms:modified>
</cp:coreProperties>
</file>