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8867F" w14:textId="77777777" w:rsidR="008E7174" w:rsidRDefault="00000000">
      <w:pPr>
        <w:spacing w:before="120" w:after="40"/>
      </w:pPr>
      <w:r>
        <w:rPr>
          <w:b/>
          <w:bCs/>
          <w:color w:val="131F4F"/>
          <w:sz w:val="40"/>
          <w:szCs w:val="40"/>
        </w:rPr>
        <w:t>Product Development Engineer</w:t>
      </w:r>
    </w:p>
    <w:p w14:paraId="02ECA350" w14:textId="77777777" w:rsidR="008E7174" w:rsidRDefault="00000000">
      <w:pPr>
        <w:spacing w:after="240"/>
      </w:pPr>
      <w:r>
        <w:rPr>
          <w:b/>
          <w:bCs/>
          <w:color w:val="C8892E"/>
          <w:spacing w:val="8"/>
          <w:sz w:val="22"/>
          <w:szCs w:val="22"/>
        </w:rPr>
        <w:t>Product Innovation</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8E7174" w14:paraId="5984B0B0" w14:textId="77777777">
        <w:tblPrEx>
          <w:tblCellMar>
            <w:top w:w="0" w:type="dxa"/>
            <w:bottom w:w="0" w:type="dxa"/>
          </w:tblCellMar>
        </w:tblPrEx>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4B41DA33" w14:textId="77777777" w:rsidR="008E7174" w:rsidRDefault="00000000">
            <w:r>
              <w:rPr>
                <w:b/>
                <w:bCs/>
                <w:color w:val="131F4F"/>
                <w:sz w:val="19"/>
                <w:szCs w:val="19"/>
              </w:rPr>
              <w:t>REPORTS TO</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385CC1D4" w14:textId="77777777" w:rsidR="008E7174" w:rsidRDefault="00000000">
            <w:r>
              <w:rPr>
                <w:color w:val="1F2430"/>
              </w:rPr>
              <w:t>Head of Product Innovation</w:t>
            </w:r>
          </w:p>
        </w:tc>
      </w:tr>
      <w:tr w:rsidR="008E7174" w14:paraId="769E50AA" w14:textId="77777777">
        <w:tblPrEx>
          <w:tblCellMar>
            <w:top w:w="0" w:type="dxa"/>
            <w:bottom w:w="0" w:type="dxa"/>
          </w:tblCellMar>
        </w:tblPrEx>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527B4580" w14:textId="77777777" w:rsidR="008E7174" w:rsidRDefault="00000000">
            <w:r>
              <w:rPr>
                <w:b/>
                <w:bCs/>
                <w:color w:val="131F4F"/>
                <w:sz w:val="19"/>
                <w:szCs w:val="19"/>
              </w:rPr>
              <w:t>LOCATION</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5E26191D" w14:textId="77777777" w:rsidR="008E7174" w:rsidRDefault="00000000">
            <w:r>
              <w:rPr>
                <w:color w:val="1F2430"/>
              </w:rPr>
              <w:t>Our HQ is in Crawley, West Sussex, UK. We encourage everyone to be in an office for 40% of their working hours, but provide flexibility with this dependent on personal circumstances and geographical location. We are very happy to discuss this, so when applying please let us know what you might need if you joined us.</w:t>
            </w:r>
          </w:p>
        </w:tc>
      </w:tr>
      <w:tr w:rsidR="008E7174" w14:paraId="3C24395C" w14:textId="77777777">
        <w:tblPrEx>
          <w:tblCellMar>
            <w:top w:w="0" w:type="dxa"/>
            <w:bottom w:w="0" w:type="dxa"/>
          </w:tblCellMar>
        </w:tblPrEx>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32896F83" w14:textId="77777777" w:rsidR="008E7174" w:rsidRDefault="00000000">
            <w:r>
              <w:rPr>
                <w:b/>
                <w:bCs/>
                <w:color w:val="131F4F"/>
                <w:sz w:val="19"/>
                <w:szCs w:val="19"/>
              </w:rPr>
              <w:t>HOURS</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5D87C1D7" w14:textId="77777777" w:rsidR="008E7174" w:rsidRDefault="00000000">
            <w:r>
              <w:rPr>
                <w:color w:val="1F2430"/>
              </w:rPr>
              <w:t>Full time, with flexible working considered</w:t>
            </w:r>
          </w:p>
        </w:tc>
      </w:tr>
      <w:tr w:rsidR="008E7174" w14:paraId="1B74C284" w14:textId="77777777">
        <w:tblPrEx>
          <w:tblCellMar>
            <w:top w:w="0" w:type="dxa"/>
            <w:bottom w:w="0" w:type="dxa"/>
          </w:tblCellMar>
        </w:tblPrEx>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54B9599C" w14:textId="77777777" w:rsidR="008E7174" w:rsidRDefault="00000000">
            <w:r>
              <w:rPr>
                <w:b/>
                <w:bCs/>
                <w:color w:val="131F4F"/>
                <w:sz w:val="19"/>
                <w:szCs w:val="19"/>
              </w:rPr>
              <w:t>SALARY</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65AF91AF" w14:textId="77777777" w:rsidR="008E7174" w:rsidRDefault="00000000">
            <w:r>
              <w:rPr>
                <w:color w:val="1F2430"/>
              </w:rPr>
              <w:t>Competitive, plus discretionary bonus scheme and company share options</w:t>
            </w:r>
          </w:p>
        </w:tc>
      </w:tr>
    </w:tbl>
    <w:p w14:paraId="6956F08E" w14:textId="77777777" w:rsidR="008E7174" w:rsidRDefault="008E7174">
      <w:pPr>
        <w:spacing w:after="200"/>
      </w:pPr>
    </w:p>
    <w:p w14:paraId="4757770A" w14:textId="77777777" w:rsidR="008E7174" w:rsidRDefault="00000000">
      <w:pPr>
        <w:pBdr>
          <w:bottom w:val="single" w:sz="12" w:space="4" w:color="C8892E"/>
        </w:pBdr>
        <w:spacing w:before="320" w:after="120"/>
      </w:pPr>
      <w:r>
        <w:rPr>
          <w:b/>
          <w:bCs/>
          <w:color w:val="131F4F"/>
          <w:spacing w:val="12"/>
          <w:sz w:val="22"/>
          <w:szCs w:val="22"/>
        </w:rPr>
        <w:t>ABOUT NAKED ENERGY</w:t>
      </w:r>
    </w:p>
    <w:p w14:paraId="017E935A" w14:textId="77777777" w:rsidR="008E7174" w:rsidRDefault="00000000">
      <w:pPr>
        <w:spacing w:after="160"/>
      </w:pPr>
      <w:r>
        <w:rPr>
          <w:color w:val="1F2430"/>
        </w:rPr>
        <w:t>Naked Energy is a UK based cleantech business, operating globally. We are on a mission to change energy for good by helping to enable the transition to a zero-carbon future.</w:t>
      </w:r>
    </w:p>
    <w:p w14:paraId="6FE79991" w14:textId="77777777" w:rsidR="008E7174" w:rsidRDefault="00000000">
      <w:pPr>
        <w:spacing w:after="160"/>
      </w:pPr>
      <w:r>
        <w:rPr>
          <w:color w:val="1F2430"/>
        </w:rPr>
        <w:t>Powered by our innovative solar thermal technologies we are decarbonising heat and hot water. Heating and cooling create half of all carbon emissions, making it a key focus in scaling back climate change.</w:t>
      </w:r>
    </w:p>
    <w:p w14:paraId="22FB4085" w14:textId="77777777" w:rsidR="008E7174" w:rsidRDefault="00000000">
      <w:pPr>
        <w:spacing w:after="160"/>
      </w:pPr>
      <w:r>
        <w:rPr>
          <w:color w:val="1F2430"/>
        </w:rPr>
        <w:t>At the core of Naked Energy's offering is Virtu</w:t>
      </w:r>
      <w:r>
        <w:rPr>
          <w:color w:val="1F2430"/>
          <w:vertAlign w:val="superscript"/>
        </w:rPr>
        <w:t>®</w:t>
      </w:r>
      <w:r>
        <w:rPr>
          <w:color w:val="1F2430"/>
        </w:rPr>
        <w:t xml:space="preserve"> a unique solar technology. Virtu has consistently exceeded expectations both in terms of energy density and in winning recognition from CIBSE, Shell, BEIS and the European Institute of Innovation. You can learn more about us and our technologies at </w:t>
      </w:r>
      <w:hyperlink r:id="rId7" w:history="1">
        <w:r>
          <w:rPr>
            <w:color w:val="131F4F"/>
            <w:u w:val="single"/>
          </w:rPr>
          <w:t>www.nakedenergy.com</w:t>
        </w:r>
      </w:hyperlink>
      <w:r>
        <w:rPr>
          <w:color w:val="1F2430"/>
        </w:rPr>
        <w:t>.</w:t>
      </w:r>
    </w:p>
    <w:p w14:paraId="1BE70277" w14:textId="77777777" w:rsidR="008E7174" w:rsidRDefault="00000000">
      <w:pPr>
        <w:spacing w:after="160"/>
      </w:pPr>
      <w:r>
        <w:rPr>
          <w:color w:val="1F2430"/>
        </w:rPr>
        <w:t>Following a successful Series B fundraise we are at the start of a very exciting period of growth, and are looking to expand our already very talented teams. We are very proud of the people we have in the company, and are excited to bring in additional individuals that we can support and develop as the company grows.</w:t>
      </w:r>
    </w:p>
    <w:p w14:paraId="08564209" w14:textId="77777777" w:rsidR="008E7174" w:rsidRDefault="00000000">
      <w:pPr>
        <w:spacing w:after="160"/>
      </w:pPr>
      <w:r>
        <w:rPr>
          <w:color w:val="1F2430"/>
        </w:rPr>
        <w:t>Working with us will provide you with exposure to high-profile clients, collaboration with hugely engaging, knowledgeable and supportive colleagues, and a strong network of partners, all with a passion for tackling climate change and a commitment to sustainability.</w:t>
      </w:r>
    </w:p>
    <w:p w14:paraId="70300C96" w14:textId="77777777" w:rsidR="008E7174" w:rsidRDefault="00000000">
      <w:r>
        <w:rPr>
          <w:color w:val="1F2430"/>
        </w:rPr>
        <w:t xml:space="preserve">For an insight into what it's like working with us, have a look at what our team have to say: </w:t>
      </w:r>
      <w:hyperlink r:id="rId8" w:history="1">
        <w:r>
          <w:rPr>
            <w:color w:val="131F4F"/>
            <w:u w:val="single"/>
          </w:rPr>
          <w:t>youtu.be/PnHbe1FT8Eg</w:t>
        </w:r>
      </w:hyperlink>
    </w:p>
    <w:p w14:paraId="7E5FD4F8" w14:textId="77777777" w:rsidR="008E7174" w:rsidRDefault="00000000">
      <w:pPr>
        <w:pBdr>
          <w:bottom w:val="single" w:sz="12" w:space="4" w:color="C8892E"/>
        </w:pBdr>
        <w:spacing w:before="320" w:after="120"/>
      </w:pPr>
      <w:r>
        <w:rPr>
          <w:b/>
          <w:bCs/>
          <w:color w:val="131F4F"/>
          <w:spacing w:val="12"/>
          <w:sz w:val="22"/>
          <w:szCs w:val="22"/>
        </w:rPr>
        <w:t>PURPOSE OF ROLE</w:t>
      </w:r>
    </w:p>
    <w:p w14:paraId="3D7A1F50" w14:textId="77777777" w:rsidR="008E7174" w:rsidRDefault="00000000">
      <w:pPr>
        <w:spacing w:after="160"/>
      </w:pPr>
      <w:r>
        <w:rPr>
          <w:color w:val="1F2430"/>
        </w:rPr>
        <w:t>Naked Energy has developed Virtu: a family of solar products that provide simultaneous heat and power to commercial and industrial buildings. Having commercialised the present generation of Virtu technology, Naked Energy is now looking to develop the next generation to achieve improved thermal and electrical performance, lower cost and easier integration.</w:t>
      </w:r>
    </w:p>
    <w:p w14:paraId="11100539" w14:textId="77777777" w:rsidR="008E7174" w:rsidRDefault="00000000">
      <w:r>
        <w:rPr>
          <w:color w:val="1F2430"/>
        </w:rPr>
        <w:t>The successful candidate will work within the team on the development of the next generation of Virtu product.</w:t>
      </w:r>
    </w:p>
    <w:p w14:paraId="2EA52849" w14:textId="77777777" w:rsidR="008E7174" w:rsidRDefault="00000000">
      <w:pPr>
        <w:pBdr>
          <w:bottom w:val="single" w:sz="12" w:space="4" w:color="C8892E"/>
        </w:pBdr>
        <w:spacing w:before="320" w:after="120"/>
      </w:pPr>
      <w:r>
        <w:rPr>
          <w:b/>
          <w:bCs/>
          <w:color w:val="131F4F"/>
          <w:spacing w:val="12"/>
          <w:sz w:val="22"/>
          <w:szCs w:val="22"/>
        </w:rPr>
        <w:t>KEY RESPONSIBILITIES</w:t>
      </w:r>
    </w:p>
    <w:p w14:paraId="1107446D" w14:textId="77777777" w:rsidR="008E7174" w:rsidRDefault="00000000">
      <w:pPr>
        <w:pStyle w:val="ListParagraph"/>
        <w:numPr>
          <w:ilvl w:val="0"/>
          <w:numId w:val="2"/>
        </w:numPr>
        <w:spacing w:after="80"/>
      </w:pPr>
      <w:r>
        <w:rPr>
          <w:color w:val="1F2430"/>
        </w:rPr>
        <w:t>Work with the Head of Product Innovation on Naked Energy's product range and product roadmap</w:t>
      </w:r>
    </w:p>
    <w:p w14:paraId="5ED8BD26" w14:textId="77777777" w:rsidR="008E7174" w:rsidRDefault="00000000">
      <w:pPr>
        <w:pStyle w:val="ListParagraph"/>
        <w:numPr>
          <w:ilvl w:val="0"/>
          <w:numId w:val="2"/>
        </w:numPr>
        <w:spacing w:after="80"/>
      </w:pPr>
      <w:r>
        <w:rPr>
          <w:color w:val="1F2430"/>
        </w:rPr>
        <w:t>Design, construct, and instrument experimental apparatus and test rigs, selecting appropriate sensors, transducers, and data acquisition equipment to investigate physical phenomena relevant to product development</w:t>
      </w:r>
    </w:p>
    <w:p w14:paraId="3BDD3372" w14:textId="77777777" w:rsidR="008E7174" w:rsidRDefault="00000000">
      <w:pPr>
        <w:pStyle w:val="ListParagraph"/>
        <w:numPr>
          <w:ilvl w:val="0"/>
          <w:numId w:val="2"/>
        </w:numPr>
        <w:spacing w:after="80"/>
      </w:pPr>
      <w:r>
        <w:rPr>
          <w:color w:val="1F2430"/>
        </w:rPr>
        <w:t>Operate experimental rigs safely and reliably, troubleshooting issues as they arise, and maintaining equipment, calibration records, and lab safety standards</w:t>
      </w:r>
    </w:p>
    <w:p w14:paraId="300B71AF" w14:textId="77777777" w:rsidR="008E7174" w:rsidRDefault="00000000">
      <w:pPr>
        <w:pStyle w:val="ListParagraph"/>
        <w:numPr>
          <w:ilvl w:val="0"/>
          <w:numId w:val="2"/>
        </w:numPr>
        <w:spacing w:after="80"/>
      </w:pPr>
      <w:r>
        <w:rPr>
          <w:color w:val="1F2430"/>
        </w:rPr>
        <w:lastRenderedPageBreak/>
        <w:t>Collect and analyse experimental data to draw rigorous, evidence-based conclusions, critically evaluating results in real time and adapting test procedures or setups in response to findings</w:t>
      </w:r>
    </w:p>
    <w:p w14:paraId="4215152D" w14:textId="77777777" w:rsidR="008E7174" w:rsidRDefault="00000000">
      <w:pPr>
        <w:pStyle w:val="ListParagraph"/>
        <w:numPr>
          <w:ilvl w:val="0"/>
          <w:numId w:val="2"/>
        </w:numPr>
        <w:spacing w:after="80"/>
      </w:pPr>
      <w:r>
        <w:rPr>
          <w:color w:val="1F2430"/>
        </w:rPr>
        <w:t>Design and build prototypes and physical models to support concept development, testing, and design validation</w:t>
      </w:r>
    </w:p>
    <w:p w14:paraId="3DDA2794" w14:textId="77777777" w:rsidR="008E7174" w:rsidRDefault="00000000">
      <w:pPr>
        <w:pBdr>
          <w:bottom w:val="single" w:sz="12" w:space="4" w:color="C8892E"/>
        </w:pBdr>
        <w:spacing w:before="320" w:after="120"/>
      </w:pPr>
      <w:r>
        <w:rPr>
          <w:b/>
          <w:bCs/>
          <w:color w:val="131F4F"/>
          <w:spacing w:val="12"/>
          <w:sz w:val="22"/>
          <w:szCs w:val="22"/>
        </w:rPr>
        <w:t>PERSON SPECIFICATION</w:t>
      </w:r>
    </w:p>
    <w:p w14:paraId="752D367F" w14:textId="77777777" w:rsidR="008E7174" w:rsidRDefault="00000000">
      <w:pPr>
        <w:spacing w:before="140" w:after="60"/>
      </w:pPr>
      <w:r>
        <w:rPr>
          <w:b/>
          <w:bCs/>
          <w:color w:val="131F4F"/>
          <w:sz w:val="20"/>
          <w:szCs w:val="20"/>
        </w:rPr>
        <w:t>Essential</w:t>
      </w:r>
    </w:p>
    <w:p w14:paraId="6290AF41" w14:textId="77777777" w:rsidR="008E7174" w:rsidRDefault="00000000">
      <w:pPr>
        <w:pStyle w:val="ListParagraph"/>
        <w:numPr>
          <w:ilvl w:val="0"/>
          <w:numId w:val="2"/>
        </w:numPr>
        <w:spacing w:after="80"/>
      </w:pPr>
      <w:r>
        <w:rPr>
          <w:color w:val="1F2430"/>
        </w:rPr>
        <w:t>Professional experience in either an industry or academic environment, working with scientists and engineers to develop broad projects</w:t>
      </w:r>
    </w:p>
    <w:p w14:paraId="63A03A09" w14:textId="77777777" w:rsidR="008E7174" w:rsidRDefault="00000000">
      <w:pPr>
        <w:pStyle w:val="ListParagraph"/>
        <w:numPr>
          <w:ilvl w:val="0"/>
          <w:numId w:val="2"/>
        </w:numPr>
        <w:spacing w:after="80"/>
      </w:pPr>
      <w:r>
        <w:rPr>
          <w:color w:val="1F2430"/>
        </w:rPr>
        <w:t>Practical, hands-on approach to building and troubleshooting physical setups</w:t>
      </w:r>
    </w:p>
    <w:p w14:paraId="14DF5AEA" w14:textId="77777777" w:rsidR="008E7174" w:rsidRDefault="00000000">
      <w:pPr>
        <w:pStyle w:val="ListParagraph"/>
        <w:numPr>
          <w:ilvl w:val="0"/>
          <w:numId w:val="2"/>
        </w:numPr>
        <w:spacing w:after="80"/>
      </w:pPr>
      <w:r>
        <w:rPr>
          <w:color w:val="1F2430"/>
        </w:rPr>
        <w:t>Experience collecting and interpreting quantitative data</w:t>
      </w:r>
    </w:p>
    <w:p w14:paraId="57AF8F35" w14:textId="77777777" w:rsidR="008E7174" w:rsidRDefault="00000000">
      <w:pPr>
        <w:pStyle w:val="ListParagraph"/>
        <w:numPr>
          <w:ilvl w:val="0"/>
          <w:numId w:val="2"/>
        </w:numPr>
        <w:spacing w:after="80"/>
      </w:pPr>
      <w:r>
        <w:rPr>
          <w:color w:val="1F2430"/>
        </w:rPr>
        <w:t>Good understanding of basic measurement principles (sensors, signal quality, sources of error/uncertainty)</w:t>
      </w:r>
    </w:p>
    <w:p w14:paraId="0515DA0C" w14:textId="77777777" w:rsidR="008E7174" w:rsidRDefault="00000000">
      <w:pPr>
        <w:spacing w:before="140" w:after="60"/>
      </w:pPr>
      <w:r>
        <w:rPr>
          <w:b/>
          <w:bCs/>
          <w:color w:val="131F4F"/>
          <w:sz w:val="20"/>
          <w:szCs w:val="20"/>
        </w:rPr>
        <w:t>Desirable</w:t>
      </w:r>
    </w:p>
    <w:p w14:paraId="325AA027" w14:textId="77777777" w:rsidR="008E7174" w:rsidRDefault="00000000">
      <w:pPr>
        <w:pStyle w:val="ListParagraph"/>
        <w:numPr>
          <w:ilvl w:val="0"/>
          <w:numId w:val="2"/>
        </w:numPr>
        <w:spacing w:after="80"/>
      </w:pPr>
      <w:r>
        <w:rPr>
          <w:color w:val="1F2430"/>
        </w:rPr>
        <w:t>Bachelors or masters in STEM (or equivalent vocational qualification/experience)</w:t>
      </w:r>
    </w:p>
    <w:p w14:paraId="59BECEEF" w14:textId="77777777" w:rsidR="008E7174" w:rsidRDefault="00000000">
      <w:pPr>
        <w:pStyle w:val="ListParagraph"/>
        <w:numPr>
          <w:ilvl w:val="0"/>
          <w:numId w:val="2"/>
        </w:numPr>
        <w:spacing w:after="80"/>
      </w:pPr>
      <w:r>
        <w:rPr>
          <w:color w:val="1F2430"/>
        </w:rPr>
        <w:t>Experience in solar, renewables, or heating/cooling technology</w:t>
      </w:r>
    </w:p>
    <w:p w14:paraId="08158DB4" w14:textId="77777777" w:rsidR="008E7174" w:rsidRDefault="00000000">
      <w:pPr>
        <w:pStyle w:val="ListParagraph"/>
        <w:numPr>
          <w:ilvl w:val="0"/>
          <w:numId w:val="2"/>
        </w:numPr>
        <w:spacing w:after="80"/>
      </w:pPr>
      <w:r>
        <w:rPr>
          <w:color w:val="1F2430"/>
        </w:rPr>
        <w:t>Familiarity with data acquisition software/hardware (e.g. LabVIEW, DAQ systems, Arduino/Raspberry Pi-based setups)</w:t>
      </w:r>
    </w:p>
    <w:p w14:paraId="3DE9F4ED" w14:textId="77777777" w:rsidR="008E7174" w:rsidRDefault="00000000">
      <w:pPr>
        <w:pStyle w:val="ListParagraph"/>
        <w:numPr>
          <w:ilvl w:val="0"/>
          <w:numId w:val="2"/>
        </w:numPr>
        <w:spacing w:after="80"/>
      </w:pPr>
      <w:r>
        <w:rPr>
          <w:color w:val="1F2430"/>
        </w:rPr>
        <w:t>Basic familiarity with tools for data analysis (e.g. Excel/VBA, Python)</w:t>
      </w:r>
    </w:p>
    <w:p w14:paraId="53660D53" w14:textId="77777777" w:rsidR="008E7174" w:rsidRDefault="00000000">
      <w:pPr>
        <w:pStyle w:val="ListParagraph"/>
        <w:numPr>
          <w:ilvl w:val="0"/>
          <w:numId w:val="2"/>
        </w:numPr>
        <w:spacing w:after="80"/>
      </w:pPr>
      <w:r>
        <w:rPr>
          <w:color w:val="1F2430"/>
        </w:rPr>
        <w:t>Experience with CAD or mechanical design tools</w:t>
      </w:r>
    </w:p>
    <w:p w14:paraId="0D1A1235" w14:textId="77777777" w:rsidR="008E7174" w:rsidRDefault="00000000">
      <w:pPr>
        <w:pStyle w:val="ListParagraph"/>
        <w:numPr>
          <w:ilvl w:val="0"/>
          <w:numId w:val="2"/>
        </w:numPr>
        <w:spacing w:after="80"/>
      </w:pPr>
      <w:r>
        <w:rPr>
          <w:color w:val="1F2430"/>
        </w:rPr>
        <w:t>A genuine interest in technology and how things work — e.g. pursuing personal projects, tinkering, or self-directed technical learning</w:t>
      </w:r>
    </w:p>
    <w:p w14:paraId="3C3921B1" w14:textId="77777777" w:rsidR="008E7174" w:rsidRDefault="00000000">
      <w:pPr>
        <w:pStyle w:val="ListParagraph"/>
        <w:numPr>
          <w:ilvl w:val="0"/>
          <w:numId w:val="2"/>
        </w:numPr>
        <w:spacing w:after="80"/>
      </w:pPr>
      <w:r>
        <w:rPr>
          <w:color w:val="1F2430"/>
        </w:rPr>
        <w:t>Knowledge of relevant lab safety practices and risk assessment</w:t>
      </w:r>
    </w:p>
    <w:p w14:paraId="66E353B8" w14:textId="77777777" w:rsidR="008E7174" w:rsidRDefault="00000000">
      <w:pPr>
        <w:pBdr>
          <w:bottom w:val="single" w:sz="12" w:space="4" w:color="C8892E"/>
        </w:pBdr>
        <w:spacing w:before="320" w:after="120"/>
      </w:pPr>
      <w:r>
        <w:rPr>
          <w:b/>
          <w:bCs/>
          <w:color w:val="131F4F"/>
          <w:spacing w:val="12"/>
          <w:sz w:val="22"/>
          <w:szCs w:val="22"/>
        </w:rPr>
        <w:t>BENEFITS</w:t>
      </w:r>
    </w:p>
    <w:p w14:paraId="3A0FBA0C" w14:textId="77777777" w:rsidR="008E7174" w:rsidRDefault="00000000">
      <w:pPr>
        <w:pStyle w:val="ListParagraph"/>
        <w:numPr>
          <w:ilvl w:val="0"/>
          <w:numId w:val="2"/>
        </w:numPr>
        <w:spacing w:after="80"/>
      </w:pPr>
      <w:r>
        <w:rPr>
          <w:color w:val="1F2430"/>
        </w:rPr>
        <w:t>Employee share options</w:t>
      </w:r>
    </w:p>
    <w:p w14:paraId="08613009" w14:textId="77777777" w:rsidR="008E7174" w:rsidRDefault="00000000">
      <w:pPr>
        <w:pStyle w:val="ListParagraph"/>
        <w:numPr>
          <w:ilvl w:val="0"/>
          <w:numId w:val="2"/>
        </w:numPr>
        <w:spacing w:after="80"/>
      </w:pPr>
      <w:r>
        <w:rPr>
          <w:color w:val="1F2430"/>
        </w:rPr>
        <w:t>Discretionary bonus scheme</w:t>
      </w:r>
    </w:p>
    <w:p w14:paraId="137C7C4C" w14:textId="77777777" w:rsidR="008E7174" w:rsidRDefault="00000000">
      <w:pPr>
        <w:pStyle w:val="ListParagraph"/>
        <w:numPr>
          <w:ilvl w:val="0"/>
          <w:numId w:val="2"/>
        </w:numPr>
        <w:spacing w:after="80"/>
      </w:pPr>
      <w:r>
        <w:rPr>
          <w:color w:val="1F2430"/>
        </w:rPr>
        <w:t>25 days holiday + a day off on your birthday</w:t>
      </w:r>
    </w:p>
    <w:p w14:paraId="29B93DD6" w14:textId="77777777" w:rsidR="008E7174" w:rsidRDefault="00000000">
      <w:pPr>
        <w:pStyle w:val="ListParagraph"/>
        <w:numPr>
          <w:ilvl w:val="0"/>
          <w:numId w:val="2"/>
        </w:numPr>
        <w:spacing w:after="80"/>
      </w:pPr>
      <w:r>
        <w:rPr>
          <w:color w:val="1F2430"/>
        </w:rPr>
        <w:t>Enhanced company maternity/paternity pay</w:t>
      </w:r>
    </w:p>
    <w:p w14:paraId="4286067F" w14:textId="77777777" w:rsidR="008E7174" w:rsidRDefault="00000000">
      <w:pPr>
        <w:pStyle w:val="ListParagraph"/>
        <w:numPr>
          <w:ilvl w:val="0"/>
          <w:numId w:val="2"/>
        </w:numPr>
        <w:spacing w:after="80"/>
      </w:pPr>
      <w:r>
        <w:rPr>
          <w:color w:val="1F2430"/>
        </w:rPr>
        <w:t>Paid time off for volunteering</w:t>
      </w:r>
    </w:p>
    <w:p w14:paraId="2AB4021E" w14:textId="77777777" w:rsidR="008E7174" w:rsidRDefault="00000000">
      <w:pPr>
        <w:pStyle w:val="ListParagraph"/>
        <w:numPr>
          <w:ilvl w:val="0"/>
          <w:numId w:val="2"/>
        </w:numPr>
        <w:spacing w:after="80"/>
      </w:pPr>
      <w:r>
        <w:rPr>
          <w:color w:val="1F2430"/>
        </w:rPr>
        <w:t>Private health insurance</w:t>
      </w:r>
    </w:p>
    <w:p w14:paraId="56C1F36B" w14:textId="77777777" w:rsidR="008E7174" w:rsidRDefault="00000000">
      <w:pPr>
        <w:pStyle w:val="ListParagraph"/>
        <w:numPr>
          <w:ilvl w:val="0"/>
          <w:numId w:val="2"/>
        </w:numPr>
        <w:spacing w:after="80"/>
      </w:pPr>
      <w:r>
        <w:rPr>
          <w:color w:val="1F2430"/>
        </w:rPr>
        <w:t>Employee Assistance Programme</w:t>
      </w:r>
    </w:p>
    <w:p w14:paraId="69A42463" w14:textId="77777777" w:rsidR="008E7174" w:rsidRDefault="00000000">
      <w:pPr>
        <w:pStyle w:val="ListParagraph"/>
        <w:numPr>
          <w:ilvl w:val="0"/>
          <w:numId w:val="2"/>
        </w:numPr>
        <w:spacing w:after="80"/>
      </w:pPr>
      <w:r>
        <w:rPr>
          <w:color w:val="1F2430"/>
        </w:rPr>
        <w:t>Salary sacrifice schemes for EVs and bikes</w:t>
      </w:r>
    </w:p>
    <w:p w14:paraId="5914E5F8" w14:textId="77777777" w:rsidR="008E7174" w:rsidRDefault="00000000">
      <w:pPr>
        <w:pBdr>
          <w:bottom w:val="single" w:sz="12" w:space="4" w:color="C8892E"/>
        </w:pBdr>
        <w:spacing w:before="320" w:after="120"/>
      </w:pPr>
      <w:r>
        <w:rPr>
          <w:b/>
          <w:bCs/>
          <w:color w:val="131F4F"/>
          <w:spacing w:val="12"/>
          <w:sz w:val="22"/>
          <w:szCs w:val="22"/>
        </w:rPr>
        <w:t>DIVERSITY, EQUITY &amp; INCLUSION</w:t>
      </w:r>
    </w:p>
    <w:p w14:paraId="11C74C8A" w14:textId="77777777" w:rsidR="008E7174" w:rsidRDefault="00000000">
      <w:pPr>
        <w:rPr>
          <w:color w:val="1F2430"/>
        </w:rPr>
      </w:pPr>
      <w:r>
        <w:rPr>
          <w:color w:val="1F2430"/>
        </w:rPr>
        <w:t>Regardless of background, we extend our arms to all to build a diverse and inclusive community within Naked Energy. We aim to provide an open and positive environment that encourages individuals to utilise their experiences and perspectives to help Change Energy for Good.</w:t>
      </w:r>
    </w:p>
    <w:p w14:paraId="3EAC9715" w14:textId="77777777" w:rsidR="00FE25BE" w:rsidRDefault="00FE25BE" w:rsidP="00FE25BE">
      <w:pPr>
        <w:spacing w:before="180"/>
      </w:pPr>
      <w:r>
        <w:rPr>
          <w:color w:val="1F2430"/>
        </w:rPr>
        <w:t>Should you need any support during the recruitment process, please let us know. We are striving to make our company as inclusive as possible, and that starts from our first interactions with you.</w:t>
      </w:r>
    </w:p>
    <w:p w14:paraId="06387351" w14:textId="77777777" w:rsidR="00FE25BE" w:rsidRDefault="00FE25BE"/>
    <w:sectPr w:rsidR="00FE25BE">
      <w:headerReference w:type="default" r:id="rId9"/>
      <w:footerReference w:type="default" r:id="rId10"/>
      <w:pgSz w:w="11907" w:h="16840"/>
      <w:pgMar w:top="1300" w:right="1000" w:bottom="11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723C" w14:textId="77777777" w:rsidR="00AE3F64" w:rsidRDefault="00AE3F64">
      <w:r>
        <w:separator/>
      </w:r>
    </w:p>
  </w:endnote>
  <w:endnote w:type="continuationSeparator" w:id="0">
    <w:p w14:paraId="4CD45420" w14:textId="77777777" w:rsidR="00AE3F64" w:rsidRDefault="00AE3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269F" w14:textId="77777777" w:rsidR="008E7174" w:rsidRDefault="00000000">
    <w:pPr>
      <w:pBdr>
        <w:top w:val="single" w:sz="4" w:space="4" w:color="D9DCE3"/>
      </w:pBdr>
      <w:tabs>
        <w:tab w:val="right" w:pos="9026"/>
      </w:tabs>
      <w:spacing w:before="60"/>
    </w:pPr>
    <w:r>
      <w:rPr>
        <w:color w:val="5B6472"/>
        <w:sz w:val="15"/>
        <w:szCs w:val="15"/>
      </w:rPr>
      <w:t>Naked Energy Ltd  |  Change Energy for Good</w:t>
    </w:r>
    <w:r>
      <w:rPr>
        <w:color w:val="5B6472"/>
        <w:sz w:val="15"/>
        <w:szCs w:val="15"/>
      </w:rPr>
      <w:tab/>
      <w:t xml:space="preserve">Page </w:t>
    </w:r>
    <w:r>
      <w:rPr>
        <w:color w:val="5B6472"/>
        <w:sz w:val="15"/>
        <w:szCs w:val="15"/>
      </w:rPr>
      <w:fldChar w:fldCharType="begin"/>
    </w:r>
    <w:r>
      <w:rPr>
        <w:color w:val="5B6472"/>
        <w:sz w:val="15"/>
        <w:szCs w:val="15"/>
      </w:rPr>
      <w:instrText>PAGE</w:instrText>
    </w:r>
    <w:r>
      <w:rPr>
        <w:color w:val="5B6472"/>
        <w:sz w:val="15"/>
        <w:szCs w:val="15"/>
      </w:rPr>
      <w:fldChar w:fldCharType="separate"/>
    </w:r>
    <w:r w:rsidR="00F711BB">
      <w:rPr>
        <w:noProof/>
        <w:color w:val="5B6472"/>
        <w:sz w:val="15"/>
        <w:szCs w:val="15"/>
      </w:rPr>
      <w:t>1</w:t>
    </w:r>
    <w:r>
      <w:rPr>
        <w:color w:val="5B6472"/>
        <w:sz w:val="15"/>
        <w:szCs w:val="15"/>
      </w:rPr>
      <w:fldChar w:fldCharType="end"/>
    </w:r>
    <w:r>
      <w:rPr>
        <w:color w:val="5B6472"/>
        <w:sz w:val="15"/>
        <w:szCs w:val="15"/>
      </w:rPr>
      <w:t xml:space="preserve"> of </w:t>
    </w:r>
    <w:r>
      <w:rPr>
        <w:color w:val="5B6472"/>
        <w:sz w:val="15"/>
        <w:szCs w:val="15"/>
      </w:rPr>
      <w:fldChar w:fldCharType="begin"/>
    </w:r>
    <w:r>
      <w:rPr>
        <w:color w:val="5B6472"/>
        <w:sz w:val="15"/>
        <w:szCs w:val="15"/>
      </w:rPr>
      <w:instrText>NUMPAGES</w:instrText>
    </w:r>
    <w:r>
      <w:rPr>
        <w:color w:val="5B6472"/>
        <w:sz w:val="15"/>
        <w:szCs w:val="15"/>
      </w:rPr>
      <w:fldChar w:fldCharType="separate"/>
    </w:r>
    <w:r w:rsidR="00F711BB">
      <w:rPr>
        <w:noProof/>
        <w:color w:val="5B6472"/>
        <w:sz w:val="15"/>
        <w:szCs w:val="15"/>
      </w:rPr>
      <w:t>2</w:t>
    </w:r>
    <w:r>
      <w:rPr>
        <w:color w:val="5B647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DBAEB" w14:textId="77777777" w:rsidR="00AE3F64" w:rsidRDefault="00AE3F64">
      <w:r>
        <w:separator/>
      </w:r>
    </w:p>
  </w:footnote>
  <w:footnote w:type="continuationSeparator" w:id="0">
    <w:p w14:paraId="27867953" w14:textId="77777777" w:rsidR="00AE3F64" w:rsidRDefault="00AE3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0" w:type="dxa"/>
      <w:tblCellMar>
        <w:left w:w="10" w:type="dxa"/>
        <w:right w:w="10" w:type="dxa"/>
      </w:tblCellMar>
      <w:tblLook w:val="04A0" w:firstRow="1" w:lastRow="0" w:firstColumn="1" w:lastColumn="0" w:noHBand="0" w:noVBand="1"/>
    </w:tblPr>
    <w:tblGrid>
      <w:gridCol w:w="4700"/>
      <w:gridCol w:w="4700"/>
    </w:tblGrid>
    <w:tr w:rsidR="008E7174" w14:paraId="765AE556" w14:textId="77777777">
      <w:tblPrEx>
        <w:tblCellMar>
          <w:top w:w="0" w:type="dxa"/>
          <w:bottom w:w="0" w:type="dxa"/>
        </w:tblCellMar>
      </w:tblPrEx>
      <w:tc>
        <w:tcPr>
          <w:tcW w:w="4700" w:type="dxa"/>
          <w:vAlign w:val="center"/>
        </w:tcPr>
        <w:p w14:paraId="484E3A51" w14:textId="77777777" w:rsidR="008E7174" w:rsidRDefault="00000000">
          <w:r>
            <w:rPr>
              <w:noProof/>
            </w:rPr>
            <w:drawing>
              <wp:inline distT="0" distB="0" distL="0" distR="0" wp14:anchorId="664C89A1" wp14:editId="2148D057">
                <wp:extent cx="1504950" cy="219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04950" cy="219075"/>
                        </a:xfrm>
                        <a:prstGeom prst="rect">
                          <a:avLst/>
                        </a:prstGeom>
                      </pic:spPr>
                    </pic:pic>
                  </a:graphicData>
                </a:graphic>
              </wp:inline>
            </w:drawing>
          </w:r>
        </w:p>
      </w:tc>
      <w:tc>
        <w:tcPr>
          <w:tcW w:w="4700" w:type="dxa"/>
          <w:vAlign w:val="center"/>
        </w:tcPr>
        <w:p w14:paraId="7C20188D" w14:textId="77777777" w:rsidR="008E7174" w:rsidRDefault="00000000">
          <w:pPr>
            <w:jc w:val="right"/>
          </w:pPr>
          <w:r>
            <w:rPr>
              <w:b/>
              <w:bCs/>
              <w:color w:val="5B6472"/>
              <w:spacing w:val="20"/>
              <w:sz w:val="18"/>
              <w:szCs w:val="18"/>
            </w:rPr>
            <w:t>JOB DESCRIPTION</w:t>
          </w:r>
        </w:p>
      </w:tc>
    </w:tr>
  </w:tbl>
  <w:p w14:paraId="181D07DC" w14:textId="77777777" w:rsidR="008E7174" w:rsidRDefault="008E7174">
    <w:pPr>
      <w:pBdr>
        <w:bottom w:val="single" w:sz="18" w:space="1" w:color="131F4F"/>
      </w:pBdr>
      <w:spacing w:before="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A202F"/>
    <w:multiLevelType w:val="hybridMultilevel"/>
    <w:tmpl w:val="BBD0A168"/>
    <w:lvl w:ilvl="0" w:tplc="90C20888">
      <w:start w:val="1"/>
      <w:numFmt w:val="bullet"/>
      <w:lvlText w:val="•"/>
      <w:lvlJc w:val="left"/>
      <w:pPr>
        <w:ind w:left="360" w:hanging="259"/>
      </w:pPr>
      <w:rPr>
        <w:rFonts w:ascii="Calibri" w:eastAsia="Calibri" w:hAnsi="Calibri" w:cs="Calibri"/>
        <w:color w:val="C8892E"/>
      </w:rPr>
    </w:lvl>
    <w:lvl w:ilvl="1" w:tplc="B43E477C">
      <w:numFmt w:val="decimal"/>
      <w:lvlText w:val=""/>
      <w:lvlJc w:val="left"/>
    </w:lvl>
    <w:lvl w:ilvl="2" w:tplc="B6684B1C">
      <w:numFmt w:val="decimal"/>
      <w:lvlText w:val=""/>
      <w:lvlJc w:val="left"/>
    </w:lvl>
    <w:lvl w:ilvl="3" w:tplc="F7203D98">
      <w:numFmt w:val="decimal"/>
      <w:lvlText w:val=""/>
      <w:lvlJc w:val="left"/>
    </w:lvl>
    <w:lvl w:ilvl="4" w:tplc="3E8CD5B2">
      <w:numFmt w:val="decimal"/>
      <w:lvlText w:val=""/>
      <w:lvlJc w:val="left"/>
    </w:lvl>
    <w:lvl w:ilvl="5" w:tplc="98EAB92A">
      <w:numFmt w:val="decimal"/>
      <w:lvlText w:val=""/>
      <w:lvlJc w:val="left"/>
    </w:lvl>
    <w:lvl w:ilvl="6" w:tplc="FE04A5C0">
      <w:numFmt w:val="decimal"/>
      <w:lvlText w:val=""/>
      <w:lvlJc w:val="left"/>
    </w:lvl>
    <w:lvl w:ilvl="7" w:tplc="330CC9C8">
      <w:numFmt w:val="decimal"/>
      <w:lvlText w:val=""/>
      <w:lvlJc w:val="left"/>
    </w:lvl>
    <w:lvl w:ilvl="8" w:tplc="87FC6284">
      <w:numFmt w:val="decimal"/>
      <w:lvlText w:val=""/>
      <w:lvlJc w:val="left"/>
    </w:lvl>
  </w:abstractNum>
  <w:abstractNum w:abstractNumId="1" w15:restartNumberingAfterBreak="0">
    <w:nsid w:val="66C31B94"/>
    <w:multiLevelType w:val="hybridMultilevel"/>
    <w:tmpl w:val="4238AD0E"/>
    <w:lvl w:ilvl="0" w:tplc="A80435B0">
      <w:start w:val="1"/>
      <w:numFmt w:val="bullet"/>
      <w:lvlText w:val="●"/>
      <w:lvlJc w:val="left"/>
      <w:pPr>
        <w:ind w:left="720" w:hanging="360"/>
      </w:pPr>
    </w:lvl>
    <w:lvl w:ilvl="1" w:tplc="EAF8EA1E">
      <w:start w:val="1"/>
      <w:numFmt w:val="bullet"/>
      <w:lvlText w:val="○"/>
      <w:lvlJc w:val="left"/>
      <w:pPr>
        <w:ind w:left="1440" w:hanging="360"/>
      </w:pPr>
    </w:lvl>
    <w:lvl w:ilvl="2" w:tplc="40683490">
      <w:start w:val="1"/>
      <w:numFmt w:val="bullet"/>
      <w:lvlText w:val="■"/>
      <w:lvlJc w:val="left"/>
      <w:pPr>
        <w:ind w:left="2160" w:hanging="360"/>
      </w:pPr>
    </w:lvl>
    <w:lvl w:ilvl="3" w:tplc="F2DEC9A6">
      <w:start w:val="1"/>
      <w:numFmt w:val="bullet"/>
      <w:lvlText w:val="●"/>
      <w:lvlJc w:val="left"/>
      <w:pPr>
        <w:ind w:left="2880" w:hanging="360"/>
      </w:pPr>
    </w:lvl>
    <w:lvl w:ilvl="4" w:tplc="7EE82B6C">
      <w:start w:val="1"/>
      <w:numFmt w:val="bullet"/>
      <w:lvlText w:val="○"/>
      <w:lvlJc w:val="left"/>
      <w:pPr>
        <w:ind w:left="3600" w:hanging="360"/>
      </w:pPr>
    </w:lvl>
    <w:lvl w:ilvl="5" w:tplc="3864D3B0">
      <w:start w:val="1"/>
      <w:numFmt w:val="bullet"/>
      <w:lvlText w:val="■"/>
      <w:lvlJc w:val="left"/>
      <w:pPr>
        <w:ind w:left="4320" w:hanging="360"/>
      </w:pPr>
    </w:lvl>
    <w:lvl w:ilvl="6" w:tplc="95E03B6E">
      <w:start w:val="1"/>
      <w:numFmt w:val="bullet"/>
      <w:lvlText w:val="●"/>
      <w:lvlJc w:val="left"/>
      <w:pPr>
        <w:ind w:left="5040" w:hanging="360"/>
      </w:pPr>
    </w:lvl>
    <w:lvl w:ilvl="7" w:tplc="5712B5DA">
      <w:start w:val="1"/>
      <w:numFmt w:val="bullet"/>
      <w:lvlText w:val="●"/>
      <w:lvlJc w:val="left"/>
      <w:pPr>
        <w:ind w:left="5760" w:hanging="360"/>
      </w:pPr>
    </w:lvl>
    <w:lvl w:ilvl="8" w:tplc="2300098A">
      <w:start w:val="1"/>
      <w:numFmt w:val="bullet"/>
      <w:lvlText w:val="●"/>
      <w:lvlJc w:val="left"/>
      <w:pPr>
        <w:ind w:left="6480" w:hanging="360"/>
      </w:pPr>
    </w:lvl>
  </w:abstractNum>
  <w:num w:numId="1" w16cid:durableId="1967276347">
    <w:abstractNumId w:val="1"/>
    <w:lvlOverride w:ilvl="0">
      <w:startOverride w:val="1"/>
    </w:lvlOverride>
  </w:num>
  <w:num w:numId="2" w16cid:durableId="15618617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174"/>
    <w:rsid w:val="006826C0"/>
    <w:rsid w:val="008E7174"/>
    <w:rsid w:val="00AE3F64"/>
    <w:rsid w:val="00F711BB"/>
    <w:rsid w:val="00FE2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5280"/>
  <w15:docId w15:val="{199B491E-39C4-411B-854B-8293BA3C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PnHbe1FT8Eg" TargetMode="External"/><Relationship Id="rId3" Type="http://schemas.openxmlformats.org/officeDocument/2006/relationships/settings" Target="settings.xml"/><Relationship Id="rId7" Type="http://schemas.openxmlformats.org/officeDocument/2006/relationships/hyperlink" Target="https://www.nakedenerg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759</Words>
  <Characters>4329</Characters>
  <Application>Microsoft Office Word</Application>
  <DocSecurity>0</DocSecurity>
  <Lines>36</Lines>
  <Paragraphs>10</Paragraphs>
  <ScaleCrop>false</ScaleCrop>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 Mitchell</cp:lastModifiedBy>
  <cp:revision>3</cp:revision>
  <dcterms:created xsi:type="dcterms:W3CDTF">2026-09-10T16:55:00Z</dcterms:created>
  <dcterms:modified xsi:type="dcterms:W3CDTF">2026-09-10T16:59:00Z</dcterms:modified>
</cp:coreProperties>
</file>