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1C209" w14:textId="77777777" w:rsidR="00F02201" w:rsidRPr="00F02201" w:rsidRDefault="00F02201" w:rsidP="00F02201">
      <w:pPr>
        <w:pStyle w:val="Sangradetextonormal"/>
        <w:overflowPunct/>
        <w:autoSpaceDE/>
        <w:autoSpaceDN/>
        <w:adjustRightInd/>
        <w:ind w:left="0"/>
        <w:textAlignment w:val="auto"/>
        <w:rPr>
          <w:rFonts w:ascii="Arial Narrow" w:hAnsi="Arial Narrow" w:cs="Arial"/>
          <w:szCs w:val="22"/>
        </w:rPr>
      </w:pPr>
    </w:p>
    <w:p w14:paraId="066DB7E7" w14:textId="77777777" w:rsidR="00F02201" w:rsidRPr="00F02201" w:rsidRDefault="00F02201" w:rsidP="00F02201">
      <w:pPr>
        <w:pStyle w:val="Sangradetextonormal"/>
        <w:overflowPunct/>
        <w:autoSpaceDE/>
        <w:autoSpaceDN/>
        <w:adjustRightInd/>
        <w:ind w:left="0"/>
        <w:textAlignment w:val="auto"/>
        <w:rPr>
          <w:rFonts w:ascii="Arial Narrow" w:hAnsi="Arial Narrow" w:cs="Arial"/>
          <w:szCs w:val="22"/>
        </w:rPr>
      </w:pPr>
      <w:r w:rsidRPr="00F02201">
        <w:rPr>
          <w:rFonts w:ascii="Arial Narrow" w:hAnsi="Arial Narrow" w:cs="Arial"/>
          <w:szCs w:val="22"/>
        </w:rPr>
        <w:t xml:space="preserve">Entre los suscritos, </w:t>
      </w:r>
    </w:p>
    <w:p w14:paraId="3A34CA39" w14:textId="77777777" w:rsidR="00F02201" w:rsidRPr="00F02201" w:rsidRDefault="00F02201" w:rsidP="00F02201">
      <w:pPr>
        <w:pStyle w:val="Sangradetextonormal"/>
        <w:overflowPunct/>
        <w:autoSpaceDE/>
        <w:autoSpaceDN/>
        <w:adjustRightInd/>
        <w:ind w:left="0"/>
        <w:textAlignment w:val="auto"/>
        <w:rPr>
          <w:rFonts w:ascii="Arial Narrow" w:hAnsi="Arial Narrow" w:cs="Arial"/>
          <w:szCs w:val="22"/>
        </w:rPr>
      </w:pPr>
    </w:p>
    <w:p w14:paraId="163EB41E" w14:textId="77777777" w:rsidR="00F02201" w:rsidRPr="00F02201" w:rsidRDefault="00F02201" w:rsidP="00F02201">
      <w:pPr>
        <w:tabs>
          <w:tab w:val="left" w:pos="7371"/>
        </w:tabs>
        <w:ind w:right="-33"/>
        <w:jc w:val="both"/>
        <w:rPr>
          <w:rFonts w:ascii="Arial Narrow" w:hAnsi="Arial Narrow" w:cs="Arial"/>
          <w:sz w:val="22"/>
          <w:szCs w:val="22"/>
          <w:lang w:val="es-ES_tradnl" w:eastAsia="es-ES"/>
        </w:rPr>
      </w:pPr>
      <w:commentRangeStart w:id="0"/>
      <w:r w:rsidRPr="00F02201">
        <w:rPr>
          <w:rFonts w:ascii="Arial Narrow" w:hAnsi="Arial Narrow" w:cs="Arial"/>
          <w:sz w:val="22"/>
          <w:szCs w:val="22"/>
        </w:rPr>
        <w:t xml:space="preserve">(i) Por una parte, </w:t>
      </w:r>
      <w:proofErr w:type="spellStart"/>
      <w:r w:rsidRPr="00F02201">
        <w:rPr>
          <w:rFonts w:ascii="Arial Narrow" w:hAnsi="Arial Narrow" w:cs="Arial"/>
          <w:sz w:val="22"/>
          <w:szCs w:val="22"/>
        </w:rPr>
        <w:t>XXXXXXXXXXXXXXXXXXXXXXXXXX</w:t>
      </w:r>
      <w:proofErr w:type="spellEnd"/>
      <w:r w:rsidRPr="00F02201">
        <w:rPr>
          <w:rFonts w:ascii="Arial Narrow" w:hAnsi="Arial Narrow" w:cs="Arial"/>
          <w:b/>
          <w:sz w:val="22"/>
          <w:szCs w:val="22"/>
        </w:rPr>
        <w:t>.</w:t>
      </w:r>
      <w:r w:rsidRPr="00F02201">
        <w:rPr>
          <w:rFonts w:ascii="Arial Narrow" w:hAnsi="Arial Narrow" w:cs="Arial"/>
          <w:sz w:val="22"/>
          <w:szCs w:val="22"/>
        </w:rPr>
        <w:t xml:space="preserve">, identificada con </w:t>
      </w:r>
      <w:proofErr w:type="spellStart"/>
      <w:r w:rsidRPr="00F02201">
        <w:rPr>
          <w:rFonts w:ascii="Arial Narrow" w:hAnsi="Arial Narrow" w:cs="Arial"/>
          <w:sz w:val="22"/>
          <w:szCs w:val="22"/>
        </w:rPr>
        <w:t>NIT</w:t>
      </w:r>
      <w:proofErr w:type="spellEnd"/>
      <w:r w:rsidRPr="00F02201">
        <w:rPr>
          <w:rFonts w:ascii="Arial Narrow" w:hAnsi="Arial Narrow" w:cs="Arial"/>
          <w:sz w:val="22"/>
          <w:szCs w:val="22"/>
        </w:rPr>
        <w:t xml:space="preserve"> No. </w:t>
      </w:r>
      <w:proofErr w:type="spellStart"/>
      <w:r w:rsidRPr="00F02201">
        <w:rPr>
          <w:rFonts w:ascii="Arial Narrow" w:hAnsi="Arial Narrow" w:cs="Arial"/>
          <w:sz w:val="22"/>
          <w:szCs w:val="22"/>
        </w:rPr>
        <w:t>XXXXXXXXXX</w:t>
      </w:r>
      <w:proofErr w:type="spellEnd"/>
      <w:r w:rsidRPr="00F02201">
        <w:rPr>
          <w:rFonts w:ascii="Arial Narrow" w:hAnsi="Arial Narrow" w:cs="Arial"/>
          <w:sz w:val="22"/>
          <w:szCs w:val="22"/>
        </w:rPr>
        <w:t xml:space="preserve">, una sociedad existente y legalmente constituida bajo las leyes de la República de Colombia, con domicilio principal en la ciudad de </w:t>
      </w:r>
      <w:proofErr w:type="spellStart"/>
      <w:r w:rsidRPr="00F02201">
        <w:rPr>
          <w:rFonts w:ascii="Arial Narrow" w:hAnsi="Arial Narrow" w:cs="Arial"/>
          <w:sz w:val="22"/>
          <w:szCs w:val="22"/>
        </w:rPr>
        <w:t>XXXXXXXXXXX</w:t>
      </w:r>
      <w:proofErr w:type="spellEnd"/>
      <w:r w:rsidRPr="00F02201">
        <w:rPr>
          <w:rFonts w:ascii="Arial Narrow" w:hAnsi="Arial Narrow" w:cs="Arial"/>
          <w:sz w:val="22"/>
          <w:szCs w:val="22"/>
        </w:rPr>
        <w:t xml:space="preserve"> </w:t>
      </w:r>
      <w:r w:rsidRPr="00F02201">
        <w:rPr>
          <w:rFonts w:ascii="Arial Narrow" w:hAnsi="Arial Narrow" w:cs="Arial"/>
          <w:sz w:val="22"/>
          <w:szCs w:val="22"/>
        </w:rPr>
        <w:t xml:space="preserve">representada legalmente por </w:t>
      </w:r>
      <w:proofErr w:type="spellStart"/>
      <w:r w:rsidRPr="00F02201">
        <w:rPr>
          <w:rFonts w:ascii="Arial Narrow" w:hAnsi="Arial Narrow" w:cs="Arial"/>
          <w:sz w:val="22"/>
          <w:szCs w:val="22"/>
        </w:rPr>
        <w:t>XXXXXXXXXXXXXXXXXX</w:t>
      </w:r>
      <w:proofErr w:type="spellEnd"/>
      <w:r w:rsidRPr="00F02201">
        <w:rPr>
          <w:rFonts w:ascii="Arial Narrow" w:hAnsi="Arial Narrow" w:cs="Arial"/>
          <w:sz w:val="22"/>
          <w:szCs w:val="22"/>
        </w:rPr>
        <w:t xml:space="preserve">, identificado con cédula de ciudadanía No. </w:t>
      </w:r>
      <w:proofErr w:type="spellStart"/>
      <w:r w:rsidRPr="00F02201">
        <w:rPr>
          <w:rFonts w:ascii="Arial Narrow" w:hAnsi="Arial Narrow" w:cs="Arial"/>
          <w:sz w:val="22"/>
          <w:szCs w:val="22"/>
        </w:rPr>
        <w:t>XXXXXXXXXXXXX</w:t>
      </w:r>
      <w:proofErr w:type="spellEnd"/>
      <w:r w:rsidRPr="00F02201">
        <w:rPr>
          <w:rFonts w:ascii="Arial Narrow" w:hAnsi="Arial Narrow" w:cs="Arial"/>
          <w:sz w:val="22"/>
          <w:szCs w:val="22"/>
        </w:rPr>
        <w:t xml:space="preserve"> quien obra en su calidad de representante legal; todo lo cual se acredita con el Certificado de Existencia y Representación Legal expedido por la Cámara de Comercio de </w:t>
      </w:r>
      <w:proofErr w:type="spellStart"/>
      <w:r w:rsidRPr="00F02201">
        <w:rPr>
          <w:rFonts w:ascii="Arial Narrow" w:hAnsi="Arial Narrow" w:cs="Arial"/>
          <w:sz w:val="22"/>
          <w:szCs w:val="22"/>
        </w:rPr>
        <w:t>XXXXXXXXXXXXXXXXX</w:t>
      </w:r>
      <w:proofErr w:type="spellEnd"/>
      <w:r w:rsidRPr="00F02201">
        <w:rPr>
          <w:rFonts w:ascii="Arial Narrow" w:hAnsi="Arial Narrow" w:cs="Arial"/>
          <w:sz w:val="22"/>
          <w:szCs w:val="22"/>
        </w:rPr>
        <w:t>, el cual se anexa al presente Acuerdo (en adelante, “</w:t>
      </w:r>
      <w:proofErr w:type="spellStart"/>
      <w:r w:rsidRPr="00F02201">
        <w:rPr>
          <w:rFonts w:ascii="Arial Narrow" w:hAnsi="Arial Narrow" w:cs="Arial"/>
          <w:b/>
          <w:sz w:val="22"/>
          <w:szCs w:val="22"/>
        </w:rPr>
        <w:t>XXXXXXXXXXX</w:t>
      </w:r>
      <w:proofErr w:type="spellEnd"/>
      <w:r w:rsidRPr="00F02201">
        <w:rPr>
          <w:rFonts w:ascii="Arial Narrow" w:hAnsi="Arial Narrow" w:cs="Arial"/>
          <w:sz w:val="22"/>
          <w:szCs w:val="22"/>
        </w:rPr>
        <w:t xml:space="preserve">”), </w:t>
      </w:r>
    </w:p>
    <w:p w14:paraId="7E909A58" w14:textId="77777777" w:rsidR="00F02201" w:rsidRPr="00F02201" w:rsidRDefault="00F02201" w:rsidP="00F02201">
      <w:pPr>
        <w:pStyle w:val="Sangradetextonormal"/>
        <w:overflowPunct/>
        <w:autoSpaceDE/>
        <w:autoSpaceDN/>
        <w:adjustRightInd/>
        <w:ind w:left="0"/>
        <w:textAlignment w:val="auto"/>
        <w:rPr>
          <w:rFonts w:ascii="Arial Narrow" w:hAnsi="Arial Narrow" w:cs="Arial"/>
          <w:szCs w:val="22"/>
        </w:rPr>
      </w:pPr>
    </w:p>
    <w:p w14:paraId="0C7E0BB2"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rPr>
        <w:t xml:space="preserve">(ii) por la otra, </w:t>
      </w:r>
      <w:proofErr w:type="spellStart"/>
      <w:r w:rsidRPr="00F02201">
        <w:rPr>
          <w:rFonts w:ascii="Arial Narrow" w:hAnsi="Arial Narrow" w:cs="Arial"/>
          <w:sz w:val="22"/>
          <w:szCs w:val="22"/>
        </w:rPr>
        <w:t>XXXXXXXXXXXXXXXXXXXXXXXXXX</w:t>
      </w:r>
      <w:proofErr w:type="spellEnd"/>
      <w:r w:rsidRPr="00F02201">
        <w:rPr>
          <w:rFonts w:ascii="Arial Narrow" w:hAnsi="Arial Narrow" w:cs="Arial"/>
          <w:b/>
          <w:sz w:val="22"/>
          <w:szCs w:val="22"/>
        </w:rPr>
        <w:t>.</w:t>
      </w:r>
      <w:r w:rsidRPr="00F02201">
        <w:rPr>
          <w:rFonts w:ascii="Arial Narrow" w:hAnsi="Arial Narrow" w:cs="Arial"/>
          <w:sz w:val="22"/>
          <w:szCs w:val="22"/>
        </w:rPr>
        <w:t xml:space="preserve">, identificada con </w:t>
      </w:r>
      <w:proofErr w:type="spellStart"/>
      <w:r w:rsidRPr="00F02201">
        <w:rPr>
          <w:rFonts w:ascii="Arial Narrow" w:hAnsi="Arial Narrow" w:cs="Arial"/>
          <w:sz w:val="22"/>
          <w:szCs w:val="22"/>
        </w:rPr>
        <w:t>NIT</w:t>
      </w:r>
      <w:proofErr w:type="spellEnd"/>
      <w:r w:rsidRPr="00F02201">
        <w:rPr>
          <w:rFonts w:ascii="Arial Narrow" w:hAnsi="Arial Narrow" w:cs="Arial"/>
          <w:sz w:val="22"/>
          <w:szCs w:val="22"/>
        </w:rPr>
        <w:t xml:space="preserve"> No. </w:t>
      </w:r>
      <w:proofErr w:type="spellStart"/>
      <w:r w:rsidRPr="00F02201">
        <w:rPr>
          <w:rFonts w:ascii="Arial Narrow" w:hAnsi="Arial Narrow" w:cs="Arial"/>
          <w:sz w:val="22"/>
          <w:szCs w:val="22"/>
        </w:rPr>
        <w:t>XXXXXXXXXX</w:t>
      </w:r>
      <w:proofErr w:type="spellEnd"/>
      <w:r w:rsidRPr="00F02201">
        <w:rPr>
          <w:rFonts w:ascii="Arial Narrow" w:hAnsi="Arial Narrow" w:cs="Arial"/>
          <w:sz w:val="22"/>
          <w:szCs w:val="22"/>
        </w:rPr>
        <w:t xml:space="preserve">, una sociedad existente y legalmente constituida bajo las leyes de la República de Colombia, con domicilio principal en la ciudad de </w:t>
      </w:r>
      <w:proofErr w:type="spellStart"/>
      <w:r w:rsidRPr="00F02201">
        <w:rPr>
          <w:rFonts w:ascii="Arial Narrow" w:hAnsi="Arial Narrow" w:cs="Arial"/>
          <w:sz w:val="22"/>
          <w:szCs w:val="22"/>
        </w:rPr>
        <w:t>XXXXXXXXXXX</w:t>
      </w:r>
      <w:proofErr w:type="spellEnd"/>
      <w:r w:rsidRPr="00F02201">
        <w:rPr>
          <w:rFonts w:ascii="Arial Narrow" w:hAnsi="Arial Narrow" w:cs="Arial"/>
          <w:sz w:val="22"/>
          <w:szCs w:val="22"/>
        </w:rPr>
        <w:t xml:space="preserve"> </w:t>
      </w:r>
      <w:r w:rsidRPr="00F02201">
        <w:rPr>
          <w:rFonts w:ascii="Arial Narrow" w:hAnsi="Arial Narrow" w:cs="Arial"/>
          <w:sz w:val="22"/>
          <w:szCs w:val="22"/>
        </w:rPr>
        <w:t xml:space="preserve">representada legalmente por </w:t>
      </w:r>
      <w:proofErr w:type="spellStart"/>
      <w:r w:rsidRPr="00F02201">
        <w:rPr>
          <w:rFonts w:ascii="Arial Narrow" w:hAnsi="Arial Narrow" w:cs="Arial"/>
          <w:sz w:val="22"/>
          <w:szCs w:val="22"/>
        </w:rPr>
        <w:t>XXXXXXXXXXXXXXXXXX</w:t>
      </w:r>
      <w:proofErr w:type="spellEnd"/>
      <w:r w:rsidRPr="00F02201">
        <w:rPr>
          <w:rFonts w:ascii="Arial Narrow" w:hAnsi="Arial Narrow" w:cs="Arial"/>
          <w:sz w:val="22"/>
          <w:szCs w:val="22"/>
        </w:rPr>
        <w:t xml:space="preserve">, identificado con cédula de ciudadanía No. </w:t>
      </w:r>
      <w:proofErr w:type="spellStart"/>
      <w:r w:rsidRPr="00F02201">
        <w:rPr>
          <w:rFonts w:ascii="Arial Narrow" w:hAnsi="Arial Narrow" w:cs="Arial"/>
          <w:sz w:val="22"/>
          <w:szCs w:val="22"/>
        </w:rPr>
        <w:t>XXXXXXXXXXXXX</w:t>
      </w:r>
      <w:proofErr w:type="spellEnd"/>
      <w:r w:rsidRPr="00F02201">
        <w:rPr>
          <w:rFonts w:ascii="Arial Narrow" w:hAnsi="Arial Narrow" w:cs="Arial"/>
          <w:sz w:val="22"/>
          <w:szCs w:val="22"/>
        </w:rPr>
        <w:t xml:space="preserve"> quien obra en su calidad de representante legal; todo lo cual se acredita con el Certificado de Existencia y Representación Legal expedido por la Cámara de Comercio de </w:t>
      </w:r>
      <w:proofErr w:type="spellStart"/>
      <w:r w:rsidRPr="00F02201">
        <w:rPr>
          <w:rFonts w:ascii="Arial Narrow" w:hAnsi="Arial Narrow" w:cs="Arial"/>
          <w:sz w:val="22"/>
          <w:szCs w:val="22"/>
        </w:rPr>
        <w:t>XXXXXXXXXXXXXXXXX</w:t>
      </w:r>
      <w:proofErr w:type="spellEnd"/>
      <w:r w:rsidRPr="00F02201">
        <w:rPr>
          <w:rFonts w:ascii="Arial Narrow" w:hAnsi="Arial Narrow" w:cs="Arial"/>
          <w:sz w:val="22"/>
          <w:szCs w:val="22"/>
        </w:rPr>
        <w:t>, el cual se anexa al presente Acuerdo (en adelante, “</w:t>
      </w:r>
      <w:proofErr w:type="spellStart"/>
      <w:r w:rsidRPr="00F02201">
        <w:rPr>
          <w:rFonts w:ascii="Arial Narrow" w:hAnsi="Arial Narrow" w:cs="Arial"/>
          <w:b/>
          <w:sz w:val="22"/>
          <w:szCs w:val="22"/>
        </w:rPr>
        <w:t>XXXXXXXXXXX</w:t>
      </w:r>
      <w:proofErr w:type="spellEnd"/>
      <w:r w:rsidRPr="00F02201">
        <w:rPr>
          <w:rFonts w:ascii="Arial Narrow" w:hAnsi="Arial Narrow" w:cs="Arial"/>
          <w:sz w:val="22"/>
          <w:szCs w:val="22"/>
        </w:rPr>
        <w:t>”).</w:t>
      </w:r>
      <w:commentRangeEnd w:id="0"/>
      <w:r>
        <w:rPr>
          <w:rStyle w:val="Refdecomentario"/>
        </w:rPr>
        <w:commentReference w:id="0"/>
      </w:r>
    </w:p>
    <w:p w14:paraId="5A936A87" w14:textId="77777777" w:rsidR="00F02201" w:rsidRPr="00F02201" w:rsidRDefault="00F02201" w:rsidP="00F02201">
      <w:pPr>
        <w:jc w:val="both"/>
        <w:rPr>
          <w:rFonts w:ascii="Arial Narrow" w:hAnsi="Arial Narrow" w:cs="Arial"/>
          <w:sz w:val="22"/>
          <w:szCs w:val="22"/>
        </w:rPr>
      </w:pPr>
    </w:p>
    <w:p w14:paraId="646AA617" w14:textId="77777777" w:rsidR="00F02201" w:rsidRPr="00F02201" w:rsidRDefault="00F02201" w:rsidP="00F02201">
      <w:pPr>
        <w:jc w:val="both"/>
        <w:rPr>
          <w:rFonts w:ascii="Arial Narrow" w:hAnsi="Arial Narrow" w:cs="Arial"/>
          <w:b/>
          <w:bCs/>
          <w:color w:val="000000"/>
          <w:sz w:val="22"/>
          <w:szCs w:val="22"/>
          <w:lang w:val="es-CO" w:eastAsia="es-CO"/>
        </w:rPr>
      </w:pPr>
      <w:r w:rsidRPr="00F02201">
        <w:rPr>
          <w:rFonts w:ascii="Arial Narrow" w:hAnsi="Arial Narrow" w:cs="Arial"/>
          <w:sz w:val="22"/>
          <w:szCs w:val="22"/>
        </w:rPr>
        <w:t>Conjuntamente las “</w:t>
      </w:r>
      <w:r w:rsidRPr="00F02201">
        <w:rPr>
          <w:rFonts w:ascii="Arial Narrow" w:hAnsi="Arial Narrow" w:cs="Arial"/>
          <w:sz w:val="22"/>
          <w:szCs w:val="22"/>
          <w:u w:val="single"/>
        </w:rPr>
        <w:t>Partes</w:t>
      </w:r>
      <w:r w:rsidRPr="00F02201">
        <w:rPr>
          <w:rFonts w:ascii="Arial Narrow" w:hAnsi="Arial Narrow" w:cs="Arial"/>
          <w:sz w:val="22"/>
          <w:szCs w:val="22"/>
        </w:rPr>
        <w:t>”), han convenido celebrar el presente Acuerdo de Confidencialidad (en adelante el “</w:t>
      </w:r>
      <w:r w:rsidRPr="00F02201">
        <w:rPr>
          <w:rFonts w:ascii="Arial Narrow" w:hAnsi="Arial Narrow" w:cs="Arial"/>
          <w:sz w:val="22"/>
          <w:szCs w:val="22"/>
          <w:u w:val="single"/>
        </w:rPr>
        <w:t>Acuerdo</w:t>
      </w:r>
      <w:r w:rsidRPr="00F02201">
        <w:rPr>
          <w:rFonts w:ascii="Arial Narrow" w:hAnsi="Arial Narrow" w:cs="Arial"/>
          <w:sz w:val="22"/>
          <w:szCs w:val="22"/>
        </w:rPr>
        <w:t xml:space="preserve">”), el cual </w:t>
      </w:r>
      <w:r w:rsidRPr="00F02201">
        <w:rPr>
          <w:rFonts w:ascii="Arial Narrow" w:hAnsi="Arial Narrow" w:cs="Arial"/>
          <w:color w:val="000000"/>
          <w:sz w:val="22"/>
          <w:szCs w:val="22"/>
        </w:rPr>
        <w:t>tiene como finalidad establecer los términos que rigen el uso y la protección de la información que la Parte Reveladora (como se define más adelante) revelará a la Parte Receptora (también como se define más adelante), previas las siguientes:</w:t>
      </w:r>
    </w:p>
    <w:p w14:paraId="6A72B385" w14:textId="77777777" w:rsidR="00F02201" w:rsidRPr="00F02201" w:rsidRDefault="00F02201" w:rsidP="00F02201">
      <w:pPr>
        <w:jc w:val="center"/>
        <w:rPr>
          <w:rFonts w:ascii="Arial Narrow" w:hAnsi="Arial Narrow" w:cs="Arial"/>
          <w:b/>
          <w:smallCaps/>
          <w:color w:val="000000"/>
          <w:sz w:val="22"/>
          <w:szCs w:val="22"/>
        </w:rPr>
      </w:pPr>
    </w:p>
    <w:p w14:paraId="4D5DD620" w14:textId="77777777" w:rsidR="00F02201" w:rsidRPr="00F02201" w:rsidRDefault="00F02201" w:rsidP="00F02201">
      <w:pPr>
        <w:jc w:val="center"/>
        <w:rPr>
          <w:rFonts w:ascii="Arial Narrow" w:hAnsi="Arial Narrow" w:cs="Arial"/>
          <w:b/>
          <w:smallCaps/>
          <w:color w:val="000000"/>
          <w:sz w:val="22"/>
          <w:szCs w:val="22"/>
        </w:rPr>
      </w:pPr>
      <w:r w:rsidRPr="00F02201">
        <w:rPr>
          <w:rFonts w:ascii="Arial Narrow" w:hAnsi="Arial Narrow" w:cs="Arial"/>
          <w:b/>
          <w:smallCaps/>
          <w:color w:val="000000"/>
          <w:sz w:val="22"/>
          <w:szCs w:val="22"/>
        </w:rPr>
        <w:t>Consideraciones:</w:t>
      </w:r>
    </w:p>
    <w:p w14:paraId="23EC572E" w14:textId="77777777" w:rsidR="00F02201" w:rsidRPr="00F02201" w:rsidRDefault="00F02201" w:rsidP="00F02201">
      <w:pPr>
        <w:jc w:val="center"/>
        <w:rPr>
          <w:rFonts w:ascii="Arial Narrow" w:hAnsi="Arial Narrow" w:cs="Arial"/>
          <w:b/>
          <w:color w:val="000000"/>
          <w:sz w:val="22"/>
          <w:szCs w:val="22"/>
        </w:rPr>
      </w:pPr>
    </w:p>
    <w:p w14:paraId="3CD9331D" w14:textId="77777777" w:rsidR="00F02201" w:rsidRPr="00F02201" w:rsidRDefault="00F02201" w:rsidP="00F02201">
      <w:pPr>
        <w:pStyle w:val="Prrafodelista"/>
        <w:numPr>
          <w:ilvl w:val="0"/>
          <w:numId w:val="2"/>
        </w:numPr>
        <w:tabs>
          <w:tab w:val="left" w:pos="1440"/>
        </w:tabs>
        <w:jc w:val="both"/>
        <w:rPr>
          <w:rFonts w:ascii="Arial Narrow" w:hAnsi="Arial Narrow" w:cs="Arial"/>
          <w:color w:val="000000"/>
          <w:sz w:val="22"/>
          <w:szCs w:val="22"/>
        </w:rPr>
      </w:pPr>
      <w:r w:rsidRPr="00F02201">
        <w:rPr>
          <w:rFonts w:ascii="Arial Narrow" w:hAnsi="Arial Narrow" w:cs="Arial"/>
          <w:color w:val="000000"/>
          <w:sz w:val="22"/>
          <w:szCs w:val="22"/>
        </w:rPr>
        <w:t xml:space="preserve">Que </w:t>
      </w:r>
      <w:r w:rsidRPr="00F02201">
        <w:rPr>
          <w:rFonts w:ascii="Arial Narrow" w:hAnsi="Arial Narrow" w:cs="Arial"/>
          <w:b/>
          <w:bCs/>
          <w:color w:val="000000"/>
          <w:sz w:val="22"/>
          <w:szCs w:val="22"/>
          <w:lang w:val="es-CO" w:eastAsia="es-CO"/>
        </w:rPr>
        <w:t>LA PARTE REVELADORA</w:t>
      </w:r>
      <w:r w:rsidRPr="00F02201">
        <w:rPr>
          <w:rFonts w:ascii="Arial Narrow" w:hAnsi="Arial Narrow" w:cs="Arial"/>
          <w:color w:val="000000"/>
          <w:sz w:val="22"/>
          <w:szCs w:val="22"/>
        </w:rPr>
        <w:t xml:space="preserve"> </w:t>
      </w:r>
      <w:r w:rsidRPr="00F02201">
        <w:rPr>
          <w:rFonts w:ascii="Arial Narrow" w:hAnsi="Arial Narrow" w:cs="Arial"/>
          <w:color w:val="000000"/>
          <w:sz w:val="22"/>
          <w:szCs w:val="22"/>
        </w:rPr>
        <w:t xml:space="preserve">entregará determinada información de </w:t>
      </w:r>
      <w:commentRangeStart w:id="1"/>
      <w:proofErr w:type="spellStart"/>
      <w:r w:rsidRPr="00F02201">
        <w:rPr>
          <w:rFonts w:ascii="Arial Narrow" w:hAnsi="Arial Narrow" w:cs="Arial"/>
          <w:color w:val="000000"/>
          <w:sz w:val="22"/>
          <w:szCs w:val="22"/>
        </w:rPr>
        <w:t>XXXXXXXXXXXXXXXXXXXXXXXXXXXX</w:t>
      </w:r>
      <w:commentRangeEnd w:id="1"/>
      <w:proofErr w:type="spellEnd"/>
      <w:r>
        <w:rPr>
          <w:rStyle w:val="Refdecomentario"/>
        </w:rPr>
        <w:commentReference w:id="1"/>
      </w:r>
      <w:r w:rsidRPr="00F02201">
        <w:rPr>
          <w:rFonts w:ascii="Arial Narrow" w:hAnsi="Arial Narrow" w:cs="Arial"/>
          <w:color w:val="000000"/>
          <w:sz w:val="22"/>
          <w:szCs w:val="22"/>
        </w:rPr>
        <w:t>, la información confidencial será entregada por la Parte Reveladora</w:t>
      </w:r>
      <w:r w:rsidRPr="00F02201">
        <w:rPr>
          <w:rFonts w:ascii="Arial Narrow" w:hAnsi="Arial Narrow" w:cs="Arial"/>
          <w:bCs/>
          <w:sz w:val="22"/>
          <w:szCs w:val="22"/>
          <w:lang w:val="es-ES_tradnl"/>
        </w:rPr>
        <w:t xml:space="preserve"> </w:t>
      </w:r>
      <w:r w:rsidRPr="00F02201">
        <w:rPr>
          <w:rFonts w:ascii="Arial Narrow" w:hAnsi="Arial Narrow" w:cs="Arial"/>
          <w:color w:val="000000"/>
          <w:sz w:val="22"/>
          <w:szCs w:val="22"/>
        </w:rPr>
        <w:t>de manera verbal o escrita o, a través, de cualquier medio conocido o por conocerse. Se podrá intercambiar entre las Partes, información de sus negocios, de sus clientes, de sus contratantes u otra cualquiera sobre la cual es su intención que se mantenga en estricta reserva y confidencialidad, la que no será empleada para fines distintos al motivo, causa o fin con el que cualquier información haya sido revelada o entregada a la otra Parte.</w:t>
      </w:r>
    </w:p>
    <w:p w14:paraId="738AAA3C" w14:textId="77777777" w:rsidR="00F02201" w:rsidRPr="00F02201" w:rsidRDefault="00F02201" w:rsidP="00F02201">
      <w:pPr>
        <w:tabs>
          <w:tab w:val="left" w:pos="1440"/>
        </w:tabs>
        <w:ind w:firstLine="708"/>
        <w:jc w:val="both"/>
        <w:rPr>
          <w:rFonts w:ascii="Arial Narrow" w:hAnsi="Arial Narrow" w:cs="Arial"/>
          <w:color w:val="000000"/>
          <w:sz w:val="22"/>
          <w:szCs w:val="22"/>
        </w:rPr>
      </w:pPr>
    </w:p>
    <w:p w14:paraId="29B1C3AC" w14:textId="77777777" w:rsidR="00F02201" w:rsidRPr="00F02201" w:rsidRDefault="00F02201" w:rsidP="00F02201">
      <w:pPr>
        <w:pStyle w:val="Prrafodelista"/>
        <w:numPr>
          <w:ilvl w:val="0"/>
          <w:numId w:val="2"/>
        </w:numPr>
        <w:jc w:val="both"/>
        <w:rPr>
          <w:rFonts w:ascii="Arial Narrow" w:hAnsi="Arial Narrow" w:cs="Arial"/>
          <w:sz w:val="22"/>
          <w:szCs w:val="22"/>
        </w:rPr>
      </w:pPr>
      <w:r w:rsidRPr="00F02201">
        <w:rPr>
          <w:rFonts w:ascii="Arial Narrow" w:hAnsi="Arial Narrow" w:cs="Arial"/>
          <w:sz w:val="22"/>
          <w:szCs w:val="22"/>
        </w:rPr>
        <w:t>Que el presente Acuerdo tiene como finalidad establecer las reglas de uso y protección de la información que las Partes intercambien en desarrollo de cualquier relación comercial o negocio jurídico que exista entre ellas. Lo anterior, en la medida que las Partes conocen y declaran que el uso inapropiado de la información que lleguen a intercambiar y que tenga la calidad de confidencial y sujeta a la obligación de no divulgación en los términos de este Acuerdo, tiene la potencialidad de causar daños y, por tanto, perjuicios, a la dueña de la misma.</w:t>
      </w:r>
    </w:p>
    <w:p w14:paraId="23AC6B56" w14:textId="77777777" w:rsidR="00F02201" w:rsidRPr="00F02201" w:rsidRDefault="00F02201" w:rsidP="00F02201">
      <w:pPr>
        <w:jc w:val="both"/>
        <w:rPr>
          <w:rFonts w:ascii="Arial Narrow" w:hAnsi="Arial Narrow" w:cs="Arial"/>
          <w:sz w:val="22"/>
          <w:szCs w:val="22"/>
        </w:rPr>
      </w:pPr>
    </w:p>
    <w:p w14:paraId="289E9185" w14:textId="77777777" w:rsidR="00F02201" w:rsidRPr="00F02201" w:rsidRDefault="00F02201" w:rsidP="00F02201">
      <w:pPr>
        <w:rPr>
          <w:rFonts w:ascii="Arial Narrow" w:hAnsi="Arial Narrow" w:cs="Arial"/>
          <w:color w:val="000000"/>
          <w:sz w:val="22"/>
          <w:szCs w:val="22"/>
        </w:rPr>
      </w:pPr>
      <w:r w:rsidRPr="00F02201">
        <w:rPr>
          <w:rFonts w:ascii="Arial Narrow" w:hAnsi="Arial Narrow" w:cs="Arial"/>
          <w:color w:val="000000"/>
          <w:sz w:val="22"/>
          <w:szCs w:val="22"/>
        </w:rPr>
        <w:t xml:space="preserve">En consecuencia, las Partes </w:t>
      </w:r>
    </w:p>
    <w:p w14:paraId="66415589" w14:textId="77777777" w:rsidR="00F02201" w:rsidRPr="00F02201" w:rsidRDefault="00F02201" w:rsidP="00F02201">
      <w:pPr>
        <w:rPr>
          <w:rFonts w:ascii="Arial Narrow" w:hAnsi="Arial Narrow" w:cs="Arial"/>
          <w:color w:val="000000"/>
          <w:sz w:val="22"/>
          <w:szCs w:val="22"/>
        </w:rPr>
      </w:pPr>
    </w:p>
    <w:p w14:paraId="737B47C7"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Acuerdan:</w:t>
      </w:r>
    </w:p>
    <w:p w14:paraId="5B7D836B" w14:textId="77777777" w:rsidR="00F02201" w:rsidRPr="00F02201" w:rsidRDefault="00F02201" w:rsidP="00F02201">
      <w:pPr>
        <w:jc w:val="center"/>
        <w:rPr>
          <w:rFonts w:ascii="Arial Narrow" w:hAnsi="Arial Narrow" w:cs="Arial"/>
          <w:b/>
          <w:smallCaps/>
          <w:color w:val="000000"/>
          <w:sz w:val="22"/>
          <w:szCs w:val="22"/>
          <w:lang w:val="es-CO"/>
        </w:rPr>
      </w:pPr>
    </w:p>
    <w:p w14:paraId="79278FE3"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Cláusula Primera</w:t>
      </w:r>
    </w:p>
    <w:p w14:paraId="7DC7E681"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Interpretación y Definiciones</w:t>
      </w:r>
    </w:p>
    <w:p w14:paraId="78E2EA8E" w14:textId="77777777" w:rsidR="00F02201" w:rsidRPr="00F02201" w:rsidRDefault="00F02201" w:rsidP="00F02201">
      <w:pPr>
        <w:pStyle w:val="Textoindependiente2"/>
        <w:jc w:val="both"/>
        <w:rPr>
          <w:rFonts w:ascii="Arial Narrow" w:hAnsi="Arial Narrow" w:cs="Arial"/>
          <w:sz w:val="22"/>
          <w:szCs w:val="22"/>
          <w:lang w:val="es-ES"/>
        </w:rPr>
      </w:pPr>
    </w:p>
    <w:p w14:paraId="344D47FE"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sz w:val="22"/>
          <w:szCs w:val="22"/>
          <w:lang w:val="es-ES"/>
        </w:rPr>
        <w:t>1.1. Interpretación:</w:t>
      </w:r>
      <w:r w:rsidRPr="00F02201">
        <w:rPr>
          <w:rFonts w:ascii="Arial Narrow" w:hAnsi="Arial Narrow" w:cs="Arial"/>
          <w:b w:val="0"/>
          <w:sz w:val="22"/>
          <w:szCs w:val="22"/>
          <w:u w:val="none"/>
          <w:lang w:val="es-ES"/>
        </w:rPr>
        <w:t xml:space="preserve"> </w:t>
      </w:r>
      <w:r w:rsidRPr="00F02201">
        <w:rPr>
          <w:rFonts w:ascii="Arial Narrow" w:hAnsi="Arial Narrow" w:cs="Arial"/>
          <w:b w:val="0"/>
          <w:sz w:val="22"/>
          <w:szCs w:val="22"/>
          <w:u w:val="none"/>
        </w:rPr>
        <w:t xml:space="preserve">Para los fines del presente Acuerdo de Confidencialidad, a menos que expresamente se estipule de otra manera, los términos en mayúsculas que aquí se usan tendrán el significado que se les asigna en el presente Acuerdo de Confidencialidad. Los títulos de las Secciones se incluyen con fines de referencia y de conveniencia, pero de ninguna manera limitan, definen o describen el alcance y la intención del presente </w:t>
      </w:r>
      <w:r w:rsidRPr="00F02201">
        <w:rPr>
          <w:rFonts w:ascii="Arial Narrow" w:hAnsi="Arial Narrow" w:cs="Arial"/>
          <w:b w:val="0"/>
          <w:sz w:val="22"/>
          <w:szCs w:val="22"/>
          <w:u w:val="none"/>
        </w:rPr>
        <w:lastRenderedPageBreak/>
        <w:t>Acuerdo de Confidencialidad y no se consideran como parte del mismo. Las palabras técnicas o científicas que no se encuentren definidas expresamente en el presente Acuerdo de Confidencialidad tendrán los significados que les correspondan según la técnica o ciencia respectiva, y las demás palabras se entenderán en su sentido natural y obvio, según el uso general de las mismas.</w:t>
      </w:r>
    </w:p>
    <w:p w14:paraId="13CF9F3D" w14:textId="77777777" w:rsidR="00F02201" w:rsidRPr="00F02201" w:rsidRDefault="00F02201" w:rsidP="00F02201">
      <w:pPr>
        <w:pStyle w:val="Textoindependiente2"/>
        <w:jc w:val="both"/>
        <w:rPr>
          <w:rFonts w:ascii="Arial Narrow" w:hAnsi="Arial Narrow" w:cs="Arial"/>
          <w:sz w:val="22"/>
          <w:szCs w:val="22"/>
        </w:rPr>
      </w:pPr>
    </w:p>
    <w:p w14:paraId="1F1C90F9"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sz w:val="22"/>
          <w:szCs w:val="22"/>
        </w:rPr>
        <w:t>1.2. Definiciones</w:t>
      </w:r>
      <w:r w:rsidRPr="00F02201">
        <w:rPr>
          <w:rFonts w:ascii="Arial Narrow" w:hAnsi="Arial Narrow" w:cs="Arial"/>
          <w:b w:val="0"/>
          <w:sz w:val="22"/>
          <w:szCs w:val="22"/>
          <w:u w:val="none"/>
        </w:rPr>
        <w:t>: Los términos que a continuación se definen deben ser interpretados conforme al alcance que se les asigna a continuación, bien sea que se utilicen en plural o singular, así:</w:t>
      </w:r>
    </w:p>
    <w:p w14:paraId="25F26192" w14:textId="77777777" w:rsidR="00F02201" w:rsidRPr="00F02201" w:rsidRDefault="00F02201" w:rsidP="00F02201">
      <w:pPr>
        <w:pStyle w:val="Textoindependiente2"/>
        <w:jc w:val="both"/>
        <w:rPr>
          <w:rFonts w:ascii="Arial Narrow" w:hAnsi="Arial Narrow" w:cs="Arial"/>
          <w:b w:val="0"/>
          <w:sz w:val="22"/>
          <w:szCs w:val="22"/>
          <w:u w:val="none"/>
        </w:rPr>
      </w:pPr>
    </w:p>
    <w:p w14:paraId="5E95F1F5" w14:textId="77777777" w:rsidR="00F02201" w:rsidRPr="00F02201" w:rsidRDefault="00F02201" w:rsidP="00F02201">
      <w:pPr>
        <w:pStyle w:val="Textoindependiente2"/>
        <w:jc w:val="both"/>
        <w:rPr>
          <w:rFonts w:ascii="Arial Narrow" w:hAnsi="Arial Narrow" w:cs="Arial"/>
          <w:sz w:val="22"/>
          <w:szCs w:val="22"/>
        </w:rPr>
      </w:pPr>
      <w:r w:rsidRPr="00F02201">
        <w:rPr>
          <w:rFonts w:ascii="Arial Narrow" w:hAnsi="Arial Narrow" w:cs="Arial"/>
          <w:sz w:val="22"/>
          <w:szCs w:val="22"/>
          <w:u w:val="none"/>
          <w:lang w:val="es-ES"/>
        </w:rPr>
        <w:t>“</w:t>
      </w:r>
      <w:r w:rsidRPr="00F02201">
        <w:rPr>
          <w:rFonts w:ascii="Arial Narrow" w:hAnsi="Arial Narrow" w:cs="Arial"/>
          <w:b w:val="0"/>
          <w:sz w:val="22"/>
          <w:szCs w:val="22"/>
          <w:lang w:val="es-ES"/>
        </w:rPr>
        <w:t>Información Confidencial</w:t>
      </w:r>
      <w:r w:rsidRPr="00F02201">
        <w:rPr>
          <w:rFonts w:ascii="Arial Narrow" w:hAnsi="Arial Narrow" w:cs="Arial"/>
          <w:b w:val="0"/>
          <w:sz w:val="22"/>
          <w:szCs w:val="22"/>
          <w:u w:val="none"/>
          <w:lang w:val="es-ES"/>
        </w:rPr>
        <w:t xml:space="preserve">”. </w:t>
      </w:r>
      <w:r w:rsidRPr="00F02201">
        <w:rPr>
          <w:rFonts w:ascii="Arial Narrow" w:hAnsi="Arial Narrow" w:cs="Arial"/>
          <w:b w:val="0"/>
          <w:sz w:val="22"/>
          <w:szCs w:val="22"/>
          <w:u w:val="none"/>
        </w:rPr>
        <w:t>Se entiende como tal, cualquier información acerca de productos, procedimientos, nuevas tecnologías, modelos de negocios, información técnica, financiera, comercial, de mercado, estratégica y cualquiera otra relacionada con las operaciones presentes y futuras o del negocio de la Parte Reveladora, de sus socios o accionistas, de sus clientes o sus contratantes; que haya sido entregada o comunicada a la Parte Receptora a través de cualquier medio.</w:t>
      </w:r>
    </w:p>
    <w:p w14:paraId="39702EA1" w14:textId="77777777" w:rsidR="00F02201" w:rsidRPr="00F02201" w:rsidRDefault="00F02201" w:rsidP="00F02201">
      <w:pPr>
        <w:jc w:val="both"/>
        <w:rPr>
          <w:rFonts w:ascii="Arial Narrow" w:hAnsi="Arial Narrow" w:cs="Arial"/>
          <w:color w:val="000000"/>
          <w:sz w:val="22"/>
          <w:szCs w:val="22"/>
          <w:lang w:val="es-ES_tradnl"/>
        </w:rPr>
      </w:pPr>
    </w:p>
    <w:p w14:paraId="1FB99C2D" w14:textId="77777777" w:rsidR="00F02201" w:rsidRPr="00F02201" w:rsidRDefault="00F02201" w:rsidP="00F02201">
      <w:pPr>
        <w:jc w:val="both"/>
        <w:rPr>
          <w:rFonts w:ascii="Arial Narrow" w:hAnsi="Arial Narrow" w:cs="Arial"/>
          <w:color w:val="000000"/>
          <w:sz w:val="22"/>
          <w:szCs w:val="22"/>
          <w:lang w:val="es-MX"/>
        </w:rPr>
      </w:pPr>
      <w:r w:rsidRPr="00F02201">
        <w:rPr>
          <w:rFonts w:ascii="Arial Narrow" w:hAnsi="Arial Narrow" w:cs="Arial"/>
          <w:color w:val="000000"/>
          <w:sz w:val="22"/>
          <w:szCs w:val="22"/>
          <w:lang w:val="es-MX"/>
        </w:rPr>
        <w:t xml:space="preserve">Dicha información podrá ser escrita, verbal, en medio magnético, en cualquier forma, tangible o no. Incluye entre otras, procesos, proyectos, esbozos, fotografías, plantas, diseños, bases de datos, directorios, tablas, conceptos de producto, especificaciones, muestras (incluso de equipos y herramientas), informativos, nombres de clientes, vendedores y/o distribuidores, información de precios, definiciones de mercado, invenciones e ideas o, en cualquier otra forma y en cualquier otro medio, accesos remotos y/o físicos a máquinas, servicios, contraseñas, usuarios y toda información que se suministre o divulgue en virtud del presente </w:t>
      </w:r>
      <w:r w:rsidRPr="00F02201">
        <w:rPr>
          <w:rFonts w:ascii="Arial Narrow" w:hAnsi="Arial Narrow" w:cs="Arial"/>
          <w:bCs/>
          <w:color w:val="000000"/>
          <w:sz w:val="22"/>
          <w:szCs w:val="22"/>
          <w:lang w:val="es-MX"/>
        </w:rPr>
        <w:t xml:space="preserve">Acuerdo </w:t>
      </w:r>
      <w:r w:rsidRPr="00F02201">
        <w:rPr>
          <w:rFonts w:ascii="Arial Narrow" w:hAnsi="Arial Narrow" w:cs="Arial"/>
          <w:color w:val="000000"/>
          <w:sz w:val="22"/>
          <w:szCs w:val="22"/>
          <w:lang w:val="es-MX"/>
        </w:rPr>
        <w:t xml:space="preserve">(ya sea antes o después de la fecha de suscripción del mismo) por o a nombre de la Parte Reveladora y/o cualquiera de los respectivos directores, funcionarios, empleados o representantes a la Parte Receptora, o a sus directores, funcionarios, empleados o representantes. </w:t>
      </w:r>
    </w:p>
    <w:p w14:paraId="2EA91AFA" w14:textId="77777777" w:rsidR="00F02201" w:rsidRPr="00F02201" w:rsidRDefault="00F02201" w:rsidP="00F02201">
      <w:pPr>
        <w:jc w:val="both"/>
        <w:rPr>
          <w:rFonts w:ascii="Arial Narrow" w:hAnsi="Arial Narrow" w:cs="Arial"/>
          <w:color w:val="000000"/>
          <w:sz w:val="22"/>
          <w:szCs w:val="22"/>
          <w:lang w:val="es-MX"/>
        </w:rPr>
      </w:pPr>
    </w:p>
    <w:p w14:paraId="287CBE3E" w14:textId="77777777" w:rsidR="00F02201" w:rsidRPr="00F02201" w:rsidRDefault="00F02201" w:rsidP="00F02201">
      <w:pPr>
        <w:pStyle w:val="Textoindependiente2"/>
        <w:jc w:val="both"/>
        <w:rPr>
          <w:rFonts w:ascii="Arial Narrow" w:hAnsi="Arial Narrow" w:cs="Arial"/>
          <w:b w:val="0"/>
          <w:sz w:val="22"/>
          <w:szCs w:val="22"/>
          <w:u w:val="none"/>
          <w:lang w:val="es-ES"/>
        </w:rPr>
      </w:pPr>
      <w:r w:rsidRPr="00F02201">
        <w:rPr>
          <w:rFonts w:ascii="Arial Narrow" w:hAnsi="Arial Narrow" w:cs="Arial"/>
          <w:b w:val="0"/>
          <w:color w:val="000000"/>
          <w:sz w:val="22"/>
          <w:szCs w:val="22"/>
          <w:u w:val="none"/>
          <w:lang w:val="es-MX"/>
        </w:rPr>
        <w:t xml:space="preserve">De igual forma es Información Confidencial todos los análisis, recopilaciones, datos, estudios, memorandos, informes y documentos, en cualquier forma y en cualquier medio, elaborados por la parte Receptora o sus directores, funcionarios, contratistas, empleados o representantes que se deriven de, o se relacionen con la información que trata el párrafo anterior; o que contengan o se basen en todo o en parte, en dicha información; al igual que cualquier idea, concepto, </w:t>
      </w:r>
      <w:r w:rsidRPr="00F02201">
        <w:rPr>
          <w:rFonts w:ascii="Arial Narrow" w:hAnsi="Arial Narrow" w:cs="Arial"/>
          <w:b w:val="0"/>
          <w:sz w:val="22"/>
          <w:szCs w:val="22"/>
          <w:u w:val="none"/>
          <w:lang w:val="es-MX"/>
        </w:rPr>
        <w:t>know-how, conocimiento</w:t>
      </w:r>
      <w:r w:rsidRPr="00F02201">
        <w:rPr>
          <w:rFonts w:ascii="Arial Narrow" w:hAnsi="Arial Narrow" w:cs="Arial"/>
          <w:b w:val="0"/>
          <w:color w:val="000000"/>
          <w:sz w:val="22"/>
          <w:szCs w:val="22"/>
          <w:u w:val="none"/>
          <w:lang w:val="es-MX"/>
        </w:rPr>
        <w:t xml:space="preserve"> o técnica relacionada con las actividades propias del negocio de las Partes o de </w:t>
      </w:r>
      <w:r w:rsidRPr="00F02201">
        <w:rPr>
          <w:rFonts w:ascii="Arial Narrow" w:hAnsi="Arial Narrow" w:cs="Arial"/>
          <w:b w:val="0"/>
          <w:bCs w:val="0"/>
          <w:color w:val="000000"/>
          <w:sz w:val="22"/>
          <w:szCs w:val="22"/>
          <w:u w:val="none"/>
          <w:lang w:val="es-MX"/>
        </w:rPr>
        <w:t>sus clientes</w:t>
      </w:r>
      <w:r w:rsidRPr="00F02201">
        <w:rPr>
          <w:rFonts w:ascii="Arial Narrow" w:hAnsi="Arial Narrow" w:cs="Arial"/>
          <w:b w:val="0"/>
          <w:color w:val="000000"/>
          <w:sz w:val="22"/>
          <w:szCs w:val="22"/>
          <w:u w:val="none"/>
          <w:lang w:val="es-MX"/>
        </w:rPr>
        <w:t>; contenidas en la información que trata el mencionado párrafo.</w:t>
      </w:r>
    </w:p>
    <w:p w14:paraId="549B06B2" w14:textId="77777777" w:rsidR="00F02201" w:rsidRPr="00F02201" w:rsidRDefault="00F02201" w:rsidP="00F02201">
      <w:pPr>
        <w:pStyle w:val="Textoindependiente2"/>
        <w:ind w:firstLine="708"/>
        <w:jc w:val="both"/>
        <w:rPr>
          <w:rFonts w:ascii="Arial Narrow" w:hAnsi="Arial Narrow" w:cs="Arial"/>
          <w:b w:val="0"/>
          <w:sz w:val="22"/>
          <w:szCs w:val="22"/>
          <w:u w:val="none"/>
          <w:lang w:val="es-ES"/>
        </w:rPr>
      </w:pPr>
    </w:p>
    <w:p w14:paraId="5A5CC104"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lang w:val="es-CO"/>
        </w:rPr>
        <w:t>No obstante, lo anterior, no tendrá el carácter de Información Confidencial, la información que se encuentre en cualquiera de los siguientes eventos:</w:t>
      </w:r>
    </w:p>
    <w:p w14:paraId="336594F0" w14:textId="77777777" w:rsidR="00F02201" w:rsidRPr="00F02201" w:rsidRDefault="00F02201" w:rsidP="00F02201">
      <w:pPr>
        <w:jc w:val="both"/>
        <w:rPr>
          <w:rFonts w:ascii="Arial Narrow" w:hAnsi="Arial Narrow" w:cs="Arial"/>
          <w:b/>
          <w:sz w:val="22"/>
          <w:szCs w:val="22"/>
        </w:rPr>
      </w:pPr>
    </w:p>
    <w:p w14:paraId="5B0F96E6"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Que haya sido de dominio público, o que sea publicada sin que medie ninguna acción y/o intervención de la Parte Receptora;</w:t>
      </w:r>
    </w:p>
    <w:p w14:paraId="001CDBFC" w14:textId="77777777" w:rsidR="00F02201" w:rsidRPr="00F02201" w:rsidRDefault="00F02201" w:rsidP="00F02201">
      <w:pPr>
        <w:ind w:firstLine="720"/>
        <w:jc w:val="both"/>
        <w:rPr>
          <w:rFonts w:ascii="Arial Narrow" w:hAnsi="Arial Narrow" w:cs="Arial"/>
          <w:sz w:val="22"/>
          <w:szCs w:val="22"/>
        </w:rPr>
      </w:pPr>
    </w:p>
    <w:p w14:paraId="6E3011A2"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Que antes de revelarla estuviera en posesión legítima de la Parte Receptora;</w:t>
      </w:r>
    </w:p>
    <w:p w14:paraId="452171CF" w14:textId="77777777" w:rsidR="00F02201" w:rsidRPr="00F02201" w:rsidRDefault="00F02201" w:rsidP="00F02201">
      <w:pPr>
        <w:ind w:firstLine="720"/>
        <w:jc w:val="both"/>
        <w:rPr>
          <w:rFonts w:ascii="Arial Narrow" w:hAnsi="Arial Narrow" w:cs="Arial"/>
          <w:sz w:val="22"/>
          <w:szCs w:val="22"/>
        </w:rPr>
      </w:pPr>
    </w:p>
    <w:p w14:paraId="2F17E11A"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Que, posteriormente a la revelación de ésta, sea legalmente recibida de un tercero que tenga derechos para distribuir la información sin notificación de ninguna restricción de su derecho a revelarla posteriormente;</w:t>
      </w:r>
    </w:p>
    <w:p w14:paraId="42236030" w14:textId="77777777" w:rsidR="00F02201" w:rsidRPr="00F02201" w:rsidRDefault="00F02201" w:rsidP="00F02201">
      <w:pPr>
        <w:ind w:firstLine="720"/>
        <w:jc w:val="both"/>
        <w:rPr>
          <w:rFonts w:ascii="Arial Narrow" w:hAnsi="Arial Narrow" w:cs="Arial"/>
          <w:sz w:val="22"/>
          <w:szCs w:val="22"/>
        </w:rPr>
      </w:pPr>
    </w:p>
    <w:p w14:paraId="622DDEB0"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Que sea desarrollada independientemente o adquirida por la Parte Receptora, a través de personas que no han tenido directa ni indirectamente acceso o conocimiento de tal Información Confidencial;</w:t>
      </w:r>
    </w:p>
    <w:p w14:paraId="14C4EA32" w14:textId="77777777" w:rsidR="00F02201" w:rsidRPr="00F02201" w:rsidRDefault="00F02201" w:rsidP="00F02201">
      <w:pPr>
        <w:ind w:firstLine="720"/>
        <w:jc w:val="both"/>
        <w:rPr>
          <w:rFonts w:ascii="Arial Narrow" w:hAnsi="Arial Narrow" w:cs="Arial"/>
          <w:b/>
          <w:sz w:val="22"/>
          <w:szCs w:val="22"/>
        </w:rPr>
      </w:pPr>
    </w:p>
    <w:p w14:paraId="615934FD"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 xml:space="preserve">Que se revele con la aprobación previa y escrita de la Parte Reveladora; </w:t>
      </w:r>
      <w:proofErr w:type="spellStart"/>
      <w:r w:rsidRPr="00F02201">
        <w:rPr>
          <w:rFonts w:ascii="Arial Narrow" w:hAnsi="Arial Narrow" w:cs="Arial"/>
          <w:sz w:val="22"/>
          <w:szCs w:val="22"/>
        </w:rPr>
        <w:t>ó</w:t>
      </w:r>
      <w:proofErr w:type="spellEnd"/>
    </w:p>
    <w:p w14:paraId="3652A9EC" w14:textId="77777777" w:rsidR="00F02201" w:rsidRPr="00F02201" w:rsidRDefault="00F02201" w:rsidP="00F02201">
      <w:pPr>
        <w:pStyle w:val="Prrafodelista"/>
        <w:rPr>
          <w:rFonts w:ascii="Arial Narrow" w:hAnsi="Arial Narrow" w:cs="Arial"/>
          <w:sz w:val="22"/>
          <w:szCs w:val="22"/>
        </w:rPr>
      </w:pPr>
    </w:p>
    <w:p w14:paraId="1C4D9EAD" w14:textId="77777777" w:rsidR="00F02201" w:rsidRPr="00F02201" w:rsidRDefault="00F02201" w:rsidP="00F02201">
      <w:pPr>
        <w:numPr>
          <w:ilvl w:val="0"/>
          <w:numId w:val="1"/>
        </w:numPr>
        <w:jc w:val="both"/>
        <w:rPr>
          <w:rFonts w:ascii="Arial Narrow" w:hAnsi="Arial Narrow" w:cs="Arial"/>
          <w:sz w:val="22"/>
          <w:szCs w:val="22"/>
        </w:rPr>
      </w:pPr>
      <w:r w:rsidRPr="00F02201">
        <w:rPr>
          <w:rFonts w:ascii="Arial Narrow" w:hAnsi="Arial Narrow" w:cs="Arial"/>
          <w:sz w:val="22"/>
          <w:szCs w:val="22"/>
        </w:rPr>
        <w:t xml:space="preserve">Que la revelación y/o divulgación de la información se realice en desarrollo o por mandato de una ley, decreto o sentencia u orden de autoridad competente en ejercicio de sus funciones legales. </w:t>
      </w:r>
    </w:p>
    <w:p w14:paraId="68CD0173" w14:textId="77777777" w:rsidR="00F02201" w:rsidRPr="00F02201" w:rsidRDefault="00F02201" w:rsidP="00F02201">
      <w:pPr>
        <w:jc w:val="both"/>
        <w:rPr>
          <w:rFonts w:ascii="Arial Narrow" w:hAnsi="Arial Narrow" w:cs="Arial"/>
          <w:b/>
          <w:sz w:val="22"/>
          <w:szCs w:val="22"/>
        </w:rPr>
      </w:pPr>
    </w:p>
    <w:p w14:paraId="1BBD983C"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bCs w:val="0"/>
          <w:sz w:val="22"/>
          <w:szCs w:val="22"/>
          <w:u w:val="none"/>
        </w:rPr>
        <w:t>“</w:t>
      </w:r>
      <w:r w:rsidRPr="00F02201">
        <w:rPr>
          <w:rFonts w:ascii="Arial Narrow" w:hAnsi="Arial Narrow" w:cs="Arial"/>
          <w:b w:val="0"/>
          <w:bCs w:val="0"/>
          <w:sz w:val="22"/>
          <w:szCs w:val="22"/>
        </w:rPr>
        <w:t>Parte Reveladora</w:t>
      </w:r>
      <w:r w:rsidRPr="00F02201">
        <w:rPr>
          <w:rFonts w:ascii="Arial Narrow" w:hAnsi="Arial Narrow" w:cs="Arial"/>
          <w:b w:val="0"/>
          <w:bCs w:val="0"/>
          <w:sz w:val="22"/>
          <w:szCs w:val="22"/>
          <w:u w:val="none"/>
        </w:rPr>
        <w:t xml:space="preserve">”. </w:t>
      </w:r>
      <w:r w:rsidRPr="00F02201">
        <w:rPr>
          <w:rFonts w:ascii="Arial Narrow" w:hAnsi="Arial Narrow" w:cs="Arial"/>
          <w:b w:val="0"/>
          <w:sz w:val="22"/>
          <w:szCs w:val="22"/>
          <w:u w:val="none"/>
        </w:rPr>
        <w:t>Será cualquiera de las Partes o sus Vinculadas que suministren a la otra Parte información confidencial o no confidencial.</w:t>
      </w:r>
    </w:p>
    <w:p w14:paraId="5385E826" w14:textId="77777777" w:rsidR="00F02201" w:rsidRPr="00F02201" w:rsidRDefault="00F02201" w:rsidP="00F02201">
      <w:pPr>
        <w:pStyle w:val="Textoindependiente2"/>
        <w:jc w:val="both"/>
        <w:rPr>
          <w:rFonts w:ascii="Arial Narrow" w:hAnsi="Arial Narrow" w:cs="Arial"/>
          <w:b w:val="0"/>
          <w:sz w:val="22"/>
          <w:szCs w:val="22"/>
        </w:rPr>
      </w:pPr>
    </w:p>
    <w:p w14:paraId="5327D60A"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bCs/>
          <w:sz w:val="22"/>
          <w:szCs w:val="22"/>
        </w:rPr>
        <w:t>“</w:t>
      </w:r>
      <w:r w:rsidRPr="00F02201">
        <w:rPr>
          <w:rFonts w:ascii="Arial Narrow" w:hAnsi="Arial Narrow" w:cs="Arial"/>
          <w:bCs/>
          <w:sz w:val="22"/>
          <w:szCs w:val="22"/>
          <w:u w:val="single"/>
        </w:rPr>
        <w:t>Parte Receptora</w:t>
      </w:r>
      <w:r w:rsidRPr="00F02201">
        <w:rPr>
          <w:rFonts w:ascii="Arial Narrow" w:hAnsi="Arial Narrow" w:cs="Arial"/>
          <w:bCs/>
          <w:sz w:val="22"/>
          <w:szCs w:val="22"/>
        </w:rPr>
        <w:t xml:space="preserve">”. </w:t>
      </w:r>
      <w:r w:rsidRPr="00F02201">
        <w:rPr>
          <w:rFonts w:ascii="Arial Narrow" w:hAnsi="Arial Narrow" w:cs="Arial"/>
          <w:sz w:val="22"/>
          <w:szCs w:val="22"/>
        </w:rPr>
        <w:t>Será cualquiera de las Partes o sus Vinculadas que reciba de la otra Parte información confidencial o no confidencial.</w:t>
      </w:r>
    </w:p>
    <w:p w14:paraId="3A4B2E7A" w14:textId="77777777" w:rsidR="00F02201" w:rsidRPr="00F02201" w:rsidRDefault="00F02201" w:rsidP="00F02201">
      <w:pPr>
        <w:ind w:firstLine="708"/>
        <w:jc w:val="both"/>
        <w:rPr>
          <w:rFonts w:ascii="Arial Narrow" w:hAnsi="Arial Narrow" w:cs="Arial"/>
          <w:sz w:val="22"/>
          <w:szCs w:val="22"/>
        </w:rPr>
      </w:pPr>
    </w:p>
    <w:p w14:paraId="1D3A6737" w14:textId="3AAF69FB" w:rsidR="00F02201" w:rsidRPr="00F02201" w:rsidRDefault="00F02201" w:rsidP="00D85BB7">
      <w:pPr>
        <w:jc w:val="both"/>
        <w:rPr>
          <w:rFonts w:ascii="Arial Narrow" w:hAnsi="Arial Narrow" w:cs="Arial"/>
          <w:sz w:val="22"/>
          <w:szCs w:val="22"/>
        </w:rPr>
      </w:pPr>
      <w:r w:rsidRPr="00F02201">
        <w:rPr>
          <w:rFonts w:ascii="Arial Narrow" w:hAnsi="Arial Narrow" w:cs="Arial"/>
          <w:sz w:val="22"/>
          <w:szCs w:val="22"/>
        </w:rPr>
        <w:t>“Vinculadas”. Son las personas controlantes o controladas por cualquiera de las Partes, es decir, filiales, subsidiarias y/o matrices.</w:t>
      </w:r>
    </w:p>
    <w:p w14:paraId="64966DC3"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Cláusula Segunda</w:t>
      </w:r>
    </w:p>
    <w:p w14:paraId="79FDC84C"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 xml:space="preserve"> Objeto </w:t>
      </w:r>
    </w:p>
    <w:p w14:paraId="17FA127C" w14:textId="77777777" w:rsidR="00F02201" w:rsidRPr="00F02201" w:rsidRDefault="00F02201" w:rsidP="00F02201">
      <w:pPr>
        <w:jc w:val="center"/>
        <w:rPr>
          <w:rFonts w:ascii="Arial Narrow" w:hAnsi="Arial Narrow" w:cs="Arial"/>
          <w:b/>
          <w:smallCaps/>
          <w:color w:val="000000"/>
          <w:sz w:val="22"/>
          <w:szCs w:val="22"/>
          <w:lang w:val="es-CO"/>
        </w:rPr>
      </w:pPr>
    </w:p>
    <w:p w14:paraId="6FA3D0B9" w14:textId="77777777" w:rsidR="00F02201" w:rsidRPr="00F02201" w:rsidRDefault="00F02201" w:rsidP="00F02201">
      <w:pPr>
        <w:keepNext/>
        <w:rPr>
          <w:rFonts w:ascii="Arial Narrow" w:hAnsi="Arial Narrow" w:cs="Arial"/>
          <w:sz w:val="22"/>
          <w:szCs w:val="22"/>
        </w:rPr>
      </w:pPr>
      <w:r w:rsidRPr="00F02201">
        <w:rPr>
          <w:rFonts w:ascii="Arial Narrow" w:hAnsi="Arial Narrow" w:cs="Arial"/>
          <w:sz w:val="22"/>
          <w:szCs w:val="22"/>
          <w:u w:val="single"/>
        </w:rPr>
        <w:t>2.1. Objeto</w:t>
      </w:r>
      <w:r w:rsidRPr="00F02201">
        <w:rPr>
          <w:rFonts w:ascii="Arial Narrow" w:hAnsi="Arial Narrow" w:cs="Arial"/>
          <w:sz w:val="22"/>
          <w:szCs w:val="22"/>
        </w:rPr>
        <w:t xml:space="preserve">. En virtud del presente Acuerdo cada una de las Partes se obliga a no revelar, divulgar, exhibir, mostrar, comunicar, utilizar y/o emplear la Información Confidencial en su favor o en el de terceros, que reciba de la otra Parte y, en consecuencia, a mantenerla de manera confidencial y privada y a proteger dicha información para evitar su divulgación no autorizada, ejerciendo sobre ésta el mismo grado de diligencia que utiliza para proteger la Información Confidencial de su propiedad </w:t>
      </w:r>
      <w:r w:rsidRPr="00F02201">
        <w:rPr>
          <w:rFonts w:ascii="Arial Narrow" w:hAnsi="Arial Narrow" w:cs="Arial"/>
          <w:bCs/>
          <w:sz w:val="22"/>
          <w:szCs w:val="22"/>
          <w:lang w:val="es-ES_tradnl"/>
        </w:rPr>
        <w:t>sin esto ser menor a la diligencia en la que actuaría un buen hombre de negocios en su lugar</w:t>
      </w:r>
      <w:r w:rsidRPr="00F02201">
        <w:rPr>
          <w:rFonts w:ascii="Arial Narrow" w:hAnsi="Arial Narrow" w:cs="Arial"/>
          <w:sz w:val="22"/>
          <w:szCs w:val="22"/>
        </w:rPr>
        <w:t>.</w:t>
      </w:r>
      <w:r w:rsidRPr="00F02201" w:rsidDel="00BA44C2">
        <w:rPr>
          <w:rFonts w:ascii="Arial Narrow" w:hAnsi="Arial Narrow" w:cs="Arial"/>
          <w:sz w:val="22"/>
          <w:szCs w:val="22"/>
        </w:rPr>
        <w:t xml:space="preserve"> </w:t>
      </w:r>
    </w:p>
    <w:p w14:paraId="7A8B3374" w14:textId="77777777" w:rsidR="00F02201" w:rsidRPr="00F02201" w:rsidRDefault="00F02201" w:rsidP="00F02201">
      <w:pPr>
        <w:jc w:val="both"/>
        <w:rPr>
          <w:rFonts w:ascii="Arial Narrow" w:hAnsi="Arial Narrow" w:cs="Arial"/>
          <w:sz w:val="22"/>
          <w:szCs w:val="22"/>
        </w:rPr>
      </w:pPr>
    </w:p>
    <w:p w14:paraId="4941D8DC" w14:textId="77777777" w:rsidR="00F02201" w:rsidRPr="00F02201" w:rsidRDefault="00F02201" w:rsidP="00F02201">
      <w:pPr>
        <w:keepNext/>
        <w:jc w:val="both"/>
        <w:rPr>
          <w:rFonts w:ascii="Arial Narrow" w:hAnsi="Arial Narrow" w:cs="Arial"/>
          <w:sz w:val="22"/>
          <w:szCs w:val="22"/>
        </w:rPr>
      </w:pPr>
      <w:r w:rsidRPr="00F02201">
        <w:rPr>
          <w:rFonts w:ascii="Arial Narrow" w:hAnsi="Arial Narrow" w:cs="Arial"/>
          <w:color w:val="000000"/>
          <w:sz w:val="22"/>
          <w:szCs w:val="22"/>
        </w:rPr>
        <w:t xml:space="preserve">La Parte Receptora sólo usará la Información Confidencial para el exclusivo propósito del negocio jurídico que haya originado que la Información Confidencial le haya sido revelada por la Parte Reveladora. </w:t>
      </w:r>
    </w:p>
    <w:p w14:paraId="7E29432A" w14:textId="77777777" w:rsidR="00F02201" w:rsidRPr="00F02201" w:rsidRDefault="00F02201" w:rsidP="00F02201">
      <w:pPr>
        <w:jc w:val="both"/>
        <w:rPr>
          <w:rFonts w:ascii="Arial Narrow" w:hAnsi="Arial Narrow" w:cs="Arial"/>
          <w:sz w:val="22"/>
          <w:szCs w:val="22"/>
        </w:rPr>
      </w:pPr>
    </w:p>
    <w:p w14:paraId="10029AE5"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sz w:val="22"/>
          <w:szCs w:val="22"/>
        </w:rPr>
        <w:t>2.2. No obligatoriedad</w:t>
      </w:r>
      <w:r w:rsidRPr="00F02201">
        <w:rPr>
          <w:rFonts w:ascii="Arial Narrow" w:hAnsi="Arial Narrow" w:cs="Arial"/>
          <w:b w:val="0"/>
          <w:sz w:val="22"/>
          <w:szCs w:val="22"/>
          <w:u w:val="none"/>
        </w:rPr>
        <w:t xml:space="preserve">. La suscripción del presente Acuerdo, por sí solo, no obliga a las Partes a entregar o dar a conocer información a la otra Parte, sea ésta o no confidencial. Por consiguiente, en cualquier momento, las Partes pueden dejar de entregar o dar a conocer información a la otra Parte, sea ésta o no confidencial. Así mismo, tampoco obliga a las Partes a aceptar y/o celebrar otro tipo de acuerdos y/o negocios jurídicos. </w:t>
      </w:r>
    </w:p>
    <w:p w14:paraId="4EFD07C0" w14:textId="77777777" w:rsidR="00F02201" w:rsidRPr="00F02201" w:rsidRDefault="00F02201" w:rsidP="00F02201">
      <w:pPr>
        <w:pStyle w:val="Textoindependiente2"/>
        <w:ind w:firstLine="708"/>
        <w:jc w:val="both"/>
        <w:rPr>
          <w:rFonts w:ascii="Arial Narrow" w:hAnsi="Arial Narrow" w:cs="Arial"/>
          <w:b w:val="0"/>
          <w:sz w:val="22"/>
          <w:szCs w:val="22"/>
          <w:u w:val="none"/>
        </w:rPr>
      </w:pPr>
    </w:p>
    <w:p w14:paraId="5C1F324E"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sz w:val="22"/>
          <w:szCs w:val="22"/>
          <w:u w:val="none"/>
        </w:rPr>
        <w:t xml:space="preserve">2.3. </w:t>
      </w:r>
      <w:r w:rsidRPr="00F02201">
        <w:rPr>
          <w:rFonts w:ascii="Arial Narrow" w:hAnsi="Arial Narrow" w:cs="Arial"/>
          <w:b w:val="0"/>
          <w:sz w:val="22"/>
          <w:szCs w:val="22"/>
        </w:rPr>
        <w:t>No exclusividad</w:t>
      </w:r>
      <w:r w:rsidRPr="00F02201">
        <w:rPr>
          <w:rFonts w:ascii="Arial Narrow" w:hAnsi="Arial Narrow" w:cs="Arial"/>
          <w:b w:val="0"/>
          <w:sz w:val="22"/>
          <w:szCs w:val="22"/>
          <w:u w:val="none"/>
        </w:rPr>
        <w:t xml:space="preserve">. La suscripción del presente Acuerdo no implica un pacto o relación de exclusividad entre las Partes. </w:t>
      </w:r>
    </w:p>
    <w:p w14:paraId="33D9C735" w14:textId="77777777" w:rsidR="00F02201" w:rsidRPr="00F02201" w:rsidRDefault="00F02201" w:rsidP="00F02201">
      <w:pPr>
        <w:jc w:val="both"/>
        <w:rPr>
          <w:rFonts w:ascii="Arial Narrow" w:hAnsi="Arial Narrow" w:cs="Arial"/>
          <w:smallCaps/>
          <w:color w:val="000000"/>
          <w:sz w:val="22"/>
          <w:szCs w:val="22"/>
          <w:lang w:val="es-ES_tradnl"/>
        </w:rPr>
      </w:pPr>
    </w:p>
    <w:p w14:paraId="44BC132C"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Cláusula Tercera</w:t>
      </w:r>
    </w:p>
    <w:p w14:paraId="7E384D6E" w14:textId="77777777" w:rsidR="00F02201" w:rsidRPr="00F02201" w:rsidRDefault="00F02201" w:rsidP="00F02201">
      <w:pPr>
        <w:jc w:val="center"/>
        <w:rPr>
          <w:rFonts w:ascii="Arial Narrow" w:hAnsi="Arial Narrow" w:cs="Arial"/>
          <w:b/>
          <w:smallCaps/>
          <w:color w:val="000000"/>
          <w:sz w:val="22"/>
          <w:szCs w:val="22"/>
          <w:lang w:val="es-CO"/>
        </w:rPr>
      </w:pPr>
      <w:r w:rsidRPr="00F02201">
        <w:rPr>
          <w:rFonts w:ascii="Arial Narrow" w:hAnsi="Arial Narrow" w:cs="Arial"/>
          <w:b/>
          <w:smallCaps/>
          <w:color w:val="000000"/>
          <w:sz w:val="22"/>
          <w:szCs w:val="22"/>
          <w:lang w:val="es-CO"/>
        </w:rPr>
        <w:t>Utilización de la Información Confidencial</w:t>
      </w:r>
    </w:p>
    <w:p w14:paraId="50FF7BFB" w14:textId="77777777" w:rsidR="00F02201" w:rsidRPr="00F02201" w:rsidRDefault="00F02201" w:rsidP="00F02201">
      <w:pPr>
        <w:pStyle w:val="Textoindependiente2"/>
        <w:rPr>
          <w:rFonts w:ascii="Arial Narrow" w:hAnsi="Arial Narrow" w:cs="Arial"/>
          <w:b w:val="0"/>
          <w:bCs w:val="0"/>
          <w:sz w:val="22"/>
          <w:szCs w:val="22"/>
          <w:u w:val="none"/>
        </w:rPr>
      </w:pPr>
    </w:p>
    <w:p w14:paraId="7444324F" w14:textId="77777777" w:rsidR="00F02201" w:rsidRPr="00F02201" w:rsidRDefault="00F02201" w:rsidP="00F02201">
      <w:pPr>
        <w:pStyle w:val="Textoindependiente2"/>
        <w:jc w:val="both"/>
        <w:rPr>
          <w:rFonts w:ascii="Arial Narrow" w:hAnsi="Arial Narrow" w:cs="Arial"/>
          <w:b w:val="0"/>
          <w:sz w:val="22"/>
          <w:szCs w:val="22"/>
          <w:u w:val="none"/>
        </w:rPr>
      </w:pPr>
      <w:r w:rsidRPr="00F02201">
        <w:rPr>
          <w:rFonts w:ascii="Arial Narrow" w:hAnsi="Arial Narrow" w:cs="Arial"/>
          <w:b w:val="0"/>
          <w:sz w:val="22"/>
          <w:szCs w:val="22"/>
        </w:rPr>
        <w:t>3.1. Usos de la Información Confidencial.</w:t>
      </w:r>
      <w:r w:rsidRPr="00F02201">
        <w:rPr>
          <w:rFonts w:ascii="Arial Narrow" w:hAnsi="Arial Narrow" w:cs="Arial"/>
          <w:b w:val="0"/>
          <w:sz w:val="22"/>
          <w:szCs w:val="22"/>
          <w:u w:val="none"/>
        </w:rPr>
        <w:t xml:space="preserve"> La Información Confidencial sólo podrá ser utilizada por la Parte Receptora para los propósitos expresados en la Cláusula Segunda de este documento. Adicionalmente, la Información Confidencial solo podrá reproducirse si ello resulta necesario para cumplir tal finalidad y sólo podrá darse a conocer a aquellos empleados, trabajadores o asesores de la Parte Receptora que tengan necesidad de conocerla para el desarrollo de la citada finalidad (</w:t>
      </w:r>
      <w:r w:rsidRPr="00F02201">
        <w:rPr>
          <w:rFonts w:ascii="Arial Narrow" w:hAnsi="Arial Narrow" w:cs="Arial"/>
          <w:b w:val="0"/>
          <w:color w:val="000000"/>
          <w:sz w:val="22"/>
          <w:szCs w:val="22"/>
          <w:u w:val="none"/>
        </w:rPr>
        <w:t>las “</w:t>
      </w:r>
      <w:r w:rsidRPr="00F02201">
        <w:rPr>
          <w:rFonts w:ascii="Arial Narrow" w:hAnsi="Arial Narrow" w:cs="Arial"/>
          <w:b w:val="0"/>
          <w:color w:val="000000"/>
          <w:sz w:val="22"/>
          <w:szCs w:val="22"/>
        </w:rPr>
        <w:t>Partes Relacionadas</w:t>
      </w:r>
      <w:r w:rsidRPr="00F02201">
        <w:rPr>
          <w:rFonts w:ascii="Arial Narrow" w:hAnsi="Arial Narrow" w:cs="Arial"/>
          <w:b w:val="0"/>
          <w:color w:val="000000"/>
          <w:sz w:val="22"/>
          <w:szCs w:val="22"/>
          <w:u w:val="none"/>
        </w:rPr>
        <w:t>”</w:t>
      </w:r>
      <w:r w:rsidRPr="00F02201">
        <w:rPr>
          <w:rFonts w:ascii="Arial Narrow" w:hAnsi="Arial Narrow" w:cs="Arial"/>
          <w:color w:val="000000"/>
          <w:sz w:val="22"/>
          <w:szCs w:val="22"/>
          <w:u w:val="none"/>
        </w:rPr>
        <w:t>)</w:t>
      </w:r>
      <w:r w:rsidRPr="00F02201">
        <w:rPr>
          <w:rFonts w:ascii="Arial Narrow" w:hAnsi="Arial Narrow" w:cs="Arial"/>
          <w:b w:val="0"/>
          <w:sz w:val="22"/>
          <w:szCs w:val="22"/>
          <w:u w:val="none"/>
        </w:rPr>
        <w:t>. En caso que parte o toda la Información Confidencial sea entregada a dichos empleados, trabajadores o asesores, la Parte Receptora deberá advertir a dicho personal del carácter confidencial que reviste la información entregada y deberá darles a conocer los términos del presente Acuerdo, a efectos de que éstos los acepten y se adhieran al mismo de forma escrita antes de recibirla.</w:t>
      </w:r>
    </w:p>
    <w:p w14:paraId="774AF0A4" w14:textId="77777777" w:rsidR="00F02201" w:rsidRPr="00F02201" w:rsidRDefault="00F02201" w:rsidP="00F02201">
      <w:pPr>
        <w:pStyle w:val="Textoindependiente2"/>
        <w:jc w:val="both"/>
        <w:rPr>
          <w:rFonts w:ascii="Arial Narrow" w:hAnsi="Arial Narrow" w:cs="Arial"/>
          <w:b w:val="0"/>
          <w:sz w:val="22"/>
          <w:szCs w:val="22"/>
          <w:u w:val="none"/>
        </w:rPr>
      </w:pPr>
    </w:p>
    <w:p w14:paraId="10FEABCE" w14:textId="77777777" w:rsidR="00F02201" w:rsidRPr="00F02201" w:rsidRDefault="00F02201" w:rsidP="00F02201">
      <w:pPr>
        <w:pStyle w:val="Textoindependiente2"/>
        <w:jc w:val="both"/>
        <w:rPr>
          <w:rFonts w:ascii="Arial Narrow" w:hAnsi="Arial Narrow" w:cs="Arial"/>
          <w:b w:val="0"/>
          <w:sz w:val="22"/>
          <w:szCs w:val="22"/>
          <w:u w:val="none"/>
          <w:lang w:val="es-ES"/>
        </w:rPr>
      </w:pPr>
      <w:r w:rsidRPr="00F02201">
        <w:rPr>
          <w:rFonts w:ascii="Arial Narrow" w:hAnsi="Arial Narrow" w:cs="Arial"/>
          <w:b w:val="0"/>
          <w:sz w:val="22"/>
          <w:szCs w:val="22"/>
          <w:lang w:val="es-ES"/>
        </w:rPr>
        <w:t>3.2. Prohibición de uso en detrimento de las Partes</w:t>
      </w:r>
      <w:r w:rsidRPr="00F02201">
        <w:rPr>
          <w:rFonts w:ascii="Arial Narrow" w:hAnsi="Arial Narrow" w:cs="Arial"/>
          <w:b w:val="0"/>
          <w:sz w:val="22"/>
          <w:szCs w:val="22"/>
          <w:u w:val="none"/>
          <w:lang w:val="es-ES"/>
        </w:rPr>
        <w:t xml:space="preserve">. La Información Confidencial no puede ser utilizada por la Parte Receptora en detrimento de la Parte Reveladora o para fines diferentes a los establecidos en las consideraciones del presente Acuerdo o del negocio jurídico o relación comercial que originó la revelación de la información. </w:t>
      </w:r>
    </w:p>
    <w:p w14:paraId="1511CACA" w14:textId="77777777" w:rsidR="00F02201" w:rsidRPr="00F02201" w:rsidRDefault="00F02201" w:rsidP="00F02201">
      <w:pPr>
        <w:jc w:val="both"/>
        <w:rPr>
          <w:rFonts w:ascii="Arial Narrow" w:hAnsi="Arial Narrow" w:cs="Arial"/>
          <w:sz w:val="22"/>
          <w:szCs w:val="22"/>
        </w:rPr>
      </w:pPr>
    </w:p>
    <w:p w14:paraId="669D6FC3"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u w:val="single"/>
        </w:rPr>
        <w:t>3.3. Instrucción a las Partes Relacionadas</w:t>
      </w:r>
      <w:r w:rsidRPr="00F02201">
        <w:rPr>
          <w:rFonts w:ascii="Arial Narrow" w:hAnsi="Arial Narrow" w:cs="Arial"/>
          <w:sz w:val="22"/>
          <w:szCs w:val="22"/>
        </w:rPr>
        <w:t xml:space="preserve">. La Parte Receptora no distribuirá, publicará o divulgará la Información Confidencial a persona alguna, salvo a sus empleados, funcionarios o Partes Relacionadas que </w:t>
      </w:r>
      <w:r w:rsidRPr="00F02201">
        <w:rPr>
          <w:rFonts w:ascii="Arial Narrow" w:hAnsi="Arial Narrow" w:cs="Arial"/>
          <w:sz w:val="22"/>
          <w:szCs w:val="22"/>
        </w:rPr>
        <w:lastRenderedPageBreak/>
        <w:t>tengan necesidad de conocerla para el propósito para el cual es entregada, garantizando a la Parte Reveladora la no divulgación de la Información Confidencial por parte de éstos a terceros y adoptando las medidas necesarias a fin de mantener la obligación de no divulgación de que trata este Acuerdo.</w:t>
      </w:r>
    </w:p>
    <w:p w14:paraId="40D57783" w14:textId="77777777" w:rsidR="00F02201" w:rsidRPr="00F02201" w:rsidRDefault="00F02201" w:rsidP="00F02201">
      <w:pPr>
        <w:jc w:val="both"/>
        <w:rPr>
          <w:rFonts w:ascii="Arial Narrow" w:hAnsi="Arial Narrow" w:cs="Arial"/>
          <w:sz w:val="22"/>
          <w:szCs w:val="22"/>
        </w:rPr>
      </w:pPr>
    </w:p>
    <w:p w14:paraId="5856B71A" w14:textId="77777777" w:rsidR="00F02201" w:rsidRPr="00F02201" w:rsidRDefault="00F02201" w:rsidP="00F02201">
      <w:pPr>
        <w:jc w:val="both"/>
        <w:rPr>
          <w:rFonts w:ascii="Arial Narrow" w:hAnsi="Arial Narrow" w:cs="Arial"/>
          <w:color w:val="000000"/>
          <w:sz w:val="22"/>
          <w:szCs w:val="22"/>
        </w:rPr>
      </w:pPr>
      <w:r w:rsidRPr="00F02201">
        <w:rPr>
          <w:rFonts w:ascii="Arial Narrow" w:hAnsi="Arial Narrow" w:cs="Arial"/>
          <w:sz w:val="22"/>
          <w:szCs w:val="22"/>
        </w:rPr>
        <w:t>La Parte Receptora instruirá a sus Partes Relacionadas para manejar la Información Confidencial y para no utilizarla sino para los temas necesarios para el desarrollo de este Acuerdo</w:t>
      </w:r>
      <w:r w:rsidRPr="00F02201">
        <w:rPr>
          <w:rFonts w:ascii="Arial Narrow" w:hAnsi="Arial Narrow" w:cs="Arial"/>
          <w:b/>
          <w:sz w:val="22"/>
          <w:szCs w:val="22"/>
        </w:rPr>
        <w:t xml:space="preserve"> </w:t>
      </w:r>
      <w:r w:rsidRPr="00F02201">
        <w:rPr>
          <w:rFonts w:ascii="Arial Narrow" w:hAnsi="Arial Narrow" w:cs="Arial"/>
          <w:sz w:val="22"/>
          <w:szCs w:val="22"/>
        </w:rPr>
        <w:t xml:space="preserve">o del negocio jurídico o relación comercial que originó la revelación de la información por la Parte Reveladora. </w:t>
      </w:r>
      <w:r w:rsidRPr="00F02201">
        <w:rPr>
          <w:rFonts w:ascii="Arial Narrow" w:hAnsi="Arial Narrow" w:cs="Arial"/>
          <w:color w:val="000000"/>
          <w:sz w:val="22"/>
          <w:szCs w:val="22"/>
        </w:rPr>
        <w:t xml:space="preserve">La Parte Receptora será responsable por cualquier incumplimiento del presente Acuerdo por parte de sus Partes Relacionadas. </w:t>
      </w:r>
    </w:p>
    <w:p w14:paraId="11BB4A79" w14:textId="77777777" w:rsidR="00F02201" w:rsidRPr="00F02201" w:rsidRDefault="00F02201" w:rsidP="00F02201">
      <w:pPr>
        <w:pStyle w:val="Textoindependiente2"/>
        <w:jc w:val="both"/>
        <w:rPr>
          <w:rFonts w:ascii="Arial Narrow" w:hAnsi="Arial Narrow" w:cs="Arial"/>
          <w:b w:val="0"/>
          <w:sz w:val="22"/>
          <w:szCs w:val="22"/>
          <w:u w:val="none"/>
          <w:lang w:val="es-ES"/>
        </w:rPr>
      </w:pPr>
    </w:p>
    <w:p w14:paraId="5924B841"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u w:val="single"/>
        </w:rPr>
        <w:t>3.4. Obligación de aviso por revelación forzosa</w:t>
      </w:r>
      <w:r w:rsidRPr="00F02201">
        <w:rPr>
          <w:rFonts w:ascii="Arial Narrow" w:hAnsi="Arial Narrow" w:cs="Arial"/>
          <w:sz w:val="22"/>
          <w:szCs w:val="22"/>
        </w:rPr>
        <w:t>. En caso de que la Parte Receptora de la Información Confidencial, en desarrollo o por mandato de una ley, decreto o sentencia u orden de autoridad competente en ejercicio de sus funciones legales se vea obligada a revelar o divulgar la Información Confidencial que le ha sido entregada por la Parte Reveladora, aquella se obliga a dar aviso de ello a la Parte Reveladora inmediatamente haya tenido conocimiento de esta obligación de revelación y antes de entregar, revelar y/o divulgar cualquier información, para que ésta última pueda tomar las medidas necesarias para (i) proteger su Información Confidencial y, (ii) atenuar los efectos de tal divulgación.</w:t>
      </w:r>
    </w:p>
    <w:p w14:paraId="400263C9" w14:textId="49124300" w:rsidR="00F02201" w:rsidRPr="00F02201" w:rsidRDefault="00F02201" w:rsidP="00D85BB7">
      <w:pPr>
        <w:pStyle w:val="Ttulo1"/>
        <w:jc w:val="left"/>
        <w:rPr>
          <w:rFonts w:ascii="Arial Narrow" w:hAnsi="Arial Narrow"/>
          <w:b/>
          <w:smallCaps/>
          <w:sz w:val="22"/>
          <w:szCs w:val="22"/>
          <w:u w:val="none"/>
        </w:rPr>
      </w:pPr>
    </w:p>
    <w:p w14:paraId="36BAE8AB" w14:textId="77777777" w:rsidR="00F02201" w:rsidRPr="00F02201" w:rsidRDefault="00F02201" w:rsidP="00F02201">
      <w:pPr>
        <w:pStyle w:val="Ttulo1"/>
        <w:rPr>
          <w:rFonts w:ascii="Arial Narrow" w:hAnsi="Arial Narrow"/>
          <w:b/>
          <w:smallCaps/>
          <w:sz w:val="22"/>
          <w:szCs w:val="22"/>
          <w:u w:val="none"/>
        </w:rPr>
      </w:pPr>
      <w:r w:rsidRPr="00F02201">
        <w:rPr>
          <w:rFonts w:ascii="Arial Narrow" w:hAnsi="Arial Narrow"/>
          <w:b/>
          <w:smallCaps/>
          <w:sz w:val="22"/>
          <w:szCs w:val="22"/>
          <w:u w:val="none"/>
        </w:rPr>
        <w:t>Cláusula Cuarta</w:t>
      </w:r>
    </w:p>
    <w:p w14:paraId="3B7CA902" w14:textId="77777777" w:rsidR="00F02201" w:rsidRPr="00F02201" w:rsidRDefault="00F02201" w:rsidP="00F02201">
      <w:pPr>
        <w:pStyle w:val="Ttulo1"/>
        <w:rPr>
          <w:rFonts w:ascii="Arial Narrow" w:hAnsi="Arial Narrow"/>
          <w:b/>
          <w:smallCaps/>
          <w:sz w:val="22"/>
          <w:szCs w:val="22"/>
          <w:u w:val="none"/>
        </w:rPr>
      </w:pPr>
      <w:r w:rsidRPr="00F02201">
        <w:rPr>
          <w:rFonts w:ascii="Arial Narrow" w:hAnsi="Arial Narrow"/>
          <w:b/>
          <w:smallCaps/>
          <w:sz w:val="22"/>
          <w:szCs w:val="22"/>
          <w:u w:val="none"/>
        </w:rPr>
        <w:t>Propiedad de la Información Confidencial</w:t>
      </w:r>
    </w:p>
    <w:p w14:paraId="386C971B" w14:textId="77777777" w:rsidR="00F02201" w:rsidRPr="00F02201" w:rsidRDefault="00F02201" w:rsidP="00F02201">
      <w:pPr>
        <w:jc w:val="both"/>
        <w:rPr>
          <w:rFonts w:ascii="Arial Narrow" w:hAnsi="Arial Narrow" w:cs="Arial"/>
          <w:sz w:val="22"/>
          <w:szCs w:val="22"/>
        </w:rPr>
      </w:pPr>
    </w:p>
    <w:p w14:paraId="38EDB76F"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u w:val="single"/>
        </w:rPr>
        <w:t>4.1. Propiedad exclusiva</w:t>
      </w:r>
      <w:r w:rsidRPr="00F02201">
        <w:rPr>
          <w:rFonts w:ascii="Arial Narrow" w:hAnsi="Arial Narrow" w:cs="Arial"/>
          <w:sz w:val="22"/>
          <w:szCs w:val="22"/>
        </w:rPr>
        <w:t>. Con la suscripción de este Acuerdo las Partes reconocen que toda la Información Confidencial entregada por la Parte Reveladora es propiedad exclusiva de ésta, y que ésta le es revelada a la Parte Receptora únicamente con el propósito de facilitar el desarrollo de las actividades derivadas del negocio jurídico o relación comercial entre las Partes que las llevó a celebrar el presente Acuerdo.</w:t>
      </w:r>
    </w:p>
    <w:p w14:paraId="12A2E1E3" w14:textId="77777777" w:rsidR="00F02201" w:rsidRPr="00F02201" w:rsidRDefault="00F02201" w:rsidP="00F02201">
      <w:pPr>
        <w:jc w:val="both"/>
        <w:rPr>
          <w:rFonts w:ascii="Arial Narrow" w:hAnsi="Arial Narrow" w:cs="Arial"/>
          <w:sz w:val="22"/>
          <w:szCs w:val="22"/>
        </w:rPr>
      </w:pPr>
    </w:p>
    <w:p w14:paraId="0DC07CA9"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rPr>
        <w:t>La Información Confidencial de la Parte Reveladora deberá ser tratada como tal y debidamente resguardada por la Parte Receptora durante el término que se fija en el presente Acuerdo y a partir de la fecha en que ésta le es entregada. Toda información, sea confidencial o no, seguirá siendo de propiedad exclusiva de la Parte Reveladora y será devuelta por la Parte Receptora, junto con todas las copias que de ella se hubieren hecho, totales o parciales, dentro de los diez</w:t>
      </w:r>
      <w:r w:rsidRPr="00F02201">
        <w:rPr>
          <w:rFonts w:ascii="Arial Narrow" w:hAnsi="Arial Narrow" w:cs="Arial"/>
          <w:sz w:val="22"/>
          <w:szCs w:val="22"/>
        </w:rPr>
        <w:t xml:space="preserve"> </w:t>
      </w:r>
      <w:r w:rsidRPr="00F02201">
        <w:rPr>
          <w:rFonts w:ascii="Arial Narrow" w:hAnsi="Arial Narrow" w:cs="Arial"/>
          <w:sz w:val="22"/>
          <w:szCs w:val="22"/>
        </w:rPr>
        <w:t>(10) días hábiles siguientes a la solicitud de la Parte Reveladora o al momento en que la Parte Receptora determine que ya no necesita dicha información. Por lo anterior, ninguna Parte adquirirá derechos de propiedad o disposición respecto de la información suministrada por la otra Parte.</w:t>
      </w:r>
    </w:p>
    <w:p w14:paraId="2C7B25E7" w14:textId="77777777" w:rsidR="00F02201" w:rsidRPr="00F02201" w:rsidRDefault="00F02201" w:rsidP="00F02201">
      <w:pPr>
        <w:jc w:val="center"/>
        <w:rPr>
          <w:rFonts w:ascii="Arial Narrow" w:hAnsi="Arial Narrow" w:cs="Arial"/>
          <w:b/>
          <w:smallCaps/>
          <w:color w:val="000000"/>
          <w:sz w:val="22"/>
          <w:szCs w:val="22"/>
        </w:rPr>
      </w:pPr>
    </w:p>
    <w:p w14:paraId="0B69E5D7" w14:textId="77777777" w:rsidR="00F02201" w:rsidRPr="00F02201" w:rsidRDefault="00F02201" w:rsidP="00F02201">
      <w:pPr>
        <w:jc w:val="center"/>
        <w:rPr>
          <w:rFonts w:ascii="Arial Narrow" w:hAnsi="Arial Narrow" w:cs="Arial"/>
          <w:b/>
          <w:smallCaps/>
          <w:color w:val="000000"/>
          <w:sz w:val="22"/>
          <w:szCs w:val="22"/>
        </w:rPr>
      </w:pPr>
      <w:r w:rsidRPr="00F02201">
        <w:rPr>
          <w:rFonts w:ascii="Arial Narrow" w:hAnsi="Arial Narrow" w:cs="Arial"/>
          <w:b/>
          <w:smallCaps/>
          <w:color w:val="000000"/>
          <w:sz w:val="22"/>
          <w:szCs w:val="22"/>
        </w:rPr>
        <w:t xml:space="preserve">Cláusula Quinta </w:t>
      </w:r>
    </w:p>
    <w:p w14:paraId="78A31130" w14:textId="77777777" w:rsidR="00F02201" w:rsidRPr="00F02201" w:rsidRDefault="00F02201" w:rsidP="00F02201">
      <w:pPr>
        <w:jc w:val="center"/>
        <w:rPr>
          <w:rFonts w:ascii="Arial Narrow" w:hAnsi="Arial Narrow" w:cs="Arial"/>
          <w:b/>
          <w:smallCaps/>
          <w:color w:val="000000"/>
          <w:sz w:val="22"/>
          <w:szCs w:val="22"/>
        </w:rPr>
      </w:pPr>
      <w:r w:rsidRPr="00F02201">
        <w:rPr>
          <w:rFonts w:ascii="Arial Narrow" w:hAnsi="Arial Narrow" w:cs="Arial"/>
          <w:b/>
          <w:smallCaps/>
          <w:color w:val="000000"/>
          <w:sz w:val="22"/>
          <w:szCs w:val="22"/>
        </w:rPr>
        <w:t>Custodia de la Información Confidencial</w:t>
      </w:r>
    </w:p>
    <w:p w14:paraId="22D76576" w14:textId="77777777" w:rsidR="00F02201" w:rsidRPr="00F02201" w:rsidRDefault="00F02201" w:rsidP="00F02201">
      <w:pPr>
        <w:rPr>
          <w:rFonts w:ascii="Arial Narrow" w:hAnsi="Arial Narrow" w:cs="Arial"/>
          <w:sz w:val="22"/>
          <w:szCs w:val="22"/>
        </w:rPr>
      </w:pPr>
    </w:p>
    <w:p w14:paraId="3C5C1FA2" w14:textId="77777777" w:rsidR="00F02201" w:rsidRPr="00F02201" w:rsidRDefault="00F02201" w:rsidP="00F02201">
      <w:pPr>
        <w:pStyle w:val="Sangradetextonormal"/>
        <w:ind w:left="0"/>
        <w:rPr>
          <w:rFonts w:ascii="Arial Narrow" w:hAnsi="Arial Narrow" w:cs="Arial"/>
          <w:szCs w:val="22"/>
        </w:rPr>
      </w:pPr>
      <w:r w:rsidRPr="00F02201">
        <w:rPr>
          <w:rFonts w:ascii="Arial Narrow" w:hAnsi="Arial Narrow" w:cs="Arial"/>
          <w:szCs w:val="22"/>
          <w:u w:val="single"/>
        </w:rPr>
        <w:t>5.1. Medidas de seguridad</w:t>
      </w:r>
      <w:r w:rsidRPr="00F02201">
        <w:rPr>
          <w:rFonts w:ascii="Arial Narrow" w:hAnsi="Arial Narrow" w:cs="Arial"/>
          <w:szCs w:val="22"/>
        </w:rPr>
        <w:t>. La Parte Receptora garantiza que aplicará las medidas de seguridad razonables para evitar la divulgación, fuga o uso no autorizado de la Información Confidencial que le sea entregada y acepta que la protegerá de la misma manera y en el mismo grado en que protegen su propia Información Confidencial, sin esto ser menor a la diligencia y/o cuidado en la que actuaría un buen hombre de negocios en su lugar o en la medida del estándar normal que se maneja por los comerciantes.</w:t>
      </w:r>
    </w:p>
    <w:p w14:paraId="3536536F" w14:textId="77777777" w:rsidR="00F02201" w:rsidRPr="00F02201" w:rsidRDefault="00F02201" w:rsidP="00F02201">
      <w:pPr>
        <w:jc w:val="both"/>
        <w:rPr>
          <w:rFonts w:ascii="Arial Narrow" w:hAnsi="Arial Narrow" w:cs="Arial"/>
          <w:sz w:val="22"/>
          <w:szCs w:val="22"/>
          <w:lang w:val="es-ES_tradnl"/>
        </w:rPr>
      </w:pPr>
    </w:p>
    <w:p w14:paraId="2181BD93" w14:textId="65F7DC17" w:rsidR="00F02201" w:rsidRPr="00D85BB7" w:rsidRDefault="00F02201" w:rsidP="00F02201">
      <w:pPr>
        <w:jc w:val="both"/>
        <w:rPr>
          <w:rFonts w:ascii="Arial Narrow" w:hAnsi="Arial Narrow" w:cs="Arial"/>
          <w:sz w:val="22"/>
          <w:szCs w:val="22"/>
        </w:rPr>
      </w:pPr>
      <w:r w:rsidRPr="00F02201">
        <w:rPr>
          <w:rFonts w:ascii="Arial Narrow" w:hAnsi="Arial Narrow" w:cs="Arial"/>
          <w:sz w:val="22"/>
          <w:szCs w:val="22"/>
        </w:rPr>
        <w:t>Desde ya se conviene que toda la Información Confidencial que entregue la Parte Reveladora a la Parte Receptora deberá ser guardada en un lugar con acceso limitado únicamente a los representantes de la Parte Receptora, que en forma razonable requieran conocerla para el desarrollo de los fines para los que ésta ha sido suministrada.</w:t>
      </w:r>
      <w:bookmarkStart w:id="2" w:name="_GoBack"/>
      <w:bookmarkEnd w:id="2"/>
    </w:p>
    <w:p w14:paraId="09527A10" w14:textId="77777777" w:rsidR="00F02201" w:rsidRPr="00F02201" w:rsidRDefault="00F02201" w:rsidP="00F02201">
      <w:pPr>
        <w:jc w:val="center"/>
        <w:rPr>
          <w:rFonts w:ascii="Arial Narrow" w:hAnsi="Arial Narrow" w:cs="Arial"/>
          <w:b/>
          <w:smallCaps/>
          <w:sz w:val="22"/>
          <w:szCs w:val="22"/>
          <w:lang w:val="es-ES_tradnl"/>
        </w:rPr>
      </w:pPr>
      <w:r w:rsidRPr="00F02201">
        <w:rPr>
          <w:rFonts w:ascii="Arial Narrow" w:hAnsi="Arial Narrow" w:cs="Arial"/>
          <w:b/>
          <w:smallCaps/>
          <w:sz w:val="22"/>
          <w:szCs w:val="22"/>
          <w:lang w:val="es-ES_tradnl"/>
        </w:rPr>
        <w:t>Cláusula Sexta</w:t>
      </w:r>
    </w:p>
    <w:p w14:paraId="3C216884" w14:textId="77777777" w:rsidR="00F02201" w:rsidRPr="00F02201" w:rsidRDefault="00F02201" w:rsidP="00F02201">
      <w:pPr>
        <w:jc w:val="center"/>
        <w:rPr>
          <w:rFonts w:ascii="Arial Narrow" w:hAnsi="Arial Narrow" w:cs="Arial"/>
          <w:b/>
          <w:smallCaps/>
          <w:sz w:val="22"/>
          <w:szCs w:val="22"/>
        </w:rPr>
      </w:pPr>
      <w:r w:rsidRPr="00F02201">
        <w:rPr>
          <w:rFonts w:ascii="Arial Narrow" w:hAnsi="Arial Narrow" w:cs="Arial"/>
          <w:b/>
          <w:smallCaps/>
          <w:sz w:val="22"/>
          <w:szCs w:val="22"/>
          <w:lang w:val="es-ES_tradnl"/>
        </w:rPr>
        <w:t>Misceláneos</w:t>
      </w:r>
    </w:p>
    <w:p w14:paraId="68B36C56" w14:textId="77777777" w:rsidR="00F02201" w:rsidRPr="00F02201" w:rsidRDefault="00F02201" w:rsidP="00F02201">
      <w:pPr>
        <w:keepNext/>
        <w:jc w:val="center"/>
        <w:rPr>
          <w:rFonts w:ascii="Arial Narrow" w:hAnsi="Arial Narrow" w:cs="Arial"/>
          <w:sz w:val="22"/>
          <w:szCs w:val="22"/>
        </w:rPr>
      </w:pPr>
      <w:r w:rsidRPr="00F02201">
        <w:rPr>
          <w:rFonts w:ascii="Arial Narrow" w:hAnsi="Arial Narrow" w:cs="Arial"/>
          <w:bCs/>
          <w:sz w:val="22"/>
          <w:szCs w:val="22"/>
        </w:rPr>
        <w:t xml:space="preserve"> </w:t>
      </w:r>
    </w:p>
    <w:p w14:paraId="46501E05" w14:textId="77777777" w:rsidR="00F02201" w:rsidRPr="00F02201" w:rsidRDefault="00F02201" w:rsidP="00F02201">
      <w:pPr>
        <w:pStyle w:val="Ttulo4"/>
        <w:ind w:firstLine="0"/>
        <w:rPr>
          <w:rFonts w:ascii="Arial Narrow" w:hAnsi="Arial Narrow" w:cs="Arial"/>
          <w:sz w:val="22"/>
          <w:szCs w:val="22"/>
        </w:rPr>
      </w:pPr>
      <w:r w:rsidRPr="00F02201">
        <w:rPr>
          <w:rFonts w:ascii="Arial Narrow" w:hAnsi="Arial Narrow" w:cs="Arial"/>
          <w:sz w:val="22"/>
          <w:szCs w:val="22"/>
          <w:u w:val="single"/>
        </w:rPr>
        <w:t>6.1. No otorgamiento de derechos</w:t>
      </w:r>
      <w:r w:rsidRPr="00F02201">
        <w:rPr>
          <w:rFonts w:ascii="Arial Narrow" w:hAnsi="Arial Narrow" w:cs="Arial"/>
          <w:sz w:val="22"/>
          <w:szCs w:val="22"/>
        </w:rPr>
        <w:t xml:space="preserve">.  La entrega de información, sea confidencial o no, no concede a la Parte </w:t>
      </w:r>
      <w:r w:rsidRPr="00F02201">
        <w:rPr>
          <w:rFonts w:ascii="Arial Narrow" w:hAnsi="Arial Narrow" w:cs="Arial"/>
          <w:sz w:val="22"/>
          <w:szCs w:val="22"/>
        </w:rPr>
        <w:lastRenderedPageBreak/>
        <w:t>Receptora, ni expresa ni implícitamente, autorización, permiso o licencia de uso de marcas comerciales, patentes, derechos de autor o de cualquier otro derecho de propiedad industrial o intelectual sobre la misma. Ni este Acuerdo, ni la entrega o recepción de información, sea confidencial o no, constituirá o implicará promesa de efectuar contrato alguno por cualquiera de las Partes.</w:t>
      </w:r>
    </w:p>
    <w:p w14:paraId="0A9C8C8C" w14:textId="77777777" w:rsidR="00F02201" w:rsidRPr="00F02201" w:rsidRDefault="00F02201" w:rsidP="00F02201">
      <w:pPr>
        <w:pStyle w:val="Ttulo4"/>
        <w:rPr>
          <w:rFonts w:ascii="Arial Narrow" w:hAnsi="Arial Narrow" w:cs="Arial"/>
          <w:sz w:val="22"/>
          <w:szCs w:val="22"/>
        </w:rPr>
      </w:pPr>
    </w:p>
    <w:p w14:paraId="32C88B76" w14:textId="77777777" w:rsidR="00F02201" w:rsidRPr="00F02201" w:rsidRDefault="00F02201" w:rsidP="00F02201">
      <w:pPr>
        <w:pStyle w:val="Ttulo4"/>
        <w:ind w:firstLine="0"/>
        <w:rPr>
          <w:rFonts w:ascii="Arial Narrow" w:hAnsi="Arial Narrow" w:cs="Arial"/>
          <w:sz w:val="22"/>
          <w:szCs w:val="22"/>
        </w:rPr>
      </w:pPr>
      <w:r w:rsidRPr="00F02201">
        <w:rPr>
          <w:rFonts w:ascii="Arial Narrow" w:hAnsi="Arial Narrow" w:cs="Arial"/>
          <w:sz w:val="22"/>
          <w:szCs w:val="22"/>
          <w:u w:val="single"/>
        </w:rPr>
        <w:t>6.2 Ley aplicable</w:t>
      </w:r>
      <w:r w:rsidRPr="00F02201">
        <w:rPr>
          <w:rFonts w:ascii="Arial Narrow" w:hAnsi="Arial Narrow" w:cs="Arial"/>
          <w:sz w:val="22"/>
          <w:szCs w:val="22"/>
        </w:rPr>
        <w:t>. La celebración, interpretación y ejecución de este Acuerdo se regirá por las leyes de la República de Colombia.</w:t>
      </w:r>
    </w:p>
    <w:p w14:paraId="529AF4F9" w14:textId="77777777" w:rsidR="00F02201" w:rsidRPr="00F02201" w:rsidRDefault="00F02201" w:rsidP="00F02201">
      <w:pPr>
        <w:jc w:val="both"/>
        <w:rPr>
          <w:rFonts w:ascii="Arial Narrow" w:hAnsi="Arial Narrow" w:cs="Arial"/>
          <w:bCs/>
          <w:sz w:val="22"/>
          <w:szCs w:val="22"/>
        </w:rPr>
      </w:pPr>
    </w:p>
    <w:p w14:paraId="1DB4DCC2"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bCs/>
          <w:sz w:val="22"/>
          <w:szCs w:val="22"/>
          <w:u w:val="single"/>
        </w:rPr>
        <w:t>6.3. Disposiciones inválidas.</w:t>
      </w:r>
      <w:r w:rsidRPr="00F02201">
        <w:rPr>
          <w:rFonts w:ascii="Arial Narrow" w:hAnsi="Arial Narrow" w:cs="Arial"/>
          <w:b/>
          <w:sz w:val="22"/>
          <w:szCs w:val="22"/>
        </w:rPr>
        <w:t xml:space="preserve"> </w:t>
      </w:r>
      <w:r w:rsidRPr="00F02201">
        <w:rPr>
          <w:rFonts w:ascii="Arial Narrow" w:hAnsi="Arial Narrow" w:cs="Arial"/>
          <w:sz w:val="22"/>
          <w:szCs w:val="22"/>
        </w:rPr>
        <w:t>Si alguna de las disposiciones de este Acuerdo llegare a ser ilegal, inválida o sin vigor bajo las leyes presentes o futuras, dicha disposición deberá excluirse, y este Acuerdo deberá ser interpretado y ejecutado como si dicha disposición ilegal, inválida o sin vigor, no hubiera hecho parte del mismo; las restantes disposiciones aquí contenidas deberán conservar el mismo valor y efecto y no deben ser afectadas por la disposición ilegal, inválida o sin vigor.</w:t>
      </w:r>
    </w:p>
    <w:p w14:paraId="3E85D252" w14:textId="77777777" w:rsidR="00F02201" w:rsidRPr="00F02201" w:rsidRDefault="00F02201" w:rsidP="00F02201">
      <w:pPr>
        <w:jc w:val="both"/>
        <w:rPr>
          <w:rFonts w:ascii="Arial Narrow" w:hAnsi="Arial Narrow" w:cs="Arial"/>
          <w:sz w:val="22"/>
          <w:szCs w:val="22"/>
        </w:rPr>
      </w:pPr>
    </w:p>
    <w:p w14:paraId="2EE27772"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u w:val="single"/>
        </w:rPr>
        <w:t>6.4. Adiciones y modificaciones.</w:t>
      </w:r>
      <w:r w:rsidRPr="00F02201">
        <w:rPr>
          <w:rFonts w:ascii="Arial Narrow" w:hAnsi="Arial Narrow" w:cs="Arial"/>
          <w:sz w:val="22"/>
          <w:szCs w:val="22"/>
        </w:rPr>
        <w:t xml:space="preserve"> Para que las modificaciones a este Acuerdo surtan efecto deberán constar por escrito suscrito por las Partes.</w:t>
      </w:r>
    </w:p>
    <w:p w14:paraId="410D1A38" w14:textId="77777777" w:rsidR="00F02201" w:rsidRPr="00F02201" w:rsidRDefault="00F02201" w:rsidP="00F02201">
      <w:pPr>
        <w:ind w:firstLine="720"/>
        <w:jc w:val="both"/>
        <w:rPr>
          <w:rFonts w:ascii="Arial Narrow" w:hAnsi="Arial Narrow" w:cs="Arial"/>
          <w:sz w:val="22"/>
          <w:szCs w:val="22"/>
        </w:rPr>
      </w:pPr>
    </w:p>
    <w:p w14:paraId="2EB3ACF6" w14:textId="77777777" w:rsidR="00F02201" w:rsidRPr="00F02201" w:rsidRDefault="00F02201" w:rsidP="00F02201">
      <w:pPr>
        <w:widowControl w:val="0"/>
        <w:ind w:left="708" w:hanging="708"/>
        <w:jc w:val="both"/>
        <w:rPr>
          <w:rFonts w:ascii="Arial Narrow" w:hAnsi="Arial Narrow" w:cs="Arial"/>
          <w:snapToGrid w:val="0"/>
          <w:sz w:val="22"/>
          <w:szCs w:val="22"/>
          <w:lang w:val="es-MX"/>
        </w:rPr>
      </w:pPr>
      <w:r w:rsidRPr="00F02201">
        <w:rPr>
          <w:rFonts w:ascii="Arial Narrow" w:hAnsi="Arial Narrow" w:cs="Arial"/>
          <w:sz w:val="22"/>
          <w:szCs w:val="22"/>
          <w:u w:val="single"/>
        </w:rPr>
        <w:t>6.5. Duración.</w:t>
      </w:r>
      <w:r w:rsidRPr="00F02201">
        <w:rPr>
          <w:rFonts w:ascii="Arial Narrow" w:hAnsi="Arial Narrow" w:cs="Arial"/>
          <w:sz w:val="22"/>
          <w:szCs w:val="22"/>
        </w:rPr>
        <w:t xml:space="preserve"> La duración de este Acuerdo será de dos (2)</w:t>
      </w:r>
      <w:r w:rsidRPr="00F02201">
        <w:rPr>
          <w:rFonts w:ascii="Arial Narrow" w:hAnsi="Arial Narrow" w:cs="Arial"/>
          <w:snapToGrid w:val="0"/>
          <w:sz w:val="22"/>
          <w:szCs w:val="22"/>
          <w:lang w:val="es-MX"/>
        </w:rPr>
        <w:t xml:space="preserve"> años contados a partir de su suscripción.</w:t>
      </w:r>
    </w:p>
    <w:p w14:paraId="3DFF324F" w14:textId="77777777" w:rsidR="00F02201" w:rsidRPr="00F02201" w:rsidRDefault="00F02201" w:rsidP="00F02201">
      <w:pPr>
        <w:ind w:firstLine="720"/>
        <w:jc w:val="both"/>
        <w:rPr>
          <w:rFonts w:ascii="Arial Narrow" w:hAnsi="Arial Narrow" w:cs="Arial"/>
          <w:sz w:val="22"/>
          <w:szCs w:val="22"/>
          <w:lang w:val="es-MX"/>
        </w:rPr>
      </w:pPr>
    </w:p>
    <w:p w14:paraId="0239CB7B"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napToGrid w:val="0"/>
          <w:sz w:val="22"/>
          <w:szCs w:val="22"/>
          <w:u w:val="single"/>
          <w:lang w:val="es-MX"/>
        </w:rPr>
        <w:t>6.6. Notificaciones.</w:t>
      </w:r>
      <w:r w:rsidRPr="00F02201">
        <w:rPr>
          <w:rFonts w:ascii="Arial Narrow" w:hAnsi="Arial Narrow" w:cs="Arial"/>
          <w:b/>
          <w:snapToGrid w:val="0"/>
          <w:sz w:val="22"/>
          <w:szCs w:val="22"/>
          <w:lang w:val="es-MX"/>
        </w:rPr>
        <w:t xml:space="preserve"> </w:t>
      </w:r>
      <w:r w:rsidRPr="00F02201">
        <w:rPr>
          <w:rFonts w:ascii="Arial Narrow" w:hAnsi="Arial Narrow" w:cs="Arial"/>
          <w:sz w:val="22"/>
          <w:szCs w:val="22"/>
        </w:rPr>
        <w:t>Cualquier notificación o comunicación exigida o permitida bajo este Contrato, deberá ser hecha por escrito, entregado personalmente o mediante un servicio de correo certificado o por fax (confirmado por correo certificado) a las direcciones de cada una de las Partes que se indican a continuación:</w:t>
      </w:r>
    </w:p>
    <w:p w14:paraId="7E3FEBCC" w14:textId="77777777" w:rsidR="00F02201" w:rsidRPr="00F02201" w:rsidRDefault="00F02201" w:rsidP="00F02201">
      <w:pPr>
        <w:widowControl w:val="0"/>
        <w:shd w:val="clear" w:color="auto" w:fill="FFFFFF"/>
        <w:spacing w:line="254" w:lineRule="exact"/>
        <w:ind w:right="10" w:firstLine="720"/>
        <w:jc w:val="both"/>
        <w:rPr>
          <w:rFonts w:ascii="Arial Narrow" w:hAnsi="Arial Narrow" w:cs="Arial"/>
          <w:sz w:val="22"/>
          <w:szCs w:val="22"/>
        </w:rPr>
      </w:pPr>
    </w:p>
    <w:p w14:paraId="7545E134" w14:textId="77777777" w:rsidR="00F02201" w:rsidRPr="00F02201" w:rsidRDefault="00F02201" w:rsidP="00F02201">
      <w:pPr>
        <w:widowControl w:val="0"/>
        <w:shd w:val="clear" w:color="auto" w:fill="FFFFFF"/>
        <w:spacing w:line="254" w:lineRule="exact"/>
        <w:ind w:right="10" w:firstLine="720"/>
        <w:jc w:val="both"/>
        <w:rPr>
          <w:rFonts w:ascii="Arial Narrow" w:hAnsi="Arial Narrow" w:cs="Arial"/>
          <w:sz w:val="22"/>
          <w:szCs w:val="22"/>
        </w:rPr>
      </w:pPr>
    </w:p>
    <w:p w14:paraId="14DD6E9F"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commentRangeStart w:id="3"/>
      <w:r w:rsidRPr="00F02201">
        <w:rPr>
          <w:rFonts w:ascii="Arial Narrow" w:hAnsi="Arial Narrow" w:cs="Arial"/>
          <w:sz w:val="22"/>
          <w:szCs w:val="22"/>
        </w:rPr>
        <w:t xml:space="preserve">Nombre Empresa. </w:t>
      </w:r>
      <w:proofErr w:type="spellStart"/>
      <w:r w:rsidRPr="00F02201">
        <w:rPr>
          <w:rFonts w:ascii="Arial Narrow" w:hAnsi="Arial Narrow" w:cs="Arial"/>
          <w:b/>
          <w:sz w:val="22"/>
          <w:szCs w:val="22"/>
        </w:rPr>
        <w:t>XXXXXXXXXXXXXXXXXXXXX</w:t>
      </w:r>
      <w:proofErr w:type="spellEnd"/>
    </w:p>
    <w:p w14:paraId="0DE97E71"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Dirección: </w:t>
      </w:r>
      <w:proofErr w:type="spellStart"/>
      <w:r w:rsidRPr="00F02201">
        <w:rPr>
          <w:rFonts w:ascii="Arial Narrow" w:hAnsi="Arial Narrow" w:cs="Arial"/>
          <w:sz w:val="22"/>
          <w:szCs w:val="22"/>
        </w:rPr>
        <w:t>XXXXXXXXXXXXXXXXXXXXXXX</w:t>
      </w:r>
      <w:proofErr w:type="spellEnd"/>
    </w:p>
    <w:p w14:paraId="51A45CC3"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Teléfono: </w:t>
      </w:r>
      <w:proofErr w:type="spellStart"/>
      <w:r w:rsidRPr="00F02201">
        <w:rPr>
          <w:rFonts w:ascii="Arial Narrow" w:hAnsi="Arial Narrow" w:cs="Arial"/>
          <w:sz w:val="22"/>
          <w:szCs w:val="22"/>
        </w:rPr>
        <w:t>XXXXXXXXXXXXXXXXXXXXXXX</w:t>
      </w:r>
      <w:proofErr w:type="spellEnd"/>
    </w:p>
    <w:p w14:paraId="29878905"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Correo electrónico: </w:t>
      </w:r>
      <w:proofErr w:type="spellStart"/>
      <w:r w:rsidRPr="00F02201">
        <w:rPr>
          <w:rFonts w:ascii="Arial Narrow" w:hAnsi="Arial Narrow" w:cs="Arial"/>
          <w:sz w:val="22"/>
          <w:szCs w:val="22"/>
        </w:rPr>
        <w:t>XXXXXXXXXXXXXXXXXXXXX</w:t>
      </w:r>
      <w:proofErr w:type="spellEnd"/>
    </w:p>
    <w:p w14:paraId="4FA05909" w14:textId="77777777" w:rsidR="00F02201" w:rsidRPr="00F02201" w:rsidRDefault="00F02201" w:rsidP="00F02201">
      <w:pPr>
        <w:widowControl w:val="0"/>
        <w:shd w:val="clear" w:color="auto" w:fill="FFFFFF"/>
        <w:spacing w:line="254" w:lineRule="exact"/>
        <w:ind w:right="10" w:firstLine="720"/>
        <w:jc w:val="both"/>
        <w:rPr>
          <w:rFonts w:ascii="Arial Narrow" w:hAnsi="Arial Narrow" w:cs="Arial"/>
          <w:sz w:val="22"/>
          <w:szCs w:val="22"/>
        </w:rPr>
      </w:pPr>
    </w:p>
    <w:p w14:paraId="55848E67"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Nombre Empresa. </w:t>
      </w:r>
      <w:proofErr w:type="spellStart"/>
      <w:r w:rsidRPr="00F02201">
        <w:rPr>
          <w:rFonts w:ascii="Arial Narrow" w:hAnsi="Arial Narrow" w:cs="Arial"/>
          <w:sz w:val="22"/>
          <w:szCs w:val="22"/>
        </w:rPr>
        <w:t>XXXXXXXXXXXXXXXXXXXXX</w:t>
      </w:r>
      <w:proofErr w:type="spellEnd"/>
    </w:p>
    <w:p w14:paraId="5957E0FB"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Dirección: </w:t>
      </w:r>
      <w:proofErr w:type="spellStart"/>
      <w:r w:rsidRPr="00F02201">
        <w:rPr>
          <w:rFonts w:ascii="Arial Narrow" w:hAnsi="Arial Narrow" w:cs="Arial"/>
          <w:sz w:val="22"/>
          <w:szCs w:val="22"/>
        </w:rPr>
        <w:t>XXXXXXXXXXXXXXXXXXXXX</w:t>
      </w:r>
      <w:proofErr w:type="spellEnd"/>
    </w:p>
    <w:p w14:paraId="1B5ED5AD"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Teléfono: </w:t>
      </w:r>
      <w:proofErr w:type="spellStart"/>
      <w:r w:rsidRPr="00F02201">
        <w:rPr>
          <w:rFonts w:ascii="Arial Narrow" w:hAnsi="Arial Narrow" w:cs="Arial"/>
          <w:sz w:val="22"/>
          <w:szCs w:val="22"/>
        </w:rPr>
        <w:t>XXXXXXXXXXXXXXXXXXXXX</w:t>
      </w:r>
      <w:proofErr w:type="spellEnd"/>
    </w:p>
    <w:p w14:paraId="2038152F"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 xml:space="preserve">Correo electrónico: </w:t>
      </w:r>
      <w:proofErr w:type="spellStart"/>
      <w:r w:rsidRPr="00F02201">
        <w:rPr>
          <w:rFonts w:ascii="Arial Narrow" w:hAnsi="Arial Narrow" w:cs="Arial"/>
          <w:sz w:val="22"/>
          <w:szCs w:val="22"/>
        </w:rPr>
        <w:t>XXXXXXXXXXXXXXXXXXXXX</w:t>
      </w:r>
      <w:proofErr w:type="spellEnd"/>
      <w:r w:rsidRPr="00F02201" w:rsidDel="0081215C">
        <w:rPr>
          <w:rFonts w:ascii="Arial Narrow" w:hAnsi="Arial Narrow" w:cs="Arial"/>
          <w:sz w:val="22"/>
          <w:szCs w:val="22"/>
        </w:rPr>
        <w:t xml:space="preserve"> </w:t>
      </w:r>
      <w:r w:rsidRPr="00F02201">
        <w:rPr>
          <w:rFonts w:ascii="Arial Narrow" w:hAnsi="Arial Narrow" w:cs="Arial"/>
          <w:sz w:val="22"/>
          <w:szCs w:val="22"/>
        </w:rPr>
        <w:t xml:space="preserve"> </w:t>
      </w:r>
      <w:commentRangeEnd w:id="3"/>
      <w:r w:rsidR="0075241A">
        <w:rPr>
          <w:rStyle w:val="Refdecomentario"/>
        </w:rPr>
        <w:commentReference w:id="3"/>
      </w:r>
    </w:p>
    <w:p w14:paraId="22915C8E"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p>
    <w:p w14:paraId="3D987B11" w14:textId="77777777" w:rsidR="00F02201" w:rsidRPr="00F02201" w:rsidRDefault="00F02201" w:rsidP="00F02201">
      <w:pPr>
        <w:widowControl w:val="0"/>
        <w:shd w:val="clear" w:color="auto" w:fill="FFFFFF"/>
        <w:spacing w:line="254" w:lineRule="exact"/>
        <w:ind w:right="10"/>
        <w:jc w:val="both"/>
        <w:rPr>
          <w:rFonts w:ascii="Arial Narrow" w:hAnsi="Arial Narrow" w:cs="Arial"/>
          <w:sz w:val="22"/>
          <w:szCs w:val="22"/>
        </w:rPr>
      </w:pPr>
      <w:r w:rsidRPr="00F02201">
        <w:rPr>
          <w:rFonts w:ascii="Arial Narrow" w:hAnsi="Arial Narrow" w:cs="Arial"/>
          <w:sz w:val="22"/>
          <w:szCs w:val="22"/>
        </w:rPr>
        <w:t>Cualquier Parte puede, mediante comunicación escrita enviada con una antelación no inferior a quince (15) días comunes, designar otra dirección o persona para la recepción de comunicaciones. Cualquier notificación o comunicación (i) entregada personalmente, se entenderá hecha y recibida al momento de la entrega, (ii) entregada mediante un servicio de correo certificado, se entenderá hecha y recibida en la fecha de la entrega en las direcciones antes indicadas, de acuerdo con los registros del servicio de correo certificado y (iii) entregada mediante correo electrónico, se entenderá hecha y recibida en la fecha de confirmación de recibido. Si la fecha de entrega o transmisión no es un día hábil, la notificación se entenderá hecha y entregada el día hábil inmediatamente siguiente.</w:t>
      </w:r>
    </w:p>
    <w:p w14:paraId="1DB61FF5" w14:textId="77777777" w:rsidR="00F02201" w:rsidRPr="00F02201" w:rsidRDefault="00F02201" w:rsidP="00F02201">
      <w:pPr>
        <w:widowControl w:val="0"/>
        <w:jc w:val="both"/>
        <w:rPr>
          <w:rFonts w:ascii="Arial Narrow" w:hAnsi="Arial Narrow" w:cs="Arial"/>
          <w:b/>
          <w:snapToGrid w:val="0"/>
          <w:color w:val="000000"/>
          <w:sz w:val="22"/>
          <w:szCs w:val="22"/>
        </w:rPr>
      </w:pPr>
    </w:p>
    <w:p w14:paraId="6EF4B93E"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bCs/>
          <w:sz w:val="22"/>
          <w:szCs w:val="22"/>
          <w:u w:val="single"/>
        </w:rPr>
        <w:t>6.7. Acuerdo integral.</w:t>
      </w:r>
      <w:r w:rsidRPr="00F02201">
        <w:rPr>
          <w:rFonts w:ascii="Arial Narrow" w:hAnsi="Arial Narrow" w:cs="Arial"/>
          <w:bCs/>
          <w:sz w:val="22"/>
          <w:szCs w:val="22"/>
        </w:rPr>
        <w:t xml:space="preserve"> </w:t>
      </w:r>
      <w:r w:rsidRPr="00F02201">
        <w:rPr>
          <w:rFonts w:ascii="Arial Narrow" w:hAnsi="Arial Narrow" w:cs="Arial"/>
          <w:sz w:val="22"/>
          <w:szCs w:val="22"/>
        </w:rPr>
        <w:t>Este Acuerdo representa el acuerdo integral entre las Partes con respecto al objeto del mismo y reemplaza cualquier acuerdo anterior sobre el mismo objeto que de manera verbal o escrita haya existido entre las mismas.</w:t>
      </w:r>
    </w:p>
    <w:p w14:paraId="3D73650D" w14:textId="77777777" w:rsidR="00F02201" w:rsidRPr="00F02201" w:rsidRDefault="00F02201" w:rsidP="00F02201">
      <w:pPr>
        <w:widowControl w:val="0"/>
        <w:rPr>
          <w:rFonts w:ascii="Arial Narrow" w:hAnsi="Arial Narrow" w:cs="Arial"/>
          <w:sz w:val="22"/>
          <w:szCs w:val="22"/>
        </w:rPr>
      </w:pPr>
    </w:p>
    <w:p w14:paraId="0EF8825C" w14:textId="77777777" w:rsidR="00F02201" w:rsidRPr="00F02201" w:rsidRDefault="00F02201" w:rsidP="00F02201">
      <w:pPr>
        <w:pStyle w:val="Ttulo2"/>
        <w:rPr>
          <w:rFonts w:ascii="Arial Narrow" w:hAnsi="Arial Narrow"/>
          <w:szCs w:val="22"/>
        </w:rPr>
      </w:pPr>
      <w:r w:rsidRPr="00F02201">
        <w:rPr>
          <w:rFonts w:ascii="Arial Narrow" w:hAnsi="Arial Narrow"/>
          <w:szCs w:val="22"/>
          <w:u w:val="single"/>
        </w:rPr>
        <w:t>6.8. Arbitramento</w:t>
      </w:r>
      <w:r w:rsidRPr="00F02201">
        <w:rPr>
          <w:rFonts w:ascii="Arial Narrow" w:hAnsi="Arial Narrow"/>
          <w:szCs w:val="22"/>
        </w:rPr>
        <w:t xml:space="preserve">. Las Partes convienen en someter todas y cualesquiera controversias, diferencias, disputas o reclamos que surjan en torno a la eficacia, ejecución, interpretación, modificación o terminación del Acuerdo a un tribunal de arbitramento que estará integrado por un (1) árbitro designado por la Cámara de Comercio de </w:t>
      </w:r>
      <w:commentRangeStart w:id="4"/>
      <w:proofErr w:type="spellStart"/>
      <w:r w:rsidRPr="00F02201">
        <w:rPr>
          <w:rFonts w:ascii="Arial Narrow" w:hAnsi="Arial Narrow"/>
          <w:szCs w:val="22"/>
        </w:rPr>
        <w:lastRenderedPageBreak/>
        <w:t>XXXXXXXXXXX</w:t>
      </w:r>
      <w:proofErr w:type="spellEnd"/>
      <w:r w:rsidRPr="00F02201">
        <w:rPr>
          <w:rFonts w:ascii="Arial Narrow" w:hAnsi="Arial Narrow"/>
          <w:szCs w:val="22"/>
        </w:rPr>
        <w:t xml:space="preserve">, con sede en </w:t>
      </w:r>
      <w:proofErr w:type="spellStart"/>
      <w:r w:rsidRPr="00F02201">
        <w:rPr>
          <w:rFonts w:ascii="Arial Narrow" w:hAnsi="Arial Narrow"/>
          <w:szCs w:val="22"/>
        </w:rPr>
        <w:t>XXXXXXXXXX</w:t>
      </w:r>
      <w:commentRangeEnd w:id="4"/>
      <w:proofErr w:type="spellEnd"/>
      <w:r w:rsidR="0075241A">
        <w:rPr>
          <w:rStyle w:val="Refdecomentario"/>
          <w:rFonts w:ascii="Century Gothic" w:hAnsi="Century Gothic" w:cs="Times New Roman"/>
          <w:bCs w:val="0"/>
          <w:iCs w:val="0"/>
        </w:rPr>
        <w:commentReference w:id="4"/>
      </w:r>
      <w:r w:rsidRPr="00F02201">
        <w:rPr>
          <w:rFonts w:ascii="Arial Narrow" w:hAnsi="Arial Narrow"/>
          <w:szCs w:val="22"/>
        </w:rPr>
        <w:t xml:space="preserve">, el que en cuanto a su convocatoria y funcionamiento estará sujeto a las reglas del Centro de Arbitraje y Conciliación de la Cámara de Comercio de </w:t>
      </w:r>
      <w:commentRangeStart w:id="5"/>
      <w:proofErr w:type="spellStart"/>
      <w:r w:rsidRPr="00F02201">
        <w:rPr>
          <w:rFonts w:ascii="Arial Narrow" w:hAnsi="Arial Narrow"/>
          <w:szCs w:val="22"/>
        </w:rPr>
        <w:t>XXXXXXXXX</w:t>
      </w:r>
      <w:commentRangeEnd w:id="5"/>
      <w:proofErr w:type="spellEnd"/>
      <w:r w:rsidR="0075241A">
        <w:rPr>
          <w:rStyle w:val="Refdecomentario"/>
          <w:rFonts w:ascii="Century Gothic" w:hAnsi="Century Gothic" w:cs="Times New Roman"/>
          <w:bCs w:val="0"/>
          <w:iCs w:val="0"/>
        </w:rPr>
        <w:commentReference w:id="5"/>
      </w:r>
      <w:r w:rsidRPr="00F02201">
        <w:rPr>
          <w:rFonts w:ascii="Arial Narrow" w:hAnsi="Arial Narrow"/>
          <w:szCs w:val="22"/>
        </w:rPr>
        <w:t xml:space="preserve">. El arbitraje se realizará en </w:t>
      </w:r>
      <w:proofErr w:type="gramStart"/>
      <w:r w:rsidRPr="00F02201">
        <w:rPr>
          <w:rFonts w:ascii="Arial Narrow" w:hAnsi="Arial Narrow"/>
          <w:szCs w:val="22"/>
        </w:rPr>
        <w:t>Español</w:t>
      </w:r>
      <w:proofErr w:type="gramEnd"/>
      <w:r w:rsidRPr="00F02201">
        <w:rPr>
          <w:rFonts w:ascii="Arial Narrow" w:hAnsi="Arial Narrow"/>
          <w:szCs w:val="22"/>
        </w:rPr>
        <w:t xml:space="preserve"> y el tribunal fallará en derecho. Los gastos y costas del procedimiento, incluyendo los honorarios del árbitro, serán distribuidos de conformidad con lo establecido en el laudo arbitral.</w:t>
      </w:r>
    </w:p>
    <w:p w14:paraId="6EADC6B4" w14:textId="77777777" w:rsidR="00F02201" w:rsidRPr="00F02201" w:rsidRDefault="00F02201" w:rsidP="00F02201">
      <w:pPr>
        <w:ind w:firstLine="720"/>
        <w:jc w:val="both"/>
        <w:rPr>
          <w:rFonts w:ascii="Arial Narrow" w:hAnsi="Arial Narrow" w:cs="Arial"/>
          <w:color w:val="000000"/>
          <w:sz w:val="22"/>
          <w:szCs w:val="22"/>
          <w:u w:val="single"/>
        </w:rPr>
      </w:pPr>
    </w:p>
    <w:p w14:paraId="1BACEBF1" w14:textId="77777777" w:rsidR="00F02201" w:rsidRPr="00F02201" w:rsidRDefault="00F02201" w:rsidP="00F02201">
      <w:pPr>
        <w:jc w:val="both"/>
        <w:rPr>
          <w:rFonts w:ascii="Arial Narrow" w:hAnsi="Arial Narrow" w:cs="Arial"/>
          <w:color w:val="000000"/>
          <w:sz w:val="22"/>
          <w:szCs w:val="22"/>
          <w:u w:val="single"/>
        </w:rPr>
      </w:pPr>
      <w:r w:rsidRPr="00F02201">
        <w:rPr>
          <w:rFonts w:ascii="Arial Narrow" w:hAnsi="Arial Narrow" w:cs="Arial"/>
          <w:color w:val="000000"/>
          <w:sz w:val="22"/>
          <w:szCs w:val="22"/>
          <w:u w:val="single"/>
        </w:rPr>
        <w:t>6.9. Renuncia</w:t>
      </w:r>
      <w:r w:rsidRPr="00F02201">
        <w:rPr>
          <w:rFonts w:ascii="Arial Narrow" w:hAnsi="Arial Narrow" w:cs="Arial"/>
          <w:color w:val="000000"/>
          <w:sz w:val="22"/>
          <w:szCs w:val="22"/>
        </w:rPr>
        <w:t>.</w:t>
      </w:r>
      <w:r w:rsidRPr="00F02201">
        <w:rPr>
          <w:rFonts w:ascii="Arial Narrow" w:hAnsi="Arial Narrow" w:cs="Arial"/>
          <w:b/>
          <w:color w:val="000000"/>
          <w:sz w:val="22"/>
          <w:szCs w:val="22"/>
        </w:rPr>
        <w:t xml:space="preserve"> </w:t>
      </w:r>
      <w:r w:rsidRPr="00F02201">
        <w:rPr>
          <w:rFonts w:ascii="Arial Narrow" w:hAnsi="Arial Narrow" w:cs="Arial"/>
          <w:sz w:val="22"/>
          <w:szCs w:val="22"/>
        </w:rPr>
        <w:t>Las obligaciones de las Partes y los derechos que este documento confiere a cada una de ellas, no serán consideradas como renunciables, en virtud de prácticas o costumbres, contrarias. La tolerancia de una de las Partes en soportar el incumplimiento de cualquier obligación a cargo de la otra, no podrá ser considerada como aceptación del hecho tolerado, ni como precedente para su repetición; tampoco impedirá o limitará el derecho de la parte cumplida de hacer valer todas y cada una de las disposiciones de conformidad con los términos de este Acuerdo.</w:t>
      </w:r>
    </w:p>
    <w:p w14:paraId="53E43C77" w14:textId="77777777" w:rsidR="00F02201" w:rsidRPr="00F02201" w:rsidRDefault="00F02201" w:rsidP="00F02201">
      <w:pPr>
        <w:ind w:firstLine="720"/>
        <w:jc w:val="both"/>
        <w:rPr>
          <w:rFonts w:ascii="Arial Narrow" w:hAnsi="Arial Narrow" w:cs="Arial"/>
          <w:color w:val="000000"/>
          <w:sz w:val="22"/>
          <w:szCs w:val="22"/>
        </w:rPr>
      </w:pPr>
    </w:p>
    <w:p w14:paraId="75F078BE" w14:textId="77777777" w:rsidR="00F02201" w:rsidRPr="00F02201" w:rsidRDefault="00F02201" w:rsidP="00F02201">
      <w:pPr>
        <w:jc w:val="both"/>
        <w:rPr>
          <w:rFonts w:ascii="Arial Narrow" w:hAnsi="Arial Narrow" w:cs="Arial"/>
          <w:sz w:val="22"/>
          <w:szCs w:val="22"/>
        </w:rPr>
      </w:pPr>
      <w:r w:rsidRPr="00F02201">
        <w:rPr>
          <w:rFonts w:ascii="Arial Narrow" w:hAnsi="Arial Narrow" w:cs="Arial"/>
          <w:sz w:val="22"/>
          <w:szCs w:val="22"/>
          <w:u w:val="single"/>
        </w:rPr>
        <w:t>6.10. Cesión.</w:t>
      </w:r>
      <w:r w:rsidRPr="00F02201">
        <w:rPr>
          <w:rFonts w:ascii="Arial Narrow" w:hAnsi="Arial Narrow" w:cs="Arial"/>
          <w:sz w:val="22"/>
          <w:szCs w:val="22"/>
        </w:rPr>
        <w:t xml:space="preserve"> Ninguna de las Partes podrá ceder el presente Acuerdo, sin la autorización previa y escrita de la otra Parte.</w:t>
      </w:r>
    </w:p>
    <w:p w14:paraId="25551739" w14:textId="77777777" w:rsidR="00F02201" w:rsidRPr="00F02201" w:rsidRDefault="00F02201" w:rsidP="00F02201">
      <w:pPr>
        <w:ind w:firstLine="720"/>
        <w:jc w:val="both"/>
        <w:rPr>
          <w:rFonts w:ascii="Arial Narrow" w:hAnsi="Arial Narrow" w:cs="Arial"/>
          <w:color w:val="000000"/>
          <w:sz w:val="22"/>
          <w:szCs w:val="22"/>
        </w:rPr>
      </w:pPr>
    </w:p>
    <w:p w14:paraId="4C68A578" w14:textId="7AFC14E7" w:rsidR="00F02201" w:rsidRPr="00F02201" w:rsidRDefault="00F02201" w:rsidP="00F02201">
      <w:pPr>
        <w:jc w:val="both"/>
        <w:rPr>
          <w:rFonts w:ascii="Arial Narrow" w:hAnsi="Arial Narrow" w:cs="Arial"/>
          <w:sz w:val="22"/>
          <w:szCs w:val="22"/>
          <w:lang w:val="es-MX"/>
        </w:rPr>
      </w:pPr>
      <w:r w:rsidRPr="00F02201">
        <w:rPr>
          <w:rFonts w:ascii="Arial Narrow" w:hAnsi="Arial Narrow" w:cs="Arial"/>
          <w:sz w:val="22"/>
          <w:szCs w:val="22"/>
          <w:lang w:val="es-MX"/>
        </w:rPr>
        <w:t xml:space="preserve">En constancia de lo anterior el presente Acuerdo es suscrito en dos (2) ejemplares del mismo valor, cada uno de ellos con destino a cada una de las Partes, a los </w:t>
      </w:r>
      <w:commentRangeStart w:id="6"/>
      <w:commentRangeStart w:id="7"/>
      <w:proofErr w:type="spellStart"/>
      <w:r w:rsidRPr="00F02201">
        <w:rPr>
          <w:rFonts w:ascii="Arial Narrow" w:hAnsi="Arial Narrow" w:cs="Arial"/>
          <w:sz w:val="22"/>
          <w:szCs w:val="22"/>
          <w:lang w:val="es-MX"/>
        </w:rPr>
        <w:t>XXXX</w:t>
      </w:r>
      <w:proofErr w:type="spellEnd"/>
      <w:r w:rsidRPr="00F02201">
        <w:rPr>
          <w:rFonts w:ascii="Arial Narrow" w:hAnsi="Arial Narrow" w:cs="Arial"/>
          <w:sz w:val="22"/>
          <w:szCs w:val="22"/>
          <w:lang w:val="es-MX"/>
        </w:rPr>
        <w:t xml:space="preserve"> (XX) </w:t>
      </w:r>
      <w:commentRangeEnd w:id="6"/>
      <w:r w:rsidR="0075241A">
        <w:rPr>
          <w:rStyle w:val="Refdecomentario"/>
        </w:rPr>
        <w:commentReference w:id="6"/>
      </w:r>
      <w:r w:rsidRPr="00F02201">
        <w:rPr>
          <w:rFonts w:ascii="Arial Narrow" w:hAnsi="Arial Narrow" w:cs="Arial"/>
          <w:sz w:val="22"/>
          <w:szCs w:val="22"/>
          <w:lang w:val="es-MX"/>
        </w:rPr>
        <w:t xml:space="preserve">días del mes de </w:t>
      </w:r>
      <w:proofErr w:type="spellStart"/>
      <w:r w:rsidR="0075241A">
        <w:rPr>
          <w:rFonts w:ascii="Arial Narrow" w:hAnsi="Arial Narrow" w:cs="Arial"/>
          <w:sz w:val="22"/>
          <w:szCs w:val="22"/>
          <w:lang w:val="es-MX"/>
        </w:rPr>
        <w:t>XXXXXXXXXXXXX</w:t>
      </w:r>
      <w:r w:rsidRPr="00F02201">
        <w:rPr>
          <w:rFonts w:ascii="Arial Narrow" w:hAnsi="Arial Narrow" w:cs="Arial"/>
          <w:sz w:val="22"/>
          <w:szCs w:val="22"/>
          <w:lang w:val="es-MX"/>
        </w:rPr>
        <w:t>e</w:t>
      </w:r>
      <w:proofErr w:type="spellEnd"/>
      <w:r w:rsidRPr="00F02201">
        <w:rPr>
          <w:rFonts w:ascii="Arial Narrow" w:hAnsi="Arial Narrow" w:cs="Arial"/>
          <w:sz w:val="22"/>
          <w:szCs w:val="22"/>
          <w:lang w:val="es-MX"/>
        </w:rPr>
        <w:t xml:space="preserve"> de 2017</w:t>
      </w:r>
      <w:commentRangeEnd w:id="7"/>
      <w:r w:rsidR="0075241A">
        <w:rPr>
          <w:rStyle w:val="Refdecomentario"/>
        </w:rPr>
        <w:commentReference w:id="7"/>
      </w:r>
    </w:p>
    <w:p w14:paraId="65A0DC89" w14:textId="77777777" w:rsidR="00F02201" w:rsidRPr="00F02201" w:rsidRDefault="00F02201" w:rsidP="00F02201">
      <w:pPr>
        <w:jc w:val="both"/>
        <w:rPr>
          <w:rFonts w:ascii="Arial Narrow" w:hAnsi="Arial Narrow" w:cs="Arial"/>
          <w:sz w:val="22"/>
          <w:szCs w:val="22"/>
          <w:lang w:val="es-MX"/>
        </w:rPr>
      </w:pPr>
      <w:r w:rsidRPr="00F02201">
        <w:rPr>
          <w:rFonts w:ascii="Arial Narrow" w:hAnsi="Arial Narrow" w:cs="Arial"/>
          <w:sz w:val="22"/>
          <w:szCs w:val="22"/>
          <w:lang w:val="es-MX"/>
        </w:rPr>
        <w:tab/>
      </w:r>
      <w:r w:rsidRPr="00F02201">
        <w:rPr>
          <w:rFonts w:ascii="Arial Narrow" w:hAnsi="Arial Narrow" w:cs="Arial"/>
          <w:sz w:val="22"/>
          <w:szCs w:val="22"/>
          <w:lang w:val="es-MX"/>
        </w:rPr>
        <w:tab/>
      </w:r>
      <w:r w:rsidRPr="00F02201">
        <w:rPr>
          <w:rFonts w:ascii="Arial Narrow" w:hAnsi="Arial Narrow" w:cs="Arial"/>
          <w:sz w:val="22"/>
          <w:szCs w:val="22"/>
          <w:lang w:val="es-MX"/>
        </w:rPr>
        <w:tab/>
      </w:r>
      <w:r w:rsidRPr="00F02201">
        <w:rPr>
          <w:rFonts w:ascii="Arial Narrow" w:hAnsi="Arial Narrow" w:cs="Arial"/>
          <w:sz w:val="22"/>
          <w:szCs w:val="22"/>
          <w:lang w:val="es-MX"/>
        </w:rPr>
        <w:tab/>
      </w:r>
      <w:r w:rsidRPr="00F02201">
        <w:rPr>
          <w:rFonts w:ascii="Arial Narrow" w:hAnsi="Arial Narrow" w:cs="Arial"/>
          <w:sz w:val="22"/>
          <w:szCs w:val="22"/>
          <w:lang w:val="es-MX"/>
        </w:rPr>
        <w:tab/>
      </w:r>
    </w:p>
    <w:tbl>
      <w:tblPr>
        <w:tblW w:w="0" w:type="auto"/>
        <w:tblInd w:w="108" w:type="dxa"/>
        <w:tblLook w:val="0000" w:firstRow="0" w:lastRow="0" w:firstColumn="0" w:lastColumn="0" w:noHBand="0" w:noVBand="0"/>
      </w:tblPr>
      <w:tblGrid>
        <w:gridCol w:w="4288"/>
        <w:gridCol w:w="4442"/>
      </w:tblGrid>
      <w:tr w:rsidR="00F02201" w:rsidRPr="00F02201" w14:paraId="11ABB40D" w14:textId="77777777" w:rsidTr="00FD67BE">
        <w:tc>
          <w:tcPr>
            <w:tcW w:w="4320" w:type="dxa"/>
          </w:tcPr>
          <w:p w14:paraId="67395BD8" w14:textId="77777777" w:rsidR="00F02201" w:rsidRPr="00F02201" w:rsidRDefault="00F02201" w:rsidP="00FD67BE">
            <w:pPr>
              <w:rPr>
                <w:rFonts w:ascii="Arial Narrow" w:hAnsi="Arial Narrow" w:cs="Arial"/>
                <w:sz w:val="22"/>
                <w:szCs w:val="22"/>
                <w:lang w:val="es-CO"/>
              </w:rPr>
            </w:pPr>
            <w:commentRangeStart w:id="8"/>
          </w:p>
          <w:p w14:paraId="1E8552C6" w14:textId="77777777" w:rsidR="00F02201" w:rsidRPr="00F02201" w:rsidRDefault="00F02201" w:rsidP="00FD67BE">
            <w:pPr>
              <w:rPr>
                <w:rFonts w:ascii="Arial Narrow" w:hAnsi="Arial Narrow" w:cs="Arial"/>
                <w:b/>
                <w:sz w:val="22"/>
                <w:szCs w:val="22"/>
                <w:lang w:val="es-CO"/>
              </w:rPr>
            </w:pPr>
          </w:p>
          <w:p w14:paraId="7BC53F95" w14:textId="77777777" w:rsidR="00F02201" w:rsidRPr="00F02201" w:rsidRDefault="00F02201" w:rsidP="00FD67BE">
            <w:pPr>
              <w:rPr>
                <w:rFonts w:ascii="Arial Narrow" w:hAnsi="Arial Narrow" w:cs="Arial"/>
                <w:b/>
                <w:sz w:val="22"/>
                <w:szCs w:val="22"/>
                <w:lang w:val="es-CO"/>
              </w:rPr>
            </w:pPr>
          </w:p>
          <w:p w14:paraId="5925262C" w14:textId="77777777" w:rsidR="00F02201" w:rsidRPr="00F02201" w:rsidRDefault="00F02201" w:rsidP="00FD67BE">
            <w:pPr>
              <w:rPr>
                <w:rFonts w:ascii="Arial Narrow" w:hAnsi="Arial Narrow" w:cs="Arial"/>
                <w:sz w:val="22"/>
                <w:szCs w:val="22"/>
                <w:lang w:val="es-CO"/>
              </w:rPr>
            </w:pPr>
            <w:proofErr w:type="spellStart"/>
            <w:r w:rsidRPr="00F02201">
              <w:rPr>
                <w:rFonts w:ascii="Arial Narrow" w:hAnsi="Arial Narrow" w:cs="Arial"/>
                <w:b/>
                <w:sz w:val="22"/>
                <w:szCs w:val="22"/>
              </w:rPr>
              <w:t>xxxxxxxxxxxxxxxxxxxxxxxxxxxxxxxxxx</w:t>
            </w:r>
            <w:proofErr w:type="spellEnd"/>
          </w:p>
          <w:p w14:paraId="01364752" w14:textId="77777777" w:rsidR="00F02201" w:rsidRPr="00F02201" w:rsidRDefault="00F02201" w:rsidP="00FD67BE">
            <w:pPr>
              <w:rPr>
                <w:rFonts w:ascii="Arial Narrow" w:hAnsi="Arial Narrow" w:cs="Arial"/>
                <w:color w:val="000000"/>
                <w:sz w:val="22"/>
                <w:szCs w:val="22"/>
                <w:lang w:val="es-CO"/>
              </w:rPr>
            </w:pPr>
            <w:r w:rsidRPr="00F02201">
              <w:rPr>
                <w:rFonts w:ascii="Arial Narrow" w:hAnsi="Arial Narrow" w:cs="Arial"/>
                <w:sz w:val="22"/>
                <w:szCs w:val="22"/>
                <w:lang w:val="es-CO"/>
              </w:rPr>
              <w:t xml:space="preserve">C.C. </w:t>
            </w:r>
            <w:proofErr w:type="gramStart"/>
            <w:r w:rsidRPr="00F02201">
              <w:rPr>
                <w:rFonts w:ascii="Arial Narrow" w:hAnsi="Arial Narrow" w:cs="Arial"/>
                <w:sz w:val="22"/>
                <w:szCs w:val="22"/>
                <w:lang w:val="es-CO"/>
              </w:rPr>
              <w:t>No</w:t>
            </w:r>
            <w:r w:rsidRPr="00F02201">
              <w:rPr>
                <w:rFonts w:ascii="Arial Narrow" w:hAnsi="Arial Narrow" w:cs="Arial"/>
                <w:i/>
                <w:sz w:val="22"/>
                <w:szCs w:val="22"/>
                <w:lang w:val="es-CO"/>
              </w:rPr>
              <w:t>.</w:t>
            </w:r>
            <w:proofErr w:type="spellStart"/>
            <w:r w:rsidRPr="00F02201">
              <w:rPr>
                <w:rFonts w:ascii="Arial Narrow" w:hAnsi="Arial Narrow" w:cs="Arial"/>
                <w:color w:val="000000"/>
                <w:sz w:val="22"/>
                <w:szCs w:val="22"/>
              </w:rPr>
              <w:t>xxxxxxxxxxxxxxxxxxxxxx</w:t>
            </w:r>
            <w:proofErr w:type="spellEnd"/>
            <w:proofErr w:type="gramEnd"/>
            <w:r w:rsidRPr="00F02201">
              <w:rPr>
                <w:rFonts w:ascii="Arial Narrow" w:hAnsi="Arial Narrow" w:cs="Arial"/>
                <w:color w:val="000000"/>
                <w:sz w:val="22"/>
                <w:szCs w:val="22"/>
              </w:rPr>
              <w:t xml:space="preserve">. </w:t>
            </w:r>
          </w:p>
          <w:p w14:paraId="1A5AC665" w14:textId="77777777" w:rsidR="00F02201" w:rsidRPr="00F02201" w:rsidRDefault="00F02201" w:rsidP="00FD67BE">
            <w:pPr>
              <w:rPr>
                <w:rFonts w:ascii="Arial Narrow" w:hAnsi="Arial Narrow" w:cs="Arial"/>
                <w:sz w:val="22"/>
                <w:szCs w:val="22"/>
                <w:lang w:val="es-CO"/>
              </w:rPr>
            </w:pPr>
            <w:r w:rsidRPr="00F02201">
              <w:rPr>
                <w:rFonts w:ascii="Arial Narrow" w:hAnsi="Arial Narrow" w:cs="Arial"/>
                <w:sz w:val="22"/>
                <w:szCs w:val="22"/>
                <w:lang w:val="es-CO"/>
              </w:rPr>
              <w:t>Representante Legal</w:t>
            </w:r>
          </w:p>
          <w:p w14:paraId="2779CD9C" w14:textId="77777777" w:rsidR="00F02201" w:rsidRPr="00F02201" w:rsidRDefault="00F02201" w:rsidP="00FD67BE">
            <w:pPr>
              <w:rPr>
                <w:rFonts w:ascii="Arial Narrow" w:hAnsi="Arial Narrow" w:cs="Arial"/>
                <w:sz w:val="22"/>
                <w:szCs w:val="22"/>
                <w:lang w:val="es-CO"/>
              </w:rPr>
            </w:pPr>
            <w:proofErr w:type="spellStart"/>
            <w:r w:rsidRPr="00F02201">
              <w:rPr>
                <w:rFonts w:ascii="Arial Narrow" w:hAnsi="Arial Narrow" w:cs="Arial"/>
                <w:b/>
                <w:bCs/>
                <w:color w:val="000000"/>
                <w:sz w:val="22"/>
                <w:szCs w:val="22"/>
                <w:lang w:val="es-CO" w:eastAsia="es-CO"/>
              </w:rPr>
              <w:t>xxxxxxxxxxxxxxxxxxxxxxxxxxxxxxxx</w:t>
            </w:r>
            <w:proofErr w:type="spellEnd"/>
          </w:p>
        </w:tc>
        <w:tc>
          <w:tcPr>
            <w:tcW w:w="4500" w:type="dxa"/>
          </w:tcPr>
          <w:p w14:paraId="06D1B281" w14:textId="77777777" w:rsidR="00F02201" w:rsidRPr="00F02201" w:rsidRDefault="00F02201" w:rsidP="00FD67BE">
            <w:pPr>
              <w:rPr>
                <w:rFonts w:ascii="Arial Narrow" w:hAnsi="Arial Narrow" w:cs="Arial"/>
                <w:b/>
                <w:sz w:val="22"/>
                <w:szCs w:val="22"/>
                <w:lang w:val="es-CO"/>
              </w:rPr>
            </w:pPr>
          </w:p>
          <w:p w14:paraId="35B9AC02" w14:textId="77777777" w:rsidR="00F02201" w:rsidRPr="00F02201" w:rsidRDefault="00F02201" w:rsidP="00FD67BE">
            <w:pPr>
              <w:rPr>
                <w:rFonts w:ascii="Arial Narrow" w:hAnsi="Arial Narrow" w:cs="Arial"/>
                <w:b/>
                <w:sz w:val="22"/>
                <w:szCs w:val="22"/>
                <w:lang w:val="es-CO"/>
              </w:rPr>
            </w:pPr>
          </w:p>
          <w:p w14:paraId="2F08A035" w14:textId="77777777" w:rsidR="00F02201" w:rsidRPr="00F02201" w:rsidRDefault="00F02201" w:rsidP="00FD67BE">
            <w:pPr>
              <w:rPr>
                <w:rFonts w:ascii="Arial Narrow" w:hAnsi="Arial Narrow" w:cs="Arial"/>
                <w:b/>
                <w:sz w:val="22"/>
                <w:szCs w:val="22"/>
                <w:lang w:val="es-CO"/>
              </w:rPr>
            </w:pPr>
          </w:p>
          <w:p w14:paraId="78F6DA61" w14:textId="77777777" w:rsidR="00F02201" w:rsidRPr="00F02201" w:rsidRDefault="00F02201" w:rsidP="00FD67BE">
            <w:pPr>
              <w:rPr>
                <w:rFonts w:ascii="Arial Narrow" w:hAnsi="Arial Narrow" w:cs="Arial"/>
                <w:sz w:val="22"/>
                <w:szCs w:val="22"/>
              </w:rPr>
            </w:pPr>
            <w:proofErr w:type="spellStart"/>
            <w:r w:rsidRPr="00F02201">
              <w:rPr>
                <w:rFonts w:ascii="Arial Narrow" w:hAnsi="Arial Narrow" w:cs="Arial"/>
                <w:b/>
                <w:sz w:val="22"/>
                <w:szCs w:val="22"/>
              </w:rPr>
              <w:t>xxxxxxxxxxxxxxxxxxxxxxxxxxxxxx</w:t>
            </w:r>
            <w:proofErr w:type="spellEnd"/>
          </w:p>
          <w:p w14:paraId="3124C63B" w14:textId="77777777" w:rsidR="00F02201" w:rsidRPr="00F02201" w:rsidRDefault="00F02201" w:rsidP="00FD67BE">
            <w:pPr>
              <w:rPr>
                <w:rFonts w:ascii="Arial Narrow" w:hAnsi="Arial Narrow" w:cs="Arial"/>
                <w:bCs/>
                <w:sz w:val="22"/>
                <w:szCs w:val="22"/>
                <w:lang w:val="es-CO"/>
              </w:rPr>
            </w:pPr>
            <w:proofErr w:type="spellStart"/>
            <w:r w:rsidRPr="00F02201">
              <w:rPr>
                <w:rFonts w:ascii="Arial Narrow" w:hAnsi="Arial Narrow" w:cs="Arial"/>
                <w:bCs/>
                <w:sz w:val="22"/>
                <w:szCs w:val="22"/>
                <w:lang w:val="es-CO"/>
              </w:rPr>
              <w:t>C.C</w:t>
            </w:r>
            <w:proofErr w:type="spellEnd"/>
            <w:r w:rsidRPr="00F02201">
              <w:rPr>
                <w:rFonts w:ascii="Arial Narrow" w:hAnsi="Arial Narrow" w:cs="Arial"/>
                <w:bCs/>
                <w:sz w:val="22"/>
                <w:szCs w:val="22"/>
                <w:lang w:val="es-CO"/>
              </w:rPr>
              <w:t xml:space="preserve"> </w:t>
            </w:r>
            <w:proofErr w:type="spellStart"/>
            <w:r w:rsidRPr="00F02201">
              <w:rPr>
                <w:rFonts w:ascii="Arial Narrow" w:hAnsi="Arial Narrow" w:cs="Arial"/>
                <w:bCs/>
                <w:sz w:val="22"/>
                <w:szCs w:val="22"/>
                <w:lang w:val="es-CO"/>
              </w:rPr>
              <w:t>xxxxxxxxxxxxxxxxxxxxx</w:t>
            </w:r>
            <w:proofErr w:type="spellEnd"/>
          </w:p>
          <w:p w14:paraId="6AD59D2C" w14:textId="77777777" w:rsidR="00F02201" w:rsidRPr="00F02201" w:rsidRDefault="00F02201" w:rsidP="00FD67BE">
            <w:pPr>
              <w:rPr>
                <w:rFonts w:ascii="Arial Narrow" w:hAnsi="Arial Narrow" w:cs="Arial"/>
                <w:bCs/>
                <w:sz w:val="22"/>
                <w:szCs w:val="22"/>
                <w:lang w:val="es-CO"/>
              </w:rPr>
            </w:pPr>
            <w:r w:rsidRPr="00F02201">
              <w:rPr>
                <w:rFonts w:ascii="Arial Narrow" w:hAnsi="Arial Narrow" w:cs="Arial"/>
                <w:bCs/>
                <w:sz w:val="22"/>
                <w:szCs w:val="22"/>
                <w:lang w:val="es-CO"/>
              </w:rPr>
              <w:t xml:space="preserve">Representante Legal </w:t>
            </w:r>
          </w:p>
          <w:p w14:paraId="1FFB95BA" w14:textId="77777777" w:rsidR="00F02201" w:rsidRPr="00F02201" w:rsidRDefault="00F02201" w:rsidP="00FD67BE">
            <w:pPr>
              <w:rPr>
                <w:rFonts w:ascii="Arial Narrow" w:hAnsi="Arial Narrow" w:cs="Arial"/>
                <w:b/>
                <w:sz w:val="22"/>
                <w:szCs w:val="22"/>
                <w:lang w:val="es-CO"/>
              </w:rPr>
            </w:pPr>
            <w:proofErr w:type="spellStart"/>
            <w:r w:rsidRPr="00F02201">
              <w:rPr>
                <w:rFonts w:ascii="Arial Narrow" w:hAnsi="Arial Narrow" w:cs="Arial"/>
                <w:b/>
                <w:sz w:val="22"/>
                <w:szCs w:val="22"/>
              </w:rPr>
              <w:t>xxxxxxxxxxxxxxxxxxxxxxxxxxxx</w:t>
            </w:r>
            <w:proofErr w:type="spellEnd"/>
          </w:p>
        </w:tc>
      </w:tr>
    </w:tbl>
    <w:p w14:paraId="03270209" w14:textId="77777777" w:rsidR="00F02201" w:rsidRPr="00F02201" w:rsidRDefault="00F02201" w:rsidP="00F02201">
      <w:pPr>
        <w:rPr>
          <w:rFonts w:ascii="Arial Narrow" w:hAnsi="Arial Narrow" w:cs="Arial"/>
          <w:sz w:val="22"/>
          <w:szCs w:val="22"/>
          <w:lang w:val="es-MX"/>
        </w:rPr>
      </w:pPr>
      <w:r w:rsidRPr="00F02201">
        <w:rPr>
          <w:rFonts w:ascii="Arial Narrow" w:hAnsi="Arial Narrow" w:cs="Arial"/>
          <w:sz w:val="22"/>
          <w:szCs w:val="22"/>
          <w:lang w:val="es-MX"/>
        </w:rPr>
        <w:t xml:space="preserve">     </w:t>
      </w:r>
      <w:proofErr w:type="spellStart"/>
      <w:r w:rsidRPr="00F02201">
        <w:rPr>
          <w:rFonts w:ascii="Arial Narrow" w:hAnsi="Arial Narrow" w:cs="Arial"/>
          <w:sz w:val="22"/>
          <w:szCs w:val="22"/>
          <w:lang w:val="es-MX"/>
        </w:rPr>
        <w:t>NIT</w:t>
      </w:r>
      <w:proofErr w:type="spellEnd"/>
      <w:r w:rsidRPr="00F02201">
        <w:rPr>
          <w:rFonts w:ascii="Arial Narrow" w:hAnsi="Arial Narrow" w:cs="Arial"/>
          <w:sz w:val="22"/>
          <w:szCs w:val="22"/>
          <w:lang w:val="es-MX"/>
        </w:rPr>
        <w:t xml:space="preserve"> </w:t>
      </w:r>
      <w:proofErr w:type="spellStart"/>
      <w:r w:rsidRPr="00F02201">
        <w:rPr>
          <w:rFonts w:ascii="Arial Narrow" w:hAnsi="Arial Narrow" w:cs="Arial"/>
          <w:sz w:val="22"/>
          <w:szCs w:val="22"/>
          <w:lang w:val="es-MX"/>
        </w:rPr>
        <w:t>xxxxxxxxxxxxxxxxxxxxxxx</w:t>
      </w:r>
      <w:proofErr w:type="spellEnd"/>
      <w:r w:rsidRPr="00F02201">
        <w:rPr>
          <w:rFonts w:ascii="Arial Narrow" w:hAnsi="Arial Narrow" w:cs="Arial"/>
          <w:sz w:val="22"/>
          <w:szCs w:val="22"/>
          <w:lang w:val="es-MX"/>
        </w:rPr>
        <w:t xml:space="preserve">                                                    </w:t>
      </w:r>
      <w:proofErr w:type="spellStart"/>
      <w:r w:rsidRPr="00F02201">
        <w:rPr>
          <w:rFonts w:ascii="Arial Narrow" w:hAnsi="Arial Narrow" w:cs="Arial"/>
          <w:sz w:val="22"/>
          <w:szCs w:val="22"/>
          <w:lang w:val="es-MX"/>
        </w:rPr>
        <w:t>NIT</w:t>
      </w:r>
      <w:proofErr w:type="spellEnd"/>
      <w:r w:rsidRPr="00F02201">
        <w:rPr>
          <w:rFonts w:ascii="Arial Narrow" w:hAnsi="Arial Narrow" w:cs="Arial"/>
          <w:sz w:val="22"/>
          <w:szCs w:val="22"/>
          <w:lang w:val="es-MX"/>
        </w:rPr>
        <w:t xml:space="preserve"> </w:t>
      </w:r>
      <w:proofErr w:type="spellStart"/>
      <w:r w:rsidRPr="00F02201">
        <w:rPr>
          <w:rFonts w:ascii="Arial Narrow" w:hAnsi="Arial Narrow" w:cs="Arial"/>
          <w:sz w:val="22"/>
          <w:szCs w:val="22"/>
          <w:lang w:val="es-MX"/>
        </w:rPr>
        <w:t>XXXXXXXXXXXXXXXXXX</w:t>
      </w:r>
      <w:commentRangeEnd w:id="8"/>
      <w:proofErr w:type="spellEnd"/>
      <w:r w:rsidR="0075241A">
        <w:rPr>
          <w:rStyle w:val="Refdecomentario"/>
        </w:rPr>
        <w:commentReference w:id="8"/>
      </w:r>
    </w:p>
    <w:p w14:paraId="0A85C64D" w14:textId="77777777" w:rsidR="00F02201" w:rsidRPr="00F02201" w:rsidRDefault="00F02201" w:rsidP="00F02201">
      <w:pPr>
        <w:rPr>
          <w:rFonts w:ascii="Arial Narrow" w:hAnsi="Arial Narrow" w:cs="Arial"/>
          <w:sz w:val="22"/>
          <w:szCs w:val="22"/>
        </w:rPr>
      </w:pPr>
    </w:p>
    <w:p w14:paraId="49151FD6" w14:textId="77777777" w:rsidR="00CB3289" w:rsidRDefault="000939C9"/>
    <w:sectPr w:rsidR="00CB3289">
      <w:headerReference w:type="default" r:id="rId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CARLOS FELIPE GARCIA LONDOÑO" w:date="2017-12-07T11:56:00Z" w:initials="CFGL">
    <w:p w14:paraId="0615AEC2" w14:textId="77777777" w:rsidR="00F02201" w:rsidRDefault="00F02201">
      <w:pPr>
        <w:pStyle w:val="Textocomentario"/>
      </w:pPr>
      <w:r>
        <w:rPr>
          <w:rStyle w:val="Refdecomentario"/>
        </w:rPr>
        <w:annotationRef/>
      </w:r>
      <w:r>
        <w:t xml:space="preserve">Incluir datos completos de las sociedades que suscriben el </w:t>
      </w:r>
      <w:proofErr w:type="spellStart"/>
      <w:r>
        <w:t>NDA</w:t>
      </w:r>
      <w:proofErr w:type="spellEnd"/>
      <w:r>
        <w:t xml:space="preserve"> </w:t>
      </w:r>
    </w:p>
  </w:comment>
  <w:comment w:id="1" w:author="CARLOS FELIPE GARCIA LONDOÑO" w:date="2017-12-07T11:56:00Z" w:initials="CFGL">
    <w:p w14:paraId="08DE0C97" w14:textId="77777777" w:rsidR="00F02201" w:rsidRDefault="00F02201">
      <w:pPr>
        <w:pStyle w:val="Textocomentario"/>
      </w:pPr>
      <w:r>
        <w:rPr>
          <w:rStyle w:val="Refdecomentario"/>
        </w:rPr>
        <w:annotationRef/>
      </w:r>
      <w:r w:rsidR="00FF35AA">
        <w:t xml:space="preserve">Incluir datos relevantes de la información que se va a proporcionar ejemplo proyectos, fiducias, contratos de toda </w:t>
      </w:r>
      <w:proofErr w:type="gramStart"/>
      <w:r w:rsidR="00FF35AA">
        <w:t>índole</w:t>
      </w:r>
      <w:proofErr w:type="gramEnd"/>
      <w:r w:rsidR="00FF35AA">
        <w:t xml:space="preserve"> en fin.</w:t>
      </w:r>
    </w:p>
  </w:comment>
  <w:comment w:id="3" w:author="CARLOS FELIPE GARCIA LONDOÑO" w:date="2017-12-07T12:24:00Z" w:initials="CFGL">
    <w:p w14:paraId="31782995" w14:textId="65F28061" w:rsidR="0075241A" w:rsidRDefault="0075241A">
      <w:pPr>
        <w:pStyle w:val="Textocomentario"/>
      </w:pPr>
      <w:r>
        <w:rPr>
          <w:rStyle w:val="Refdecomentario"/>
        </w:rPr>
        <w:annotationRef/>
      </w:r>
      <w:r>
        <w:t xml:space="preserve">DATOS DE NOTIFICACIÓN DE LAS EMPRESAS </w:t>
      </w:r>
    </w:p>
  </w:comment>
  <w:comment w:id="4" w:author="CARLOS FELIPE GARCIA LONDOÑO" w:date="2017-12-07T12:26:00Z" w:initials="CFGL">
    <w:p w14:paraId="5155A317" w14:textId="0CCAD320" w:rsidR="0075241A" w:rsidRDefault="0075241A" w:rsidP="0075241A">
      <w:pPr>
        <w:pStyle w:val="Textocomentario"/>
      </w:pPr>
      <w:r>
        <w:rPr>
          <w:rStyle w:val="Refdecomentario"/>
        </w:rPr>
        <w:annotationRef/>
      </w:r>
      <w:r>
        <w:t xml:space="preserve">CIUDAD DOMICILIO DE LA EMPRESA DEL GRUPO </w:t>
      </w:r>
      <w:proofErr w:type="spellStart"/>
      <w:r>
        <w:t>ETHUSS</w:t>
      </w:r>
      <w:proofErr w:type="spellEnd"/>
      <w:r>
        <w:t xml:space="preserve"> QUE SUSCRIBE EL CONTRATO</w:t>
      </w:r>
    </w:p>
  </w:comment>
  <w:comment w:id="5" w:author="CARLOS FELIPE GARCIA LONDOÑO" w:date="2017-12-07T12:25:00Z" w:initials="CFGL">
    <w:p w14:paraId="2333EA33" w14:textId="773F6AC5" w:rsidR="0075241A" w:rsidRDefault="0075241A">
      <w:pPr>
        <w:pStyle w:val="Textocomentario"/>
      </w:pPr>
      <w:r>
        <w:rPr>
          <w:rStyle w:val="Refdecomentario"/>
        </w:rPr>
        <w:annotationRef/>
      </w:r>
      <w:r>
        <w:t xml:space="preserve">CIUDAD DOMICILIO DE LA EMPRESA DEL GRUPO </w:t>
      </w:r>
      <w:proofErr w:type="spellStart"/>
      <w:r>
        <w:t>ETHUSS</w:t>
      </w:r>
      <w:proofErr w:type="spellEnd"/>
      <w:r>
        <w:t xml:space="preserve"> QUE SUSCRIBE EL CONTRATO </w:t>
      </w:r>
    </w:p>
  </w:comment>
  <w:comment w:id="6" w:author="CARLOS FELIPE GARCIA LONDOÑO" w:date="2017-12-07T12:27:00Z" w:initials="CFGL">
    <w:p w14:paraId="1AD69C77" w14:textId="363D4E2F" w:rsidR="0075241A" w:rsidRDefault="0075241A">
      <w:pPr>
        <w:pStyle w:val="Textocomentario"/>
      </w:pPr>
      <w:r>
        <w:rPr>
          <w:rStyle w:val="Refdecomentario"/>
        </w:rPr>
        <w:annotationRef/>
      </w:r>
    </w:p>
  </w:comment>
  <w:comment w:id="7" w:author="CARLOS FELIPE GARCIA LONDOÑO" w:date="2017-12-07T12:27:00Z" w:initials="CFGL">
    <w:p w14:paraId="33BAE558" w14:textId="1FF12F1E" w:rsidR="0075241A" w:rsidRDefault="0075241A">
      <w:pPr>
        <w:pStyle w:val="Textocomentario"/>
      </w:pPr>
      <w:r>
        <w:rPr>
          <w:rStyle w:val="Refdecomentario"/>
        </w:rPr>
        <w:annotationRef/>
      </w:r>
      <w:r>
        <w:t xml:space="preserve">FECHA DE FIRMA DEL CONTRATO </w:t>
      </w:r>
    </w:p>
  </w:comment>
  <w:comment w:id="8" w:author="CARLOS FELIPE GARCIA LONDOÑO" w:date="2017-12-07T12:27:00Z" w:initials="CFGL">
    <w:p w14:paraId="02A962D3" w14:textId="5B818309" w:rsidR="0075241A" w:rsidRDefault="0075241A">
      <w:pPr>
        <w:pStyle w:val="Textocomentario"/>
      </w:pPr>
      <w:r>
        <w:rPr>
          <w:rStyle w:val="Refdecomentario"/>
        </w:rPr>
        <w:annotationRef/>
      </w:r>
      <w:r>
        <w:t>DATOS DE LOS REPRESENTANTES LEGALES DE LAS SOCIEDADES Y DE LAS MISMAS QUE SUSCRIBEN EL ACUERDO.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15AEC2" w15:done="0"/>
  <w15:commentEx w15:paraId="08DE0C97" w15:done="0"/>
  <w15:commentEx w15:paraId="31782995" w15:done="0"/>
  <w15:commentEx w15:paraId="5155A317" w15:done="0"/>
  <w15:commentEx w15:paraId="2333EA33" w15:done="0"/>
  <w15:commentEx w15:paraId="1AD69C77" w15:done="0"/>
  <w15:commentEx w15:paraId="33BAE558" w15:done="0"/>
  <w15:commentEx w15:paraId="02A962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26AF6" w14:textId="77777777" w:rsidR="000939C9" w:rsidRDefault="000939C9" w:rsidP="00F02201">
      <w:r>
        <w:separator/>
      </w:r>
    </w:p>
  </w:endnote>
  <w:endnote w:type="continuationSeparator" w:id="0">
    <w:p w14:paraId="46AA8120" w14:textId="77777777" w:rsidR="000939C9" w:rsidRDefault="000939C9" w:rsidP="00F0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FF1E" w14:textId="77777777" w:rsidR="000939C9" w:rsidRDefault="000939C9" w:rsidP="00F02201">
      <w:r>
        <w:separator/>
      </w:r>
    </w:p>
  </w:footnote>
  <w:footnote w:type="continuationSeparator" w:id="0">
    <w:p w14:paraId="43622393" w14:textId="77777777" w:rsidR="000939C9" w:rsidRDefault="000939C9" w:rsidP="00F022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5876" w14:textId="77777777" w:rsidR="00F02201" w:rsidRDefault="00F02201" w:rsidP="00F02201">
    <w:pPr>
      <w:pStyle w:val="Encabezado"/>
      <w:jc w:val="center"/>
      <w:rPr>
        <w:rFonts w:ascii="Arial Narrow" w:hAnsi="Arial Narrow"/>
        <w:b/>
        <w:smallCaps/>
        <w:sz w:val="22"/>
        <w:szCs w:val="22"/>
      </w:rPr>
    </w:pPr>
    <w:r w:rsidRPr="00424353">
      <w:rPr>
        <w:rFonts w:ascii="Arial Narrow" w:hAnsi="Arial Narrow"/>
        <w:b/>
        <w:smallCaps/>
        <w:sz w:val="22"/>
        <w:szCs w:val="22"/>
      </w:rPr>
      <w:t xml:space="preserve">ACUERDO DE CONFIDENCIALIDAD SUSCRITO ENTRE </w:t>
    </w:r>
  </w:p>
  <w:p w14:paraId="11516510" w14:textId="77777777" w:rsidR="00F02201" w:rsidRDefault="00F02201" w:rsidP="00F02201">
    <w:pPr>
      <w:pStyle w:val="Encabezado"/>
      <w:jc w:val="center"/>
      <w:rPr>
        <w:rFonts w:ascii="Arial Narrow" w:hAnsi="Arial Narrow"/>
        <w:b/>
        <w:sz w:val="22"/>
        <w:szCs w:val="22"/>
      </w:rPr>
    </w:pPr>
    <w:proofErr w:type="spellStart"/>
    <w:r>
      <w:rPr>
        <w:rFonts w:ascii="Arial Narrow" w:hAnsi="Arial Narrow" w:cs="Calibri"/>
        <w:b/>
        <w:bCs/>
        <w:color w:val="000000"/>
        <w:sz w:val="22"/>
        <w:szCs w:val="22"/>
        <w:lang w:val="es-CO" w:eastAsia="es-CO"/>
      </w:rPr>
      <w:t>XXXXXXXXXXXXXXXXXXXXX</w:t>
    </w:r>
    <w:proofErr w:type="spellEnd"/>
    <w:r w:rsidRPr="00424353">
      <w:rPr>
        <w:rFonts w:ascii="Arial Narrow" w:hAnsi="Arial Narrow" w:cs="Calibri"/>
        <w:b/>
        <w:bCs/>
        <w:color w:val="000000"/>
        <w:sz w:val="22"/>
        <w:szCs w:val="22"/>
        <w:lang w:val="es-CO" w:eastAsia="es-CO"/>
      </w:rPr>
      <w:t xml:space="preserve"> Y</w:t>
    </w:r>
    <w:r w:rsidRPr="00424353">
      <w:rPr>
        <w:rFonts w:ascii="Arial Narrow" w:hAnsi="Arial Narrow"/>
        <w:b/>
        <w:sz w:val="22"/>
        <w:szCs w:val="22"/>
      </w:rPr>
      <w:t xml:space="preserve"> </w:t>
    </w:r>
  </w:p>
  <w:p w14:paraId="7A9EC125" w14:textId="77777777" w:rsidR="00F02201" w:rsidRPr="00424353" w:rsidRDefault="00F02201" w:rsidP="00F02201">
    <w:pPr>
      <w:pStyle w:val="Encabezado"/>
      <w:jc w:val="center"/>
      <w:rPr>
        <w:rFonts w:ascii="Arial Narrow" w:hAnsi="Arial Narrow"/>
        <w:b/>
        <w:sz w:val="22"/>
        <w:szCs w:val="22"/>
      </w:rPr>
    </w:pPr>
    <w:proofErr w:type="spellStart"/>
    <w:r>
      <w:rPr>
        <w:rFonts w:ascii="Arial Narrow" w:hAnsi="Arial Narrow"/>
        <w:b/>
        <w:sz w:val="22"/>
        <w:szCs w:val="22"/>
      </w:rPr>
      <w:t>XXXXXXXXXXXXXXXXXXXXXXXXXX</w:t>
    </w:r>
    <w:proofErr w:type="spellEnd"/>
  </w:p>
  <w:p w14:paraId="37649A55" w14:textId="77777777" w:rsidR="00F02201" w:rsidRDefault="00F0220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57CC"/>
    <w:multiLevelType w:val="hybridMultilevel"/>
    <w:tmpl w:val="08ECB51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8A55D29"/>
    <w:multiLevelType w:val="hybridMultilevel"/>
    <w:tmpl w:val="61546F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RLOS FELIPE GARCIA LONDOÑO">
    <w15:presenceInfo w15:providerId="AD" w15:userId="S-1-5-21-2388192718-2186242636-2822979490-120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01"/>
    <w:rsid w:val="000939C9"/>
    <w:rsid w:val="0071673B"/>
    <w:rsid w:val="0075241A"/>
    <w:rsid w:val="00991B47"/>
    <w:rsid w:val="00D85BB7"/>
    <w:rsid w:val="00F02201"/>
    <w:rsid w:val="00FF35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293E"/>
  <w15:chartTrackingRefBased/>
  <w15:docId w15:val="{FFCF2CAA-C41F-4FD5-A869-22A4E1B00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201"/>
    <w:pPr>
      <w:spacing w:after="0" w:line="240" w:lineRule="auto"/>
    </w:pPr>
    <w:rPr>
      <w:rFonts w:ascii="Century Gothic" w:eastAsia="Times New Roman" w:hAnsi="Century Gothic" w:cs="Times New Roman"/>
      <w:sz w:val="20"/>
      <w:szCs w:val="20"/>
      <w:lang w:val="es-ES"/>
    </w:rPr>
  </w:style>
  <w:style w:type="paragraph" w:styleId="Ttulo1">
    <w:name w:val="heading 1"/>
    <w:basedOn w:val="Normal"/>
    <w:next w:val="Normal"/>
    <w:link w:val="Ttulo1Car"/>
    <w:autoRedefine/>
    <w:qFormat/>
    <w:rsid w:val="00F02201"/>
    <w:pPr>
      <w:widowControl w:val="0"/>
      <w:jc w:val="center"/>
      <w:outlineLvl w:val="0"/>
    </w:pPr>
    <w:rPr>
      <w:rFonts w:cs="Arial"/>
      <w:bCs/>
      <w:kern w:val="32"/>
      <w:szCs w:val="32"/>
      <w:u w:val="single"/>
    </w:rPr>
  </w:style>
  <w:style w:type="paragraph" w:styleId="Ttulo2">
    <w:name w:val="heading 2"/>
    <w:basedOn w:val="Normal"/>
    <w:next w:val="Normal"/>
    <w:link w:val="Ttulo2Car"/>
    <w:autoRedefine/>
    <w:qFormat/>
    <w:rsid w:val="00F02201"/>
    <w:pPr>
      <w:widowControl w:val="0"/>
      <w:jc w:val="both"/>
      <w:outlineLvl w:val="1"/>
    </w:pPr>
    <w:rPr>
      <w:rFonts w:ascii="Times New Roman" w:hAnsi="Times New Roman" w:cs="Arial"/>
      <w:bCs/>
      <w:iCs/>
      <w:sz w:val="22"/>
      <w:szCs w:val="28"/>
    </w:rPr>
  </w:style>
  <w:style w:type="paragraph" w:styleId="Ttulo4">
    <w:name w:val="heading 4"/>
    <w:basedOn w:val="Normal"/>
    <w:next w:val="Normal"/>
    <w:link w:val="Ttulo4Car"/>
    <w:autoRedefine/>
    <w:qFormat/>
    <w:rsid w:val="00F02201"/>
    <w:pPr>
      <w:widowControl w:val="0"/>
      <w:ind w:firstLine="720"/>
      <w:jc w:val="both"/>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2201"/>
    <w:rPr>
      <w:rFonts w:ascii="Century Gothic" w:eastAsia="Times New Roman" w:hAnsi="Century Gothic" w:cs="Arial"/>
      <w:bCs/>
      <w:kern w:val="32"/>
      <w:sz w:val="20"/>
      <w:szCs w:val="32"/>
      <w:u w:val="single"/>
      <w:lang w:val="es-ES"/>
    </w:rPr>
  </w:style>
  <w:style w:type="character" w:customStyle="1" w:styleId="Ttulo2Car">
    <w:name w:val="Título 2 Car"/>
    <w:basedOn w:val="Fuentedeprrafopredeter"/>
    <w:link w:val="Ttulo2"/>
    <w:rsid w:val="00F02201"/>
    <w:rPr>
      <w:rFonts w:ascii="Times New Roman" w:eastAsia="Times New Roman" w:hAnsi="Times New Roman" w:cs="Arial"/>
      <w:bCs/>
      <w:iCs/>
      <w:szCs w:val="28"/>
      <w:lang w:val="es-ES"/>
    </w:rPr>
  </w:style>
  <w:style w:type="character" w:customStyle="1" w:styleId="Ttulo4Car">
    <w:name w:val="Título 4 Car"/>
    <w:basedOn w:val="Fuentedeprrafopredeter"/>
    <w:link w:val="Ttulo4"/>
    <w:rsid w:val="00F02201"/>
    <w:rPr>
      <w:rFonts w:ascii="Century Gothic" w:eastAsia="Times New Roman" w:hAnsi="Century Gothic" w:cs="Times New Roman"/>
      <w:bCs/>
      <w:sz w:val="20"/>
      <w:szCs w:val="28"/>
      <w:lang w:val="es-ES"/>
    </w:rPr>
  </w:style>
  <w:style w:type="paragraph" w:styleId="Textoindependiente2">
    <w:name w:val="Body Text 2"/>
    <w:basedOn w:val="Normal"/>
    <w:link w:val="Textoindependiente2Car"/>
    <w:rsid w:val="00F02201"/>
    <w:pPr>
      <w:overflowPunct w:val="0"/>
      <w:autoSpaceDE w:val="0"/>
      <w:autoSpaceDN w:val="0"/>
      <w:adjustRightInd w:val="0"/>
      <w:jc w:val="center"/>
      <w:textAlignment w:val="baseline"/>
    </w:pPr>
    <w:rPr>
      <w:rFonts w:ascii="Times New Roman" w:hAnsi="Times New Roman"/>
      <w:b/>
      <w:bCs/>
      <w:sz w:val="28"/>
      <w:u w:val="single"/>
      <w:lang w:val="es-ES_tradnl" w:eastAsia="es-ES"/>
    </w:rPr>
  </w:style>
  <w:style w:type="character" w:customStyle="1" w:styleId="Textoindependiente2Car">
    <w:name w:val="Texto independiente 2 Car"/>
    <w:basedOn w:val="Fuentedeprrafopredeter"/>
    <w:link w:val="Textoindependiente2"/>
    <w:rsid w:val="00F02201"/>
    <w:rPr>
      <w:rFonts w:ascii="Times New Roman" w:eastAsia="Times New Roman" w:hAnsi="Times New Roman" w:cs="Times New Roman"/>
      <w:b/>
      <w:bCs/>
      <w:sz w:val="28"/>
      <w:szCs w:val="20"/>
      <w:u w:val="single"/>
      <w:lang w:val="es-ES_tradnl" w:eastAsia="es-ES"/>
    </w:rPr>
  </w:style>
  <w:style w:type="paragraph" w:styleId="Sangradetextonormal">
    <w:name w:val="Body Text Indent"/>
    <w:basedOn w:val="Normal"/>
    <w:link w:val="SangradetextonormalCar"/>
    <w:rsid w:val="00F02201"/>
    <w:pPr>
      <w:overflowPunct w:val="0"/>
      <w:autoSpaceDE w:val="0"/>
      <w:autoSpaceDN w:val="0"/>
      <w:adjustRightInd w:val="0"/>
      <w:ind w:left="567"/>
      <w:jc w:val="both"/>
      <w:textAlignment w:val="baseline"/>
    </w:pPr>
    <w:rPr>
      <w:rFonts w:ascii="Century" w:hAnsi="Century" w:cs="Tahoma"/>
      <w:bCs/>
      <w:sz w:val="22"/>
      <w:lang w:val="es-ES_tradnl" w:eastAsia="es-ES"/>
    </w:rPr>
  </w:style>
  <w:style w:type="character" w:customStyle="1" w:styleId="SangradetextonormalCar">
    <w:name w:val="Sangría de texto normal Car"/>
    <w:basedOn w:val="Fuentedeprrafopredeter"/>
    <w:link w:val="Sangradetextonormal"/>
    <w:rsid w:val="00F02201"/>
    <w:rPr>
      <w:rFonts w:ascii="Century" w:eastAsia="Times New Roman" w:hAnsi="Century" w:cs="Tahoma"/>
      <w:bCs/>
      <w:szCs w:val="20"/>
      <w:lang w:val="es-ES_tradnl" w:eastAsia="es-ES"/>
    </w:rPr>
  </w:style>
  <w:style w:type="paragraph" w:styleId="Prrafodelista">
    <w:name w:val="List Paragraph"/>
    <w:basedOn w:val="Normal"/>
    <w:uiPriority w:val="34"/>
    <w:qFormat/>
    <w:rsid w:val="00F02201"/>
    <w:pPr>
      <w:ind w:left="720"/>
      <w:contextualSpacing/>
    </w:pPr>
  </w:style>
  <w:style w:type="character" w:styleId="Refdecomentario">
    <w:name w:val="annotation reference"/>
    <w:basedOn w:val="Fuentedeprrafopredeter"/>
    <w:uiPriority w:val="99"/>
    <w:semiHidden/>
    <w:unhideWhenUsed/>
    <w:rsid w:val="00F02201"/>
    <w:rPr>
      <w:sz w:val="16"/>
      <w:szCs w:val="16"/>
    </w:rPr>
  </w:style>
  <w:style w:type="paragraph" w:styleId="Textocomentario">
    <w:name w:val="annotation text"/>
    <w:basedOn w:val="Normal"/>
    <w:link w:val="TextocomentarioCar"/>
    <w:uiPriority w:val="99"/>
    <w:semiHidden/>
    <w:unhideWhenUsed/>
    <w:rsid w:val="00F02201"/>
  </w:style>
  <w:style w:type="character" w:customStyle="1" w:styleId="TextocomentarioCar">
    <w:name w:val="Texto comentario Car"/>
    <w:basedOn w:val="Fuentedeprrafopredeter"/>
    <w:link w:val="Textocomentario"/>
    <w:uiPriority w:val="99"/>
    <w:semiHidden/>
    <w:rsid w:val="00F02201"/>
    <w:rPr>
      <w:rFonts w:ascii="Century Gothic" w:eastAsia="Times New Roman" w:hAnsi="Century Gothic" w:cs="Times New Roman"/>
      <w:sz w:val="20"/>
      <w:szCs w:val="20"/>
      <w:lang w:val="es-ES"/>
    </w:rPr>
  </w:style>
  <w:style w:type="paragraph" w:styleId="Textodeglobo">
    <w:name w:val="Balloon Text"/>
    <w:basedOn w:val="Normal"/>
    <w:link w:val="TextodegloboCar"/>
    <w:uiPriority w:val="99"/>
    <w:semiHidden/>
    <w:unhideWhenUsed/>
    <w:rsid w:val="00F022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02201"/>
    <w:rPr>
      <w:rFonts w:ascii="Segoe UI" w:eastAsia="Times New Roman" w:hAnsi="Segoe UI" w:cs="Segoe UI"/>
      <w:sz w:val="18"/>
      <w:szCs w:val="18"/>
      <w:lang w:val="es-ES"/>
    </w:rPr>
  </w:style>
  <w:style w:type="paragraph" w:styleId="Encabezado">
    <w:name w:val="header"/>
    <w:basedOn w:val="Normal"/>
    <w:link w:val="EncabezadoCar"/>
    <w:uiPriority w:val="99"/>
    <w:unhideWhenUsed/>
    <w:rsid w:val="00F02201"/>
    <w:pPr>
      <w:tabs>
        <w:tab w:val="center" w:pos="4419"/>
        <w:tab w:val="right" w:pos="8838"/>
      </w:tabs>
    </w:pPr>
  </w:style>
  <w:style w:type="character" w:customStyle="1" w:styleId="EncabezadoCar">
    <w:name w:val="Encabezado Car"/>
    <w:basedOn w:val="Fuentedeprrafopredeter"/>
    <w:link w:val="Encabezado"/>
    <w:uiPriority w:val="99"/>
    <w:rsid w:val="00F02201"/>
    <w:rPr>
      <w:rFonts w:ascii="Century Gothic" w:eastAsia="Times New Roman" w:hAnsi="Century Gothic" w:cs="Times New Roman"/>
      <w:sz w:val="20"/>
      <w:szCs w:val="20"/>
      <w:lang w:val="es-ES"/>
    </w:rPr>
  </w:style>
  <w:style w:type="paragraph" w:styleId="Piedepgina">
    <w:name w:val="footer"/>
    <w:basedOn w:val="Normal"/>
    <w:link w:val="PiedepginaCar"/>
    <w:uiPriority w:val="99"/>
    <w:unhideWhenUsed/>
    <w:rsid w:val="00F02201"/>
    <w:pPr>
      <w:tabs>
        <w:tab w:val="center" w:pos="4419"/>
        <w:tab w:val="right" w:pos="8838"/>
      </w:tabs>
    </w:pPr>
  </w:style>
  <w:style w:type="character" w:customStyle="1" w:styleId="PiedepginaCar">
    <w:name w:val="Pie de página Car"/>
    <w:basedOn w:val="Fuentedeprrafopredeter"/>
    <w:link w:val="Piedepgina"/>
    <w:uiPriority w:val="99"/>
    <w:rsid w:val="00F02201"/>
    <w:rPr>
      <w:rFonts w:ascii="Century Gothic" w:eastAsia="Times New Roman" w:hAnsi="Century Gothic"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02201"/>
    <w:rPr>
      <w:b/>
      <w:bCs/>
    </w:rPr>
  </w:style>
  <w:style w:type="character" w:customStyle="1" w:styleId="AsuntodelcomentarioCar">
    <w:name w:val="Asunto del comentario Car"/>
    <w:basedOn w:val="TextocomentarioCar"/>
    <w:link w:val="Asuntodelcomentario"/>
    <w:uiPriority w:val="99"/>
    <w:semiHidden/>
    <w:rsid w:val="00F02201"/>
    <w:rPr>
      <w:rFonts w:ascii="Century Gothic" w:eastAsia="Times New Roman" w:hAnsi="Century Gothic"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2906</Words>
  <Characters>15988</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FELIPE GARCIA LONDOÑO</dc:creator>
  <cp:keywords/>
  <dc:description/>
  <cp:lastModifiedBy>CARLOS FELIPE GARCIA LONDOÑO</cp:lastModifiedBy>
  <cp:revision>3</cp:revision>
  <dcterms:created xsi:type="dcterms:W3CDTF">2017-12-07T16:55:00Z</dcterms:created>
  <dcterms:modified xsi:type="dcterms:W3CDTF">2017-12-07T17:29:00Z</dcterms:modified>
</cp:coreProperties>
</file>