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41B418F" w14:textId="77777777" w:rsidR="00B9607F" w:rsidRDefault="00B9607F" w:rsidP="003427C8">
      <w:pPr>
        <w:tabs>
          <w:tab w:val="left" w:pos="6521"/>
        </w:tabs>
        <w:spacing w:after="120" w:line="264" w:lineRule="auto"/>
        <w:jc w:val="center"/>
        <w:rPr>
          <w:rFonts w:asciiTheme="majorHAnsi" w:hAnsiTheme="majorHAnsi" w:cs="Arial"/>
          <w:b/>
          <w:sz w:val="28"/>
          <w:szCs w:val="28"/>
          <w:lang w:val="fr-FR"/>
        </w:rPr>
      </w:pPr>
      <w:r w:rsidRPr="00E152F8">
        <w:rPr>
          <w:rFonts w:asciiTheme="majorHAnsi" w:hAnsiTheme="majorHAnsi" w:cs="Helvetica"/>
          <w:b/>
          <w:sz w:val="28"/>
          <w:szCs w:val="28"/>
          <w:lang w:val="fr-FR"/>
        </w:rPr>
        <w:t xml:space="preserve">Clauses types d’un contrat de sous-traitance en matière de </w:t>
      </w:r>
      <w:bookmarkStart w:id="0" w:name="_GoBack"/>
      <w:r w:rsidRPr="00E152F8">
        <w:rPr>
          <w:rFonts w:asciiTheme="majorHAnsi" w:hAnsiTheme="majorHAnsi" w:cs="Helvetica"/>
          <w:b/>
          <w:sz w:val="28"/>
          <w:szCs w:val="28"/>
          <w:lang w:val="fr-FR"/>
        </w:rPr>
        <w:t>SST</w:t>
      </w:r>
      <w:bookmarkEnd w:id="0"/>
      <w:r w:rsidRPr="00E152F8">
        <w:rPr>
          <w:rFonts w:asciiTheme="majorHAnsi" w:hAnsiTheme="majorHAnsi" w:cs="Arial"/>
          <w:b/>
          <w:sz w:val="28"/>
          <w:szCs w:val="28"/>
          <w:lang w:val="fr-FR"/>
        </w:rPr>
        <w:t> </w:t>
      </w:r>
    </w:p>
    <w:p w14:paraId="040211D4" w14:textId="77777777" w:rsidR="0038529A" w:rsidRDefault="0038529A" w:rsidP="0038529A">
      <w:pPr>
        <w:tabs>
          <w:tab w:val="left" w:pos="6521"/>
        </w:tabs>
        <w:spacing w:before="120" w:after="120" w:line="264" w:lineRule="auto"/>
        <w:jc w:val="both"/>
        <w:rPr>
          <w:rFonts w:asciiTheme="majorHAnsi" w:hAnsiTheme="majorHAnsi" w:cs="Arial"/>
          <w:b/>
          <w:sz w:val="22"/>
          <w:szCs w:val="22"/>
          <w:lang w:val="fr-FR"/>
        </w:rPr>
      </w:pPr>
    </w:p>
    <w:p w14:paraId="64AED67A" w14:textId="544759BC" w:rsidR="00B9607F" w:rsidRPr="008E5307" w:rsidRDefault="00B9607F" w:rsidP="0038529A">
      <w:pPr>
        <w:tabs>
          <w:tab w:val="left" w:pos="6521"/>
        </w:tabs>
        <w:spacing w:before="120" w:after="120" w:line="264" w:lineRule="auto"/>
        <w:jc w:val="both"/>
        <w:rPr>
          <w:rFonts w:asciiTheme="majorHAnsi" w:hAnsiTheme="majorHAnsi" w:cs="Arial"/>
          <w:b/>
          <w:sz w:val="22"/>
          <w:szCs w:val="22"/>
          <w:lang w:val="fr-FR"/>
        </w:rPr>
      </w:pPr>
      <w:r w:rsidRPr="008E5307">
        <w:rPr>
          <w:rFonts w:asciiTheme="majorHAnsi" w:hAnsiTheme="majorHAnsi" w:cs="Arial"/>
          <w:b/>
          <w:sz w:val="22"/>
          <w:szCs w:val="22"/>
          <w:lang w:val="fr-FR"/>
        </w:rPr>
        <w:t>Programme et prévention et politique en matière d</w:t>
      </w:r>
      <w:r w:rsidR="003427C8">
        <w:rPr>
          <w:rFonts w:asciiTheme="majorHAnsi" w:hAnsiTheme="majorHAnsi" w:cs="Arial"/>
          <w:b/>
          <w:sz w:val="22"/>
          <w:szCs w:val="22"/>
          <w:lang w:val="fr-FR"/>
        </w:rPr>
        <w:t xml:space="preserve">e santé et sécurité au travail </w:t>
      </w:r>
      <w:r w:rsidR="006949E6">
        <w:rPr>
          <w:rFonts w:asciiTheme="majorHAnsi" w:hAnsiTheme="majorHAnsi" w:cs="Arial"/>
          <w:b/>
          <w:sz w:val="22"/>
          <w:szCs w:val="22"/>
          <w:lang w:val="fr-FR"/>
        </w:rPr>
        <w:t>(SST)</w:t>
      </w:r>
    </w:p>
    <w:p w14:paraId="2266E3C2" w14:textId="105A38B4" w:rsidR="00B9607F" w:rsidRPr="00B2516B" w:rsidRDefault="00B9607F" w:rsidP="00B9607F">
      <w:pPr>
        <w:spacing w:before="120" w:after="120" w:line="264" w:lineRule="auto"/>
        <w:jc w:val="both"/>
        <w:rPr>
          <w:rFonts w:asciiTheme="majorHAnsi" w:hAnsiTheme="majorHAnsi" w:cs="Arial"/>
          <w:sz w:val="22"/>
          <w:szCs w:val="22"/>
          <w:lang w:val="fr-FR"/>
        </w:rPr>
      </w:pPr>
      <w:r w:rsidRPr="00B2516B">
        <w:rPr>
          <w:rFonts w:asciiTheme="majorHAnsi" w:hAnsiTheme="majorHAnsi" w:cs="Arial"/>
          <w:sz w:val="22"/>
          <w:szCs w:val="22"/>
          <w:lang w:val="fr-FR"/>
        </w:rPr>
        <w:t xml:space="preserve">L'entrepreneur (ou le sous-traitant) reconnaît avoir pris connaissance des modalités contenues au programme de prévention de la compagnie de même que de toutes politiques, exigences et procédures édictées par la compagnie en matière de </w:t>
      </w:r>
      <w:r w:rsidR="006949E6">
        <w:rPr>
          <w:rFonts w:asciiTheme="majorHAnsi" w:hAnsiTheme="majorHAnsi" w:cs="Arial"/>
          <w:sz w:val="22"/>
          <w:szCs w:val="22"/>
          <w:lang w:val="fr-FR"/>
        </w:rPr>
        <w:t>SST</w:t>
      </w:r>
      <w:r w:rsidRPr="00B2516B">
        <w:rPr>
          <w:rFonts w:asciiTheme="majorHAnsi" w:hAnsiTheme="majorHAnsi" w:cs="Arial"/>
          <w:sz w:val="22"/>
          <w:szCs w:val="22"/>
          <w:lang w:val="fr-FR"/>
        </w:rPr>
        <w:t>.</w:t>
      </w:r>
      <w:r w:rsidR="006949E6">
        <w:rPr>
          <w:rFonts w:asciiTheme="majorHAnsi" w:hAnsiTheme="majorHAnsi" w:cs="Arial"/>
          <w:sz w:val="22"/>
          <w:szCs w:val="22"/>
          <w:lang w:val="fr-FR"/>
        </w:rPr>
        <w:t xml:space="preserve"> D</w:t>
      </w:r>
      <w:r>
        <w:rPr>
          <w:rFonts w:asciiTheme="majorHAnsi" w:hAnsiTheme="majorHAnsi" w:cs="Arial"/>
          <w:sz w:val="22"/>
          <w:szCs w:val="22"/>
          <w:lang w:val="fr-FR"/>
        </w:rPr>
        <w:t xml:space="preserve">e façon plus particulière, l’entrepreneur </w:t>
      </w:r>
      <w:r w:rsidRPr="00B2516B">
        <w:rPr>
          <w:rFonts w:asciiTheme="majorHAnsi" w:hAnsiTheme="majorHAnsi" w:cs="Arial"/>
          <w:sz w:val="22"/>
          <w:szCs w:val="22"/>
          <w:lang w:val="fr-FR"/>
        </w:rPr>
        <w:t>(ou le sous-traitant) s'engage à respecter les lois et règlements applicables, de même que les directives et normes émanant d'une autorité gouvernementale ou de toute autre autorité compétente, en matière de</w:t>
      </w:r>
      <w:r w:rsidR="006949E6">
        <w:rPr>
          <w:rFonts w:asciiTheme="majorHAnsi" w:hAnsiTheme="majorHAnsi" w:cs="Arial"/>
          <w:sz w:val="22"/>
          <w:szCs w:val="22"/>
          <w:lang w:val="fr-FR"/>
        </w:rPr>
        <w:t xml:space="preserve"> SST</w:t>
      </w:r>
      <w:r w:rsidRPr="00B2516B">
        <w:rPr>
          <w:rFonts w:asciiTheme="majorHAnsi" w:hAnsiTheme="majorHAnsi" w:cs="Arial"/>
          <w:sz w:val="22"/>
          <w:szCs w:val="22"/>
          <w:lang w:val="fr-FR"/>
        </w:rPr>
        <w:t>.</w:t>
      </w:r>
    </w:p>
    <w:p w14:paraId="603C505B" w14:textId="2DDC0660" w:rsidR="00B9607F" w:rsidRPr="00B2516B" w:rsidRDefault="00B9607F" w:rsidP="00B9607F">
      <w:pPr>
        <w:spacing w:before="120" w:after="120" w:line="264" w:lineRule="auto"/>
        <w:jc w:val="both"/>
        <w:rPr>
          <w:rFonts w:asciiTheme="majorHAnsi" w:hAnsiTheme="majorHAnsi" w:cs="Arial"/>
          <w:sz w:val="22"/>
          <w:szCs w:val="22"/>
          <w:lang w:val="fr-FR"/>
        </w:rPr>
      </w:pPr>
      <w:r w:rsidRPr="00B2516B">
        <w:rPr>
          <w:rFonts w:asciiTheme="majorHAnsi" w:hAnsiTheme="majorHAnsi" w:cs="Arial"/>
          <w:sz w:val="22"/>
          <w:szCs w:val="22"/>
          <w:lang w:val="fr-FR"/>
        </w:rPr>
        <w:t xml:space="preserve">L'entrepreneur (ou le sous-traitant) s'engage également à respecter les modalités contenues au programme de prévention et, le cas échéant, aux politiques, </w:t>
      </w:r>
      <w:r w:rsidR="006949E6">
        <w:rPr>
          <w:rFonts w:asciiTheme="majorHAnsi" w:hAnsiTheme="majorHAnsi" w:cs="Arial"/>
          <w:sz w:val="22"/>
          <w:szCs w:val="22"/>
          <w:lang w:val="fr-FR"/>
        </w:rPr>
        <w:t xml:space="preserve">aux </w:t>
      </w:r>
      <w:r w:rsidRPr="00B2516B">
        <w:rPr>
          <w:rFonts w:asciiTheme="majorHAnsi" w:hAnsiTheme="majorHAnsi" w:cs="Arial"/>
          <w:sz w:val="22"/>
          <w:szCs w:val="22"/>
          <w:lang w:val="fr-FR"/>
        </w:rPr>
        <w:t xml:space="preserve">exigences et </w:t>
      </w:r>
      <w:r w:rsidR="006949E6">
        <w:rPr>
          <w:rFonts w:asciiTheme="majorHAnsi" w:hAnsiTheme="majorHAnsi" w:cs="Arial"/>
          <w:sz w:val="22"/>
          <w:szCs w:val="22"/>
          <w:lang w:val="fr-FR"/>
        </w:rPr>
        <w:t xml:space="preserve">aux </w:t>
      </w:r>
      <w:r w:rsidRPr="00B2516B">
        <w:rPr>
          <w:rFonts w:asciiTheme="majorHAnsi" w:hAnsiTheme="majorHAnsi" w:cs="Arial"/>
          <w:sz w:val="22"/>
          <w:szCs w:val="22"/>
          <w:lang w:val="fr-FR"/>
        </w:rPr>
        <w:t>procédures édictées par la compagnie en matière de</w:t>
      </w:r>
      <w:r w:rsidR="0088696C">
        <w:rPr>
          <w:rFonts w:asciiTheme="majorHAnsi" w:hAnsiTheme="majorHAnsi" w:cs="Arial"/>
          <w:sz w:val="22"/>
          <w:szCs w:val="22"/>
          <w:lang w:val="fr-FR"/>
        </w:rPr>
        <w:t xml:space="preserve"> SST</w:t>
      </w:r>
      <w:r w:rsidRPr="00B2516B">
        <w:rPr>
          <w:rFonts w:asciiTheme="majorHAnsi" w:hAnsiTheme="majorHAnsi" w:cs="Arial"/>
          <w:sz w:val="22"/>
          <w:szCs w:val="22"/>
          <w:lang w:val="fr-FR"/>
        </w:rPr>
        <w:t>.</w:t>
      </w:r>
    </w:p>
    <w:p w14:paraId="04E3ACD2" w14:textId="67D9860B" w:rsidR="00B9607F" w:rsidRPr="00B2516B" w:rsidRDefault="00B9607F" w:rsidP="00B9607F">
      <w:pPr>
        <w:spacing w:before="120" w:after="120" w:line="264" w:lineRule="auto"/>
        <w:jc w:val="both"/>
        <w:rPr>
          <w:rFonts w:asciiTheme="majorHAnsi" w:hAnsiTheme="majorHAnsi" w:cs="Arial"/>
          <w:sz w:val="22"/>
          <w:szCs w:val="22"/>
          <w:lang w:val="fr-FR"/>
        </w:rPr>
      </w:pPr>
      <w:r w:rsidRPr="00B2516B">
        <w:rPr>
          <w:rFonts w:asciiTheme="majorHAnsi" w:hAnsiTheme="majorHAnsi" w:cs="Arial"/>
          <w:sz w:val="22"/>
          <w:szCs w:val="22"/>
          <w:lang w:val="fr-FR"/>
        </w:rPr>
        <w:t xml:space="preserve">L'entrepreneur (ou le sous-traitant) reconnaît que la compagnie n'assume aucune responsabilité envers elle en égard au respect des lois applicables en matière de </w:t>
      </w:r>
      <w:r w:rsidR="0088696C">
        <w:rPr>
          <w:rFonts w:asciiTheme="majorHAnsi" w:hAnsiTheme="majorHAnsi" w:cs="Arial"/>
          <w:sz w:val="22"/>
          <w:szCs w:val="22"/>
          <w:lang w:val="fr-FR"/>
        </w:rPr>
        <w:t>SST</w:t>
      </w:r>
      <w:r w:rsidRPr="00B2516B">
        <w:rPr>
          <w:rFonts w:asciiTheme="majorHAnsi" w:hAnsiTheme="majorHAnsi" w:cs="Arial"/>
          <w:sz w:val="22"/>
          <w:szCs w:val="22"/>
          <w:lang w:val="fr-FR"/>
        </w:rPr>
        <w:t>, l'entrepreneur (ou le sous-traitant) s'engageant, le cas échéant, à s'enregistrer personnellement auprès de la Commission des normes, de l'équité, de la santé et de la sécurité du travail, «</w:t>
      </w:r>
      <w:r w:rsidR="000853A8">
        <w:rPr>
          <w:rFonts w:asciiTheme="majorHAnsi" w:hAnsiTheme="majorHAnsi" w:cs="Arial"/>
          <w:sz w:val="22"/>
          <w:szCs w:val="22"/>
          <w:lang w:val="fr-FR"/>
        </w:rPr>
        <w:t xml:space="preserve"> </w:t>
      </w:r>
      <w:r w:rsidRPr="00B2516B">
        <w:rPr>
          <w:rFonts w:asciiTheme="majorHAnsi" w:hAnsiTheme="majorHAnsi" w:cs="Arial"/>
          <w:sz w:val="22"/>
          <w:szCs w:val="22"/>
          <w:lang w:val="fr-FR"/>
        </w:rPr>
        <w:t>CNESST</w:t>
      </w:r>
      <w:r w:rsidR="000853A8">
        <w:rPr>
          <w:rFonts w:asciiTheme="majorHAnsi" w:hAnsiTheme="majorHAnsi" w:cs="Arial"/>
          <w:sz w:val="22"/>
          <w:szCs w:val="22"/>
          <w:lang w:val="fr-FR"/>
        </w:rPr>
        <w:t xml:space="preserve"> </w:t>
      </w:r>
      <w:r w:rsidRPr="00B2516B">
        <w:rPr>
          <w:rFonts w:asciiTheme="majorHAnsi" w:hAnsiTheme="majorHAnsi" w:cs="Arial"/>
          <w:sz w:val="22"/>
          <w:szCs w:val="22"/>
          <w:lang w:val="fr-FR"/>
        </w:rPr>
        <w:t>» et à payer les cotisations applicables.</w:t>
      </w:r>
    </w:p>
    <w:p w14:paraId="2D69AE23" w14:textId="77777777" w:rsidR="00B9607F" w:rsidRDefault="00B9607F" w:rsidP="00B9607F">
      <w:pPr>
        <w:widowControl w:val="0"/>
        <w:autoSpaceDE w:val="0"/>
        <w:autoSpaceDN w:val="0"/>
        <w:adjustRightInd w:val="0"/>
        <w:spacing w:before="120" w:after="120" w:line="264" w:lineRule="auto"/>
        <w:rPr>
          <w:rFonts w:asciiTheme="majorHAnsi" w:hAnsiTheme="majorHAnsi" w:cs="Helvetica"/>
          <w:b/>
          <w:sz w:val="22"/>
          <w:szCs w:val="22"/>
          <w:lang w:val="fr-FR"/>
        </w:rPr>
      </w:pPr>
    </w:p>
    <w:p w14:paraId="4A4A30E2" w14:textId="34AF5DA3" w:rsidR="00B9607F" w:rsidRPr="009C2F90" w:rsidRDefault="00B9607F" w:rsidP="00B9607F">
      <w:pPr>
        <w:widowControl w:val="0"/>
        <w:autoSpaceDE w:val="0"/>
        <w:autoSpaceDN w:val="0"/>
        <w:adjustRightInd w:val="0"/>
        <w:spacing w:before="120" w:after="120" w:line="264" w:lineRule="auto"/>
        <w:rPr>
          <w:rFonts w:asciiTheme="majorHAnsi" w:hAnsiTheme="majorHAnsi" w:cs="Helvetica"/>
          <w:b/>
          <w:sz w:val="22"/>
          <w:szCs w:val="22"/>
          <w:lang w:val="fr-FR"/>
        </w:rPr>
      </w:pPr>
      <w:r w:rsidRPr="009C2F90">
        <w:rPr>
          <w:rFonts w:asciiTheme="majorHAnsi" w:hAnsiTheme="majorHAnsi" w:cs="Helvetica"/>
          <w:b/>
          <w:sz w:val="22"/>
          <w:szCs w:val="22"/>
          <w:lang w:val="fr-FR"/>
        </w:rPr>
        <w:t xml:space="preserve">Engagement à respecter les normes en matière de </w:t>
      </w:r>
      <w:r w:rsidR="0088696C">
        <w:rPr>
          <w:rFonts w:asciiTheme="majorHAnsi" w:hAnsiTheme="majorHAnsi" w:cs="Helvetica"/>
          <w:b/>
          <w:sz w:val="22"/>
          <w:szCs w:val="22"/>
          <w:lang w:val="fr-FR"/>
        </w:rPr>
        <w:t>SST</w:t>
      </w:r>
    </w:p>
    <w:p w14:paraId="1B422279" w14:textId="174DBFDC" w:rsidR="00B9607F" w:rsidRPr="00B2516B" w:rsidRDefault="00B9607F" w:rsidP="00B9607F">
      <w:pPr>
        <w:widowControl w:val="0"/>
        <w:autoSpaceDE w:val="0"/>
        <w:autoSpaceDN w:val="0"/>
        <w:adjustRightInd w:val="0"/>
        <w:spacing w:before="120" w:after="120" w:line="264" w:lineRule="auto"/>
        <w:rPr>
          <w:rFonts w:asciiTheme="majorHAnsi" w:hAnsiTheme="majorHAnsi" w:cs="Helvetica"/>
          <w:sz w:val="22"/>
          <w:szCs w:val="22"/>
          <w:lang w:val="fr-FR"/>
        </w:rPr>
      </w:pPr>
      <w:r w:rsidRPr="00B2516B">
        <w:rPr>
          <w:rFonts w:asciiTheme="majorHAnsi" w:hAnsiTheme="majorHAnsi" w:cs="Helvetica"/>
          <w:sz w:val="22"/>
          <w:szCs w:val="22"/>
          <w:lang w:val="fr-FR"/>
        </w:rPr>
        <w:t xml:space="preserve">L'entrepreneur (ou le sous-traitant) s'engage à respecter toutes les normes en matière de </w:t>
      </w:r>
      <w:r w:rsidR="00A73529">
        <w:rPr>
          <w:rFonts w:asciiTheme="majorHAnsi" w:hAnsiTheme="majorHAnsi" w:cs="Helvetica"/>
          <w:sz w:val="22"/>
          <w:szCs w:val="22"/>
          <w:lang w:val="fr-FR"/>
        </w:rPr>
        <w:t>SST</w:t>
      </w:r>
      <w:r w:rsidRPr="00B2516B">
        <w:rPr>
          <w:rFonts w:asciiTheme="majorHAnsi" w:hAnsiTheme="majorHAnsi" w:cs="Helvetica"/>
          <w:sz w:val="22"/>
          <w:szCs w:val="22"/>
          <w:lang w:val="fr-FR"/>
        </w:rPr>
        <w:t xml:space="preserve"> et, de façon plus particulière : </w:t>
      </w:r>
    </w:p>
    <w:p w14:paraId="533143AA" w14:textId="7403BDA8" w:rsidR="00B9607F" w:rsidRPr="00B2516B" w:rsidRDefault="00A73529" w:rsidP="00B9607F">
      <w:pPr>
        <w:pStyle w:val="Paragraphedeliste"/>
        <w:widowControl w:val="0"/>
        <w:numPr>
          <w:ilvl w:val="0"/>
          <w:numId w:val="1"/>
        </w:numPr>
        <w:autoSpaceDE w:val="0"/>
        <w:autoSpaceDN w:val="0"/>
        <w:adjustRightInd w:val="0"/>
        <w:spacing w:before="120" w:after="120" w:line="264" w:lineRule="auto"/>
        <w:contextualSpacing w:val="0"/>
        <w:rPr>
          <w:rFonts w:asciiTheme="majorHAnsi" w:hAnsiTheme="majorHAnsi" w:cs="Helvetica"/>
          <w:sz w:val="22"/>
          <w:szCs w:val="22"/>
          <w:lang w:val="fr-FR"/>
        </w:rPr>
      </w:pPr>
      <w:r>
        <w:rPr>
          <w:rFonts w:asciiTheme="majorHAnsi" w:hAnsiTheme="majorHAnsi" w:cs="Helvetica"/>
          <w:sz w:val="22"/>
          <w:szCs w:val="22"/>
          <w:lang w:val="fr-FR"/>
        </w:rPr>
        <w:t>s</w:t>
      </w:r>
      <w:r w:rsidR="00B9607F" w:rsidRPr="00B2516B">
        <w:rPr>
          <w:rFonts w:asciiTheme="majorHAnsi" w:hAnsiTheme="majorHAnsi" w:cs="Helvetica"/>
          <w:sz w:val="22"/>
          <w:szCs w:val="22"/>
          <w:lang w:val="fr-FR"/>
        </w:rPr>
        <w:t xml:space="preserve">'engage </w:t>
      </w:r>
      <w:r w:rsidR="00B9607F">
        <w:rPr>
          <w:rFonts w:asciiTheme="majorHAnsi" w:hAnsiTheme="majorHAnsi" w:cs="Helvetica"/>
          <w:sz w:val="22"/>
          <w:szCs w:val="22"/>
          <w:lang w:val="fr-FR"/>
        </w:rPr>
        <w:t>à</w:t>
      </w:r>
      <w:r w:rsidR="00B9607F" w:rsidRPr="00B2516B">
        <w:rPr>
          <w:rFonts w:asciiTheme="majorHAnsi" w:hAnsiTheme="majorHAnsi" w:cs="Helvetica"/>
          <w:sz w:val="22"/>
          <w:szCs w:val="22"/>
          <w:lang w:val="fr-FR"/>
        </w:rPr>
        <w:t xml:space="preserve"> fournir une attestation de conformité de la CNESST au début et à la fin des travaux (ou de chaque saison d'opération); </w:t>
      </w:r>
    </w:p>
    <w:p w14:paraId="23FDA415" w14:textId="7D8DDF63" w:rsidR="00B9607F" w:rsidRPr="00B2516B" w:rsidRDefault="00A73529" w:rsidP="00B9607F">
      <w:pPr>
        <w:pStyle w:val="Paragraphedeliste"/>
        <w:widowControl w:val="0"/>
        <w:numPr>
          <w:ilvl w:val="0"/>
          <w:numId w:val="1"/>
        </w:numPr>
        <w:autoSpaceDE w:val="0"/>
        <w:autoSpaceDN w:val="0"/>
        <w:adjustRightInd w:val="0"/>
        <w:spacing w:before="120" w:after="120" w:line="264" w:lineRule="auto"/>
        <w:contextualSpacing w:val="0"/>
        <w:rPr>
          <w:rFonts w:asciiTheme="majorHAnsi" w:hAnsiTheme="majorHAnsi" w:cs="Helvetica"/>
          <w:sz w:val="22"/>
          <w:szCs w:val="22"/>
          <w:lang w:val="fr-FR"/>
        </w:rPr>
      </w:pPr>
      <w:r>
        <w:rPr>
          <w:rFonts w:asciiTheme="majorHAnsi" w:hAnsiTheme="majorHAnsi" w:cs="Helvetica"/>
          <w:sz w:val="22"/>
          <w:szCs w:val="22"/>
          <w:lang w:val="fr-FR"/>
        </w:rPr>
        <w:t>r</w:t>
      </w:r>
      <w:r w:rsidR="00B9607F" w:rsidRPr="00B2516B">
        <w:rPr>
          <w:rFonts w:asciiTheme="majorHAnsi" w:hAnsiTheme="majorHAnsi" w:cs="Helvetica"/>
          <w:sz w:val="22"/>
          <w:szCs w:val="22"/>
          <w:lang w:val="fr-FR"/>
        </w:rPr>
        <w:t>econnaît que la sécurité et la santé des travailleurs est une valeur fondamentale pour la compagnie et s'engage à assumer un rôle de leader en la matière;</w:t>
      </w:r>
    </w:p>
    <w:p w14:paraId="548C6C81" w14:textId="48F278AE" w:rsidR="00B9607F" w:rsidRPr="00B2516B" w:rsidRDefault="00A73529" w:rsidP="00B9607F">
      <w:pPr>
        <w:pStyle w:val="Paragraphedeliste"/>
        <w:widowControl w:val="0"/>
        <w:numPr>
          <w:ilvl w:val="0"/>
          <w:numId w:val="1"/>
        </w:numPr>
        <w:autoSpaceDE w:val="0"/>
        <w:autoSpaceDN w:val="0"/>
        <w:adjustRightInd w:val="0"/>
        <w:spacing w:before="120" w:after="120" w:line="264" w:lineRule="auto"/>
        <w:contextualSpacing w:val="0"/>
        <w:rPr>
          <w:rFonts w:asciiTheme="majorHAnsi" w:hAnsiTheme="majorHAnsi" w:cs="Helvetica"/>
          <w:sz w:val="22"/>
          <w:szCs w:val="22"/>
          <w:lang w:val="fr-FR"/>
        </w:rPr>
      </w:pPr>
      <w:r>
        <w:rPr>
          <w:rFonts w:asciiTheme="majorHAnsi" w:hAnsiTheme="majorHAnsi" w:cs="Helvetica"/>
          <w:sz w:val="22"/>
          <w:szCs w:val="22"/>
          <w:lang w:val="fr-FR"/>
        </w:rPr>
        <w:t>s</w:t>
      </w:r>
      <w:r w:rsidR="00B9607F" w:rsidRPr="00B2516B">
        <w:rPr>
          <w:rFonts w:asciiTheme="majorHAnsi" w:hAnsiTheme="majorHAnsi" w:cs="Helvetica"/>
          <w:sz w:val="22"/>
          <w:szCs w:val="22"/>
          <w:lang w:val="fr-FR"/>
        </w:rPr>
        <w:t>'engage à demander le consentement de la compagnie avant de faire quelque changement que ce soit aux équipements, si ce changement peut avoir un impact direct ou indirect sur la santé ou la sécurité des travailleurs;</w:t>
      </w:r>
    </w:p>
    <w:p w14:paraId="2A2B7784" w14:textId="122220D6" w:rsidR="00B9607F" w:rsidRPr="00B2516B" w:rsidRDefault="00A73529" w:rsidP="00B9607F">
      <w:pPr>
        <w:pStyle w:val="Paragraphedeliste"/>
        <w:widowControl w:val="0"/>
        <w:numPr>
          <w:ilvl w:val="0"/>
          <w:numId w:val="1"/>
        </w:numPr>
        <w:autoSpaceDE w:val="0"/>
        <w:autoSpaceDN w:val="0"/>
        <w:adjustRightInd w:val="0"/>
        <w:spacing w:before="120" w:after="120" w:line="264" w:lineRule="auto"/>
        <w:contextualSpacing w:val="0"/>
        <w:rPr>
          <w:rFonts w:asciiTheme="majorHAnsi" w:hAnsiTheme="majorHAnsi" w:cs="Helvetica"/>
          <w:sz w:val="22"/>
          <w:szCs w:val="22"/>
          <w:lang w:val="fr-FR"/>
        </w:rPr>
      </w:pPr>
      <w:r>
        <w:rPr>
          <w:rFonts w:asciiTheme="majorHAnsi" w:hAnsiTheme="majorHAnsi" w:cs="Helvetica"/>
          <w:sz w:val="22"/>
          <w:szCs w:val="22"/>
          <w:lang w:val="fr-FR"/>
        </w:rPr>
        <w:t>s</w:t>
      </w:r>
      <w:r w:rsidR="00B9607F" w:rsidRPr="00B2516B">
        <w:rPr>
          <w:rFonts w:asciiTheme="majorHAnsi" w:hAnsiTheme="majorHAnsi" w:cs="Helvetica"/>
          <w:sz w:val="22"/>
          <w:szCs w:val="22"/>
          <w:lang w:val="fr-FR"/>
        </w:rPr>
        <w:t>'engage à transporter ou faire transporter à ses frais tout employé blessé lorsque telle blessure le rend incapable de continuer d'exercer sa prestation de travail ou lorsqu'il requiert des so</w:t>
      </w:r>
      <w:r w:rsidR="00352C89">
        <w:rPr>
          <w:rFonts w:asciiTheme="majorHAnsi" w:hAnsiTheme="majorHAnsi" w:cs="Helvetica"/>
          <w:sz w:val="22"/>
          <w:szCs w:val="22"/>
          <w:lang w:val="fr-FR"/>
        </w:rPr>
        <w:t>ins médicaux, et cela, jusqu'à l’</w:t>
      </w:r>
      <w:r w:rsidR="00B9607F" w:rsidRPr="00B2516B">
        <w:rPr>
          <w:rFonts w:asciiTheme="majorHAnsi" w:hAnsiTheme="majorHAnsi" w:cs="Helvetica"/>
          <w:sz w:val="22"/>
          <w:szCs w:val="22"/>
          <w:lang w:val="fr-FR"/>
        </w:rPr>
        <w:t>hôpital ou la clinique médicale, faute de quoi, la compagnie peut se charger de ce transport aux frais de l'entrepreneur (ou du sous-traitant) ;</w:t>
      </w:r>
    </w:p>
    <w:p w14:paraId="6094D6F2" w14:textId="6DDC8621" w:rsidR="00B9607F" w:rsidRPr="00B2516B" w:rsidRDefault="00A73529" w:rsidP="00B9607F">
      <w:pPr>
        <w:pStyle w:val="Paragraphedeliste"/>
        <w:widowControl w:val="0"/>
        <w:numPr>
          <w:ilvl w:val="0"/>
          <w:numId w:val="1"/>
        </w:numPr>
        <w:autoSpaceDE w:val="0"/>
        <w:autoSpaceDN w:val="0"/>
        <w:adjustRightInd w:val="0"/>
        <w:spacing w:before="120" w:after="120" w:line="264" w:lineRule="auto"/>
        <w:contextualSpacing w:val="0"/>
        <w:rPr>
          <w:rFonts w:asciiTheme="majorHAnsi" w:hAnsiTheme="majorHAnsi" w:cs="Helvetica"/>
          <w:sz w:val="22"/>
          <w:szCs w:val="22"/>
          <w:lang w:val="fr-FR"/>
        </w:rPr>
      </w:pPr>
      <w:r>
        <w:rPr>
          <w:rFonts w:asciiTheme="majorHAnsi" w:hAnsiTheme="majorHAnsi" w:cs="Helvetica"/>
          <w:sz w:val="22"/>
          <w:szCs w:val="22"/>
          <w:lang w:val="fr-FR"/>
        </w:rPr>
        <w:t>s</w:t>
      </w:r>
      <w:r w:rsidR="00B9607F" w:rsidRPr="00B2516B">
        <w:rPr>
          <w:rFonts w:asciiTheme="majorHAnsi" w:hAnsiTheme="majorHAnsi" w:cs="Helvetica"/>
          <w:sz w:val="22"/>
          <w:szCs w:val="22"/>
          <w:lang w:val="fr-FR"/>
        </w:rPr>
        <w:t xml:space="preserve">'assure que ses employés et les employés de ses sous-traitants ont pris connaissance du programme de prévention et, le cas échéant, des politiques, exigences et procédures applicables en matière de </w:t>
      </w:r>
      <w:r>
        <w:rPr>
          <w:rFonts w:asciiTheme="majorHAnsi" w:hAnsiTheme="majorHAnsi" w:cs="Helvetica"/>
          <w:sz w:val="22"/>
          <w:szCs w:val="22"/>
          <w:lang w:val="fr-FR"/>
        </w:rPr>
        <w:t>SST</w:t>
      </w:r>
      <w:r w:rsidR="00B9607F" w:rsidRPr="00B2516B">
        <w:rPr>
          <w:rFonts w:asciiTheme="majorHAnsi" w:hAnsiTheme="majorHAnsi" w:cs="Helvetica"/>
          <w:sz w:val="22"/>
          <w:szCs w:val="22"/>
          <w:lang w:val="fr-FR"/>
        </w:rPr>
        <w:t>;</w:t>
      </w:r>
    </w:p>
    <w:p w14:paraId="4906F381" w14:textId="25EBA5B9" w:rsidR="00B9607F" w:rsidRPr="00B2516B" w:rsidRDefault="00A73529" w:rsidP="00B9607F">
      <w:pPr>
        <w:pStyle w:val="Paragraphedeliste"/>
        <w:widowControl w:val="0"/>
        <w:numPr>
          <w:ilvl w:val="0"/>
          <w:numId w:val="1"/>
        </w:numPr>
        <w:autoSpaceDE w:val="0"/>
        <w:autoSpaceDN w:val="0"/>
        <w:adjustRightInd w:val="0"/>
        <w:spacing w:before="120" w:after="120" w:line="264" w:lineRule="auto"/>
        <w:contextualSpacing w:val="0"/>
        <w:rPr>
          <w:rFonts w:asciiTheme="majorHAnsi" w:hAnsiTheme="majorHAnsi" w:cs="Helvetica"/>
          <w:sz w:val="22"/>
          <w:szCs w:val="22"/>
          <w:lang w:val="fr-FR"/>
        </w:rPr>
      </w:pPr>
      <w:r>
        <w:rPr>
          <w:rFonts w:asciiTheme="majorHAnsi" w:hAnsiTheme="majorHAnsi" w:cs="Helvetica"/>
          <w:sz w:val="22"/>
          <w:szCs w:val="22"/>
          <w:lang w:val="fr-FR"/>
        </w:rPr>
        <w:t>s</w:t>
      </w:r>
      <w:r w:rsidR="00B9607F" w:rsidRPr="00B2516B">
        <w:rPr>
          <w:rFonts w:asciiTheme="majorHAnsi" w:hAnsiTheme="majorHAnsi" w:cs="Helvetica"/>
          <w:sz w:val="22"/>
          <w:szCs w:val="22"/>
          <w:lang w:val="fr-FR"/>
        </w:rPr>
        <w:t xml:space="preserve">'assure que ses employés et les employés de ses sous-traitants respectent les modalités contenues au programme de prévention et, le cas échéant, aux politiques, exigences et procédures édictées par la compagnie en matière de </w:t>
      </w:r>
      <w:r>
        <w:rPr>
          <w:rFonts w:asciiTheme="majorHAnsi" w:hAnsiTheme="majorHAnsi" w:cs="Helvetica"/>
          <w:sz w:val="22"/>
          <w:szCs w:val="22"/>
          <w:lang w:val="fr-FR"/>
        </w:rPr>
        <w:t>SST</w:t>
      </w:r>
      <w:r w:rsidR="00B9607F" w:rsidRPr="00B2516B">
        <w:rPr>
          <w:rFonts w:asciiTheme="majorHAnsi" w:hAnsiTheme="majorHAnsi" w:cs="Helvetica"/>
          <w:sz w:val="22"/>
          <w:szCs w:val="22"/>
          <w:lang w:val="fr-FR"/>
        </w:rPr>
        <w:t>;</w:t>
      </w:r>
    </w:p>
    <w:p w14:paraId="2AB883CA" w14:textId="4D2D0732" w:rsidR="00B9607F" w:rsidRPr="00B2516B" w:rsidRDefault="00A73529" w:rsidP="00B9607F">
      <w:pPr>
        <w:pStyle w:val="Paragraphedeliste"/>
        <w:widowControl w:val="0"/>
        <w:numPr>
          <w:ilvl w:val="0"/>
          <w:numId w:val="1"/>
        </w:numPr>
        <w:autoSpaceDE w:val="0"/>
        <w:autoSpaceDN w:val="0"/>
        <w:adjustRightInd w:val="0"/>
        <w:spacing w:before="120" w:after="120" w:line="264" w:lineRule="auto"/>
        <w:contextualSpacing w:val="0"/>
        <w:rPr>
          <w:rFonts w:asciiTheme="majorHAnsi" w:hAnsiTheme="majorHAnsi" w:cs="Helvetica"/>
          <w:sz w:val="22"/>
          <w:szCs w:val="22"/>
          <w:lang w:val="fr-FR"/>
        </w:rPr>
      </w:pPr>
      <w:r>
        <w:rPr>
          <w:rFonts w:asciiTheme="majorHAnsi" w:hAnsiTheme="majorHAnsi" w:cs="Helvetica"/>
          <w:sz w:val="22"/>
          <w:szCs w:val="22"/>
          <w:lang w:val="fr-FR"/>
        </w:rPr>
        <w:t>s</w:t>
      </w:r>
      <w:r w:rsidR="00B9607F" w:rsidRPr="00B2516B">
        <w:rPr>
          <w:rFonts w:asciiTheme="majorHAnsi" w:hAnsiTheme="majorHAnsi" w:cs="Helvetica"/>
          <w:sz w:val="22"/>
          <w:szCs w:val="22"/>
          <w:lang w:val="fr-FR"/>
        </w:rPr>
        <w:t xml:space="preserve">'engage à fournir des travailleurs compétents et qualifiés et à leur imposer la discipline nécessaire en cas de non-respect des obligations qui leur incombent au sens du programme de prévention ou, le cas échéant, des politiques, exigences et procédures édictées par la compagnie en matière de </w:t>
      </w:r>
      <w:r w:rsidR="00D46221">
        <w:rPr>
          <w:rFonts w:asciiTheme="majorHAnsi" w:hAnsiTheme="majorHAnsi" w:cs="Helvetica"/>
          <w:sz w:val="22"/>
          <w:szCs w:val="22"/>
          <w:lang w:val="fr-FR"/>
        </w:rPr>
        <w:t>SST</w:t>
      </w:r>
      <w:r w:rsidR="00B9607F" w:rsidRPr="00B2516B">
        <w:rPr>
          <w:rFonts w:asciiTheme="majorHAnsi" w:hAnsiTheme="majorHAnsi" w:cs="Helvetica"/>
          <w:sz w:val="22"/>
          <w:szCs w:val="22"/>
          <w:lang w:val="fr-FR"/>
        </w:rPr>
        <w:t>.</w:t>
      </w:r>
    </w:p>
    <w:p w14:paraId="0614CE64" w14:textId="77777777" w:rsidR="00D46221" w:rsidRDefault="00D46221">
      <w:pPr>
        <w:rPr>
          <w:rFonts w:asciiTheme="majorHAnsi" w:hAnsiTheme="majorHAnsi" w:cs="Helvetica"/>
          <w:b/>
          <w:sz w:val="22"/>
          <w:szCs w:val="22"/>
          <w:lang w:val="fr-FR"/>
        </w:rPr>
      </w:pPr>
      <w:r>
        <w:rPr>
          <w:rFonts w:asciiTheme="majorHAnsi" w:hAnsiTheme="majorHAnsi" w:cs="Helvetica"/>
          <w:b/>
          <w:sz w:val="22"/>
          <w:szCs w:val="22"/>
          <w:lang w:val="fr-FR"/>
        </w:rPr>
        <w:br w:type="page"/>
      </w:r>
    </w:p>
    <w:p w14:paraId="7E17C430" w14:textId="77777777" w:rsidR="00EF1D94" w:rsidRDefault="00EF1D94" w:rsidP="00B9607F">
      <w:pPr>
        <w:widowControl w:val="0"/>
        <w:autoSpaceDE w:val="0"/>
        <w:autoSpaceDN w:val="0"/>
        <w:adjustRightInd w:val="0"/>
        <w:spacing w:before="120" w:after="120" w:line="264" w:lineRule="auto"/>
        <w:rPr>
          <w:rFonts w:asciiTheme="majorHAnsi" w:hAnsiTheme="majorHAnsi" w:cs="Helvetica"/>
          <w:b/>
          <w:sz w:val="22"/>
          <w:szCs w:val="22"/>
          <w:lang w:val="fr-FR"/>
        </w:rPr>
      </w:pPr>
    </w:p>
    <w:p w14:paraId="03A4B3C1" w14:textId="5379E360" w:rsidR="00B9607F" w:rsidRPr="009C2F90" w:rsidRDefault="00B9607F" w:rsidP="00B9607F">
      <w:pPr>
        <w:widowControl w:val="0"/>
        <w:autoSpaceDE w:val="0"/>
        <w:autoSpaceDN w:val="0"/>
        <w:adjustRightInd w:val="0"/>
        <w:spacing w:before="120" w:after="120" w:line="264" w:lineRule="auto"/>
        <w:rPr>
          <w:rFonts w:asciiTheme="majorHAnsi" w:hAnsiTheme="majorHAnsi" w:cs="Helvetica"/>
          <w:b/>
          <w:sz w:val="22"/>
          <w:szCs w:val="22"/>
          <w:lang w:val="fr-FR"/>
        </w:rPr>
      </w:pPr>
      <w:r w:rsidRPr="009C2F90">
        <w:rPr>
          <w:rFonts w:asciiTheme="majorHAnsi" w:hAnsiTheme="majorHAnsi" w:cs="Helvetica"/>
          <w:b/>
          <w:sz w:val="22"/>
          <w:szCs w:val="22"/>
          <w:lang w:val="fr-FR"/>
        </w:rPr>
        <w:t xml:space="preserve">Modalités applicables en cas de défaut de l'entrepreneur (ou </w:t>
      </w:r>
      <w:r w:rsidR="008E479D">
        <w:rPr>
          <w:rFonts w:asciiTheme="majorHAnsi" w:hAnsiTheme="majorHAnsi" w:cs="Helvetica"/>
          <w:b/>
          <w:sz w:val="22"/>
          <w:szCs w:val="22"/>
          <w:lang w:val="fr-FR"/>
        </w:rPr>
        <w:t xml:space="preserve">du </w:t>
      </w:r>
      <w:r w:rsidRPr="009C2F90">
        <w:rPr>
          <w:rFonts w:asciiTheme="majorHAnsi" w:hAnsiTheme="majorHAnsi" w:cs="Helvetica"/>
          <w:b/>
          <w:sz w:val="22"/>
          <w:szCs w:val="22"/>
          <w:lang w:val="fr-FR"/>
        </w:rPr>
        <w:t>sous-traitant)</w:t>
      </w:r>
    </w:p>
    <w:p w14:paraId="60909EA5" w14:textId="710992AC" w:rsidR="00B9607F" w:rsidRPr="00B2516B" w:rsidRDefault="00B9607F" w:rsidP="00B9607F">
      <w:pPr>
        <w:widowControl w:val="0"/>
        <w:autoSpaceDE w:val="0"/>
        <w:autoSpaceDN w:val="0"/>
        <w:adjustRightInd w:val="0"/>
        <w:spacing w:before="120" w:after="120" w:line="264" w:lineRule="auto"/>
        <w:rPr>
          <w:rFonts w:asciiTheme="majorHAnsi" w:hAnsiTheme="majorHAnsi" w:cs="Helvetica"/>
          <w:sz w:val="22"/>
          <w:szCs w:val="22"/>
          <w:lang w:val="fr-FR"/>
        </w:rPr>
      </w:pPr>
      <w:r w:rsidRPr="00B2516B">
        <w:rPr>
          <w:rFonts w:asciiTheme="majorHAnsi" w:hAnsiTheme="majorHAnsi" w:cs="Helvetica"/>
          <w:sz w:val="22"/>
          <w:szCs w:val="22"/>
          <w:lang w:val="fr-FR"/>
        </w:rPr>
        <w:t xml:space="preserve">Lorsqu'un entrepreneur (ou </w:t>
      </w:r>
      <w:r w:rsidR="008E479D">
        <w:rPr>
          <w:rFonts w:asciiTheme="majorHAnsi" w:hAnsiTheme="majorHAnsi" w:cs="Helvetica"/>
          <w:sz w:val="22"/>
          <w:szCs w:val="22"/>
          <w:lang w:val="fr-FR"/>
        </w:rPr>
        <w:t xml:space="preserve">le </w:t>
      </w:r>
      <w:r w:rsidRPr="00B2516B">
        <w:rPr>
          <w:rFonts w:asciiTheme="majorHAnsi" w:hAnsiTheme="majorHAnsi" w:cs="Helvetica"/>
          <w:sz w:val="22"/>
          <w:szCs w:val="22"/>
          <w:lang w:val="fr-FR"/>
        </w:rPr>
        <w:t xml:space="preserve">sous-traitant) ou ses employés ou employés de ses sous-traitants ne respecte pas l'un ou l'autre des engagements ou des modalités contenues au présent contrat, la compagnie se réserve le droit de retirer ou de restreindre l'accès des personnes concernées à son établissement ou sur les lieux de travail si ceux-ci se situent à l'extérieur de son établissement.  </w:t>
      </w:r>
    </w:p>
    <w:p w14:paraId="27230E3D" w14:textId="68E6A590" w:rsidR="00B9607F" w:rsidRPr="00B2516B" w:rsidRDefault="00B9607F" w:rsidP="00B9607F">
      <w:pPr>
        <w:widowControl w:val="0"/>
        <w:autoSpaceDE w:val="0"/>
        <w:autoSpaceDN w:val="0"/>
        <w:adjustRightInd w:val="0"/>
        <w:spacing w:before="120" w:after="120" w:line="264" w:lineRule="auto"/>
        <w:rPr>
          <w:rFonts w:asciiTheme="majorHAnsi" w:hAnsiTheme="majorHAnsi" w:cs="Helvetica"/>
          <w:sz w:val="22"/>
          <w:szCs w:val="22"/>
          <w:lang w:val="fr-FR"/>
        </w:rPr>
      </w:pPr>
      <w:r w:rsidRPr="00B2516B">
        <w:rPr>
          <w:rFonts w:asciiTheme="majorHAnsi" w:hAnsiTheme="majorHAnsi" w:cs="Helvetica"/>
          <w:sz w:val="22"/>
          <w:szCs w:val="22"/>
          <w:lang w:val="fr-FR"/>
        </w:rPr>
        <w:t xml:space="preserve">La compagnie peut également exiger de l'entrepreneur (ou </w:t>
      </w:r>
      <w:r w:rsidR="009B49BF">
        <w:rPr>
          <w:rFonts w:asciiTheme="majorHAnsi" w:hAnsiTheme="majorHAnsi" w:cs="Helvetica"/>
          <w:sz w:val="22"/>
          <w:szCs w:val="22"/>
          <w:lang w:val="fr-FR"/>
        </w:rPr>
        <w:t xml:space="preserve">du </w:t>
      </w:r>
      <w:r w:rsidRPr="00B2516B">
        <w:rPr>
          <w:rFonts w:asciiTheme="majorHAnsi" w:hAnsiTheme="majorHAnsi" w:cs="Helvetica"/>
          <w:sz w:val="22"/>
          <w:szCs w:val="22"/>
          <w:lang w:val="fr-FR"/>
        </w:rPr>
        <w:t>sous-traitant) qu'il se conforme aux modalités contenues au présent contrat en procédant aux changements requis aux fins de conformité, le tout aux frais de l'entrepreneur (ou du sous-traitant).</w:t>
      </w:r>
    </w:p>
    <w:p w14:paraId="06E5FC07" w14:textId="77777777" w:rsidR="00F20190" w:rsidRDefault="00F20190"/>
    <w:sectPr w:rsidR="00F20190" w:rsidSect="003427C8">
      <w:pgSz w:w="12240" w:h="15840"/>
      <w:pgMar w:top="993" w:right="1134" w:bottom="568" w:left="1134" w:header="709" w:footer="709"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Arial">
    <w:panose1 w:val="020B0604020202020204"/>
    <w:charset w:val="00"/>
    <w:family w:val="auto"/>
    <w:pitch w:val="variable"/>
    <w:sig w:usb0="E0002AFF" w:usb1="C0007843" w:usb2="00000009" w:usb3="00000000" w:csb0="000001FF" w:csb1="00000000"/>
  </w:font>
  <w:font w:name="Helvetica">
    <w:panose1 w:val="00000000000000000000"/>
    <w:charset w:val="00"/>
    <w:family w:val="auto"/>
    <w:pitch w:val="variable"/>
    <w:sig w:usb0="E00002FF" w:usb1="5000785B" w:usb2="00000000" w:usb3="00000000" w:csb0="0000019F" w:csb1="00000000"/>
  </w:font>
  <w:font w:name="ＭＳ ゴシック">
    <w:charset w:val="4E"/>
    <w:family w:val="auto"/>
    <w:pitch w:val="variable"/>
    <w:sig w:usb0="00000001" w:usb1="08070000" w:usb2="00000010" w:usb3="00000000" w:csb0="00020000"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5FF7C0D"/>
    <w:multiLevelType w:val="hybridMultilevel"/>
    <w:tmpl w:val="5448A83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00"/>
  <w:embedSystemFonts/>
  <w:proofState w:spelling="clean" w:grammar="clean"/>
  <w:defaultTabStop w:val="708"/>
  <w:hyphenationZone w:val="425"/>
  <w:displayHorizontalDrawingGridEvery w:val="0"/>
  <w:displayVerticalDrawingGridEvery w:val="0"/>
  <w:doNotUseMarginsForDrawingGridOrigin/>
  <w:noPunctuationKerning/>
  <w:characterSpacingControl w:val="doNotCompress"/>
  <w:savePreviewPicture/>
  <w:doNotValidateAgainstSchema/>
  <w:doNotDemarcateInvalidXml/>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9607F"/>
    <w:rsid w:val="000853A8"/>
    <w:rsid w:val="00120351"/>
    <w:rsid w:val="002D0124"/>
    <w:rsid w:val="003427C8"/>
    <w:rsid w:val="003512C6"/>
    <w:rsid w:val="00352C89"/>
    <w:rsid w:val="0038529A"/>
    <w:rsid w:val="006949E6"/>
    <w:rsid w:val="00871D37"/>
    <w:rsid w:val="0088696C"/>
    <w:rsid w:val="008E479D"/>
    <w:rsid w:val="009273F3"/>
    <w:rsid w:val="009B49BF"/>
    <w:rsid w:val="00A73529"/>
    <w:rsid w:val="00B63993"/>
    <w:rsid w:val="00B9607F"/>
    <w:rsid w:val="00CA1EDD"/>
    <w:rsid w:val="00D03D3A"/>
    <w:rsid w:val="00D272E3"/>
    <w:rsid w:val="00D46221"/>
    <w:rsid w:val="00E21DB9"/>
    <w:rsid w:val="00EF0936"/>
    <w:rsid w:val="00EF1D94"/>
    <w:rsid w:val="00F20190"/>
  </w:rsids>
  <m:mathPr>
    <m:mathFont m:val="Cambria Math"/>
    <m:brkBin m:val="before"/>
    <m:brkBinSub m:val="--"/>
    <m:smallFrac m:val="0"/>
    <m:dispDef m:val="0"/>
    <m:lMargin m:val="0"/>
    <m:rMargin m:val="0"/>
    <m:defJc m:val="centerGroup"/>
    <m:wrapRight/>
    <m:intLim m:val="subSup"/>
    <m:naryLim m:val="subSup"/>
  </m:mathPr>
  <w:themeFontLang w:val="fr-CA"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oNotEmbedSmartTags/>
  <w:decimalSymbol w:val=","/>
  <w:listSeparator w:val=";"/>
  <w14:docId w14:val="3139E3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fr-CA"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9607F"/>
    <w:rPr>
      <w:sz w:val="24"/>
      <w:szCs w:val="24"/>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B9607F"/>
    <w:pPr>
      <w:ind w:left="720"/>
      <w:contextualSpacing/>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fr-CA"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9607F"/>
    <w:rPr>
      <w:sz w:val="24"/>
      <w:szCs w:val="24"/>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B9607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Bureau">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Bureau">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29</TotalTime>
  <Pages>2</Pages>
  <Words>586</Words>
  <Characters>3224</Characters>
  <Application>Microsoft Macintosh Word</Application>
  <DocSecurity>0</DocSecurity>
  <Lines>26</Lines>
  <Paragraphs>7</Paragraphs>
  <ScaleCrop>false</ScaleCrop>
  <Company>PRÉVIBOIS</Company>
  <LinksUpToDate>false</LinksUpToDate>
  <CharactersWithSpaces>3803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Geneviève Gauthier</dc:creator>
  <cp:keywords/>
  <dc:description/>
  <cp:lastModifiedBy>Julie Parent</cp:lastModifiedBy>
  <cp:revision>16</cp:revision>
  <dcterms:created xsi:type="dcterms:W3CDTF">2019-02-07T20:29:00Z</dcterms:created>
  <dcterms:modified xsi:type="dcterms:W3CDTF">2019-02-18T16:05:00Z</dcterms:modified>
</cp:coreProperties>
</file>