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370B5" w14:textId="77777777" w:rsidR="00B104A7" w:rsidRDefault="00D41017" w:rsidP="000456FE">
      <w:pPr>
        <w:ind w:left="-490"/>
        <w:rPr>
          <w:b/>
          <w:bCs/>
          <w:color w:val="84BF41"/>
          <w:sz w:val="32"/>
          <w:szCs w:val="32"/>
        </w:rPr>
      </w:pPr>
      <w:r w:rsidRPr="00E474C2">
        <w:rPr>
          <w:b/>
          <w:bCs/>
          <w:color w:val="84BF41"/>
          <w:sz w:val="32"/>
          <w:szCs w:val="32"/>
        </w:rPr>
        <w:t>FICHE DE CADENASSAGE</w:t>
      </w:r>
    </w:p>
    <w:p w14:paraId="7FE526B7" w14:textId="15FDE83F" w:rsidR="00D41017" w:rsidRPr="00B104A7" w:rsidRDefault="000949D4" w:rsidP="000456FE">
      <w:pPr>
        <w:ind w:left="-490"/>
        <w:rPr>
          <w:b/>
          <w:bCs/>
          <w:color w:val="000000" w:themeColor="text1"/>
        </w:rPr>
      </w:pPr>
      <w:r w:rsidRPr="00B104A7">
        <w:rPr>
          <w:b/>
          <w:bCs/>
          <w:color w:val="000000" w:themeColor="text1"/>
        </w:rPr>
        <w:t>ABATTEUSE MULTI</w:t>
      </w:r>
      <w:r w:rsidR="00B73FEF" w:rsidRPr="00B104A7">
        <w:rPr>
          <w:b/>
          <w:bCs/>
          <w:color w:val="000000" w:themeColor="text1"/>
        </w:rPr>
        <w:t>FONCTIONNELLE</w:t>
      </w:r>
    </w:p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060"/>
        <w:gridCol w:w="850"/>
        <w:gridCol w:w="1066"/>
        <w:gridCol w:w="993"/>
        <w:gridCol w:w="992"/>
        <w:gridCol w:w="993"/>
        <w:gridCol w:w="1484"/>
      </w:tblGrid>
      <w:tr w:rsidR="00B351C7" w14:paraId="73CDE280" w14:textId="77777777" w:rsidTr="000F2797"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6587572F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bCs/>
                <w:sz w:val="18"/>
                <w:szCs w:val="18"/>
              </w:rPr>
              <w:t>Insérer logo de l’entreprise</w:t>
            </w:r>
          </w:p>
        </w:tc>
        <w:tc>
          <w:tcPr>
            <w:tcW w:w="7438" w:type="dxa"/>
            <w:gridSpan w:val="7"/>
          </w:tcPr>
          <w:p w14:paraId="1428944C" w14:textId="7B044654" w:rsidR="00492B60" w:rsidRPr="00761DDF" w:rsidRDefault="00F2492D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OLE_LINK180"/>
            <w:bookmarkStart w:id="1" w:name="OLE_LINK181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Contrôle des énergies :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Cadenassage</w:t>
            </w:r>
            <w:bookmarkEnd w:id="0"/>
            <w:bookmarkEnd w:id="1"/>
            <w:proofErr w:type="spellEnd"/>
          </w:p>
        </w:tc>
      </w:tr>
      <w:tr w:rsidR="00B351C7" w14:paraId="4E0396F9" w14:textId="77777777" w:rsidTr="000F2797"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3C773FDC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438" w:type="dxa"/>
            <w:gridSpan w:val="7"/>
          </w:tcPr>
          <w:p w14:paraId="45D9C266" w14:textId="165FD169" w:rsidR="00492B60" w:rsidRPr="00761DDF" w:rsidRDefault="00F2492D" w:rsidP="00EB102B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bookmarkStart w:id="2" w:name="OLE_LINK182"/>
            <w:bookmarkStart w:id="3" w:name="OLE_LINK183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Machine : </w:t>
            </w:r>
            <w:bookmarkEnd w:id="2"/>
            <w:bookmarkEnd w:id="3"/>
          </w:p>
        </w:tc>
      </w:tr>
      <w:tr w:rsidR="00B351C7" w14:paraId="37047434" w14:textId="77777777" w:rsidTr="000F2797"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7AC3B914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438" w:type="dxa"/>
            <w:gridSpan w:val="7"/>
          </w:tcPr>
          <w:p w14:paraId="41A02050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Entrepreneur : </w:t>
            </w:r>
          </w:p>
        </w:tc>
      </w:tr>
      <w:tr w:rsidR="00B351C7" w14:paraId="60920901" w14:textId="77777777" w:rsidTr="000F2797"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40EAD23F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0B908F2F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Porteur : </w:t>
            </w:r>
          </w:p>
        </w:tc>
        <w:tc>
          <w:tcPr>
            <w:tcW w:w="3469" w:type="dxa"/>
            <w:gridSpan w:val="3"/>
          </w:tcPr>
          <w:p w14:paraId="43D1BED0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Tête : </w:t>
            </w:r>
          </w:p>
        </w:tc>
      </w:tr>
      <w:tr w:rsidR="00B351C7" w14:paraId="706C0EBD" w14:textId="77777777" w:rsidTr="000F2797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70443A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bCs/>
                <w:sz w:val="18"/>
                <w:szCs w:val="18"/>
              </w:rPr>
              <w:t>Interventions</w:t>
            </w:r>
          </w:p>
        </w:tc>
        <w:tc>
          <w:tcPr>
            <w:tcW w:w="1060" w:type="dxa"/>
            <w:vAlign w:val="center"/>
          </w:tcPr>
          <w:p w14:paraId="36F64F3F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Pilote hydraulique</w:t>
            </w:r>
          </w:p>
        </w:tc>
        <w:tc>
          <w:tcPr>
            <w:tcW w:w="850" w:type="dxa"/>
            <w:vAlign w:val="center"/>
          </w:tcPr>
          <w:p w14:paraId="224AE620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Moteur</w:t>
            </w:r>
          </w:p>
        </w:tc>
        <w:tc>
          <w:tcPr>
            <w:tcW w:w="1066" w:type="dxa"/>
            <w:vAlign w:val="center"/>
          </w:tcPr>
          <w:p w14:paraId="2E6B22FB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Interrupteur principal de courant</w:t>
            </w:r>
          </w:p>
        </w:tc>
        <w:tc>
          <w:tcPr>
            <w:tcW w:w="993" w:type="dxa"/>
            <w:vAlign w:val="center"/>
          </w:tcPr>
          <w:p w14:paraId="5F29CA5A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Valve hydraulique</w:t>
            </w:r>
          </w:p>
          <w:p w14:paraId="6144D05C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761DDF">
              <w:rPr>
                <w:rFonts w:ascii="Calibri" w:hAnsi="Calibri" w:cs="Calibri"/>
                <w:sz w:val="18"/>
                <w:szCs w:val="18"/>
              </w:rPr>
              <w:t>mécanique</w:t>
            </w:r>
            <w:proofErr w:type="gramEnd"/>
          </w:p>
        </w:tc>
        <w:tc>
          <w:tcPr>
            <w:tcW w:w="992" w:type="dxa"/>
            <w:vAlign w:val="center"/>
          </w:tcPr>
          <w:p w14:paraId="27FA4851" w14:textId="77777777" w:rsidR="00492B60" w:rsidRPr="00761DDF" w:rsidRDefault="00492B60" w:rsidP="00EB102B">
            <w:pPr>
              <w:pStyle w:val="Corpsdetexte2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Ordinateur</w:t>
            </w:r>
          </w:p>
        </w:tc>
        <w:tc>
          <w:tcPr>
            <w:tcW w:w="993" w:type="dxa"/>
            <w:vAlign w:val="center"/>
          </w:tcPr>
          <w:p w14:paraId="47B51EAC" w14:textId="77777777" w:rsidR="00492B60" w:rsidRPr="00761DDF" w:rsidRDefault="00492B60" w:rsidP="00EB102B">
            <w:pPr>
              <w:pStyle w:val="Corpsdetexte2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Blocage mécanique</w:t>
            </w:r>
          </w:p>
          <w:p w14:paraId="0A667EC2" w14:textId="689AC95B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(A-B</w:t>
            </w:r>
            <w:r w:rsidR="00610822">
              <w:rPr>
                <w:rFonts w:ascii="Calibri" w:hAnsi="Calibri" w:cs="Calibri"/>
                <w:sz w:val="18"/>
                <w:szCs w:val="18"/>
              </w:rPr>
              <w:t>-C-D-E</w:t>
            </w:r>
            <w:r w:rsidRPr="00761DD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84" w:type="dxa"/>
            <w:vAlign w:val="center"/>
          </w:tcPr>
          <w:p w14:paraId="19199CE4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Instructions de travail</w:t>
            </w:r>
          </w:p>
          <w:p w14:paraId="06A48417" w14:textId="3F4A2F81" w:rsidR="00492B60" w:rsidRPr="00761DDF" w:rsidRDefault="00492B60" w:rsidP="00EB10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(1-2-3…)</w:t>
            </w:r>
          </w:p>
        </w:tc>
      </w:tr>
      <w:tr w:rsidR="00B351C7" w14:paraId="01464D53" w14:textId="77777777" w:rsidTr="000F2797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C7E6530" w14:textId="77777777" w:rsidR="00492B60" w:rsidRPr="00014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014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Réparation mécanique</w:t>
            </w:r>
          </w:p>
        </w:tc>
        <w:tc>
          <w:tcPr>
            <w:tcW w:w="1060" w:type="dxa"/>
            <w:vAlign w:val="center"/>
          </w:tcPr>
          <w:p w14:paraId="17FCDE72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EE8691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0BAD49A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EEA758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968622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A46B71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46BAA485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167096F4" w14:textId="77777777" w:rsidTr="000F2797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11115D0" w14:textId="77777777" w:rsidR="00492B60" w:rsidRPr="00014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014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Entretien et lubrification</w:t>
            </w:r>
          </w:p>
        </w:tc>
        <w:tc>
          <w:tcPr>
            <w:tcW w:w="1060" w:type="dxa"/>
            <w:vAlign w:val="center"/>
          </w:tcPr>
          <w:p w14:paraId="077E89EF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7E4BBC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342C357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0B4875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E77584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094079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29F4265D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4CF1DA52" w14:textId="77777777" w:rsidTr="000F2797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85BC7F5" w14:textId="77777777" w:rsidR="00492B60" w:rsidRPr="00014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014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Changement de chaîne</w:t>
            </w:r>
          </w:p>
        </w:tc>
        <w:tc>
          <w:tcPr>
            <w:tcW w:w="1060" w:type="dxa"/>
            <w:vAlign w:val="center"/>
          </w:tcPr>
          <w:p w14:paraId="7413007B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065FE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4799E614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61C59D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AF7F5F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B63980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4CC8C31C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3A73C83E" w14:textId="77777777" w:rsidTr="000F2797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5514AC3" w14:textId="77777777" w:rsidR="00492B60" w:rsidRPr="00014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014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Réglage des pressions</w:t>
            </w:r>
          </w:p>
        </w:tc>
        <w:tc>
          <w:tcPr>
            <w:tcW w:w="1060" w:type="dxa"/>
            <w:vAlign w:val="center"/>
          </w:tcPr>
          <w:p w14:paraId="4AAE05E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25AB3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D26223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FB6B8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58E1E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DF15E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5F577D6E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09AF9A6C" w14:textId="77777777" w:rsidTr="000F2797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6D5BFDA" w14:textId="7B3474FD" w:rsidR="00492B60" w:rsidRPr="00014B8A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014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Vérification de fuite</w:t>
            </w:r>
            <w:r w:rsidR="0071263A" w:rsidRPr="00014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s</w:t>
            </w:r>
            <w:r w:rsidRPr="00014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 xml:space="preserve"> d’huile</w:t>
            </w:r>
          </w:p>
        </w:tc>
        <w:tc>
          <w:tcPr>
            <w:tcW w:w="1060" w:type="dxa"/>
            <w:vAlign w:val="center"/>
          </w:tcPr>
          <w:p w14:paraId="512DD30E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06972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25E18F8E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4D1300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DECDB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87338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7FD0D606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49AD" w14:paraId="6910C628" w14:textId="77777777" w:rsidTr="000F2797">
        <w:trPr>
          <w:trHeight w:val="7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7F5BC78" w14:textId="3F37E427" w:rsidR="008649AD" w:rsidRPr="00014B8A" w:rsidRDefault="00A77CA3" w:rsidP="008649AD">
            <w:pPr>
              <w:spacing w:before="80" w:after="80"/>
              <w:ind w:right="-23"/>
              <w:jc w:val="both"/>
              <w:rPr>
                <w:rFonts w:ascii="Montserrat" w:hAnsi="Montserrat" w:cs="Montserrat"/>
                <w:b/>
                <w:bCs/>
                <w:color w:val="2F5496" w:themeColor="accent1" w:themeShade="BF"/>
                <w:sz w:val="16"/>
                <w:szCs w:val="16"/>
              </w:rPr>
            </w:pPr>
            <w:bookmarkStart w:id="4" w:name="OLE_LINK192"/>
            <w:bookmarkStart w:id="5" w:name="OLE_LINK193"/>
            <w:r w:rsidRPr="00014B8A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Étalonnage</w:t>
            </w:r>
            <w:bookmarkEnd w:id="4"/>
            <w:bookmarkEnd w:id="5"/>
          </w:p>
        </w:tc>
        <w:tc>
          <w:tcPr>
            <w:tcW w:w="1060" w:type="dxa"/>
            <w:vAlign w:val="center"/>
          </w:tcPr>
          <w:p w14:paraId="794BFDFD" w14:textId="77777777" w:rsidR="008649AD" w:rsidRPr="00761DDF" w:rsidRDefault="008649AD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5BCE2A" w14:textId="77777777" w:rsidR="008649AD" w:rsidRPr="00761DDF" w:rsidRDefault="008649AD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240119D2" w14:textId="77777777" w:rsidR="008649AD" w:rsidRPr="00761DDF" w:rsidRDefault="008649AD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484ACE" w14:textId="77777777" w:rsidR="008649AD" w:rsidRPr="00761DDF" w:rsidRDefault="008649AD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6A9F8C" w14:textId="77777777" w:rsidR="008649AD" w:rsidRPr="00761DDF" w:rsidRDefault="008649AD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677881D" w14:textId="77777777" w:rsidR="008649AD" w:rsidRPr="00761DDF" w:rsidRDefault="008649AD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52AD9A99" w14:textId="77777777" w:rsidR="008649AD" w:rsidRPr="00761DDF" w:rsidRDefault="008649AD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4F3D397" w14:textId="290925F8" w:rsidR="00492B60" w:rsidRDefault="00492B60"/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2"/>
        <w:gridCol w:w="3969"/>
      </w:tblGrid>
      <w:tr w:rsidR="000912A2" w14:paraId="35CEA13A" w14:textId="77777777" w:rsidTr="002C28C8">
        <w:trPr>
          <w:trHeight w:val="77"/>
        </w:trPr>
        <w:tc>
          <w:tcPr>
            <w:tcW w:w="6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3BEBA" w14:textId="05A9A82D" w:rsidR="00761DDF" w:rsidRPr="00761DDF" w:rsidRDefault="004711BF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Instructions de travail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48ED91" w14:textId="1930F82E" w:rsidR="00761DDF" w:rsidRPr="00761DDF" w:rsidRDefault="004711BF" w:rsidP="00EB102B">
            <w:pPr>
              <w:pStyle w:val="Corpsdetexte3"/>
              <w:tabs>
                <w:tab w:val="left" w:pos="3638"/>
              </w:tabs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Blocages mécaniques</w:t>
            </w:r>
            <w:r w:rsidR="0034736C">
              <w:rPr>
                <w:rFonts w:ascii="Calibri" w:hAnsi="Calibri" w:cs="Calibri"/>
                <w:b/>
                <w:sz w:val="18"/>
                <w:szCs w:val="18"/>
              </w:rPr>
              <w:t xml:space="preserve"> et mesures particulières</w:t>
            </w:r>
          </w:p>
        </w:tc>
      </w:tr>
      <w:tr w:rsidR="000912A2" w14:paraId="4C80229B" w14:textId="77777777" w:rsidTr="002C28C8">
        <w:trPr>
          <w:trHeight w:val="5971"/>
        </w:trPr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14:paraId="407F5BDB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Fermer toutes les composantes de la tête (rouleaux, pinces et couteaux)</w:t>
            </w:r>
          </w:p>
          <w:p w14:paraId="70F3C81B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Positionner la tête de façon stable</w:t>
            </w:r>
          </w:p>
          <w:p w14:paraId="5350B50F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Fermer le pilote hydraulique</w:t>
            </w:r>
          </w:p>
          <w:p w14:paraId="5A3EE706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 xml:space="preserve">Arrêter le moteur et clés dans les poches  </w:t>
            </w:r>
          </w:p>
          <w:p w14:paraId="3A31C492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Fermer le coupe courant électrique</w:t>
            </w:r>
          </w:p>
          <w:p w14:paraId="224EE464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Fermer la valve hydraulique mécanique</w:t>
            </w:r>
          </w:p>
          <w:p w14:paraId="479C9184" w14:textId="15285133" w:rsidR="0026343A" w:rsidRPr="0026343A" w:rsidRDefault="0026343A" w:rsidP="0042490A">
            <w:pPr>
              <w:numPr>
                <w:ilvl w:val="0"/>
                <w:numId w:val="7"/>
              </w:numPr>
              <w:tabs>
                <w:tab w:val="right" w:pos="7515"/>
              </w:tabs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 xml:space="preserve">Cadenasser le dispositif :  </w:t>
            </w:r>
          </w:p>
          <w:p w14:paraId="5C874FD7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S’assurer avec les commandes qu’il n’y a plus d’énergie</w:t>
            </w:r>
          </w:p>
          <w:p w14:paraId="4E0ED19B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Faire essaie de démarrage du moteur</w:t>
            </w:r>
          </w:p>
          <w:p w14:paraId="298C13BB" w14:textId="09EB8E2D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Purger la pression du réservoir hydraulique</w:t>
            </w:r>
            <w:r w:rsidR="006C3A29">
              <w:rPr>
                <w:rFonts w:ascii="Calibri" w:hAnsi="Calibri" w:cs="Calibri"/>
                <w:sz w:val="18"/>
                <w:szCs w:val="18"/>
              </w:rPr>
              <w:t>,</w:t>
            </w:r>
            <w:r w:rsidRPr="0026343A">
              <w:rPr>
                <w:rFonts w:ascii="Calibri" w:hAnsi="Calibri" w:cs="Calibri"/>
                <w:sz w:val="18"/>
                <w:szCs w:val="18"/>
              </w:rPr>
              <w:t xml:space="preserve"> si requis</w:t>
            </w:r>
          </w:p>
          <w:p w14:paraId="7DDDC066" w14:textId="2CB9F99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Conserver un périmètre de sécurité de 3</w:t>
            </w:r>
            <w:r w:rsidR="006C3A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6343A">
              <w:rPr>
                <w:rFonts w:ascii="Calibri" w:hAnsi="Calibri" w:cs="Calibri"/>
                <w:sz w:val="18"/>
                <w:szCs w:val="18"/>
              </w:rPr>
              <w:t>m des composantes de la tête</w:t>
            </w:r>
          </w:p>
          <w:p w14:paraId="3F2B1698" w14:textId="77777777" w:rsidR="0026343A" w:rsidRPr="0026343A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Rester à vue pour l’opérateur (interventions à 2 travailleurs)</w:t>
            </w:r>
          </w:p>
          <w:p w14:paraId="1B2FC3ED" w14:textId="75A8D3E5" w:rsidR="003B4FCE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26343A">
              <w:rPr>
                <w:rFonts w:ascii="Calibri" w:hAnsi="Calibri" w:cs="Calibri"/>
                <w:sz w:val="18"/>
                <w:szCs w:val="18"/>
              </w:rPr>
              <w:t>Détection de fuites d’huile avec un carton</w:t>
            </w:r>
            <w:r w:rsidR="006C3A29">
              <w:rPr>
                <w:rFonts w:ascii="Calibri" w:hAnsi="Calibri" w:cs="Calibri"/>
                <w:sz w:val="18"/>
                <w:szCs w:val="18"/>
              </w:rPr>
              <w:t>,</w:t>
            </w:r>
            <w:r w:rsidRPr="0026343A">
              <w:rPr>
                <w:rFonts w:ascii="Calibri" w:hAnsi="Calibri" w:cs="Calibri"/>
                <w:sz w:val="18"/>
                <w:szCs w:val="18"/>
              </w:rPr>
              <w:t xml:space="preserve"> si requis</w:t>
            </w:r>
          </w:p>
          <w:p w14:paraId="0A333EC5" w14:textId="45C40C60" w:rsidR="00761DDF" w:rsidRPr="003B4FCE" w:rsidRDefault="0026343A" w:rsidP="0042490A">
            <w:pPr>
              <w:numPr>
                <w:ilvl w:val="0"/>
                <w:numId w:val="7"/>
              </w:numPr>
              <w:spacing w:beforeLines="100" w:before="240" w:after="80"/>
              <w:ind w:left="357" w:right="-23" w:hanging="357"/>
              <w:rPr>
                <w:rFonts w:ascii="Calibri" w:hAnsi="Calibri" w:cs="Calibri"/>
                <w:sz w:val="18"/>
                <w:szCs w:val="18"/>
              </w:rPr>
            </w:pPr>
            <w:r w:rsidRPr="003B4FCE">
              <w:rPr>
                <w:rFonts w:ascii="Calibri" w:hAnsi="Calibri" w:cs="Calibri"/>
                <w:sz w:val="18"/>
                <w:szCs w:val="18"/>
              </w:rPr>
              <w:t xml:space="preserve">Lors d’essai de mouvements, se tenir hors </w:t>
            </w:r>
            <w:r w:rsidR="002F7BAF"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3B4FCE">
              <w:rPr>
                <w:rFonts w:ascii="Calibri" w:hAnsi="Calibri" w:cs="Calibri"/>
                <w:sz w:val="18"/>
                <w:szCs w:val="18"/>
              </w:rPr>
              <w:t>portée de la machine (15</w:t>
            </w:r>
            <w:r w:rsidR="002F7BA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B4FCE">
              <w:rPr>
                <w:rFonts w:ascii="Calibri" w:hAnsi="Calibri" w:cs="Calibri"/>
                <w:sz w:val="18"/>
                <w:szCs w:val="18"/>
              </w:rPr>
              <w:t>m)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78D0EB" w14:textId="77777777" w:rsidR="0069498C" w:rsidRPr="0069498C" w:rsidRDefault="0069498C" w:rsidP="0069498C">
            <w:pPr>
              <w:pStyle w:val="Paragraphedeliste"/>
              <w:numPr>
                <w:ilvl w:val="0"/>
                <w:numId w:val="11"/>
              </w:numPr>
              <w:spacing w:before="120" w:after="80"/>
              <w:ind w:left="426" w:hanging="404"/>
              <w:rPr>
                <w:rFonts w:ascii="Calibri" w:hAnsi="Calibri" w:cs="Calibri"/>
                <w:sz w:val="18"/>
                <w:szCs w:val="18"/>
              </w:rPr>
            </w:pPr>
            <w:r w:rsidRPr="0069498C">
              <w:rPr>
                <w:rFonts w:ascii="Calibri" w:hAnsi="Calibri" w:cs="Calibri"/>
                <w:sz w:val="18"/>
                <w:szCs w:val="18"/>
              </w:rPr>
              <w:t xml:space="preserve">Dispositif anti-bascule de la tête </w:t>
            </w:r>
          </w:p>
          <w:p w14:paraId="16F3B897" w14:textId="77777777" w:rsidR="0069498C" w:rsidRPr="0069498C" w:rsidRDefault="0069498C" w:rsidP="0069498C">
            <w:pPr>
              <w:pStyle w:val="Paragraphedeliste"/>
              <w:numPr>
                <w:ilvl w:val="0"/>
                <w:numId w:val="11"/>
              </w:numPr>
              <w:spacing w:before="80" w:after="80"/>
              <w:ind w:left="426" w:hanging="404"/>
              <w:rPr>
                <w:rFonts w:ascii="Calibri" w:hAnsi="Calibri" w:cs="Calibri"/>
                <w:sz w:val="18"/>
                <w:szCs w:val="18"/>
              </w:rPr>
            </w:pPr>
            <w:r w:rsidRPr="0069498C">
              <w:rPr>
                <w:rFonts w:ascii="Calibri" w:hAnsi="Calibri" w:cs="Calibri"/>
                <w:sz w:val="18"/>
                <w:szCs w:val="18"/>
              </w:rPr>
              <w:t>Dispositif des rouleaux</w:t>
            </w:r>
          </w:p>
          <w:p w14:paraId="1EFD3DF1" w14:textId="77777777" w:rsidR="0069498C" w:rsidRPr="0069498C" w:rsidRDefault="0069498C" w:rsidP="0069498C">
            <w:pPr>
              <w:pStyle w:val="Paragraphedeliste"/>
              <w:numPr>
                <w:ilvl w:val="0"/>
                <w:numId w:val="11"/>
              </w:numPr>
              <w:spacing w:before="80" w:after="80"/>
              <w:ind w:left="426" w:hanging="404"/>
              <w:rPr>
                <w:rFonts w:ascii="Calibri" w:hAnsi="Calibri" w:cs="Calibri"/>
                <w:sz w:val="18"/>
                <w:szCs w:val="18"/>
              </w:rPr>
            </w:pPr>
            <w:r w:rsidRPr="0069498C">
              <w:rPr>
                <w:rFonts w:ascii="Calibri" w:hAnsi="Calibri" w:cs="Calibri"/>
                <w:sz w:val="18"/>
                <w:szCs w:val="18"/>
              </w:rPr>
              <w:t>Dispositif des pinces et couteaux</w:t>
            </w:r>
          </w:p>
          <w:p w14:paraId="743E0C28" w14:textId="77777777" w:rsidR="0069498C" w:rsidRPr="0069498C" w:rsidRDefault="0069498C" w:rsidP="0069498C">
            <w:pPr>
              <w:pStyle w:val="Paragraphedeliste"/>
              <w:numPr>
                <w:ilvl w:val="0"/>
                <w:numId w:val="11"/>
              </w:numPr>
              <w:spacing w:before="80" w:after="80"/>
              <w:ind w:left="426" w:hanging="404"/>
              <w:rPr>
                <w:rFonts w:ascii="Calibri" w:hAnsi="Calibri" w:cs="Calibri"/>
                <w:sz w:val="18"/>
                <w:szCs w:val="18"/>
              </w:rPr>
            </w:pPr>
            <w:r w:rsidRPr="0069498C">
              <w:rPr>
                <w:rFonts w:ascii="Calibri" w:hAnsi="Calibri" w:cs="Calibri"/>
                <w:sz w:val="18"/>
                <w:szCs w:val="18"/>
              </w:rPr>
              <w:t>Dispositif de chaîne</w:t>
            </w:r>
          </w:p>
          <w:p w14:paraId="4C814E7E" w14:textId="3DF77DB0" w:rsidR="00761DDF" w:rsidRPr="00335BC4" w:rsidRDefault="0069498C" w:rsidP="00335BC4">
            <w:pPr>
              <w:pStyle w:val="Paragraphedeliste"/>
              <w:numPr>
                <w:ilvl w:val="0"/>
                <w:numId w:val="11"/>
              </w:numPr>
              <w:spacing w:before="80" w:after="80"/>
              <w:ind w:left="426" w:hanging="404"/>
              <w:rPr>
                <w:rFonts w:ascii="Calibri" w:hAnsi="Calibri" w:cs="Calibri"/>
                <w:sz w:val="18"/>
                <w:szCs w:val="18"/>
              </w:rPr>
            </w:pPr>
            <w:r w:rsidRPr="0069498C">
              <w:rPr>
                <w:rFonts w:ascii="Calibri" w:hAnsi="Calibri" w:cs="Calibri"/>
                <w:sz w:val="18"/>
                <w:szCs w:val="18"/>
              </w:rPr>
              <w:t>Autres (ex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69498C">
              <w:rPr>
                <w:rFonts w:ascii="Calibri" w:hAnsi="Calibri" w:cs="Calibri"/>
                <w:sz w:val="18"/>
                <w:szCs w:val="18"/>
              </w:rPr>
              <w:t>vérin, étais, palans et blocs de bois)</w:t>
            </w:r>
          </w:p>
          <w:p w14:paraId="6C7A7DF6" w14:textId="77777777" w:rsidR="00335BC4" w:rsidRDefault="00335BC4" w:rsidP="00335BC4">
            <w:pPr>
              <w:spacing w:before="80" w:after="80"/>
              <w:rPr>
                <w:rFonts w:ascii="Calibri" w:hAnsi="Calibri" w:cs="Calibri"/>
                <w:b/>
                <w:bCs/>
                <w:color w:val="2A57A7"/>
                <w:sz w:val="18"/>
                <w:szCs w:val="18"/>
              </w:rPr>
            </w:pPr>
          </w:p>
          <w:p w14:paraId="74DA185E" w14:textId="5A9DA2C6" w:rsidR="00335BC4" w:rsidRPr="00E474C2" w:rsidRDefault="00335BC4" w:rsidP="00335BC4">
            <w:pPr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6" w:name="OLE_LINK196"/>
            <w:bookmarkStart w:id="7" w:name="OLE_LINK197"/>
            <w:r w:rsidRPr="00E474C2">
              <w:rPr>
                <w:rFonts w:ascii="Calibri" w:hAnsi="Calibri" w:cs="Calibri"/>
                <w:b/>
                <w:bCs/>
                <w:color w:val="2A57A7"/>
                <w:sz w:val="18"/>
                <w:szCs w:val="18"/>
              </w:rPr>
              <w:t>* Photo(s) du dispositif(s) et du point(s) de coupure ainsi que leurs localisations</w:t>
            </w:r>
          </w:p>
          <w:bookmarkEnd w:id="6"/>
          <w:bookmarkEnd w:id="7"/>
          <w:p w14:paraId="17AD0913" w14:textId="77777777" w:rsidR="00761DDF" w:rsidRPr="00766CD9" w:rsidRDefault="00761DDF" w:rsidP="00EB102B">
            <w:pPr>
              <w:tabs>
                <w:tab w:val="left" w:pos="3638"/>
              </w:tabs>
              <w:spacing w:before="80" w:after="80"/>
              <w:ind w:right="71"/>
              <w:rPr>
                <w:rFonts w:ascii="Calibri" w:hAnsi="Calibri" w:cs="Calibri"/>
                <w:sz w:val="18"/>
                <w:szCs w:val="18"/>
              </w:rPr>
            </w:pPr>
          </w:p>
          <w:p w14:paraId="263E20CC" w14:textId="77777777" w:rsidR="00761DDF" w:rsidRDefault="00761DDF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525697" w14:textId="77777777" w:rsidR="00D31EED" w:rsidRDefault="00D31EED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7C5F0C6" w14:textId="77777777" w:rsidR="00D31EED" w:rsidRDefault="00D31EED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8135FCD" w14:textId="77777777" w:rsidR="00D31EED" w:rsidRDefault="00D31EED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65C6A4" w14:textId="77777777" w:rsidR="00D31EED" w:rsidRDefault="00D31EED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AFC9DFA" w14:textId="77777777" w:rsidR="00D31EED" w:rsidRDefault="00D31EED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A7038D5" w14:textId="77777777" w:rsidR="00D31EED" w:rsidRDefault="00D31EED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41D473" w14:textId="44140185" w:rsidR="00D31EED" w:rsidRPr="00766CD9" w:rsidRDefault="00D31EED" w:rsidP="00D31EED">
            <w:pPr>
              <w:tabs>
                <w:tab w:val="left" w:pos="497"/>
                <w:tab w:val="left" w:pos="3638"/>
              </w:tabs>
              <w:spacing w:before="80" w:after="80"/>
              <w:ind w:right="68"/>
              <w:rPr>
                <w:rFonts w:ascii="Calibri" w:hAnsi="Calibri" w:cs="Calibri"/>
                <w:b/>
                <w:sz w:val="18"/>
                <w:szCs w:val="18"/>
              </w:rPr>
            </w:pPr>
            <w:bookmarkStart w:id="8" w:name="OLE_LINK194"/>
            <w:bookmarkStart w:id="9" w:name="OLE_LINK195"/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 xml:space="preserve">Mesures particulières : </w:t>
            </w:r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br/>
            </w:r>
            <w:r w:rsidRPr="00641B4F"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t xml:space="preserve">Documenter les mesures particulières </w:t>
            </w:r>
            <w:r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br/>
            </w:r>
            <w:r w:rsidRPr="00641B4F"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t>(ex. libération de l’énergie résiduelle)</w:t>
            </w:r>
            <w:bookmarkEnd w:id="8"/>
            <w:bookmarkEnd w:id="9"/>
          </w:p>
        </w:tc>
      </w:tr>
    </w:tbl>
    <w:p w14:paraId="0E388D05" w14:textId="06ADB489" w:rsidR="00321312" w:rsidRDefault="00321312" w:rsidP="00B96ED8">
      <w:pPr>
        <w:pStyle w:val="Paragraphestandard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50F3AB9C" w14:textId="2F0B5039" w:rsidR="0034736C" w:rsidRDefault="0034736C" w:rsidP="00B96ED8">
      <w:pPr>
        <w:pStyle w:val="Paragraphestandard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6011584C" w14:textId="1475414A" w:rsidR="0034736C" w:rsidRDefault="0034736C" w:rsidP="00B96ED8">
      <w:pPr>
        <w:pStyle w:val="Paragraphestandard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71567A03" w14:textId="1D93C5E5" w:rsidR="0034736C" w:rsidRDefault="0034736C" w:rsidP="00B96ED8">
      <w:pPr>
        <w:pStyle w:val="Paragraphestandard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491B9EF5" w14:textId="77777777" w:rsidR="0034736C" w:rsidRDefault="0034736C" w:rsidP="00B96ED8">
      <w:pPr>
        <w:pStyle w:val="Paragraphestandard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947916" w:rsidRPr="00761DDF" w14:paraId="1D71DCCD" w14:textId="77777777" w:rsidTr="000F2797">
        <w:trPr>
          <w:trHeight w:val="175"/>
        </w:trPr>
        <w:tc>
          <w:tcPr>
            <w:tcW w:w="10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C8EDF" w14:textId="77777777" w:rsidR="00947916" w:rsidRPr="00761DDF" w:rsidRDefault="00947916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Pour tout travail mécanique</w:t>
            </w:r>
          </w:p>
        </w:tc>
      </w:tr>
      <w:tr w:rsidR="00947916" w:rsidRPr="00552EC7" w14:paraId="5D67F74A" w14:textId="77777777" w:rsidTr="00EB102B">
        <w:trPr>
          <w:trHeight w:val="1462"/>
        </w:trPr>
        <w:tc>
          <w:tcPr>
            <w:tcW w:w="10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6B81" w14:textId="77777777" w:rsidR="00947916" w:rsidRPr="00552EC7" w:rsidRDefault="00947916" w:rsidP="00B019D7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420" w:right="-23" w:hanging="420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Porter les EPI nécessaires à la réparation (gants, lunettes de sécurité et/ou écran facial)</w:t>
            </w:r>
          </w:p>
          <w:p w14:paraId="40991532" w14:textId="77777777" w:rsidR="00947916" w:rsidRPr="00552EC7" w:rsidRDefault="00947916" w:rsidP="00B019D7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420" w:right="-23" w:hanging="420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Placer la machine et la tête en position stable</w:t>
            </w:r>
          </w:p>
          <w:p w14:paraId="4BCEF721" w14:textId="77777777" w:rsidR="00947916" w:rsidRPr="00552EC7" w:rsidRDefault="00947916" w:rsidP="00B019D7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420" w:right="-23" w:hanging="420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Monter et descendre avec 3 points d’appui</w:t>
            </w:r>
          </w:p>
          <w:p w14:paraId="5DEB9044" w14:textId="77777777" w:rsidR="00947916" w:rsidRPr="00552EC7" w:rsidRDefault="00947916" w:rsidP="00B019D7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420" w:right="-23" w:hanging="420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Aire de travail plane, sèche, bien éclairée et dégagée</w:t>
            </w:r>
          </w:p>
          <w:p w14:paraId="60E6AC72" w14:textId="77777777" w:rsidR="002135F7" w:rsidRDefault="00947916" w:rsidP="002135F7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420" w:right="-23" w:hanging="420"/>
              <w:rPr>
                <w:rFonts w:ascii="Calibri" w:hAnsi="Calibri" w:cs="Calibri"/>
                <w:sz w:val="18"/>
                <w:szCs w:val="18"/>
              </w:rPr>
            </w:pPr>
            <w:r w:rsidRPr="00552EC7">
              <w:rPr>
                <w:rFonts w:ascii="Calibri" w:hAnsi="Calibri" w:cs="Calibri"/>
                <w:sz w:val="18"/>
                <w:szCs w:val="18"/>
              </w:rPr>
              <w:t>À deux opérateurs, rester visibles et utiliser les signaux manuels</w:t>
            </w:r>
          </w:p>
          <w:p w14:paraId="5752472E" w14:textId="5B121CC6" w:rsidR="002135F7" w:rsidRPr="002135F7" w:rsidRDefault="00947916" w:rsidP="002135F7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420" w:right="-23" w:hanging="420"/>
              <w:rPr>
                <w:rFonts w:ascii="Calibri" w:hAnsi="Calibri" w:cs="Calibri"/>
                <w:sz w:val="18"/>
                <w:szCs w:val="18"/>
              </w:rPr>
            </w:pPr>
            <w:r w:rsidRPr="002135F7">
              <w:rPr>
                <w:rFonts w:ascii="Calibri" w:hAnsi="Calibri" w:cs="Calibri"/>
                <w:sz w:val="18"/>
                <w:szCs w:val="18"/>
              </w:rPr>
              <w:t>1 vie = 1 cadenas</w:t>
            </w:r>
            <w:r w:rsidR="00E94B14" w:rsidRPr="002135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135F7" w:rsidRPr="002135F7">
              <w:rPr>
                <w:rFonts w:ascii="Calibri" w:hAnsi="Calibri" w:cs="Calibri"/>
                <w:sz w:val="18"/>
                <w:szCs w:val="18"/>
              </w:rPr>
              <w:t>(un moraillon si requis, si plus d’une personne ayant accès à la zone dangereuse)</w:t>
            </w:r>
          </w:p>
          <w:p w14:paraId="3E3FDE0E" w14:textId="77777777" w:rsidR="00B019D7" w:rsidRDefault="00B019D7" w:rsidP="00B019D7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420" w:right="-23" w:hanging="420"/>
              <w:rPr>
                <w:rFonts w:ascii="Calibri" w:hAnsi="Calibri" w:cs="Calibri"/>
                <w:sz w:val="18"/>
                <w:szCs w:val="18"/>
              </w:rPr>
            </w:pPr>
            <w:r w:rsidRPr="00766CD9">
              <w:rPr>
                <w:rFonts w:ascii="Calibri" w:hAnsi="Calibri" w:cs="Calibri"/>
                <w:sz w:val="18"/>
                <w:szCs w:val="18"/>
              </w:rPr>
              <w:t>Délimiter le périmètre d’intervention</w:t>
            </w:r>
          </w:p>
          <w:p w14:paraId="79200B8C" w14:textId="20A392B5" w:rsidR="00B019D7" w:rsidRPr="00B019D7" w:rsidRDefault="00B019D7" w:rsidP="00B019D7">
            <w:pPr>
              <w:pStyle w:val="Paragraphedeliste"/>
              <w:numPr>
                <w:ilvl w:val="0"/>
                <w:numId w:val="12"/>
              </w:numPr>
              <w:spacing w:beforeLines="80" w:before="192" w:after="80"/>
              <w:ind w:left="420" w:right="-23" w:hanging="420"/>
              <w:rPr>
                <w:rFonts w:ascii="Calibri" w:hAnsi="Calibri" w:cs="Calibri"/>
                <w:sz w:val="18"/>
                <w:szCs w:val="18"/>
              </w:rPr>
            </w:pPr>
            <w:r w:rsidRPr="00B019D7">
              <w:rPr>
                <w:rFonts w:ascii="Calibri" w:hAnsi="Calibri" w:cs="Calibri"/>
                <w:sz w:val="18"/>
                <w:szCs w:val="18"/>
              </w:rPr>
              <w:t>Aviser le personnel concerné des travaux en cours</w:t>
            </w:r>
          </w:p>
        </w:tc>
      </w:tr>
    </w:tbl>
    <w:p w14:paraId="12C636AF" w14:textId="77777777" w:rsidR="00947916" w:rsidRDefault="00947916" w:rsidP="00B96ED8">
      <w:pPr>
        <w:pStyle w:val="Paragraphestandard"/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</w:pPr>
    </w:p>
    <w:p w14:paraId="5A47480C" w14:textId="3BDA6C15" w:rsidR="00761DDF" w:rsidRPr="00B96ED8" w:rsidRDefault="00761DDF" w:rsidP="00B96ED8">
      <w:pPr>
        <w:pStyle w:val="Paragraphestandard"/>
        <w:ind w:left="-490"/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</w:pPr>
      <w:r w:rsidRPr="000456FE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 xml:space="preserve">Procédure de </w:t>
      </w:r>
      <w:proofErr w:type="spellStart"/>
      <w:r w:rsidRPr="000456FE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>décadenassage</w:t>
      </w:r>
      <w:proofErr w:type="spellEnd"/>
      <w:r w:rsidRPr="000456FE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 xml:space="preserve"> et oubli de cadenas</w:t>
      </w:r>
    </w:p>
    <w:p w14:paraId="7F252476" w14:textId="77777777" w:rsidR="00491AAE" w:rsidRPr="00BE68A2" w:rsidRDefault="00491AAE" w:rsidP="00356645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Chaque personne enlève son cadenas, sort de la zone de danger et l’opérateur peut redémarrer la machine.</w:t>
      </w:r>
    </w:p>
    <w:p w14:paraId="4EF4ACD1" w14:textId="77777777" w:rsidR="00491AAE" w:rsidRPr="00BE68A2" w:rsidRDefault="00491AAE" w:rsidP="00356645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En cas d’oubli de cadenas, joindre le travailleur et lui demander de venir retirer son cadenas.</w:t>
      </w:r>
    </w:p>
    <w:p w14:paraId="011FFE48" w14:textId="77777777" w:rsidR="009E5A37" w:rsidRDefault="00491AAE" w:rsidP="009E5A37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Si le travailleur ne peut pas revenir sur le lieu de travail ou ne peut pas être joint : inspecter la zone</w:t>
      </w:r>
      <w:r w:rsidR="00626818" w:rsidRPr="00BE68A2">
        <w:rPr>
          <w:rFonts w:ascii="Calibri" w:hAnsi="Calibri" w:cs="Calibri"/>
          <w:sz w:val="18"/>
          <w:szCs w:val="18"/>
          <w:lang w:val="fr-CA"/>
        </w:rPr>
        <w:t xml:space="preserve"> </w:t>
      </w:r>
      <w:r w:rsidRPr="00BE68A2">
        <w:rPr>
          <w:rFonts w:ascii="Calibri" w:hAnsi="Calibri" w:cs="Calibri"/>
          <w:sz w:val="18"/>
          <w:szCs w:val="18"/>
          <w:lang w:val="fr-CA"/>
        </w:rPr>
        <w:t>dangereuse et retirer le cadenas.</w:t>
      </w:r>
    </w:p>
    <w:p w14:paraId="0FA934A6" w14:textId="222F06AE" w:rsidR="00D22103" w:rsidRPr="009E5A37" w:rsidRDefault="00D22103" w:rsidP="009E5A37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9E5A37">
        <w:rPr>
          <w:rFonts w:ascii="Montserrat" w:hAnsi="Montserrat" w:cs="Montserrat"/>
          <w:sz w:val="16"/>
          <w:szCs w:val="16"/>
          <w:lang w:val="fr-CA"/>
        </w:rPr>
        <w:t>Chaque retrait de cadenas doit être consigné dans un registre. Cette activité doit être réalisée avec la présence d’un témoin.</w:t>
      </w:r>
    </w:p>
    <w:p w14:paraId="5667A3CA" w14:textId="77777777" w:rsidR="00761DDF" w:rsidRPr="00BE68A2" w:rsidRDefault="00761DDF" w:rsidP="00356645">
      <w:pPr>
        <w:ind w:left="-490" w:right="-23"/>
        <w:jc w:val="both"/>
        <w:rPr>
          <w:rFonts w:ascii="Arial" w:hAnsi="Arial"/>
          <w:b/>
          <w:bCs/>
          <w:color w:val="FF0000"/>
          <w:sz w:val="18"/>
          <w:szCs w:val="18"/>
        </w:rPr>
      </w:pPr>
    </w:p>
    <w:p w14:paraId="3E953C33" w14:textId="33B82E71" w:rsidR="00761DDF" w:rsidRPr="00B96ED8" w:rsidRDefault="00761DDF" w:rsidP="00B96ED8">
      <w:pPr>
        <w:pStyle w:val="Paragraphestandard"/>
        <w:ind w:left="-490"/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</w:pPr>
      <w:r w:rsidRPr="000456FE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>Continuité des travaux</w:t>
      </w:r>
    </w:p>
    <w:p w14:paraId="7E333C47" w14:textId="77777777" w:rsidR="00761DDF" w:rsidRPr="00BE68A2" w:rsidRDefault="00761DDF" w:rsidP="00356645">
      <w:pPr>
        <w:pStyle w:val="Paragraphestandard"/>
        <w:ind w:left="-490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Si les travaux ne peuvent être terminés à la fin du quart de travail, assurer la transition avec l’équipe de travail suivante jusqu’à ce que celle-ci ait installé ses cadenas ou installer un cadenas appartenant au service selon la procédure établie (ex. un cadenas d’une couleur différente des cadenas personnels).</w:t>
      </w:r>
    </w:p>
    <w:p w14:paraId="5F0253F6" w14:textId="547EB63F" w:rsidR="00492B60" w:rsidRDefault="00492B60">
      <w:pPr>
        <w:rPr>
          <w:rFonts w:ascii="Calibri" w:hAnsi="Calibri" w:cs="Calibri"/>
          <w:sz w:val="18"/>
          <w:szCs w:val="1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677"/>
      </w:tblGrid>
      <w:tr w:rsidR="000912A2" w:rsidRPr="00793AB9" w14:paraId="4A9CBB8F" w14:textId="77777777" w:rsidTr="000F2797"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A6F89F" w14:textId="37869D52" w:rsidR="00793AB9" w:rsidRPr="00793AB9" w:rsidRDefault="00793AB9" w:rsidP="00EB102B">
            <w:pPr>
              <w:spacing w:before="120" w:after="6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0F2797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Procédures spécifiques</w:t>
            </w:r>
            <w:r w:rsidR="005E741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br/>
            </w:r>
            <w:r w:rsidRPr="00793AB9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</w:t>
            </w:r>
            <w:r w:rsidRPr="00793AB9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Énumérer la liste des procédures spécifiques et préciser la référence au manuel d’utilisation et d’entretien)</w:t>
            </w:r>
          </w:p>
        </w:tc>
      </w:tr>
      <w:tr w:rsidR="000912A2" w:rsidRPr="00793AB9" w14:paraId="5FD8F770" w14:textId="77777777" w:rsidTr="000912A2">
        <w:trPr>
          <w:trHeight w:val="74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447F2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912A2" w:rsidRPr="00793AB9" w14:paraId="15E4BBDA" w14:textId="77777777" w:rsidTr="000912A2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96C84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912A2" w:rsidRPr="00793AB9" w14:paraId="4D212FCA" w14:textId="77777777" w:rsidTr="000912A2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76102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912A2" w:rsidRPr="00793AB9" w14:paraId="01AD0B48" w14:textId="77777777" w:rsidTr="000912A2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33CB8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351C7" w:rsidRPr="00FB071B" w14:paraId="02A8EDF9" w14:textId="77777777" w:rsidTr="000912A2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CF20" w14:textId="241F4020" w:rsidR="00793AB9" w:rsidRPr="00394EAA" w:rsidRDefault="00793AB9" w:rsidP="00394EAA">
            <w:pPr>
              <w:pStyle w:val="Paragraphedeliste"/>
              <w:numPr>
                <w:ilvl w:val="0"/>
                <w:numId w:val="10"/>
              </w:numPr>
              <w:spacing w:before="80" w:after="80"/>
              <w:ind w:left="486" w:hanging="48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351C7" w:rsidRPr="00FB071B" w14:paraId="59C642E7" w14:textId="77777777" w:rsidTr="000912A2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19F0" w14:textId="3ECD28E5" w:rsidR="00793AB9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Élaboré par 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D3AD" w14:textId="77D6576A" w:rsidR="00793AB9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Date dernière mise à jour :</w:t>
            </w:r>
          </w:p>
        </w:tc>
      </w:tr>
      <w:tr w:rsidR="000912A2" w:rsidRPr="00FB071B" w14:paraId="6997FC41" w14:textId="77777777" w:rsidTr="000912A2"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6C7F" w14:textId="656DD0E1" w:rsidR="00E27523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Validé par : </w:t>
            </w:r>
          </w:p>
        </w:tc>
      </w:tr>
    </w:tbl>
    <w:p w14:paraId="18E4CD3F" w14:textId="31639603" w:rsidR="00793AB9" w:rsidRPr="00793AB9" w:rsidRDefault="00B96ED8" w:rsidP="00793AB9">
      <w:pPr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7EC5F20" wp14:editId="6742A859">
            <wp:simplePos x="0" y="0"/>
            <wp:positionH relativeFrom="column">
              <wp:posOffset>598170</wp:posOffset>
            </wp:positionH>
            <wp:positionV relativeFrom="paragraph">
              <wp:posOffset>7574</wp:posOffset>
            </wp:positionV>
            <wp:extent cx="4456253" cy="3054809"/>
            <wp:effectExtent l="0" t="0" r="190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253" cy="3054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3AB9" w:rsidRPr="00793AB9" w:rsidSect="000456FE">
      <w:headerReference w:type="default" r:id="rId8"/>
      <w:pgSz w:w="12240" w:h="15840"/>
      <w:pgMar w:top="1440" w:right="1800" w:bottom="82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8A4A2" w14:textId="77777777" w:rsidR="007B0F73" w:rsidRDefault="007B0F73" w:rsidP="00B351C7">
      <w:r>
        <w:separator/>
      </w:r>
    </w:p>
  </w:endnote>
  <w:endnote w:type="continuationSeparator" w:id="0">
    <w:p w14:paraId="3A95FB16" w14:textId="77777777" w:rsidR="007B0F73" w:rsidRDefault="007B0F73" w:rsidP="00B3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50DBC" w14:textId="77777777" w:rsidR="007B0F73" w:rsidRDefault="007B0F73" w:rsidP="00B351C7">
      <w:r>
        <w:separator/>
      </w:r>
    </w:p>
  </w:footnote>
  <w:footnote w:type="continuationSeparator" w:id="0">
    <w:p w14:paraId="1F8B0FE6" w14:textId="77777777" w:rsidR="007B0F73" w:rsidRDefault="007B0F73" w:rsidP="00B3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92BC" w14:textId="620FD23F" w:rsidR="00B351C7" w:rsidRDefault="00B351C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019331" wp14:editId="04DD3628">
          <wp:simplePos x="0" y="0"/>
          <wp:positionH relativeFrom="column">
            <wp:posOffset>4112698</wp:posOffset>
          </wp:positionH>
          <wp:positionV relativeFrom="paragraph">
            <wp:posOffset>-51435</wp:posOffset>
          </wp:positionV>
          <wp:extent cx="1988411" cy="401825"/>
          <wp:effectExtent l="0" t="0" r="0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411" cy="40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2434"/>
    <w:multiLevelType w:val="hybridMultilevel"/>
    <w:tmpl w:val="231E9BCE"/>
    <w:lvl w:ilvl="0" w:tplc="0015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637C6"/>
    <w:multiLevelType w:val="hybridMultilevel"/>
    <w:tmpl w:val="B3C65274"/>
    <w:lvl w:ilvl="0" w:tplc="FD46F1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81B11"/>
    <w:multiLevelType w:val="hybridMultilevel"/>
    <w:tmpl w:val="130627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03BC"/>
    <w:multiLevelType w:val="hybridMultilevel"/>
    <w:tmpl w:val="D06671F0"/>
    <w:lvl w:ilvl="0" w:tplc="0015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FB"/>
    <w:multiLevelType w:val="multilevel"/>
    <w:tmpl w:val="04FA26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6C63446"/>
    <w:multiLevelType w:val="hybridMultilevel"/>
    <w:tmpl w:val="34FE4274"/>
    <w:lvl w:ilvl="0" w:tplc="0015040C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763D"/>
    <w:multiLevelType w:val="hybridMultilevel"/>
    <w:tmpl w:val="BC9403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00C"/>
    <w:multiLevelType w:val="hybridMultilevel"/>
    <w:tmpl w:val="2C007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5306D"/>
    <w:multiLevelType w:val="hybridMultilevel"/>
    <w:tmpl w:val="E7BA57AC"/>
    <w:lvl w:ilvl="0" w:tplc="FFFFFFFF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>
      <w:start w:val="2"/>
      <w:numFmt w:val="upperLetter"/>
      <w:lvlText w:val="%2)"/>
      <w:lvlJc w:val="left"/>
      <w:pPr>
        <w:tabs>
          <w:tab w:val="num" w:pos="2067"/>
        </w:tabs>
        <w:ind w:left="2067" w:hanging="42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3EB61DEB"/>
    <w:multiLevelType w:val="hybridMultilevel"/>
    <w:tmpl w:val="C9D0DA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321CB"/>
    <w:multiLevelType w:val="hybridMultilevel"/>
    <w:tmpl w:val="541884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F457C"/>
    <w:multiLevelType w:val="hybridMultilevel"/>
    <w:tmpl w:val="E27C2D2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75"/>
    <w:rsid w:val="00014B8A"/>
    <w:rsid w:val="000456FE"/>
    <w:rsid w:val="000912A2"/>
    <w:rsid w:val="000949D4"/>
    <w:rsid w:val="000F0D2A"/>
    <w:rsid w:val="000F2797"/>
    <w:rsid w:val="00123D3E"/>
    <w:rsid w:val="001841E1"/>
    <w:rsid w:val="001E57ED"/>
    <w:rsid w:val="002135F7"/>
    <w:rsid w:val="00260B9C"/>
    <w:rsid w:val="0026343A"/>
    <w:rsid w:val="0028512E"/>
    <w:rsid w:val="002C1D2E"/>
    <w:rsid w:val="002C28C8"/>
    <w:rsid w:val="002F7BAF"/>
    <w:rsid w:val="00321312"/>
    <w:rsid w:val="00335BC4"/>
    <w:rsid w:val="0034736C"/>
    <w:rsid w:val="00356645"/>
    <w:rsid w:val="00394EAA"/>
    <w:rsid w:val="003B4FCE"/>
    <w:rsid w:val="0042490A"/>
    <w:rsid w:val="00436ED2"/>
    <w:rsid w:val="004711BF"/>
    <w:rsid w:val="00491AAE"/>
    <w:rsid w:val="00492B60"/>
    <w:rsid w:val="00552EC7"/>
    <w:rsid w:val="005B0F0F"/>
    <w:rsid w:val="005D1A75"/>
    <w:rsid w:val="005E7414"/>
    <w:rsid w:val="005F4D54"/>
    <w:rsid w:val="00602083"/>
    <w:rsid w:val="00610822"/>
    <w:rsid w:val="00626818"/>
    <w:rsid w:val="00641B4F"/>
    <w:rsid w:val="00673707"/>
    <w:rsid w:val="0069498C"/>
    <w:rsid w:val="00696DBA"/>
    <w:rsid w:val="006C04BD"/>
    <w:rsid w:val="006C3A29"/>
    <w:rsid w:val="0071263A"/>
    <w:rsid w:val="00761DDF"/>
    <w:rsid w:val="007635C1"/>
    <w:rsid w:val="00766CD9"/>
    <w:rsid w:val="00793AB9"/>
    <w:rsid w:val="007B0F73"/>
    <w:rsid w:val="00813914"/>
    <w:rsid w:val="008649AD"/>
    <w:rsid w:val="00897930"/>
    <w:rsid w:val="00947916"/>
    <w:rsid w:val="00986578"/>
    <w:rsid w:val="009C73E3"/>
    <w:rsid w:val="009E5A37"/>
    <w:rsid w:val="00A77CA3"/>
    <w:rsid w:val="00AE460B"/>
    <w:rsid w:val="00B019D7"/>
    <w:rsid w:val="00B104A7"/>
    <w:rsid w:val="00B351C7"/>
    <w:rsid w:val="00B43983"/>
    <w:rsid w:val="00B73FEF"/>
    <w:rsid w:val="00B96ED8"/>
    <w:rsid w:val="00BC73A0"/>
    <w:rsid w:val="00BE68A2"/>
    <w:rsid w:val="00C24467"/>
    <w:rsid w:val="00C3694C"/>
    <w:rsid w:val="00D22103"/>
    <w:rsid w:val="00D31EED"/>
    <w:rsid w:val="00D41017"/>
    <w:rsid w:val="00D665CC"/>
    <w:rsid w:val="00D72FEA"/>
    <w:rsid w:val="00D752D7"/>
    <w:rsid w:val="00E11FD5"/>
    <w:rsid w:val="00E27523"/>
    <w:rsid w:val="00E474C2"/>
    <w:rsid w:val="00E5226D"/>
    <w:rsid w:val="00E94B14"/>
    <w:rsid w:val="00EB1793"/>
    <w:rsid w:val="00EF44B9"/>
    <w:rsid w:val="00F140A7"/>
    <w:rsid w:val="00F2492D"/>
    <w:rsid w:val="00F468A9"/>
    <w:rsid w:val="00FA0887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C2AFC"/>
  <w15:chartTrackingRefBased/>
  <w15:docId w15:val="{A76DDFF2-6F4E-1340-A80E-19869845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492B60"/>
    <w:pPr>
      <w:ind w:right="-23"/>
      <w:jc w:val="center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92B60"/>
    <w:rPr>
      <w:rFonts w:ascii="Arial" w:eastAsia="Times" w:hAnsi="Arial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61DD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61DDF"/>
    <w:rPr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761DD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Accentuation">
    <w:name w:val="Emphasis"/>
    <w:qFormat/>
    <w:rsid w:val="00761DD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351C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351C7"/>
  </w:style>
  <w:style w:type="paragraph" w:styleId="Pieddepage">
    <w:name w:val="footer"/>
    <w:basedOn w:val="Normal"/>
    <w:link w:val="PieddepageCar"/>
    <w:uiPriority w:val="99"/>
    <w:unhideWhenUsed/>
    <w:rsid w:val="00B351C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51C7"/>
  </w:style>
  <w:style w:type="paragraph" w:styleId="Paragraphedeliste">
    <w:name w:val="List Paragraph"/>
    <w:basedOn w:val="Normal"/>
    <w:uiPriority w:val="34"/>
    <w:qFormat/>
    <w:rsid w:val="00E5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507</Words>
  <Characters>2733</Characters>
  <Application>Microsoft Office Word</Application>
  <DocSecurity>0</DocSecurity>
  <Lines>170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Parent</dc:creator>
  <cp:keywords/>
  <dc:description/>
  <cp:lastModifiedBy>Julie Parent</cp:lastModifiedBy>
  <cp:revision>23</cp:revision>
  <dcterms:created xsi:type="dcterms:W3CDTF">2020-11-04T18:38:00Z</dcterms:created>
  <dcterms:modified xsi:type="dcterms:W3CDTF">2020-11-06T16:13:00Z</dcterms:modified>
</cp:coreProperties>
</file>