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74D9" w14:textId="77777777" w:rsidR="00C22C02" w:rsidRPr="0040084E" w:rsidRDefault="00C22C02" w:rsidP="00C22C02">
      <w:pPr>
        <w:ind w:left="-270" w:right="-27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lang w:val="fr-CA" w:eastAsia="fr-CA"/>
        </w:rPr>
        <w:t>ANALYSE</w:t>
      </w:r>
      <w:r w:rsidRPr="0040084E">
        <w:rPr>
          <w:rFonts w:ascii="Arial" w:hAnsi="Arial"/>
          <w:b/>
          <w:sz w:val="28"/>
          <w:lang w:val="fr-CA" w:eastAsia="fr-CA"/>
        </w:rPr>
        <w:t xml:space="preserve"> DES RISQUES</w:t>
      </w:r>
    </w:p>
    <w:p w14:paraId="4D019DDF" w14:textId="77777777" w:rsidR="00C22C02" w:rsidRPr="0040084E" w:rsidRDefault="00C22C02" w:rsidP="00C22C02">
      <w:pPr>
        <w:jc w:val="center"/>
        <w:rPr>
          <w:rFonts w:ascii="Arial" w:hAnsi="Arial"/>
          <w:b/>
          <w:sz w:val="22"/>
        </w:rPr>
      </w:pPr>
    </w:p>
    <w:p w14:paraId="5212435C" w14:textId="77777777" w:rsidR="00C22C02" w:rsidRPr="00D66245" w:rsidRDefault="00C22C02" w:rsidP="00C22C02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D66245">
        <w:rPr>
          <w:rFonts w:ascii="Arial" w:hAnsi="Arial"/>
          <w:b/>
          <w:sz w:val="22"/>
          <w:szCs w:val="22"/>
        </w:rPr>
        <w:t>Nom de l’entreprise :</w:t>
      </w:r>
      <w:r w:rsidRPr="00D66245">
        <w:rPr>
          <w:rFonts w:ascii="Arial" w:hAnsi="Arial"/>
          <w:sz w:val="22"/>
          <w:szCs w:val="22"/>
        </w:rPr>
        <w:t xml:space="preserve"> </w:t>
      </w:r>
    </w:p>
    <w:p w14:paraId="21AF07FA" w14:textId="77777777" w:rsidR="00C22C02" w:rsidRPr="00D66245" w:rsidRDefault="00C22C02" w:rsidP="00C22C02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D66245">
        <w:rPr>
          <w:rFonts w:ascii="Arial" w:hAnsi="Arial"/>
          <w:b/>
          <w:sz w:val="22"/>
          <w:szCs w:val="22"/>
        </w:rPr>
        <w:t xml:space="preserve">Poste : </w:t>
      </w:r>
      <w:r w:rsidRPr="00D66245">
        <w:rPr>
          <w:rFonts w:ascii="Arial" w:hAnsi="Arial"/>
          <w:sz w:val="22"/>
          <w:szCs w:val="22"/>
        </w:rPr>
        <w:t>Reboiseur</w:t>
      </w:r>
    </w:p>
    <w:p w14:paraId="52D1B658" w14:textId="77777777" w:rsidR="00C22C02" w:rsidRPr="00D66245" w:rsidRDefault="00C22C02" w:rsidP="00C22C02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524D3478" w14:textId="77777777" w:rsidR="00C22C02" w:rsidRPr="0040084E" w:rsidRDefault="00C22C02" w:rsidP="00C22C02">
      <w:pPr>
        <w:spacing w:before="60" w:after="60"/>
        <w:ind w:left="-284"/>
        <w:rPr>
          <w:rFonts w:ascii="Arial" w:hAnsi="Arial"/>
          <w:sz w:val="22"/>
        </w:rPr>
      </w:pPr>
      <w:r>
        <w:rPr>
          <w:rFonts w:ascii="Arial" w:hAnsi="Arial"/>
          <w:b/>
          <w:i/>
          <w:sz w:val="16"/>
        </w:rPr>
        <w:t>Mises en garde :</w:t>
      </w:r>
      <w:r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307"/>
        <w:gridCol w:w="1540"/>
        <w:gridCol w:w="1773"/>
        <w:gridCol w:w="3025"/>
        <w:gridCol w:w="634"/>
        <w:gridCol w:w="634"/>
        <w:gridCol w:w="634"/>
        <w:gridCol w:w="1970"/>
        <w:gridCol w:w="1471"/>
        <w:gridCol w:w="1210"/>
      </w:tblGrid>
      <w:tr w:rsidR="00C22C02" w:rsidRPr="00A91E14" w14:paraId="6C6047FA" w14:textId="77777777">
        <w:trPr>
          <w:cantSplit/>
          <w:trHeight w:val="390"/>
          <w:tblHeader/>
          <w:jc w:val="center"/>
        </w:trPr>
        <w:tc>
          <w:tcPr>
            <w:tcW w:w="13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E2CC03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  <w:r w:rsidRPr="00A91E14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</w:tcBorders>
            <w:vAlign w:val="center"/>
          </w:tcPr>
          <w:p w14:paraId="75B988EC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  <w:r w:rsidRPr="00A91E14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A91E14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69C6AD0F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A91E14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A91E14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</w:tcBorders>
            <w:vAlign w:val="center"/>
          </w:tcPr>
          <w:p w14:paraId="05EA04E0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  <w:r w:rsidRPr="00A91E14">
              <w:rPr>
                <w:rFonts w:ascii="Arial" w:hAnsi="Arial"/>
                <w:b/>
                <w:sz w:val="20"/>
              </w:rPr>
              <w:t xml:space="preserve">Situations </w:t>
            </w:r>
            <w:r w:rsidRPr="00A91E14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3025" w:type="dxa"/>
            <w:vMerge w:val="restart"/>
            <w:tcBorders>
              <w:top w:val="single" w:sz="18" w:space="0" w:color="auto"/>
            </w:tcBorders>
            <w:vAlign w:val="center"/>
          </w:tcPr>
          <w:p w14:paraId="7DC9B27A" w14:textId="77777777" w:rsidR="00C22C02" w:rsidRPr="00A91E14" w:rsidRDefault="00C22C02" w:rsidP="00C22C02">
            <w:pPr>
              <w:jc w:val="center"/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902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DD0FFDC" w14:textId="77777777" w:rsidR="00C22C02" w:rsidRPr="00A91E14" w:rsidRDefault="00C22C02" w:rsidP="00C22C02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A91E14">
              <w:rPr>
                <w:rFonts w:ascii="Arial" w:hAnsi="Arial"/>
                <w:b/>
                <w:sz w:val="20"/>
              </w:rPr>
              <w:t>En place</w:t>
            </w:r>
            <w:r w:rsidRPr="00A91E14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F47969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  <w:r w:rsidRPr="00A91E14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A91E14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471" w:type="dxa"/>
            <w:vMerge w:val="restart"/>
            <w:tcBorders>
              <w:top w:val="single" w:sz="18" w:space="0" w:color="auto"/>
            </w:tcBorders>
            <w:vAlign w:val="center"/>
          </w:tcPr>
          <w:p w14:paraId="5EE2667E" w14:textId="77777777" w:rsidR="00C22C02" w:rsidRPr="00A91E14" w:rsidRDefault="00C22C02" w:rsidP="00C22C02">
            <w:pPr>
              <w:ind w:left="-174" w:right="-144"/>
              <w:jc w:val="center"/>
              <w:rPr>
                <w:rFonts w:ascii="Arial" w:hAnsi="Arial"/>
                <w:b/>
                <w:sz w:val="20"/>
              </w:rPr>
            </w:pPr>
            <w:r w:rsidRPr="00A91E14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82D634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  <w:r w:rsidRPr="00A91E14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C22C02" w:rsidRPr="00A91E14" w14:paraId="15776F97" w14:textId="77777777">
        <w:trPr>
          <w:cantSplit/>
          <w:trHeight w:val="390"/>
          <w:tblHeader/>
          <w:jc w:val="center"/>
        </w:trPr>
        <w:tc>
          <w:tcPr>
            <w:tcW w:w="13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B63FC6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1EB975CF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18" w:space="0" w:color="auto"/>
            </w:tcBorders>
            <w:vAlign w:val="center"/>
          </w:tcPr>
          <w:p w14:paraId="4BE948BC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25" w:type="dxa"/>
            <w:vMerge/>
            <w:tcBorders>
              <w:bottom w:val="single" w:sz="18" w:space="0" w:color="auto"/>
            </w:tcBorders>
            <w:vAlign w:val="center"/>
          </w:tcPr>
          <w:p w14:paraId="4F983986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DE3B2BB" w14:textId="77777777" w:rsidR="00C22C02" w:rsidRPr="00A91E14" w:rsidRDefault="00C22C02" w:rsidP="00C22C02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A91E14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4C7CBC" w14:textId="77777777" w:rsidR="00C22C02" w:rsidRPr="00A91E14" w:rsidRDefault="00C22C02" w:rsidP="00C22C02">
            <w:pPr>
              <w:spacing w:after="40"/>
              <w:ind w:left="-56" w:right="-91"/>
              <w:jc w:val="center"/>
              <w:rPr>
                <w:rFonts w:ascii="Arial" w:hAnsi="Arial"/>
                <w:sz w:val="20"/>
              </w:rPr>
            </w:pPr>
            <w:r w:rsidRPr="00A91E14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5A191A" w14:textId="77777777" w:rsidR="00C22C02" w:rsidRPr="00A91E14" w:rsidRDefault="00C22C02" w:rsidP="00C22C02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A91E14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70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81EE5C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18" w:space="0" w:color="auto"/>
            </w:tcBorders>
            <w:vAlign w:val="center"/>
          </w:tcPr>
          <w:p w14:paraId="0AA21931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1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AD1125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C22C02" w:rsidRPr="00A91E14" w14:paraId="49FD59E0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18" w:space="0" w:color="auto"/>
              <w:bottom w:val="single" w:sz="4" w:space="0" w:color="auto"/>
            </w:tcBorders>
          </w:tcPr>
          <w:p w14:paraId="2200C1B5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Planter des semis en récipients, à racines nues, planter des PFD, enrichir les peuplements</w:t>
            </w:r>
          </w:p>
        </w:tc>
        <w:tc>
          <w:tcPr>
            <w:tcW w:w="154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140C08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Possibilité d'effort excessif</w:t>
            </w:r>
          </w:p>
        </w:tc>
        <w:tc>
          <w:tcPr>
            <w:tcW w:w="1773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E4921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 xml:space="preserve">Lors du transport des caissettes de plants </w:t>
            </w:r>
          </w:p>
        </w:tc>
        <w:tc>
          <w:tcPr>
            <w:tcW w:w="3025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72E82FA2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S'assurer que l'emplacement des caissettes est connu et facile d'accès</w:t>
            </w:r>
          </w:p>
          <w:p w14:paraId="50783FFA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Déposer les caissettes le plus près possible des reboiseurs</w:t>
            </w:r>
          </w:p>
          <w:p w14:paraId="303B49D7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Être informé sur les techniques de manipulation de charges (charge équilibrée, poids en fonction de la capacité physique, etc.)</w:t>
            </w: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D8C85C9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42F55134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83901FE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E0E5FC4" w14:textId="77777777" w:rsidR="00C22C02" w:rsidRPr="00A91E14" w:rsidRDefault="00C22C02" w:rsidP="00C22C0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87CAAA9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51ABE1AC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</w:tr>
      <w:tr w:rsidR="00C22C02" w:rsidRPr="00A91E14" w14:paraId="2CA627AA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14:paraId="176DD0C7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EF1312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Possibilité de douleurs musculaires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BB7CE4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Lors de la manipulation de l’outillage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3B331A2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Disposer des outils appropriés</w:t>
            </w:r>
          </w:p>
          <w:p w14:paraId="6C8408F6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Être formé sur les techniques de plantation</w:t>
            </w:r>
          </w:p>
          <w:p w14:paraId="2058C1E6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Faire des étirements et un réchauffement avant d’effectuer les travaux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8136A34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BDDF19A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C8AA14C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2D5AC04B" w14:textId="77777777" w:rsidR="00C22C02" w:rsidRPr="00A91E14" w:rsidRDefault="00C22C02" w:rsidP="00C22C0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D8FD55D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1F91BA3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</w:tr>
      <w:tr w:rsidR="00C22C02" w:rsidRPr="00A91E14" w14:paraId="46C51A06" w14:textId="77777777">
        <w:trPr>
          <w:cantSplit/>
          <w:trHeight w:val="454"/>
          <w:jc w:val="center"/>
        </w:trPr>
        <w:tc>
          <w:tcPr>
            <w:tcW w:w="1307" w:type="dxa"/>
            <w:tcBorders>
              <w:top w:val="single" w:sz="4" w:space="0" w:color="auto"/>
            </w:tcBorders>
          </w:tcPr>
          <w:p w14:paraId="7D4C6A5D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99682B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Possibilité d'être frappé par des arbres résiduels (chicots)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3E3986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Lors des déplacements dans l'aire de travail (surtout dans les brûlis)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1531A5EB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 xml:space="preserve">Vérifier la solidité des arbres résiduels avant d'amorcer le reboisement </w:t>
            </w:r>
          </w:p>
          <w:p w14:paraId="2CB6F2DA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Faire abattre les arbres instables</w:t>
            </w:r>
          </w:p>
          <w:p w14:paraId="018F5DCE" w14:textId="77777777" w:rsidR="00C22C02" w:rsidRPr="00A91E14" w:rsidRDefault="00C22C02" w:rsidP="00C22C02">
            <w:pPr>
              <w:numPr>
                <w:ilvl w:val="0"/>
                <w:numId w:val="28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Porter un casque de sécurité</w:t>
            </w: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40E5BAF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E03D16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6946BC0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66F6A121" w14:textId="77777777" w:rsidR="00C22C02" w:rsidRPr="00A91E14" w:rsidRDefault="00C22C02" w:rsidP="00C22C0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1E905CE9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3491C08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</w:tr>
      <w:tr w:rsidR="00C22C02" w:rsidRPr="00A91E14" w14:paraId="695A8919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2843E16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4E86AA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Possibilité d'être éraflé par des broussailles ou des branches mortes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911C32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Lors des déplacements dans l'aire de travail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02F38E7F" w14:textId="77777777" w:rsidR="00C22C02" w:rsidRPr="00A91E14" w:rsidRDefault="00C22C02" w:rsidP="00C22C02">
            <w:pPr>
              <w:numPr>
                <w:ilvl w:val="0"/>
                <w:numId w:val="27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Porter des vêtements longs et légers</w:t>
            </w:r>
          </w:p>
          <w:p w14:paraId="54AE59EE" w14:textId="77777777" w:rsidR="00C22C02" w:rsidRPr="00A91E14" w:rsidRDefault="00C22C02" w:rsidP="00C22C02">
            <w:pPr>
              <w:numPr>
                <w:ilvl w:val="0"/>
                <w:numId w:val="27"/>
              </w:numPr>
              <w:rPr>
                <w:rFonts w:ascii="Arial" w:hAnsi="Arial"/>
                <w:sz w:val="18"/>
                <w:szCs w:val="18"/>
              </w:rPr>
            </w:pPr>
            <w:r w:rsidRPr="00A91E14">
              <w:rPr>
                <w:rFonts w:ascii="Arial" w:hAnsi="Arial"/>
                <w:sz w:val="18"/>
                <w:szCs w:val="18"/>
              </w:rPr>
              <w:t>Porter des lunettes de sécurité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FBCD75B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A9E8B02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F47BA79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DC97944" w14:textId="77777777" w:rsidR="00C22C02" w:rsidRPr="00A91E14" w:rsidRDefault="00C22C02" w:rsidP="00C22C0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53E0037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669B2801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</w:tr>
      <w:tr w:rsidR="00C22C02" w:rsidRPr="00A91E14" w14:paraId="540D4C98" w14:textId="77777777">
        <w:trPr>
          <w:cantSplit/>
          <w:trHeight w:val="1344"/>
          <w:jc w:val="center"/>
        </w:trPr>
        <w:tc>
          <w:tcPr>
            <w:tcW w:w="1307" w:type="dxa"/>
          </w:tcPr>
          <w:p w14:paraId="514A8303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0D864" w14:textId="77777777" w:rsidR="00C22C02" w:rsidRPr="00A91E14" w:rsidRDefault="00C22C02">
            <w:p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Possibilité de contraintes thermiques (chaleur)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CA470C" w14:textId="77777777" w:rsidR="00C22C02" w:rsidRPr="00A91E14" w:rsidRDefault="00C22C02">
            <w:p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Lors des journées chaudes, surtout si le travailleur n'est pas acclimaté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60148594" w14:textId="28D72A32" w:rsidR="00C22C02" w:rsidRPr="00A91E14" w:rsidRDefault="00C22C0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Suivre les recommandations du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B15C32">
              <w:rPr>
                <w:rFonts w:ascii="Arial" w:hAnsi="Arial"/>
                <w:sz w:val="18"/>
              </w:rPr>
              <w:t xml:space="preserve">dépliant </w:t>
            </w:r>
            <w:r w:rsidRPr="00B15C32">
              <w:rPr>
                <w:rFonts w:ascii="Arial" w:hAnsi="Arial"/>
                <w:i/>
                <w:sz w:val="18"/>
              </w:rPr>
              <w:t>Travailler à la chaleur – Attention!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A91E14">
              <w:rPr>
                <w:rFonts w:ascii="Arial" w:hAnsi="Arial"/>
                <w:sz w:val="18"/>
              </w:rPr>
              <w:t>publié par la C</w:t>
            </w:r>
            <w:r w:rsidR="00EE42A1">
              <w:rPr>
                <w:rFonts w:ascii="Arial" w:hAnsi="Arial"/>
                <w:sz w:val="18"/>
              </w:rPr>
              <w:t>NE</w:t>
            </w:r>
            <w:r w:rsidRPr="00A91E14">
              <w:rPr>
                <w:rFonts w:ascii="Arial" w:hAnsi="Arial"/>
                <w:sz w:val="18"/>
              </w:rPr>
              <w:t>SST</w:t>
            </w:r>
          </w:p>
          <w:p w14:paraId="0E55601A" w14:textId="77777777" w:rsidR="00C22C02" w:rsidRPr="00A91E14" w:rsidRDefault="00C22C0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Disposer d’un approvisionnement d'eau fraîche et potable suffisant (boire 250 ml d’eau aux 10, 15 ou 20 minutes selon la chaleur)</w:t>
            </w:r>
          </w:p>
          <w:p w14:paraId="7C54770B" w14:textId="77777777" w:rsidR="00C22C02" w:rsidRPr="00A91E14" w:rsidRDefault="00C22C02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Se reposer à l'ombre après une période intensive de travail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4F67EAA4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60A162FA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A5F0303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1A035D0A" w14:textId="77777777" w:rsidR="00C22C02" w:rsidRPr="00A91E14" w:rsidRDefault="00C22C02" w:rsidP="00C22C0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0E14FF09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5688AACD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</w:tr>
      <w:tr w:rsidR="00C22C02" w:rsidRPr="00A91E14" w14:paraId="7C540E18" w14:textId="77777777">
        <w:trPr>
          <w:cantSplit/>
          <w:trHeight w:val="454"/>
          <w:jc w:val="center"/>
        </w:trPr>
        <w:tc>
          <w:tcPr>
            <w:tcW w:w="1307" w:type="dxa"/>
          </w:tcPr>
          <w:p w14:paraId="1D40400F" w14:textId="77777777" w:rsidR="00C22C02" w:rsidRPr="00A91E14" w:rsidRDefault="00C22C02" w:rsidP="00C22C0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E634F3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Possibilité de choc anaphylactique</w:t>
            </w:r>
          </w:p>
        </w:tc>
        <w:tc>
          <w:tcPr>
            <w:tcW w:w="177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8A1C47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Lors de piqûres de guêpes</w:t>
            </w:r>
          </w:p>
        </w:tc>
        <w:tc>
          <w:tcPr>
            <w:tcW w:w="3025" w:type="dxa"/>
            <w:tcMar>
              <w:top w:w="29" w:type="dxa"/>
              <w:bottom w:w="29" w:type="dxa"/>
            </w:tcMar>
          </w:tcPr>
          <w:p w14:paraId="236BAD01" w14:textId="77777777" w:rsidR="00C22C02" w:rsidRPr="00A91E14" w:rsidRDefault="00C22C02" w:rsidP="00C22C0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Avoir reçu la formation et l’information à ce sujet</w:t>
            </w:r>
          </w:p>
          <w:p w14:paraId="74D8D7B3" w14:textId="77777777" w:rsidR="00C22C02" w:rsidRPr="00A91E14" w:rsidRDefault="00C22C02" w:rsidP="00C22C0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A91E14">
              <w:rPr>
                <w:rFonts w:ascii="Arial" w:hAnsi="Arial"/>
                <w:sz w:val="18"/>
              </w:rPr>
              <w:t>Disposer de deux auto-injecteurs d’adrénaline (</w:t>
            </w:r>
            <w:proofErr w:type="spellStart"/>
            <w:r w:rsidRPr="00A91E14">
              <w:rPr>
                <w:rFonts w:ascii="Arial" w:hAnsi="Arial"/>
                <w:sz w:val="18"/>
              </w:rPr>
              <w:t>EpiPen</w:t>
            </w:r>
            <w:proofErr w:type="spellEnd"/>
            <w:r w:rsidRPr="00A91E14">
              <w:rPr>
                <w:rFonts w:ascii="Arial" w:hAnsi="Arial"/>
                <w:sz w:val="18"/>
              </w:rPr>
              <w:t>) par groupe de travailleurs</w:t>
            </w: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DD7F426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20BE350A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4" w:type="dxa"/>
            <w:tcMar>
              <w:top w:w="29" w:type="dxa"/>
              <w:bottom w:w="29" w:type="dxa"/>
            </w:tcMar>
            <w:vAlign w:val="center"/>
          </w:tcPr>
          <w:p w14:paraId="3C05954D" w14:textId="77777777" w:rsidR="00C22C02" w:rsidRPr="00A91E14" w:rsidRDefault="00C22C02" w:rsidP="00C22C02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0" w:type="dxa"/>
            <w:tcMar>
              <w:top w:w="29" w:type="dxa"/>
              <w:bottom w:w="29" w:type="dxa"/>
            </w:tcMar>
          </w:tcPr>
          <w:p w14:paraId="3D3D8E8E" w14:textId="77777777" w:rsidR="00C22C02" w:rsidRPr="00A91E14" w:rsidRDefault="00C22C02" w:rsidP="00C22C02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471" w:type="dxa"/>
            <w:tcMar>
              <w:top w:w="29" w:type="dxa"/>
              <w:bottom w:w="29" w:type="dxa"/>
            </w:tcMar>
          </w:tcPr>
          <w:p w14:paraId="7D92A06B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  <w:tc>
          <w:tcPr>
            <w:tcW w:w="1210" w:type="dxa"/>
            <w:tcMar>
              <w:top w:w="29" w:type="dxa"/>
              <w:bottom w:w="29" w:type="dxa"/>
            </w:tcMar>
          </w:tcPr>
          <w:p w14:paraId="7D2129F8" w14:textId="77777777" w:rsidR="00C22C02" w:rsidRPr="00A91E14" w:rsidRDefault="00C22C02" w:rsidP="00C22C02">
            <w:pPr>
              <w:rPr>
                <w:rFonts w:ascii="Arial" w:hAnsi="Arial"/>
                <w:sz w:val="18"/>
              </w:rPr>
            </w:pPr>
          </w:p>
        </w:tc>
      </w:tr>
    </w:tbl>
    <w:p w14:paraId="4802094D" w14:textId="77777777" w:rsidR="00C22C02" w:rsidRPr="0040084E" w:rsidRDefault="00C22C02">
      <w:pPr>
        <w:rPr>
          <w:rFonts w:ascii="Arial" w:hAnsi="Arial"/>
          <w:sz w:val="22"/>
        </w:rPr>
      </w:pPr>
    </w:p>
    <w:sectPr w:rsidR="00C22C02" w:rsidRPr="0040084E" w:rsidSect="00C22C02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321C6" w14:textId="77777777" w:rsidR="00C22C02" w:rsidRDefault="00C22C02">
      <w:r>
        <w:separator/>
      </w:r>
    </w:p>
  </w:endnote>
  <w:endnote w:type="continuationSeparator" w:id="0">
    <w:p w14:paraId="50260440" w14:textId="77777777" w:rsidR="00C22C02" w:rsidRDefault="00C2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5A3A4" w14:textId="77777777" w:rsidR="00C22C02" w:rsidRPr="004729F3" w:rsidRDefault="00C22C02" w:rsidP="00C22C02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4729F3">
      <w:rPr>
        <w:rFonts w:ascii="Arial" w:hAnsi="Arial"/>
        <w:sz w:val="12"/>
        <w:lang w:val="fr-FR"/>
      </w:rPr>
      <w:t xml:space="preserve">* </w:t>
    </w:r>
    <w:r w:rsidRPr="004729F3">
      <w:rPr>
        <w:rFonts w:ascii="Arial" w:hAnsi="Arial"/>
        <w:i/>
        <w:sz w:val="12"/>
        <w:lang w:val="fr-FR"/>
      </w:rPr>
      <w:t>Part. : partiellement</w:t>
    </w:r>
  </w:p>
  <w:p w14:paraId="61E3A949" w14:textId="77777777" w:rsidR="00C22C02" w:rsidRPr="004729F3" w:rsidRDefault="00C22C02" w:rsidP="00C22C02">
    <w:pPr>
      <w:pStyle w:val="Pieddepage"/>
      <w:tabs>
        <w:tab w:val="clear" w:pos="4703"/>
        <w:tab w:val="clear" w:pos="9406"/>
        <w:tab w:val="right" w:pos="18180"/>
      </w:tabs>
      <w:ind w:left="-284" w:firstLine="708"/>
      <w:rPr>
        <w:rFonts w:ascii="Arial" w:hAnsi="Arial"/>
        <w:sz w:val="12"/>
        <w:lang w:val="fr-FR"/>
      </w:rPr>
    </w:pPr>
  </w:p>
  <w:p w14:paraId="75E24622" w14:textId="080B5ABA" w:rsidR="00C22C02" w:rsidRPr="004729F3" w:rsidRDefault="00C22C02" w:rsidP="00C22C02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4729F3">
      <w:rPr>
        <w:rFonts w:ascii="Arial" w:hAnsi="Arial"/>
        <w:sz w:val="12"/>
        <w:lang w:val="fr-FR"/>
      </w:rPr>
      <w:fldChar w:fldCharType="begin"/>
    </w:r>
    <w:r w:rsidRPr="004729F3">
      <w:rPr>
        <w:rFonts w:ascii="Arial" w:hAnsi="Arial"/>
        <w:sz w:val="12"/>
        <w:lang w:val="fr-FR"/>
      </w:rPr>
      <w:instrText xml:space="preserve"> </w:instrText>
    </w:r>
    <w:r w:rsidR="00EE42A1">
      <w:rPr>
        <w:rFonts w:ascii="Arial" w:hAnsi="Arial"/>
        <w:sz w:val="12"/>
        <w:lang w:val="fr-FR"/>
      </w:rPr>
      <w:instrText>FILENAME</w:instrText>
    </w:r>
    <w:r w:rsidRPr="004729F3">
      <w:rPr>
        <w:rFonts w:ascii="Arial" w:hAnsi="Arial"/>
        <w:sz w:val="12"/>
        <w:lang w:val="fr-FR"/>
      </w:rPr>
      <w:instrText xml:space="preserve"> </w:instrText>
    </w:r>
    <w:r w:rsidRPr="004729F3">
      <w:rPr>
        <w:rFonts w:ascii="Arial" w:hAnsi="Arial"/>
        <w:sz w:val="12"/>
        <w:lang w:val="fr-FR"/>
      </w:rPr>
      <w:fldChar w:fldCharType="separate"/>
    </w:r>
    <w:r w:rsidR="00EE42A1">
      <w:rPr>
        <w:rFonts w:ascii="Arial" w:hAnsi="Arial"/>
        <w:noProof/>
        <w:sz w:val="12"/>
        <w:lang w:val="fr-FR"/>
      </w:rPr>
      <w:t>ARP-26-reboiseur</w:t>
    </w:r>
    <w:r w:rsidRPr="004729F3">
      <w:rPr>
        <w:rFonts w:ascii="Arial" w:hAnsi="Arial"/>
        <w:sz w:val="12"/>
        <w:lang w:val="fr-FR"/>
      </w:rPr>
      <w:fldChar w:fldCharType="end"/>
    </w:r>
    <w:r w:rsidRPr="004729F3">
      <w:rPr>
        <w:rFonts w:ascii="Arial" w:hAnsi="Arial"/>
        <w:sz w:val="12"/>
        <w:lang w:val="fr-FR"/>
      </w:rPr>
      <w:t xml:space="preserve">  MAJ : </w:t>
    </w:r>
    <w:r w:rsidR="00EE42A1">
      <w:rPr>
        <w:rFonts w:ascii="Arial" w:hAnsi="Arial"/>
        <w:sz w:val="12"/>
        <w:lang w:val="fr-FR"/>
      </w:rPr>
      <w:t>Février 2021</w:t>
    </w:r>
    <w:r w:rsidRPr="004729F3">
      <w:rPr>
        <w:rFonts w:ascii="Arial" w:hAnsi="Arial"/>
        <w:sz w:val="12"/>
        <w:lang w:val="fr-FR"/>
      </w:rPr>
      <w:tab/>
      <w:t xml:space="preserve">Page </w:t>
    </w:r>
    <w:r w:rsidRPr="004729F3">
      <w:rPr>
        <w:rFonts w:ascii="Arial" w:hAnsi="Arial"/>
        <w:sz w:val="12"/>
        <w:lang w:val="fr-FR"/>
      </w:rPr>
      <w:fldChar w:fldCharType="begin"/>
    </w:r>
    <w:r w:rsidRPr="004729F3">
      <w:rPr>
        <w:rFonts w:ascii="Arial" w:hAnsi="Arial"/>
        <w:sz w:val="12"/>
        <w:lang w:val="fr-FR"/>
      </w:rPr>
      <w:instrText xml:space="preserve"> </w:instrText>
    </w:r>
    <w:r w:rsidR="00EE42A1">
      <w:rPr>
        <w:rFonts w:ascii="Arial" w:hAnsi="Arial"/>
        <w:sz w:val="12"/>
        <w:lang w:val="fr-FR"/>
      </w:rPr>
      <w:instrText>PAGE</w:instrText>
    </w:r>
    <w:r w:rsidRPr="004729F3">
      <w:rPr>
        <w:rFonts w:ascii="Arial" w:hAnsi="Arial"/>
        <w:sz w:val="12"/>
        <w:lang w:val="fr-FR"/>
      </w:rPr>
      <w:instrText xml:space="preserve"> </w:instrText>
    </w:r>
    <w:r w:rsidRPr="004729F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4729F3">
      <w:rPr>
        <w:rFonts w:ascii="Arial" w:hAnsi="Arial"/>
        <w:sz w:val="12"/>
        <w:lang w:val="fr-FR"/>
      </w:rPr>
      <w:fldChar w:fldCharType="end"/>
    </w:r>
    <w:r w:rsidRPr="004729F3">
      <w:rPr>
        <w:rFonts w:ascii="Arial" w:hAnsi="Arial"/>
        <w:sz w:val="12"/>
        <w:lang w:val="fr-FR"/>
      </w:rPr>
      <w:t xml:space="preserve"> de </w:t>
    </w:r>
    <w:r w:rsidRPr="004729F3">
      <w:rPr>
        <w:rFonts w:ascii="Arial" w:hAnsi="Arial"/>
        <w:sz w:val="12"/>
        <w:lang w:val="fr-FR"/>
      </w:rPr>
      <w:fldChar w:fldCharType="begin"/>
    </w:r>
    <w:r w:rsidRPr="004729F3">
      <w:rPr>
        <w:rFonts w:ascii="Arial" w:hAnsi="Arial"/>
        <w:sz w:val="12"/>
        <w:lang w:val="fr-FR"/>
      </w:rPr>
      <w:instrText xml:space="preserve"> </w:instrText>
    </w:r>
    <w:r w:rsidR="00EE42A1">
      <w:rPr>
        <w:rFonts w:ascii="Arial" w:hAnsi="Arial"/>
        <w:sz w:val="12"/>
        <w:lang w:val="fr-FR"/>
      </w:rPr>
      <w:instrText>NUMPAGES</w:instrText>
    </w:r>
    <w:r w:rsidRPr="004729F3">
      <w:rPr>
        <w:rFonts w:ascii="Arial" w:hAnsi="Arial"/>
        <w:sz w:val="12"/>
        <w:lang w:val="fr-FR"/>
      </w:rPr>
      <w:instrText xml:space="preserve"> </w:instrText>
    </w:r>
    <w:r w:rsidRPr="004729F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4729F3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BA8AA" w14:textId="77777777" w:rsidR="00C22C02" w:rsidRDefault="00C22C02">
      <w:r>
        <w:separator/>
      </w:r>
    </w:p>
  </w:footnote>
  <w:footnote w:type="continuationSeparator" w:id="0">
    <w:p w14:paraId="3360D468" w14:textId="77777777" w:rsidR="00C22C02" w:rsidRDefault="00C2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C4200E"/>
    <w:multiLevelType w:val="hybridMultilevel"/>
    <w:tmpl w:val="E19A6D34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7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C22C02"/>
    <w:rsid w:val="00EE42A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41790EA"/>
  <w15:chartTrackingRefBased/>
  <w15:docId w15:val="{E429C916-175E-4F85-80C4-B96B5D78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Reboiseur</vt:lpstr>
    </vt:vector>
  </TitlesOfParts>
  <Manager/>
  <Company>ASSIFQ</Company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Reboiseur</dc:title>
  <dc:subject/>
  <dc:creator>Gino Madon</dc:creator>
  <cp:keywords/>
  <dc:description/>
  <cp:lastModifiedBy>Suzanne Lavoie</cp:lastModifiedBy>
  <cp:revision>2</cp:revision>
  <cp:lastPrinted>2008-12-16T18:06:00Z</cp:lastPrinted>
  <dcterms:created xsi:type="dcterms:W3CDTF">2021-02-03T14:55:00Z</dcterms:created>
  <dcterms:modified xsi:type="dcterms:W3CDTF">2021-02-03T14:55:00Z</dcterms:modified>
  <cp:category/>
</cp:coreProperties>
</file>