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418C" w14:textId="77777777" w:rsidR="00855D79" w:rsidRDefault="00855D79">
      <w:pPr>
        <w:spacing w:before="80" w:after="80"/>
      </w:pPr>
    </w:p>
    <w:p w14:paraId="01E0418D" w14:textId="77777777" w:rsidR="00855D79" w:rsidRDefault="00855D79">
      <w:pPr>
        <w:spacing w:before="80" w:after="80"/>
      </w:pPr>
    </w:p>
    <w:p w14:paraId="01E0418E" w14:textId="77777777" w:rsidR="00855D79" w:rsidRDefault="00276579">
      <w:pPr>
        <w:spacing w:before="720" w:after="60"/>
        <w:jc w:val="center"/>
      </w:pPr>
      <w:r>
        <w:rPr>
          <w:b/>
          <w:bCs/>
          <w:color w:val="4A1942"/>
          <w:sz w:val="52"/>
          <w:szCs w:val="52"/>
        </w:rPr>
        <w:t>FARM WASTE MANAGEMENT PLAN</w:t>
      </w:r>
    </w:p>
    <w:p w14:paraId="01E0418F" w14:textId="77777777" w:rsidR="00855D79" w:rsidRDefault="00276579">
      <w:pPr>
        <w:spacing w:after="80"/>
        <w:jc w:val="center"/>
      </w:pPr>
      <w:r>
        <w:rPr>
          <w:i/>
          <w:iCs/>
          <w:color w:val="7B2D8B"/>
          <w:sz w:val="28"/>
          <w:szCs w:val="28"/>
        </w:rPr>
        <w:t>Aligned to LEAF Marque &amp; Red Tractor Assurance Standards</w:t>
      </w:r>
    </w:p>
    <w:p w14:paraId="01E04190" w14:textId="77777777" w:rsidR="00855D79" w:rsidRDefault="00855D79">
      <w:pPr>
        <w:spacing w:before="80" w:after="80"/>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tblGrid>
      <w:tr w:rsidR="00855D79" w14:paraId="01E04198" w14:textId="77777777">
        <w:tc>
          <w:tcPr>
            <w:tcW w:w="7200" w:type="dxa"/>
            <w:tcBorders>
              <w:top w:val="single" w:sz="1" w:space="0" w:color="CE93D8"/>
              <w:left w:val="single" w:sz="1" w:space="0" w:color="CE93D8"/>
              <w:bottom w:val="single" w:sz="1" w:space="0" w:color="CE93D8"/>
              <w:right w:val="single" w:sz="1" w:space="0" w:color="CE93D8"/>
            </w:tcBorders>
            <w:shd w:val="clear" w:color="auto" w:fill="F3E5F5"/>
            <w:tcMar>
              <w:top w:w="200" w:type="dxa"/>
              <w:left w:w="300" w:type="dxa"/>
              <w:bottom w:w="200" w:type="dxa"/>
              <w:right w:w="300" w:type="dxa"/>
            </w:tcMar>
          </w:tcPr>
          <w:p w14:paraId="01E04191" w14:textId="77777777" w:rsidR="00855D79" w:rsidRDefault="00276579">
            <w:pPr>
              <w:jc w:val="center"/>
            </w:pPr>
            <w:r>
              <w:rPr>
                <w:b/>
                <w:bCs/>
                <w:i/>
                <w:iCs/>
                <w:color w:val="4A1942"/>
                <w:sz w:val="28"/>
                <w:szCs w:val="28"/>
              </w:rPr>
              <w:t>[Farm / Business Name]</w:t>
            </w:r>
          </w:p>
          <w:p w14:paraId="01E04192" w14:textId="79487146" w:rsidR="00855D79" w:rsidRDefault="00276579">
            <w:pPr>
              <w:jc w:val="center"/>
            </w:pPr>
            <w:r>
              <w:rPr>
                <w:i/>
                <w:iCs/>
                <w:color w:val="546E7A"/>
              </w:rPr>
              <w:t xml:space="preserve">[Farm Address, </w:t>
            </w:r>
            <w:r w:rsidR="005D1CC5">
              <w:rPr>
                <w:i/>
                <w:iCs/>
                <w:color w:val="546E7A"/>
              </w:rPr>
              <w:t>Parish</w:t>
            </w:r>
            <w:r>
              <w:rPr>
                <w:i/>
                <w:iCs/>
                <w:color w:val="546E7A"/>
              </w:rPr>
              <w:t>, Postcode]</w:t>
            </w:r>
          </w:p>
          <w:p w14:paraId="01E04193" w14:textId="77777777" w:rsidR="00855D79" w:rsidRDefault="00855D79">
            <w:pPr>
              <w:spacing w:before="80" w:after="80"/>
            </w:pPr>
          </w:p>
          <w:p w14:paraId="01E04194" w14:textId="77777777" w:rsidR="00855D79" w:rsidRDefault="00276579">
            <w:pPr>
              <w:jc w:val="center"/>
            </w:pPr>
            <w:r>
              <w:rPr>
                <w:color w:val="546E7A"/>
              </w:rPr>
              <w:t>Document Version: [X.X]</w:t>
            </w:r>
          </w:p>
          <w:p w14:paraId="01E04195" w14:textId="77777777" w:rsidR="00855D79" w:rsidRDefault="00276579">
            <w:pPr>
              <w:jc w:val="center"/>
            </w:pPr>
            <w:r>
              <w:rPr>
                <w:color w:val="546E7A"/>
              </w:rPr>
              <w:t>Date of Issue: [DD/MM/YYYY]</w:t>
            </w:r>
          </w:p>
          <w:p w14:paraId="01E04196" w14:textId="77777777" w:rsidR="00855D79" w:rsidRDefault="00276579">
            <w:pPr>
              <w:jc w:val="center"/>
            </w:pPr>
            <w:r>
              <w:rPr>
                <w:color w:val="546E7A"/>
              </w:rPr>
              <w:t>Review Date: [DD/MM/YYYY]</w:t>
            </w:r>
          </w:p>
          <w:p w14:paraId="01E04197" w14:textId="77777777" w:rsidR="00855D79" w:rsidRDefault="00276579">
            <w:pPr>
              <w:jc w:val="center"/>
            </w:pPr>
            <w:r>
              <w:rPr>
                <w:color w:val="546E7A"/>
              </w:rPr>
              <w:t>Prepared by: [Name, Role]</w:t>
            </w:r>
          </w:p>
        </w:tc>
      </w:tr>
    </w:tbl>
    <w:p w14:paraId="01E04199" w14:textId="77777777" w:rsidR="00855D79" w:rsidRDefault="00855D79">
      <w:pPr>
        <w:spacing w:before="80" w:after="80"/>
      </w:pPr>
    </w:p>
    <w:p w14:paraId="01E0419A" w14:textId="77777777" w:rsidR="00855D79" w:rsidRDefault="00855D79">
      <w:pPr>
        <w:spacing w:before="80" w:after="80"/>
      </w:pPr>
    </w:p>
    <w:p w14:paraId="01E0419B" w14:textId="77777777" w:rsidR="00855D79" w:rsidRDefault="00276579">
      <w:pPr>
        <w:jc w:val="center"/>
      </w:pPr>
      <w:r>
        <w:rPr>
          <w:b/>
          <w:bCs/>
          <w:color w:val="263238"/>
        </w:rPr>
        <w:t>This plan supports compliance with:</w:t>
      </w:r>
    </w:p>
    <w:p w14:paraId="01E0419C"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55D79" w14:paraId="01E041A5" w14:textId="77777777">
        <w:tc>
          <w:tcPr>
            <w:tcW w:w="4873" w:type="dxa"/>
            <w:tcBorders>
              <w:top w:val="single" w:sz="1" w:space="0" w:color="CE93D8"/>
              <w:left w:val="single" w:sz="1" w:space="0" w:color="CE93D8"/>
              <w:bottom w:val="single" w:sz="1" w:space="0" w:color="CE93D8"/>
              <w:right w:val="single" w:sz="1" w:space="0" w:color="CE93D8"/>
            </w:tcBorders>
            <w:shd w:val="clear" w:color="auto" w:fill="F1F8E9"/>
            <w:tcMar>
              <w:top w:w="120" w:type="dxa"/>
              <w:left w:w="180" w:type="dxa"/>
              <w:bottom w:w="120" w:type="dxa"/>
              <w:right w:w="180" w:type="dxa"/>
            </w:tcMar>
          </w:tcPr>
          <w:p w14:paraId="01E0419D" w14:textId="77777777" w:rsidR="00855D79" w:rsidRPr="005D1CC5" w:rsidRDefault="00276579">
            <w:pPr>
              <w:rPr>
                <w:lang w:val="fr-FR"/>
              </w:rPr>
            </w:pPr>
            <w:r w:rsidRPr="005D1CC5">
              <w:rPr>
                <w:b/>
                <w:bCs/>
                <w:color w:val="2E7D32"/>
                <w:sz w:val="21"/>
                <w:szCs w:val="21"/>
                <w:lang w:val="fr-FR"/>
              </w:rPr>
              <w:t>LEAF Marque Standard</w:t>
            </w:r>
          </w:p>
          <w:p w14:paraId="01E0419E" w14:textId="77777777" w:rsidR="00855D79" w:rsidRPr="005D1CC5" w:rsidRDefault="00276579">
            <w:pPr>
              <w:spacing w:before="30"/>
              <w:rPr>
                <w:lang w:val="fr-FR"/>
              </w:rPr>
            </w:pPr>
            <w:r w:rsidRPr="005D1CC5">
              <w:rPr>
                <w:color w:val="263238"/>
                <w:sz w:val="20"/>
                <w:szCs w:val="20"/>
                <w:lang w:val="fr-FR"/>
              </w:rPr>
              <w:t>• Section 8: Waste Management</w:t>
            </w:r>
          </w:p>
          <w:p w14:paraId="01E0419F" w14:textId="77777777" w:rsidR="00855D79" w:rsidRPr="005D1CC5" w:rsidRDefault="00276579">
            <w:pPr>
              <w:spacing w:before="30"/>
              <w:rPr>
                <w:lang w:val="fr-FR"/>
              </w:rPr>
            </w:pPr>
            <w:r w:rsidRPr="005D1CC5">
              <w:rPr>
                <w:color w:val="263238"/>
                <w:sz w:val="20"/>
                <w:szCs w:val="20"/>
                <w:lang w:val="fr-FR"/>
              </w:rPr>
              <w:t>• Section 5: Pollution Prevention (cross-ref)</w:t>
            </w:r>
          </w:p>
          <w:p w14:paraId="01E041A0" w14:textId="77777777" w:rsidR="00855D79" w:rsidRDefault="00276579">
            <w:pPr>
              <w:spacing w:before="30"/>
            </w:pPr>
            <w:r>
              <w:rPr>
                <w:color w:val="263238"/>
                <w:sz w:val="20"/>
                <w:szCs w:val="20"/>
              </w:rPr>
              <w:t>• Continuous improvement across all sections</w:t>
            </w:r>
          </w:p>
        </w:tc>
        <w:tc>
          <w:tcPr>
            <w:tcW w:w="4873" w:type="dxa"/>
            <w:tcBorders>
              <w:top w:val="single" w:sz="1" w:space="0" w:color="CE93D8"/>
              <w:left w:val="single" w:sz="1" w:space="0" w:color="CE93D8"/>
              <w:bottom w:val="single" w:sz="1" w:space="0" w:color="CE93D8"/>
              <w:right w:val="single" w:sz="1" w:space="0" w:color="CE93D8"/>
            </w:tcBorders>
            <w:shd w:val="clear" w:color="auto" w:fill="E0F2F1"/>
            <w:tcMar>
              <w:top w:w="120" w:type="dxa"/>
              <w:left w:w="180" w:type="dxa"/>
              <w:bottom w:w="120" w:type="dxa"/>
              <w:right w:w="180" w:type="dxa"/>
            </w:tcMar>
          </w:tcPr>
          <w:p w14:paraId="01E041A1" w14:textId="77777777" w:rsidR="00855D79" w:rsidRDefault="00276579">
            <w:r>
              <w:rPr>
                <w:b/>
                <w:bCs/>
                <w:color w:val="00695C"/>
                <w:sz w:val="21"/>
                <w:szCs w:val="21"/>
              </w:rPr>
              <w:t>Red Tractor Assurance</w:t>
            </w:r>
          </w:p>
          <w:p w14:paraId="01E041A2" w14:textId="77777777" w:rsidR="00855D79" w:rsidRDefault="00276579">
            <w:pPr>
              <w:spacing w:before="30"/>
            </w:pPr>
            <w:r>
              <w:rPr>
                <w:color w:val="263238"/>
                <w:sz w:val="20"/>
                <w:szCs w:val="20"/>
              </w:rPr>
              <w:t>• Section 4: Environmental Responsibility</w:t>
            </w:r>
          </w:p>
          <w:p w14:paraId="01E041A3" w14:textId="77777777" w:rsidR="00855D79" w:rsidRDefault="00276579">
            <w:pPr>
              <w:spacing w:before="30"/>
            </w:pPr>
            <w:r>
              <w:rPr>
                <w:color w:val="263238"/>
                <w:sz w:val="20"/>
                <w:szCs w:val="20"/>
              </w:rPr>
              <w:t>• Waste handling and storage requirements</w:t>
            </w:r>
          </w:p>
          <w:p w14:paraId="01E041A4" w14:textId="77777777" w:rsidR="00855D79" w:rsidRDefault="00276579">
            <w:pPr>
              <w:spacing w:before="30"/>
            </w:pPr>
            <w:r>
              <w:rPr>
                <w:color w:val="263238"/>
                <w:sz w:val="20"/>
                <w:szCs w:val="20"/>
              </w:rPr>
              <w:t>• Hazardous waste and chemical disposal</w:t>
            </w:r>
          </w:p>
        </w:tc>
      </w:tr>
    </w:tbl>
    <w:p w14:paraId="01E041A6"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1AE"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01E041A7" w14:textId="77777777" w:rsidR="00855D79" w:rsidRDefault="00276579">
            <w:r>
              <w:rPr>
                <w:b/>
                <w:bCs/>
                <w:color w:val="BF360C"/>
                <w:sz w:val="20"/>
                <w:szCs w:val="20"/>
              </w:rPr>
              <w:t>⚠</w:t>
            </w:r>
            <w:proofErr w:type="gramStart"/>
            <w:r>
              <w:rPr>
                <w:b/>
                <w:bCs/>
                <w:color w:val="BF360C"/>
                <w:sz w:val="20"/>
                <w:szCs w:val="20"/>
              </w:rPr>
              <w:t>️</w:t>
            </w:r>
            <w:r>
              <w:rPr>
                <w:b/>
                <w:bCs/>
                <w:color w:val="BF360C"/>
                <w:sz w:val="20"/>
                <w:szCs w:val="20"/>
              </w:rPr>
              <w:t xml:space="preserve">  Key</w:t>
            </w:r>
            <w:proofErr w:type="gramEnd"/>
            <w:r>
              <w:rPr>
                <w:b/>
                <w:bCs/>
                <w:color w:val="BF360C"/>
                <w:sz w:val="20"/>
                <w:szCs w:val="20"/>
              </w:rPr>
              <w:t xml:space="preserve"> Legislation Applicable to Farm Waste in England</w:t>
            </w:r>
          </w:p>
          <w:p w14:paraId="01E041A8" w14:textId="77777777" w:rsidR="00855D79" w:rsidRDefault="00276579">
            <w:pPr>
              <w:spacing w:before="30"/>
            </w:pPr>
            <w:r>
              <w:rPr>
                <w:color w:val="263238"/>
                <w:sz w:val="19"/>
                <w:szCs w:val="19"/>
              </w:rPr>
              <w:t>Environmental Protection Act 1990 – duty of care for all controlled waste; waste transfer notes required</w:t>
            </w:r>
          </w:p>
          <w:p w14:paraId="01E041A9" w14:textId="77777777" w:rsidR="00855D79" w:rsidRDefault="00276579">
            <w:pPr>
              <w:spacing w:before="30"/>
            </w:pPr>
            <w:r>
              <w:rPr>
                <w:color w:val="263238"/>
                <w:sz w:val="19"/>
                <w:szCs w:val="19"/>
              </w:rPr>
              <w:t>Waste (England and Wales) Regulations 2011 – waste hierarchy: prevention, reuse, recycling, recovery, disposal</w:t>
            </w:r>
          </w:p>
          <w:p w14:paraId="01E041AA" w14:textId="77777777" w:rsidR="00855D79" w:rsidRDefault="00276579">
            <w:pPr>
              <w:spacing w:before="30"/>
            </w:pPr>
            <w:r>
              <w:rPr>
                <w:color w:val="263238"/>
                <w:sz w:val="19"/>
                <w:szCs w:val="19"/>
              </w:rPr>
              <w:t>Environmental Permitting (England and Wales) Regulations 2016 – waste storage and disposal activities</w:t>
            </w:r>
          </w:p>
          <w:p w14:paraId="01E041AB" w14:textId="77777777" w:rsidR="00855D79" w:rsidRDefault="00276579">
            <w:pPr>
              <w:spacing w:before="30"/>
            </w:pPr>
            <w:r>
              <w:rPr>
                <w:color w:val="263238"/>
                <w:sz w:val="19"/>
                <w:szCs w:val="19"/>
              </w:rPr>
              <w:t>Hazardous Waste Regulations 2005 – special rules for pesticide containers, waste oil, batteries, asbestos, WEEE</w:t>
            </w:r>
          </w:p>
          <w:p w14:paraId="01E041AC" w14:textId="77777777" w:rsidR="00855D79" w:rsidRDefault="00276579">
            <w:pPr>
              <w:spacing w:before="30"/>
            </w:pPr>
            <w:r>
              <w:rPr>
                <w:color w:val="263238"/>
                <w:sz w:val="19"/>
                <w:szCs w:val="19"/>
              </w:rPr>
              <w:t>Control of Pollution (Amendment) Act 1989 – prohibition on illegal waste disposal</w:t>
            </w:r>
          </w:p>
          <w:p w14:paraId="01E041AD" w14:textId="77777777" w:rsidR="00855D79" w:rsidRDefault="00276579">
            <w:pPr>
              <w:spacing w:before="30"/>
            </w:pPr>
            <w:r>
              <w:rPr>
                <w:color w:val="263238"/>
                <w:sz w:val="19"/>
                <w:szCs w:val="19"/>
              </w:rPr>
              <w:t>Water Resources Act 1991 / Farming Rules for Water 2018 – waste must not cause water pollution</w:t>
            </w:r>
          </w:p>
        </w:tc>
      </w:tr>
    </w:tbl>
    <w:p w14:paraId="01E041AF" w14:textId="77777777" w:rsidR="00855D79" w:rsidRDefault="00276579">
      <w:pPr>
        <w:pStyle w:val="Heading1"/>
        <w:pageBreakBefore/>
      </w:pPr>
      <w:bookmarkStart w:id="0" w:name="_Toc224214661"/>
      <w:r>
        <w:lastRenderedPageBreak/>
        <w:t>Table of Contents</w:t>
      </w:r>
      <w:bookmarkEnd w:id="0"/>
    </w:p>
    <w:sdt>
      <w:sdtPr>
        <w:alias w:val="Table of Contents"/>
        <w:id w:val="-1428111454"/>
      </w:sdtPr>
      <w:sdtEndPr/>
      <w:sdtContent>
        <w:p w14:paraId="41103265" w14:textId="126B5F00" w:rsidR="005D1CC5" w:rsidRDefault="00276579">
          <w:pPr>
            <w:pStyle w:val="TOC1"/>
            <w:tabs>
              <w:tab w:val="right" w:leader="dot" w:pos="9736"/>
            </w:tabs>
            <w:rPr>
              <w:noProof/>
            </w:rPr>
          </w:pPr>
          <w:r>
            <w:fldChar w:fldCharType="begin"/>
          </w:r>
          <w:r>
            <w:instrText>TOC \h \o "1-3"</w:instrText>
          </w:r>
          <w:r>
            <w:fldChar w:fldCharType="separate"/>
          </w:r>
          <w:hyperlink w:anchor="_Toc224214661" w:history="1">
            <w:r w:rsidR="005D1CC5" w:rsidRPr="00386FF1">
              <w:rPr>
                <w:rStyle w:val="Hyperlink"/>
                <w:noProof/>
              </w:rPr>
              <w:t>Table of Contents</w:t>
            </w:r>
            <w:r w:rsidR="005D1CC5">
              <w:rPr>
                <w:noProof/>
              </w:rPr>
              <w:tab/>
            </w:r>
            <w:r w:rsidR="005D1CC5">
              <w:rPr>
                <w:noProof/>
              </w:rPr>
              <w:fldChar w:fldCharType="begin"/>
            </w:r>
            <w:r w:rsidR="005D1CC5">
              <w:rPr>
                <w:noProof/>
              </w:rPr>
              <w:instrText xml:space="preserve"> PAGEREF _Toc224214661 \h </w:instrText>
            </w:r>
            <w:r w:rsidR="005D1CC5">
              <w:rPr>
                <w:noProof/>
              </w:rPr>
            </w:r>
            <w:r w:rsidR="005D1CC5">
              <w:rPr>
                <w:noProof/>
              </w:rPr>
              <w:fldChar w:fldCharType="separate"/>
            </w:r>
            <w:r w:rsidR="005D1CC5">
              <w:rPr>
                <w:noProof/>
              </w:rPr>
              <w:t>2</w:t>
            </w:r>
            <w:r w:rsidR="005D1CC5">
              <w:rPr>
                <w:noProof/>
              </w:rPr>
              <w:fldChar w:fldCharType="end"/>
            </w:r>
          </w:hyperlink>
        </w:p>
        <w:p w14:paraId="256A12E7" w14:textId="6F2327F4" w:rsidR="005D1CC5" w:rsidRDefault="005D1CC5">
          <w:pPr>
            <w:pStyle w:val="TOC1"/>
            <w:tabs>
              <w:tab w:val="right" w:leader="dot" w:pos="9736"/>
            </w:tabs>
            <w:rPr>
              <w:noProof/>
            </w:rPr>
          </w:pPr>
          <w:hyperlink w:anchor="_Toc224214662" w:history="1">
            <w:r w:rsidRPr="00386FF1">
              <w:rPr>
                <w:rStyle w:val="Hyperlink"/>
                <w:noProof/>
              </w:rPr>
              <w:t>1. Farm Details &amp; Responsible Persons</w:t>
            </w:r>
            <w:r>
              <w:rPr>
                <w:noProof/>
              </w:rPr>
              <w:tab/>
            </w:r>
            <w:r>
              <w:rPr>
                <w:noProof/>
              </w:rPr>
              <w:fldChar w:fldCharType="begin"/>
            </w:r>
            <w:r>
              <w:rPr>
                <w:noProof/>
              </w:rPr>
              <w:instrText xml:space="preserve"> PAGEREF _Toc224214662 \h </w:instrText>
            </w:r>
            <w:r>
              <w:rPr>
                <w:noProof/>
              </w:rPr>
            </w:r>
            <w:r>
              <w:rPr>
                <w:noProof/>
              </w:rPr>
              <w:fldChar w:fldCharType="separate"/>
            </w:r>
            <w:r>
              <w:rPr>
                <w:noProof/>
              </w:rPr>
              <w:t>4</w:t>
            </w:r>
            <w:r>
              <w:rPr>
                <w:noProof/>
              </w:rPr>
              <w:fldChar w:fldCharType="end"/>
            </w:r>
          </w:hyperlink>
        </w:p>
        <w:p w14:paraId="7163E2F5" w14:textId="250A7534" w:rsidR="005D1CC5" w:rsidRDefault="005D1CC5">
          <w:pPr>
            <w:pStyle w:val="TOC2"/>
            <w:tabs>
              <w:tab w:val="right" w:leader="dot" w:pos="9736"/>
            </w:tabs>
            <w:rPr>
              <w:noProof/>
            </w:rPr>
          </w:pPr>
          <w:hyperlink w:anchor="_Toc224214663" w:history="1">
            <w:r w:rsidRPr="00386FF1">
              <w:rPr>
                <w:rStyle w:val="Hyperlink"/>
                <w:noProof/>
              </w:rPr>
              <w:t>1.1 Farm Overview</w:t>
            </w:r>
            <w:r>
              <w:rPr>
                <w:noProof/>
              </w:rPr>
              <w:tab/>
            </w:r>
            <w:r>
              <w:rPr>
                <w:noProof/>
              </w:rPr>
              <w:fldChar w:fldCharType="begin"/>
            </w:r>
            <w:r>
              <w:rPr>
                <w:noProof/>
              </w:rPr>
              <w:instrText xml:space="preserve"> PAGEREF _Toc224214663 \h </w:instrText>
            </w:r>
            <w:r>
              <w:rPr>
                <w:noProof/>
              </w:rPr>
            </w:r>
            <w:r>
              <w:rPr>
                <w:noProof/>
              </w:rPr>
              <w:fldChar w:fldCharType="separate"/>
            </w:r>
            <w:r>
              <w:rPr>
                <w:noProof/>
              </w:rPr>
              <w:t>4</w:t>
            </w:r>
            <w:r>
              <w:rPr>
                <w:noProof/>
              </w:rPr>
              <w:fldChar w:fldCharType="end"/>
            </w:r>
          </w:hyperlink>
        </w:p>
        <w:p w14:paraId="2006D64E" w14:textId="1752CE3E" w:rsidR="005D1CC5" w:rsidRDefault="005D1CC5">
          <w:pPr>
            <w:pStyle w:val="TOC2"/>
            <w:tabs>
              <w:tab w:val="right" w:leader="dot" w:pos="9736"/>
            </w:tabs>
            <w:rPr>
              <w:noProof/>
            </w:rPr>
          </w:pPr>
          <w:hyperlink w:anchor="_Toc224214664" w:history="1">
            <w:r w:rsidRPr="00386FF1">
              <w:rPr>
                <w:rStyle w:val="Hyperlink"/>
                <w:noProof/>
              </w:rPr>
              <w:t>1.2 Responsible Persons</w:t>
            </w:r>
            <w:r>
              <w:rPr>
                <w:noProof/>
              </w:rPr>
              <w:tab/>
            </w:r>
            <w:r>
              <w:rPr>
                <w:noProof/>
              </w:rPr>
              <w:fldChar w:fldCharType="begin"/>
            </w:r>
            <w:r>
              <w:rPr>
                <w:noProof/>
              </w:rPr>
              <w:instrText xml:space="preserve"> PAGEREF _Toc224214664 \h </w:instrText>
            </w:r>
            <w:r>
              <w:rPr>
                <w:noProof/>
              </w:rPr>
            </w:r>
            <w:r>
              <w:rPr>
                <w:noProof/>
              </w:rPr>
              <w:fldChar w:fldCharType="separate"/>
            </w:r>
            <w:r>
              <w:rPr>
                <w:noProof/>
              </w:rPr>
              <w:t>4</w:t>
            </w:r>
            <w:r>
              <w:rPr>
                <w:noProof/>
              </w:rPr>
              <w:fldChar w:fldCharType="end"/>
            </w:r>
          </w:hyperlink>
        </w:p>
        <w:p w14:paraId="41582735" w14:textId="5B44E53F" w:rsidR="005D1CC5" w:rsidRDefault="005D1CC5">
          <w:pPr>
            <w:pStyle w:val="TOC2"/>
            <w:tabs>
              <w:tab w:val="right" w:leader="dot" w:pos="9736"/>
            </w:tabs>
            <w:rPr>
              <w:noProof/>
            </w:rPr>
          </w:pPr>
          <w:hyperlink w:anchor="_Toc224214665" w:history="1">
            <w:r w:rsidRPr="00386FF1">
              <w:rPr>
                <w:rStyle w:val="Hyperlink"/>
                <w:noProof/>
              </w:rPr>
              <w:t>1.3 Document Version Control</w:t>
            </w:r>
            <w:r>
              <w:rPr>
                <w:noProof/>
              </w:rPr>
              <w:tab/>
            </w:r>
            <w:r>
              <w:rPr>
                <w:noProof/>
              </w:rPr>
              <w:fldChar w:fldCharType="begin"/>
            </w:r>
            <w:r>
              <w:rPr>
                <w:noProof/>
              </w:rPr>
              <w:instrText xml:space="preserve"> PAGEREF _Toc224214665 \h </w:instrText>
            </w:r>
            <w:r>
              <w:rPr>
                <w:noProof/>
              </w:rPr>
            </w:r>
            <w:r>
              <w:rPr>
                <w:noProof/>
              </w:rPr>
              <w:fldChar w:fldCharType="separate"/>
            </w:r>
            <w:r>
              <w:rPr>
                <w:noProof/>
              </w:rPr>
              <w:t>4</w:t>
            </w:r>
            <w:r>
              <w:rPr>
                <w:noProof/>
              </w:rPr>
              <w:fldChar w:fldCharType="end"/>
            </w:r>
          </w:hyperlink>
        </w:p>
        <w:p w14:paraId="6DE4F0EC" w14:textId="2463295A" w:rsidR="005D1CC5" w:rsidRDefault="005D1CC5">
          <w:pPr>
            <w:pStyle w:val="TOC1"/>
            <w:tabs>
              <w:tab w:val="right" w:leader="dot" w:pos="9736"/>
            </w:tabs>
            <w:rPr>
              <w:noProof/>
            </w:rPr>
          </w:pPr>
          <w:hyperlink w:anchor="_Toc224214666" w:history="1">
            <w:r w:rsidRPr="00386FF1">
              <w:rPr>
                <w:rStyle w:val="Hyperlink"/>
                <w:noProof/>
              </w:rPr>
              <w:t>2. Waste Audit &amp; Inventory</w:t>
            </w:r>
            <w:r>
              <w:rPr>
                <w:noProof/>
              </w:rPr>
              <w:tab/>
            </w:r>
            <w:r>
              <w:rPr>
                <w:noProof/>
              </w:rPr>
              <w:fldChar w:fldCharType="begin"/>
            </w:r>
            <w:r>
              <w:rPr>
                <w:noProof/>
              </w:rPr>
              <w:instrText xml:space="preserve"> PAGEREF _Toc224214666 \h </w:instrText>
            </w:r>
            <w:r>
              <w:rPr>
                <w:noProof/>
              </w:rPr>
            </w:r>
            <w:r>
              <w:rPr>
                <w:noProof/>
              </w:rPr>
              <w:fldChar w:fldCharType="separate"/>
            </w:r>
            <w:r>
              <w:rPr>
                <w:noProof/>
              </w:rPr>
              <w:t>5</w:t>
            </w:r>
            <w:r>
              <w:rPr>
                <w:noProof/>
              </w:rPr>
              <w:fldChar w:fldCharType="end"/>
            </w:r>
          </w:hyperlink>
        </w:p>
        <w:p w14:paraId="02FB7151" w14:textId="3A7449FE" w:rsidR="005D1CC5" w:rsidRDefault="005D1CC5">
          <w:pPr>
            <w:pStyle w:val="TOC2"/>
            <w:tabs>
              <w:tab w:val="right" w:leader="dot" w:pos="9736"/>
            </w:tabs>
            <w:rPr>
              <w:noProof/>
            </w:rPr>
          </w:pPr>
          <w:hyperlink w:anchor="_Toc224214667" w:history="1">
            <w:r w:rsidRPr="00386FF1">
              <w:rPr>
                <w:rStyle w:val="Hyperlink"/>
                <w:noProof/>
              </w:rPr>
              <w:t>2.1 Full Waste Stream Register</w:t>
            </w:r>
            <w:r>
              <w:rPr>
                <w:noProof/>
              </w:rPr>
              <w:tab/>
            </w:r>
            <w:r>
              <w:rPr>
                <w:noProof/>
              </w:rPr>
              <w:fldChar w:fldCharType="begin"/>
            </w:r>
            <w:r>
              <w:rPr>
                <w:noProof/>
              </w:rPr>
              <w:instrText xml:space="preserve"> PAGEREF _Toc224214667 \h </w:instrText>
            </w:r>
            <w:r>
              <w:rPr>
                <w:noProof/>
              </w:rPr>
            </w:r>
            <w:r>
              <w:rPr>
                <w:noProof/>
              </w:rPr>
              <w:fldChar w:fldCharType="separate"/>
            </w:r>
            <w:r>
              <w:rPr>
                <w:noProof/>
              </w:rPr>
              <w:t>5</w:t>
            </w:r>
            <w:r>
              <w:rPr>
                <w:noProof/>
              </w:rPr>
              <w:fldChar w:fldCharType="end"/>
            </w:r>
          </w:hyperlink>
        </w:p>
        <w:p w14:paraId="0336F357" w14:textId="4316AAD8" w:rsidR="005D1CC5" w:rsidRDefault="005D1CC5">
          <w:pPr>
            <w:pStyle w:val="TOC2"/>
            <w:tabs>
              <w:tab w:val="right" w:leader="dot" w:pos="9736"/>
            </w:tabs>
            <w:rPr>
              <w:noProof/>
            </w:rPr>
          </w:pPr>
          <w:hyperlink w:anchor="_Toc224214668" w:history="1">
            <w:r w:rsidRPr="00386FF1">
              <w:rPr>
                <w:rStyle w:val="Hyperlink"/>
                <w:noProof/>
              </w:rPr>
              <w:t>2.2 Waste Generation by Enterprise</w:t>
            </w:r>
            <w:r>
              <w:rPr>
                <w:noProof/>
              </w:rPr>
              <w:tab/>
            </w:r>
            <w:r>
              <w:rPr>
                <w:noProof/>
              </w:rPr>
              <w:fldChar w:fldCharType="begin"/>
            </w:r>
            <w:r>
              <w:rPr>
                <w:noProof/>
              </w:rPr>
              <w:instrText xml:space="preserve"> PAGEREF _Toc224214668 \h </w:instrText>
            </w:r>
            <w:r>
              <w:rPr>
                <w:noProof/>
              </w:rPr>
            </w:r>
            <w:r>
              <w:rPr>
                <w:noProof/>
              </w:rPr>
              <w:fldChar w:fldCharType="separate"/>
            </w:r>
            <w:r>
              <w:rPr>
                <w:noProof/>
              </w:rPr>
              <w:t>5</w:t>
            </w:r>
            <w:r>
              <w:rPr>
                <w:noProof/>
              </w:rPr>
              <w:fldChar w:fldCharType="end"/>
            </w:r>
          </w:hyperlink>
        </w:p>
        <w:p w14:paraId="6E220BF3" w14:textId="6D9C8BF5" w:rsidR="005D1CC5" w:rsidRDefault="005D1CC5">
          <w:pPr>
            <w:pStyle w:val="TOC2"/>
            <w:tabs>
              <w:tab w:val="right" w:leader="dot" w:pos="9736"/>
            </w:tabs>
            <w:rPr>
              <w:noProof/>
            </w:rPr>
          </w:pPr>
          <w:hyperlink w:anchor="_Toc224214669" w:history="1">
            <w:r w:rsidRPr="00386FF1">
              <w:rPr>
                <w:rStyle w:val="Hyperlink"/>
                <w:noProof/>
              </w:rPr>
              <w:t>2.3 Annual Waste Quantities Summary</w:t>
            </w:r>
            <w:r>
              <w:rPr>
                <w:noProof/>
              </w:rPr>
              <w:tab/>
            </w:r>
            <w:r>
              <w:rPr>
                <w:noProof/>
              </w:rPr>
              <w:fldChar w:fldCharType="begin"/>
            </w:r>
            <w:r>
              <w:rPr>
                <w:noProof/>
              </w:rPr>
              <w:instrText xml:space="preserve"> PAGEREF _Toc224214669 \h </w:instrText>
            </w:r>
            <w:r>
              <w:rPr>
                <w:noProof/>
              </w:rPr>
            </w:r>
            <w:r>
              <w:rPr>
                <w:noProof/>
              </w:rPr>
              <w:fldChar w:fldCharType="separate"/>
            </w:r>
            <w:r>
              <w:rPr>
                <w:noProof/>
              </w:rPr>
              <w:t>6</w:t>
            </w:r>
            <w:r>
              <w:rPr>
                <w:noProof/>
              </w:rPr>
              <w:fldChar w:fldCharType="end"/>
            </w:r>
          </w:hyperlink>
        </w:p>
        <w:p w14:paraId="2B3154B9" w14:textId="32863BA5" w:rsidR="005D1CC5" w:rsidRDefault="005D1CC5">
          <w:pPr>
            <w:pStyle w:val="TOC1"/>
            <w:tabs>
              <w:tab w:val="right" w:leader="dot" w:pos="9736"/>
            </w:tabs>
            <w:rPr>
              <w:noProof/>
            </w:rPr>
          </w:pPr>
          <w:hyperlink w:anchor="_Toc224214670" w:history="1">
            <w:r w:rsidRPr="00386FF1">
              <w:rPr>
                <w:rStyle w:val="Hyperlink"/>
                <w:noProof/>
              </w:rPr>
              <w:t>3. Waste Hierarchy &amp; Reduction Strategy</w:t>
            </w:r>
            <w:r>
              <w:rPr>
                <w:noProof/>
              </w:rPr>
              <w:tab/>
            </w:r>
            <w:r>
              <w:rPr>
                <w:noProof/>
              </w:rPr>
              <w:fldChar w:fldCharType="begin"/>
            </w:r>
            <w:r>
              <w:rPr>
                <w:noProof/>
              </w:rPr>
              <w:instrText xml:space="preserve"> PAGEREF _Toc224214670 \h </w:instrText>
            </w:r>
            <w:r>
              <w:rPr>
                <w:noProof/>
              </w:rPr>
            </w:r>
            <w:r>
              <w:rPr>
                <w:noProof/>
              </w:rPr>
              <w:fldChar w:fldCharType="separate"/>
            </w:r>
            <w:r>
              <w:rPr>
                <w:noProof/>
              </w:rPr>
              <w:t>7</w:t>
            </w:r>
            <w:r>
              <w:rPr>
                <w:noProof/>
              </w:rPr>
              <w:fldChar w:fldCharType="end"/>
            </w:r>
          </w:hyperlink>
        </w:p>
        <w:p w14:paraId="1E8BFB53" w14:textId="518E92C1" w:rsidR="005D1CC5" w:rsidRDefault="005D1CC5">
          <w:pPr>
            <w:pStyle w:val="TOC2"/>
            <w:tabs>
              <w:tab w:val="right" w:leader="dot" w:pos="9736"/>
            </w:tabs>
            <w:rPr>
              <w:noProof/>
            </w:rPr>
          </w:pPr>
          <w:hyperlink w:anchor="_Toc224214671" w:history="1">
            <w:r w:rsidRPr="00386FF1">
              <w:rPr>
                <w:rStyle w:val="Hyperlink"/>
                <w:noProof/>
              </w:rPr>
              <w:t>3.1 Waste Prevention Measures</w:t>
            </w:r>
            <w:r>
              <w:rPr>
                <w:noProof/>
              </w:rPr>
              <w:tab/>
            </w:r>
            <w:r>
              <w:rPr>
                <w:noProof/>
              </w:rPr>
              <w:fldChar w:fldCharType="begin"/>
            </w:r>
            <w:r>
              <w:rPr>
                <w:noProof/>
              </w:rPr>
              <w:instrText xml:space="preserve"> PAGEREF _Toc224214671 \h </w:instrText>
            </w:r>
            <w:r>
              <w:rPr>
                <w:noProof/>
              </w:rPr>
            </w:r>
            <w:r>
              <w:rPr>
                <w:noProof/>
              </w:rPr>
              <w:fldChar w:fldCharType="separate"/>
            </w:r>
            <w:r>
              <w:rPr>
                <w:noProof/>
              </w:rPr>
              <w:t>7</w:t>
            </w:r>
            <w:r>
              <w:rPr>
                <w:noProof/>
              </w:rPr>
              <w:fldChar w:fldCharType="end"/>
            </w:r>
          </w:hyperlink>
        </w:p>
        <w:p w14:paraId="7B3568E1" w14:textId="688410B6" w:rsidR="005D1CC5" w:rsidRDefault="005D1CC5">
          <w:pPr>
            <w:pStyle w:val="TOC2"/>
            <w:tabs>
              <w:tab w:val="right" w:leader="dot" w:pos="9736"/>
            </w:tabs>
            <w:rPr>
              <w:noProof/>
            </w:rPr>
          </w:pPr>
          <w:hyperlink w:anchor="_Toc224214672" w:history="1">
            <w:r w:rsidRPr="00386FF1">
              <w:rPr>
                <w:rStyle w:val="Hyperlink"/>
                <w:noProof/>
              </w:rPr>
              <w:t>3.2 Reuse &amp; Repurposing</w:t>
            </w:r>
            <w:r>
              <w:rPr>
                <w:noProof/>
              </w:rPr>
              <w:tab/>
            </w:r>
            <w:r>
              <w:rPr>
                <w:noProof/>
              </w:rPr>
              <w:fldChar w:fldCharType="begin"/>
            </w:r>
            <w:r>
              <w:rPr>
                <w:noProof/>
              </w:rPr>
              <w:instrText xml:space="preserve"> PAGEREF _Toc224214672 \h </w:instrText>
            </w:r>
            <w:r>
              <w:rPr>
                <w:noProof/>
              </w:rPr>
            </w:r>
            <w:r>
              <w:rPr>
                <w:noProof/>
              </w:rPr>
              <w:fldChar w:fldCharType="separate"/>
            </w:r>
            <w:r>
              <w:rPr>
                <w:noProof/>
              </w:rPr>
              <w:t>7</w:t>
            </w:r>
            <w:r>
              <w:rPr>
                <w:noProof/>
              </w:rPr>
              <w:fldChar w:fldCharType="end"/>
            </w:r>
          </w:hyperlink>
        </w:p>
        <w:p w14:paraId="4B0575C0" w14:textId="704094BF" w:rsidR="005D1CC5" w:rsidRDefault="005D1CC5">
          <w:pPr>
            <w:pStyle w:val="TOC2"/>
            <w:tabs>
              <w:tab w:val="right" w:leader="dot" w:pos="9736"/>
            </w:tabs>
            <w:rPr>
              <w:noProof/>
            </w:rPr>
          </w:pPr>
          <w:hyperlink w:anchor="_Toc224214673" w:history="1">
            <w:r w:rsidRPr="00386FF1">
              <w:rPr>
                <w:rStyle w:val="Hyperlink"/>
                <w:noProof/>
              </w:rPr>
              <w:t>3.3 Recycling &amp; Recovery</w:t>
            </w:r>
            <w:r>
              <w:rPr>
                <w:noProof/>
              </w:rPr>
              <w:tab/>
            </w:r>
            <w:r>
              <w:rPr>
                <w:noProof/>
              </w:rPr>
              <w:fldChar w:fldCharType="begin"/>
            </w:r>
            <w:r>
              <w:rPr>
                <w:noProof/>
              </w:rPr>
              <w:instrText xml:space="preserve"> PAGEREF _Toc224214673 \h </w:instrText>
            </w:r>
            <w:r>
              <w:rPr>
                <w:noProof/>
              </w:rPr>
            </w:r>
            <w:r>
              <w:rPr>
                <w:noProof/>
              </w:rPr>
              <w:fldChar w:fldCharType="separate"/>
            </w:r>
            <w:r>
              <w:rPr>
                <w:noProof/>
              </w:rPr>
              <w:t>8</w:t>
            </w:r>
            <w:r>
              <w:rPr>
                <w:noProof/>
              </w:rPr>
              <w:fldChar w:fldCharType="end"/>
            </w:r>
          </w:hyperlink>
        </w:p>
        <w:p w14:paraId="2B8323E3" w14:textId="60D7A091" w:rsidR="005D1CC5" w:rsidRDefault="005D1CC5">
          <w:pPr>
            <w:pStyle w:val="TOC1"/>
            <w:tabs>
              <w:tab w:val="right" w:leader="dot" w:pos="9736"/>
            </w:tabs>
            <w:rPr>
              <w:noProof/>
            </w:rPr>
          </w:pPr>
          <w:hyperlink w:anchor="_Toc224214674" w:history="1">
            <w:r w:rsidRPr="00386FF1">
              <w:rPr>
                <w:rStyle w:val="Hyperlink"/>
                <w:noProof/>
              </w:rPr>
              <w:t>4. Agricultural Plastics Management</w:t>
            </w:r>
            <w:r>
              <w:rPr>
                <w:noProof/>
              </w:rPr>
              <w:tab/>
            </w:r>
            <w:r>
              <w:rPr>
                <w:noProof/>
              </w:rPr>
              <w:fldChar w:fldCharType="begin"/>
            </w:r>
            <w:r>
              <w:rPr>
                <w:noProof/>
              </w:rPr>
              <w:instrText xml:space="preserve"> PAGEREF _Toc224214674 \h </w:instrText>
            </w:r>
            <w:r>
              <w:rPr>
                <w:noProof/>
              </w:rPr>
            </w:r>
            <w:r>
              <w:rPr>
                <w:noProof/>
              </w:rPr>
              <w:fldChar w:fldCharType="separate"/>
            </w:r>
            <w:r>
              <w:rPr>
                <w:noProof/>
              </w:rPr>
              <w:t>9</w:t>
            </w:r>
            <w:r>
              <w:rPr>
                <w:noProof/>
              </w:rPr>
              <w:fldChar w:fldCharType="end"/>
            </w:r>
          </w:hyperlink>
        </w:p>
        <w:p w14:paraId="61048CD6" w14:textId="35316550" w:rsidR="005D1CC5" w:rsidRDefault="005D1CC5">
          <w:pPr>
            <w:pStyle w:val="TOC2"/>
            <w:tabs>
              <w:tab w:val="right" w:leader="dot" w:pos="9736"/>
            </w:tabs>
            <w:rPr>
              <w:noProof/>
            </w:rPr>
          </w:pPr>
          <w:hyperlink w:anchor="_Toc224214675" w:history="1">
            <w:r w:rsidRPr="00386FF1">
              <w:rPr>
                <w:rStyle w:val="Hyperlink"/>
                <w:noProof/>
              </w:rPr>
              <w:t>4.1 Plastic Waste Inventory</w:t>
            </w:r>
            <w:r>
              <w:rPr>
                <w:noProof/>
              </w:rPr>
              <w:tab/>
            </w:r>
            <w:r>
              <w:rPr>
                <w:noProof/>
              </w:rPr>
              <w:fldChar w:fldCharType="begin"/>
            </w:r>
            <w:r>
              <w:rPr>
                <w:noProof/>
              </w:rPr>
              <w:instrText xml:space="preserve"> PAGEREF _Toc224214675 \h </w:instrText>
            </w:r>
            <w:r>
              <w:rPr>
                <w:noProof/>
              </w:rPr>
            </w:r>
            <w:r>
              <w:rPr>
                <w:noProof/>
              </w:rPr>
              <w:fldChar w:fldCharType="separate"/>
            </w:r>
            <w:r>
              <w:rPr>
                <w:noProof/>
              </w:rPr>
              <w:t>9</w:t>
            </w:r>
            <w:r>
              <w:rPr>
                <w:noProof/>
              </w:rPr>
              <w:fldChar w:fldCharType="end"/>
            </w:r>
          </w:hyperlink>
        </w:p>
        <w:p w14:paraId="069BD1A0" w14:textId="3821C84D" w:rsidR="005D1CC5" w:rsidRDefault="005D1CC5">
          <w:pPr>
            <w:pStyle w:val="TOC2"/>
            <w:tabs>
              <w:tab w:val="right" w:leader="dot" w:pos="9736"/>
            </w:tabs>
            <w:rPr>
              <w:noProof/>
            </w:rPr>
          </w:pPr>
          <w:hyperlink w:anchor="_Toc224214676" w:history="1">
            <w:r w:rsidRPr="00386FF1">
              <w:rPr>
                <w:rStyle w:val="Hyperlink"/>
                <w:noProof/>
              </w:rPr>
              <w:t>4.2 Plastic Storage</w:t>
            </w:r>
            <w:r>
              <w:rPr>
                <w:noProof/>
              </w:rPr>
              <w:tab/>
            </w:r>
            <w:r>
              <w:rPr>
                <w:noProof/>
              </w:rPr>
              <w:fldChar w:fldCharType="begin"/>
            </w:r>
            <w:r>
              <w:rPr>
                <w:noProof/>
              </w:rPr>
              <w:instrText xml:space="preserve"> PAGEREF _Toc224214676 \h </w:instrText>
            </w:r>
            <w:r>
              <w:rPr>
                <w:noProof/>
              </w:rPr>
            </w:r>
            <w:r>
              <w:rPr>
                <w:noProof/>
              </w:rPr>
              <w:fldChar w:fldCharType="separate"/>
            </w:r>
            <w:r>
              <w:rPr>
                <w:noProof/>
              </w:rPr>
              <w:t>9</w:t>
            </w:r>
            <w:r>
              <w:rPr>
                <w:noProof/>
              </w:rPr>
              <w:fldChar w:fldCharType="end"/>
            </w:r>
          </w:hyperlink>
        </w:p>
        <w:p w14:paraId="22C59F79" w14:textId="4950259E" w:rsidR="005D1CC5" w:rsidRDefault="005D1CC5">
          <w:pPr>
            <w:pStyle w:val="TOC2"/>
            <w:tabs>
              <w:tab w:val="right" w:leader="dot" w:pos="9736"/>
            </w:tabs>
            <w:rPr>
              <w:noProof/>
            </w:rPr>
          </w:pPr>
          <w:hyperlink w:anchor="_Toc224214677" w:history="1">
            <w:r w:rsidRPr="00386FF1">
              <w:rPr>
                <w:rStyle w:val="Hyperlink"/>
                <w:noProof/>
              </w:rPr>
              <w:t>4.3 Pesticide Container Management</w:t>
            </w:r>
            <w:r>
              <w:rPr>
                <w:noProof/>
              </w:rPr>
              <w:tab/>
            </w:r>
            <w:r>
              <w:rPr>
                <w:noProof/>
              </w:rPr>
              <w:fldChar w:fldCharType="begin"/>
            </w:r>
            <w:r>
              <w:rPr>
                <w:noProof/>
              </w:rPr>
              <w:instrText xml:space="preserve"> PAGEREF _Toc224214677 \h </w:instrText>
            </w:r>
            <w:r>
              <w:rPr>
                <w:noProof/>
              </w:rPr>
            </w:r>
            <w:r>
              <w:rPr>
                <w:noProof/>
              </w:rPr>
              <w:fldChar w:fldCharType="separate"/>
            </w:r>
            <w:r>
              <w:rPr>
                <w:noProof/>
              </w:rPr>
              <w:t>10</w:t>
            </w:r>
            <w:r>
              <w:rPr>
                <w:noProof/>
              </w:rPr>
              <w:fldChar w:fldCharType="end"/>
            </w:r>
          </w:hyperlink>
        </w:p>
        <w:p w14:paraId="1283AF37" w14:textId="3BB9CCC8" w:rsidR="005D1CC5" w:rsidRDefault="005D1CC5">
          <w:pPr>
            <w:pStyle w:val="TOC1"/>
            <w:tabs>
              <w:tab w:val="right" w:leader="dot" w:pos="9736"/>
            </w:tabs>
            <w:rPr>
              <w:noProof/>
            </w:rPr>
          </w:pPr>
          <w:hyperlink w:anchor="_Toc224214678" w:history="1">
            <w:r w:rsidRPr="00386FF1">
              <w:rPr>
                <w:rStyle w:val="Hyperlink"/>
                <w:noProof/>
              </w:rPr>
              <w:t>5. Hazardous Waste Management</w:t>
            </w:r>
            <w:r>
              <w:rPr>
                <w:noProof/>
              </w:rPr>
              <w:tab/>
            </w:r>
            <w:r>
              <w:rPr>
                <w:noProof/>
              </w:rPr>
              <w:fldChar w:fldCharType="begin"/>
            </w:r>
            <w:r>
              <w:rPr>
                <w:noProof/>
              </w:rPr>
              <w:instrText xml:space="preserve"> PAGEREF _Toc224214678 \h </w:instrText>
            </w:r>
            <w:r>
              <w:rPr>
                <w:noProof/>
              </w:rPr>
            </w:r>
            <w:r>
              <w:rPr>
                <w:noProof/>
              </w:rPr>
              <w:fldChar w:fldCharType="separate"/>
            </w:r>
            <w:r>
              <w:rPr>
                <w:noProof/>
              </w:rPr>
              <w:t>11</w:t>
            </w:r>
            <w:r>
              <w:rPr>
                <w:noProof/>
              </w:rPr>
              <w:fldChar w:fldCharType="end"/>
            </w:r>
          </w:hyperlink>
        </w:p>
        <w:p w14:paraId="60E584AE" w14:textId="1806FEF1" w:rsidR="005D1CC5" w:rsidRDefault="005D1CC5">
          <w:pPr>
            <w:pStyle w:val="TOC2"/>
            <w:tabs>
              <w:tab w:val="right" w:leader="dot" w:pos="9736"/>
            </w:tabs>
            <w:rPr>
              <w:noProof/>
            </w:rPr>
          </w:pPr>
          <w:hyperlink w:anchor="_Toc224214679" w:history="1">
            <w:r w:rsidRPr="00386FF1">
              <w:rPr>
                <w:rStyle w:val="Hyperlink"/>
                <w:noProof/>
              </w:rPr>
              <w:t>5.1 Hazardous Waste Register</w:t>
            </w:r>
            <w:r>
              <w:rPr>
                <w:noProof/>
              </w:rPr>
              <w:tab/>
            </w:r>
            <w:r>
              <w:rPr>
                <w:noProof/>
              </w:rPr>
              <w:fldChar w:fldCharType="begin"/>
            </w:r>
            <w:r>
              <w:rPr>
                <w:noProof/>
              </w:rPr>
              <w:instrText xml:space="preserve"> PAGEREF _Toc224214679 \h </w:instrText>
            </w:r>
            <w:r>
              <w:rPr>
                <w:noProof/>
              </w:rPr>
            </w:r>
            <w:r>
              <w:rPr>
                <w:noProof/>
              </w:rPr>
              <w:fldChar w:fldCharType="separate"/>
            </w:r>
            <w:r>
              <w:rPr>
                <w:noProof/>
              </w:rPr>
              <w:t>11</w:t>
            </w:r>
            <w:r>
              <w:rPr>
                <w:noProof/>
              </w:rPr>
              <w:fldChar w:fldCharType="end"/>
            </w:r>
          </w:hyperlink>
        </w:p>
        <w:p w14:paraId="601FEDC9" w14:textId="4706745B" w:rsidR="005D1CC5" w:rsidRDefault="005D1CC5">
          <w:pPr>
            <w:pStyle w:val="TOC2"/>
            <w:tabs>
              <w:tab w:val="right" w:leader="dot" w:pos="9736"/>
            </w:tabs>
            <w:rPr>
              <w:noProof/>
            </w:rPr>
          </w:pPr>
          <w:hyperlink w:anchor="_Toc224214680" w:history="1">
            <w:r w:rsidRPr="00386FF1">
              <w:rPr>
                <w:rStyle w:val="Hyperlink"/>
                <w:noProof/>
              </w:rPr>
              <w:t>5.2 Waste Oil Management</w:t>
            </w:r>
            <w:r>
              <w:rPr>
                <w:noProof/>
              </w:rPr>
              <w:tab/>
            </w:r>
            <w:r>
              <w:rPr>
                <w:noProof/>
              </w:rPr>
              <w:fldChar w:fldCharType="begin"/>
            </w:r>
            <w:r>
              <w:rPr>
                <w:noProof/>
              </w:rPr>
              <w:instrText xml:space="preserve"> PAGEREF _Toc224214680 \h </w:instrText>
            </w:r>
            <w:r>
              <w:rPr>
                <w:noProof/>
              </w:rPr>
            </w:r>
            <w:r>
              <w:rPr>
                <w:noProof/>
              </w:rPr>
              <w:fldChar w:fldCharType="separate"/>
            </w:r>
            <w:r>
              <w:rPr>
                <w:noProof/>
              </w:rPr>
              <w:t>11</w:t>
            </w:r>
            <w:r>
              <w:rPr>
                <w:noProof/>
              </w:rPr>
              <w:fldChar w:fldCharType="end"/>
            </w:r>
          </w:hyperlink>
        </w:p>
        <w:p w14:paraId="43F22B69" w14:textId="78107086" w:rsidR="005D1CC5" w:rsidRDefault="005D1CC5">
          <w:pPr>
            <w:pStyle w:val="TOC2"/>
            <w:tabs>
              <w:tab w:val="right" w:leader="dot" w:pos="9736"/>
            </w:tabs>
            <w:rPr>
              <w:noProof/>
            </w:rPr>
          </w:pPr>
          <w:hyperlink w:anchor="_Toc224214681" w:history="1">
            <w:r w:rsidRPr="00386FF1">
              <w:rPr>
                <w:rStyle w:val="Hyperlink"/>
                <w:noProof/>
              </w:rPr>
              <w:t>5.3 Asbestos Management</w:t>
            </w:r>
            <w:r>
              <w:rPr>
                <w:noProof/>
              </w:rPr>
              <w:tab/>
            </w:r>
            <w:r>
              <w:rPr>
                <w:noProof/>
              </w:rPr>
              <w:fldChar w:fldCharType="begin"/>
            </w:r>
            <w:r>
              <w:rPr>
                <w:noProof/>
              </w:rPr>
              <w:instrText xml:space="preserve"> PAGEREF _Toc224214681 \h </w:instrText>
            </w:r>
            <w:r>
              <w:rPr>
                <w:noProof/>
              </w:rPr>
            </w:r>
            <w:r>
              <w:rPr>
                <w:noProof/>
              </w:rPr>
              <w:fldChar w:fldCharType="separate"/>
            </w:r>
            <w:r>
              <w:rPr>
                <w:noProof/>
              </w:rPr>
              <w:t>12</w:t>
            </w:r>
            <w:r>
              <w:rPr>
                <w:noProof/>
              </w:rPr>
              <w:fldChar w:fldCharType="end"/>
            </w:r>
          </w:hyperlink>
        </w:p>
        <w:p w14:paraId="3C782A7E" w14:textId="53B7E6D2" w:rsidR="005D1CC5" w:rsidRDefault="005D1CC5">
          <w:pPr>
            <w:pStyle w:val="TOC2"/>
            <w:tabs>
              <w:tab w:val="right" w:leader="dot" w:pos="9736"/>
            </w:tabs>
            <w:rPr>
              <w:noProof/>
            </w:rPr>
          </w:pPr>
          <w:hyperlink w:anchor="_Toc224214682" w:history="1">
            <w:r w:rsidRPr="00386FF1">
              <w:rPr>
                <w:rStyle w:val="Hyperlink"/>
                <w:noProof/>
              </w:rPr>
              <w:t>5.4 Agricultural Medicines &amp; Veterinary Waste</w:t>
            </w:r>
            <w:r>
              <w:rPr>
                <w:noProof/>
              </w:rPr>
              <w:tab/>
            </w:r>
            <w:r>
              <w:rPr>
                <w:noProof/>
              </w:rPr>
              <w:fldChar w:fldCharType="begin"/>
            </w:r>
            <w:r>
              <w:rPr>
                <w:noProof/>
              </w:rPr>
              <w:instrText xml:space="preserve"> PAGEREF _Toc224214682 \h </w:instrText>
            </w:r>
            <w:r>
              <w:rPr>
                <w:noProof/>
              </w:rPr>
            </w:r>
            <w:r>
              <w:rPr>
                <w:noProof/>
              </w:rPr>
              <w:fldChar w:fldCharType="separate"/>
            </w:r>
            <w:r>
              <w:rPr>
                <w:noProof/>
              </w:rPr>
              <w:t>12</w:t>
            </w:r>
            <w:r>
              <w:rPr>
                <w:noProof/>
              </w:rPr>
              <w:fldChar w:fldCharType="end"/>
            </w:r>
          </w:hyperlink>
        </w:p>
        <w:p w14:paraId="69030B52" w14:textId="291BBD11" w:rsidR="005D1CC5" w:rsidRDefault="005D1CC5">
          <w:pPr>
            <w:pStyle w:val="TOC1"/>
            <w:tabs>
              <w:tab w:val="right" w:leader="dot" w:pos="9736"/>
            </w:tabs>
            <w:rPr>
              <w:noProof/>
            </w:rPr>
          </w:pPr>
          <w:hyperlink w:anchor="_Toc224214683" w:history="1">
            <w:r w:rsidRPr="00386FF1">
              <w:rPr>
                <w:rStyle w:val="Hyperlink"/>
                <w:noProof/>
              </w:rPr>
              <w:t>6. Organic Waste, Composting &amp; Crop Residues</w:t>
            </w:r>
            <w:r>
              <w:rPr>
                <w:noProof/>
              </w:rPr>
              <w:tab/>
            </w:r>
            <w:r>
              <w:rPr>
                <w:noProof/>
              </w:rPr>
              <w:fldChar w:fldCharType="begin"/>
            </w:r>
            <w:r>
              <w:rPr>
                <w:noProof/>
              </w:rPr>
              <w:instrText xml:space="preserve"> PAGEREF _Toc224214683 \h </w:instrText>
            </w:r>
            <w:r>
              <w:rPr>
                <w:noProof/>
              </w:rPr>
            </w:r>
            <w:r>
              <w:rPr>
                <w:noProof/>
              </w:rPr>
              <w:fldChar w:fldCharType="separate"/>
            </w:r>
            <w:r>
              <w:rPr>
                <w:noProof/>
              </w:rPr>
              <w:t>13</w:t>
            </w:r>
            <w:r>
              <w:rPr>
                <w:noProof/>
              </w:rPr>
              <w:fldChar w:fldCharType="end"/>
            </w:r>
          </w:hyperlink>
        </w:p>
        <w:p w14:paraId="34D64A0B" w14:textId="7A485E95" w:rsidR="005D1CC5" w:rsidRDefault="005D1CC5">
          <w:pPr>
            <w:pStyle w:val="TOC2"/>
            <w:tabs>
              <w:tab w:val="right" w:leader="dot" w:pos="9736"/>
            </w:tabs>
            <w:rPr>
              <w:noProof/>
            </w:rPr>
          </w:pPr>
          <w:hyperlink w:anchor="_Toc224214684" w:history="1">
            <w:r w:rsidRPr="00386FF1">
              <w:rPr>
                <w:rStyle w:val="Hyperlink"/>
                <w:noProof/>
              </w:rPr>
              <w:t>6.1 Crop Residue Management</w:t>
            </w:r>
            <w:r>
              <w:rPr>
                <w:noProof/>
              </w:rPr>
              <w:tab/>
            </w:r>
            <w:r>
              <w:rPr>
                <w:noProof/>
              </w:rPr>
              <w:fldChar w:fldCharType="begin"/>
            </w:r>
            <w:r>
              <w:rPr>
                <w:noProof/>
              </w:rPr>
              <w:instrText xml:space="preserve"> PAGEREF _Toc224214684 \h </w:instrText>
            </w:r>
            <w:r>
              <w:rPr>
                <w:noProof/>
              </w:rPr>
            </w:r>
            <w:r>
              <w:rPr>
                <w:noProof/>
              </w:rPr>
              <w:fldChar w:fldCharType="separate"/>
            </w:r>
            <w:r>
              <w:rPr>
                <w:noProof/>
              </w:rPr>
              <w:t>13</w:t>
            </w:r>
            <w:r>
              <w:rPr>
                <w:noProof/>
              </w:rPr>
              <w:fldChar w:fldCharType="end"/>
            </w:r>
          </w:hyperlink>
        </w:p>
        <w:p w14:paraId="1BE34823" w14:textId="475703EF" w:rsidR="005D1CC5" w:rsidRDefault="005D1CC5">
          <w:pPr>
            <w:pStyle w:val="TOC2"/>
            <w:tabs>
              <w:tab w:val="right" w:leader="dot" w:pos="9736"/>
            </w:tabs>
            <w:rPr>
              <w:noProof/>
            </w:rPr>
          </w:pPr>
          <w:hyperlink w:anchor="_Toc224214685" w:history="1">
            <w:r w:rsidRPr="00386FF1">
              <w:rPr>
                <w:rStyle w:val="Hyperlink"/>
                <w:noProof/>
              </w:rPr>
              <w:t>6.2 On-Farm Composting</w:t>
            </w:r>
            <w:r>
              <w:rPr>
                <w:noProof/>
              </w:rPr>
              <w:tab/>
            </w:r>
            <w:r>
              <w:rPr>
                <w:noProof/>
              </w:rPr>
              <w:fldChar w:fldCharType="begin"/>
            </w:r>
            <w:r>
              <w:rPr>
                <w:noProof/>
              </w:rPr>
              <w:instrText xml:space="preserve"> PAGEREF _Toc224214685 \h </w:instrText>
            </w:r>
            <w:r>
              <w:rPr>
                <w:noProof/>
              </w:rPr>
            </w:r>
            <w:r>
              <w:rPr>
                <w:noProof/>
              </w:rPr>
              <w:fldChar w:fldCharType="separate"/>
            </w:r>
            <w:r>
              <w:rPr>
                <w:noProof/>
              </w:rPr>
              <w:t>13</w:t>
            </w:r>
            <w:r>
              <w:rPr>
                <w:noProof/>
              </w:rPr>
              <w:fldChar w:fldCharType="end"/>
            </w:r>
          </w:hyperlink>
        </w:p>
        <w:p w14:paraId="79532CC5" w14:textId="32CF05F9" w:rsidR="005D1CC5" w:rsidRDefault="005D1CC5">
          <w:pPr>
            <w:pStyle w:val="TOC2"/>
            <w:tabs>
              <w:tab w:val="right" w:leader="dot" w:pos="9736"/>
            </w:tabs>
            <w:rPr>
              <w:noProof/>
            </w:rPr>
          </w:pPr>
          <w:hyperlink w:anchor="_Toc224214686" w:history="1">
            <w:r w:rsidRPr="00386FF1">
              <w:rPr>
                <w:rStyle w:val="Hyperlink"/>
                <w:noProof/>
              </w:rPr>
              <w:t>6.3 Food / Catering Waste</w:t>
            </w:r>
            <w:r>
              <w:rPr>
                <w:noProof/>
              </w:rPr>
              <w:tab/>
            </w:r>
            <w:r>
              <w:rPr>
                <w:noProof/>
              </w:rPr>
              <w:fldChar w:fldCharType="begin"/>
            </w:r>
            <w:r>
              <w:rPr>
                <w:noProof/>
              </w:rPr>
              <w:instrText xml:space="preserve"> PAGEREF _Toc224214686 \h </w:instrText>
            </w:r>
            <w:r>
              <w:rPr>
                <w:noProof/>
              </w:rPr>
            </w:r>
            <w:r>
              <w:rPr>
                <w:noProof/>
              </w:rPr>
              <w:fldChar w:fldCharType="separate"/>
            </w:r>
            <w:r>
              <w:rPr>
                <w:noProof/>
              </w:rPr>
              <w:t>14</w:t>
            </w:r>
            <w:r>
              <w:rPr>
                <w:noProof/>
              </w:rPr>
              <w:fldChar w:fldCharType="end"/>
            </w:r>
          </w:hyperlink>
        </w:p>
        <w:p w14:paraId="06E97B67" w14:textId="647EA7A4" w:rsidR="005D1CC5" w:rsidRDefault="005D1CC5">
          <w:pPr>
            <w:pStyle w:val="TOC2"/>
            <w:tabs>
              <w:tab w:val="right" w:leader="dot" w:pos="9736"/>
            </w:tabs>
            <w:rPr>
              <w:noProof/>
            </w:rPr>
          </w:pPr>
          <w:hyperlink w:anchor="_Toc224214687" w:history="1">
            <w:r w:rsidRPr="00386FF1">
              <w:rPr>
                <w:rStyle w:val="Hyperlink"/>
                <w:noProof/>
              </w:rPr>
              <w:t>6.4 Deadstock &amp; Fallen Livestock</w:t>
            </w:r>
            <w:r>
              <w:rPr>
                <w:noProof/>
              </w:rPr>
              <w:tab/>
            </w:r>
            <w:r>
              <w:rPr>
                <w:noProof/>
              </w:rPr>
              <w:fldChar w:fldCharType="begin"/>
            </w:r>
            <w:r>
              <w:rPr>
                <w:noProof/>
              </w:rPr>
              <w:instrText xml:space="preserve"> PAGEREF _Toc224214687 \h </w:instrText>
            </w:r>
            <w:r>
              <w:rPr>
                <w:noProof/>
              </w:rPr>
            </w:r>
            <w:r>
              <w:rPr>
                <w:noProof/>
              </w:rPr>
              <w:fldChar w:fldCharType="separate"/>
            </w:r>
            <w:r>
              <w:rPr>
                <w:noProof/>
              </w:rPr>
              <w:t>14</w:t>
            </w:r>
            <w:r>
              <w:rPr>
                <w:noProof/>
              </w:rPr>
              <w:fldChar w:fldCharType="end"/>
            </w:r>
          </w:hyperlink>
        </w:p>
        <w:p w14:paraId="462FDF61" w14:textId="0C1D5ED1" w:rsidR="005D1CC5" w:rsidRDefault="005D1CC5">
          <w:pPr>
            <w:pStyle w:val="TOC1"/>
            <w:tabs>
              <w:tab w:val="right" w:leader="dot" w:pos="9736"/>
            </w:tabs>
            <w:rPr>
              <w:noProof/>
            </w:rPr>
          </w:pPr>
          <w:hyperlink w:anchor="_Toc224214688" w:history="1">
            <w:r w:rsidRPr="00386FF1">
              <w:rPr>
                <w:rStyle w:val="Hyperlink"/>
                <w:noProof/>
              </w:rPr>
              <w:t>7. Waste Storage</w:t>
            </w:r>
            <w:r>
              <w:rPr>
                <w:noProof/>
              </w:rPr>
              <w:tab/>
            </w:r>
            <w:r>
              <w:rPr>
                <w:noProof/>
              </w:rPr>
              <w:fldChar w:fldCharType="begin"/>
            </w:r>
            <w:r>
              <w:rPr>
                <w:noProof/>
              </w:rPr>
              <w:instrText xml:space="preserve"> PAGEREF _Toc224214688 \h </w:instrText>
            </w:r>
            <w:r>
              <w:rPr>
                <w:noProof/>
              </w:rPr>
            </w:r>
            <w:r>
              <w:rPr>
                <w:noProof/>
              </w:rPr>
              <w:fldChar w:fldCharType="separate"/>
            </w:r>
            <w:r>
              <w:rPr>
                <w:noProof/>
              </w:rPr>
              <w:t>15</w:t>
            </w:r>
            <w:r>
              <w:rPr>
                <w:noProof/>
              </w:rPr>
              <w:fldChar w:fldCharType="end"/>
            </w:r>
          </w:hyperlink>
        </w:p>
        <w:p w14:paraId="35997896" w14:textId="56699ECC" w:rsidR="005D1CC5" w:rsidRDefault="005D1CC5">
          <w:pPr>
            <w:pStyle w:val="TOC2"/>
            <w:tabs>
              <w:tab w:val="right" w:leader="dot" w:pos="9736"/>
            </w:tabs>
            <w:rPr>
              <w:noProof/>
            </w:rPr>
          </w:pPr>
          <w:hyperlink w:anchor="_Toc224214689" w:history="1">
            <w:r w:rsidRPr="00386FF1">
              <w:rPr>
                <w:rStyle w:val="Hyperlink"/>
                <w:noProof/>
              </w:rPr>
              <w:t>7.1 Waste Storage Area Register</w:t>
            </w:r>
            <w:r>
              <w:rPr>
                <w:noProof/>
              </w:rPr>
              <w:tab/>
            </w:r>
            <w:r>
              <w:rPr>
                <w:noProof/>
              </w:rPr>
              <w:fldChar w:fldCharType="begin"/>
            </w:r>
            <w:r>
              <w:rPr>
                <w:noProof/>
              </w:rPr>
              <w:instrText xml:space="preserve"> PAGEREF _Toc224214689 \h </w:instrText>
            </w:r>
            <w:r>
              <w:rPr>
                <w:noProof/>
              </w:rPr>
            </w:r>
            <w:r>
              <w:rPr>
                <w:noProof/>
              </w:rPr>
              <w:fldChar w:fldCharType="separate"/>
            </w:r>
            <w:r>
              <w:rPr>
                <w:noProof/>
              </w:rPr>
              <w:t>15</w:t>
            </w:r>
            <w:r>
              <w:rPr>
                <w:noProof/>
              </w:rPr>
              <w:fldChar w:fldCharType="end"/>
            </w:r>
          </w:hyperlink>
        </w:p>
        <w:p w14:paraId="5BB3DEFE" w14:textId="1FEDAEA4" w:rsidR="005D1CC5" w:rsidRDefault="005D1CC5">
          <w:pPr>
            <w:pStyle w:val="TOC2"/>
            <w:tabs>
              <w:tab w:val="right" w:leader="dot" w:pos="9736"/>
            </w:tabs>
            <w:rPr>
              <w:noProof/>
            </w:rPr>
          </w:pPr>
          <w:hyperlink w:anchor="_Toc224214690" w:history="1">
            <w:r w:rsidRPr="00386FF1">
              <w:rPr>
                <w:rStyle w:val="Hyperlink"/>
                <w:noProof/>
              </w:rPr>
              <w:t>7.2 Waste Storage Standards Checklist</w:t>
            </w:r>
            <w:r>
              <w:rPr>
                <w:noProof/>
              </w:rPr>
              <w:tab/>
            </w:r>
            <w:r>
              <w:rPr>
                <w:noProof/>
              </w:rPr>
              <w:fldChar w:fldCharType="begin"/>
            </w:r>
            <w:r>
              <w:rPr>
                <w:noProof/>
              </w:rPr>
              <w:instrText xml:space="preserve"> PAGEREF _Toc224214690 \h </w:instrText>
            </w:r>
            <w:r>
              <w:rPr>
                <w:noProof/>
              </w:rPr>
            </w:r>
            <w:r>
              <w:rPr>
                <w:noProof/>
              </w:rPr>
              <w:fldChar w:fldCharType="separate"/>
            </w:r>
            <w:r>
              <w:rPr>
                <w:noProof/>
              </w:rPr>
              <w:t>15</w:t>
            </w:r>
            <w:r>
              <w:rPr>
                <w:noProof/>
              </w:rPr>
              <w:fldChar w:fldCharType="end"/>
            </w:r>
          </w:hyperlink>
        </w:p>
        <w:p w14:paraId="1E7EA193" w14:textId="6153646C" w:rsidR="005D1CC5" w:rsidRDefault="005D1CC5">
          <w:pPr>
            <w:pStyle w:val="TOC1"/>
            <w:tabs>
              <w:tab w:val="right" w:leader="dot" w:pos="9736"/>
            </w:tabs>
            <w:rPr>
              <w:noProof/>
            </w:rPr>
          </w:pPr>
          <w:hyperlink w:anchor="_Toc224214691" w:history="1">
            <w:r w:rsidRPr="00386FF1">
              <w:rPr>
                <w:rStyle w:val="Hyperlink"/>
                <w:noProof/>
              </w:rPr>
              <w:t>8. Waste Transfer Notes &amp; Contractor Management</w:t>
            </w:r>
            <w:r>
              <w:rPr>
                <w:noProof/>
              </w:rPr>
              <w:tab/>
            </w:r>
            <w:r>
              <w:rPr>
                <w:noProof/>
              </w:rPr>
              <w:fldChar w:fldCharType="begin"/>
            </w:r>
            <w:r>
              <w:rPr>
                <w:noProof/>
              </w:rPr>
              <w:instrText xml:space="preserve"> PAGEREF _Toc224214691 \h </w:instrText>
            </w:r>
            <w:r>
              <w:rPr>
                <w:noProof/>
              </w:rPr>
            </w:r>
            <w:r>
              <w:rPr>
                <w:noProof/>
              </w:rPr>
              <w:fldChar w:fldCharType="separate"/>
            </w:r>
            <w:r>
              <w:rPr>
                <w:noProof/>
              </w:rPr>
              <w:t>17</w:t>
            </w:r>
            <w:r>
              <w:rPr>
                <w:noProof/>
              </w:rPr>
              <w:fldChar w:fldCharType="end"/>
            </w:r>
          </w:hyperlink>
        </w:p>
        <w:p w14:paraId="7B093C12" w14:textId="5F1C4716" w:rsidR="005D1CC5" w:rsidRDefault="005D1CC5">
          <w:pPr>
            <w:pStyle w:val="TOC2"/>
            <w:tabs>
              <w:tab w:val="right" w:leader="dot" w:pos="9736"/>
            </w:tabs>
            <w:rPr>
              <w:noProof/>
            </w:rPr>
          </w:pPr>
          <w:hyperlink w:anchor="_Toc224214692" w:history="1">
            <w:r w:rsidRPr="00386FF1">
              <w:rPr>
                <w:rStyle w:val="Hyperlink"/>
                <w:noProof/>
              </w:rPr>
              <w:t>8.1 Waste Transfer Note Log</w:t>
            </w:r>
            <w:r>
              <w:rPr>
                <w:noProof/>
              </w:rPr>
              <w:tab/>
            </w:r>
            <w:r>
              <w:rPr>
                <w:noProof/>
              </w:rPr>
              <w:fldChar w:fldCharType="begin"/>
            </w:r>
            <w:r>
              <w:rPr>
                <w:noProof/>
              </w:rPr>
              <w:instrText xml:space="preserve"> PAGEREF _Toc224214692 \h </w:instrText>
            </w:r>
            <w:r>
              <w:rPr>
                <w:noProof/>
              </w:rPr>
            </w:r>
            <w:r>
              <w:rPr>
                <w:noProof/>
              </w:rPr>
              <w:fldChar w:fldCharType="separate"/>
            </w:r>
            <w:r>
              <w:rPr>
                <w:noProof/>
              </w:rPr>
              <w:t>17</w:t>
            </w:r>
            <w:r>
              <w:rPr>
                <w:noProof/>
              </w:rPr>
              <w:fldChar w:fldCharType="end"/>
            </w:r>
          </w:hyperlink>
        </w:p>
        <w:p w14:paraId="2C527D2B" w14:textId="5C5AAAB9" w:rsidR="005D1CC5" w:rsidRDefault="005D1CC5">
          <w:pPr>
            <w:pStyle w:val="TOC2"/>
            <w:tabs>
              <w:tab w:val="right" w:leader="dot" w:pos="9736"/>
            </w:tabs>
            <w:rPr>
              <w:noProof/>
            </w:rPr>
          </w:pPr>
          <w:hyperlink w:anchor="_Toc224214693" w:history="1">
            <w:r w:rsidRPr="00386FF1">
              <w:rPr>
                <w:rStyle w:val="Hyperlink"/>
                <w:noProof/>
              </w:rPr>
              <w:t>8.2 Approved Contractor Register</w:t>
            </w:r>
            <w:r>
              <w:rPr>
                <w:noProof/>
              </w:rPr>
              <w:tab/>
            </w:r>
            <w:r>
              <w:rPr>
                <w:noProof/>
              </w:rPr>
              <w:fldChar w:fldCharType="begin"/>
            </w:r>
            <w:r>
              <w:rPr>
                <w:noProof/>
              </w:rPr>
              <w:instrText xml:space="preserve"> PAGEREF _Toc224214693 \h </w:instrText>
            </w:r>
            <w:r>
              <w:rPr>
                <w:noProof/>
              </w:rPr>
            </w:r>
            <w:r>
              <w:rPr>
                <w:noProof/>
              </w:rPr>
              <w:fldChar w:fldCharType="separate"/>
            </w:r>
            <w:r>
              <w:rPr>
                <w:noProof/>
              </w:rPr>
              <w:t>17</w:t>
            </w:r>
            <w:r>
              <w:rPr>
                <w:noProof/>
              </w:rPr>
              <w:fldChar w:fldCharType="end"/>
            </w:r>
          </w:hyperlink>
        </w:p>
        <w:p w14:paraId="7398B38F" w14:textId="479FFB69" w:rsidR="005D1CC5" w:rsidRDefault="005D1CC5">
          <w:pPr>
            <w:pStyle w:val="TOC2"/>
            <w:tabs>
              <w:tab w:val="right" w:leader="dot" w:pos="9736"/>
            </w:tabs>
            <w:rPr>
              <w:noProof/>
            </w:rPr>
          </w:pPr>
          <w:hyperlink w:anchor="_Toc224214694" w:history="1">
            <w:r w:rsidRPr="00386FF1">
              <w:rPr>
                <w:rStyle w:val="Hyperlink"/>
                <w:noProof/>
              </w:rPr>
              <w:t>8.3 Fly-Tipping Prevention &amp; Response</w:t>
            </w:r>
            <w:r>
              <w:rPr>
                <w:noProof/>
              </w:rPr>
              <w:tab/>
            </w:r>
            <w:r>
              <w:rPr>
                <w:noProof/>
              </w:rPr>
              <w:fldChar w:fldCharType="begin"/>
            </w:r>
            <w:r>
              <w:rPr>
                <w:noProof/>
              </w:rPr>
              <w:instrText xml:space="preserve"> PAGEREF _Toc224214694 \h </w:instrText>
            </w:r>
            <w:r>
              <w:rPr>
                <w:noProof/>
              </w:rPr>
            </w:r>
            <w:r>
              <w:rPr>
                <w:noProof/>
              </w:rPr>
              <w:fldChar w:fldCharType="separate"/>
            </w:r>
            <w:r>
              <w:rPr>
                <w:noProof/>
              </w:rPr>
              <w:t>18</w:t>
            </w:r>
            <w:r>
              <w:rPr>
                <w:noProof/>
              </w:rPr>
              <w:fldChar w:fldCharType="end"/>
            </w:r>
          </w:hyperlink>
        </w:p>
        <w:p w14:paraId="442D6617" w14:textId="50810A83" w:rsidR="005D1CC5" w:rsidRDefault="005D1CC5">
          <w:pPr>
            <w:pStyle w:val="TOC1"/>
            <w:tabs>
              <w:tab w:val="right" w:leader="dot" w:pos="9736"/>
            </w:tabs>
            <w:rPr>
              <w:noProof/>
            </w:rPr>
          </w:pPr>
          <w:hyperlink w:anchor="_Toc224214695" w:history="1">
            <w:r w:rsidRPr="00386FF1">
              <w:rPr>
                <w:rStyle w:val="Hyperlink"/>
                <w:noProof/>
              </w:rPr>
              <w:t>9. Scrap Metal, Redundant Equipment &amp; End-of-Life Machinery</w:t>
            </w:r>
            <w:r>
              <w:rPr>
                <w:noProof/>
              </w:rPr>
              <w:tab/>
            </w:r>
            <w:r>
              <w:rPr>
                <w:noProof/>
              </w:rPr>
              <w:fldChar w:fldCharType="begin"/>
            </w:r>
            <w:r>
              <w:rPr>
                <w:noProof/>
              </w:rPr>
              <w:instrText xml:space="preserve"> PAGEREF _Toc224214695 \h </w:instrText>
            </w:r>
            <w:r>
              <w:rPr>
                <w:noProof/>
              </w:rPr>
            </w:r>
            <w:r>
              <w:rPr>
                <w:noProof/>
              </w:rPr>
              <w:fldChar w:fldCharType="separate"/>
            </w:r>
            <w:r>
              <w:rPr>
                <w:noProof/>
              </w:rPr>
              <w:t>18</w:t>
            </w:r>
            <w:r>
              <w:rPr>
                <w:noProof/>
              </w:rPr>
              <w:fldChar w:fldCharType="end"/>
            </w:r>
          </w:hyperlink>
        </w:p>
        <w:p w14:paraId="1CB264FD" w14:textId="383AD27F" w:rsidR="005D1CC5" w:rsidRDefault="005D1CC5">
          <w:pPr>
            <w:pStyle w:val="TOC2"/>
            <w:tabs>
              <w:tab w:val="right" w:leader="dot" w:pos="9736"/>
            </w:tabs>
            <w:rPr>
              <w:noProof/>
            </w:rPr>
          </w:pPr>
          <w:hyperlink w:anchor="_Toc224214696" w:history="1">
            <w:r w:rsidRPr="00386FF1">
              <w:rPr>
                <w:rStyle w:val="Hyperlink"/>
                <w:noProof/>
              </w:rPr>
              <w:t>9.1 Scrap &amp; Redundant Equipment Inventory</w:t>
            </w:r>
            <w:r>
              <w:rPr>
                <w:noProof/>
              </w:rPr>
              <w:tab/>
            </w:r>
            <w:r>
              <w:rPr>
                <w:noProof/>
              </w:rPr>
              <w:fldChar w:fldCharType="begin"/>
            </w:r>
            <w:r>
              <w:rPr>
                <w:noProof/>
              </w:rPr>
              <w:instrText xml:space="preserve"> PAGEREF _Toc224214696 \h </w:instrText>
            </w:r>
            <w:r>
              <w:rPr>
                <w:noProof/>
              </w:rPr>
            </w:r>
            <w:r>
              <w:rPr>
                <w:noProof/>
              </w:rPr>
              <w:fldChar w:fldCharType="separate"/>
            </w:r>
            <w:r>
              <w:rPr>
                <w:noProof/>
              </w:rPr>
              <w:t>18</w:t>
            </w:r>
            <w:r>
              <w:rPr>
                <w:noProof/>
              </w:rPr>
              <w:fldChar w:fldCharType="end"/>
            </w:r>
          </w:hyperlink>
        </w:p>
        <w:p w14:paraId="02D8EF38" w14:textId="6FD0D0B3" w:rsidR="005D1CC5" w:rsidRDefault="005D1CC5">
          <w:pPr>
            <w:pStyle w:val="TOC2"/>
            <w:tabs>
              <w:tab w:val="right" w:leader="dot" w:pos="9736"/>
            </w:tabs>
            <w:rPr>
              <w:noProof/>
            </w:rPr>
          </w:pPr>
          <w:hyperlink w:anchor="_Toc224214697" w:history="1">
            <w:r w:rsidRPr="00386FF1">
              <w:rPr>
                <w:rStyle w:val="Hyperlink"/>
                <w:noProof/>
              </w:rPr>
              <w:t>9.2 WEEE (Waste Electrical &amp; Electronic Equipment)</w:t>
            </w:r>
            <w:r>
              <w:rPr>
                <w:noProof/>
              </w:rPr>
              <w:tab/>
            </w:r>
            <w:r>
              <w:rPr>
                <w:noProof/>
              </w:rPr>
              <w:fldChar w:fldCharType="begin"/>
            </w:r>
            <w:r>
              <w:rPr>
                <w:noProof/>
              </w:rPr>
              <w:instrText xml:space="preserve"> PAGEREF _Toc224214697 \h </w:instrText>
            </w:r>
            <w:r>
              <w:rPr>
                <w:noProof/>
              </w:rPr>
            </w:r>
            <w:r>
              <w:rPr>
                <w:noProof/>
              </w:rPr>
              <w:fldChar w:fldCharType="separate"/>
            </w:r>
            <w:r>
              <w:rPr>
                <w:noProof/>
              </w:rPr>
              <w:t>18</w:t>
            </w:r>
            <w:r>
              <w:rPr>
                <w:noProof/>
              </w:rPr>
              <w:fldChar w:fldCharType="end"/>
            </w:r>
          </w:hyperlink>
        </w:p>
        <w:p w14:paraId="575DD863" w14:textId="036EA21F" w:rsidR="005D1CC5" w:rsidRDefault="005D1CC5">
          <w:pPr>
            <w:pStyle w:val="TOC1"/>
            <w:tabs>
              <w:tab w:val="right" w:leader="dot" w:pos="9736"/>
            </w:tabs>
            <w:rPr>
              <w:noProof/>
            </w:rPr>
          </w:pPr>
          <w:hyperlink w:anchor="_Toc224214698" w:history="1">
            <w:r w:rsidRPr="00386FF1">
              <w:rPr>
                <w:rStyle w:val="Hyperlink"/>
                <w:noProof/>
              </w:rPr>
              <w:t>10. Pollution Prevention from Waste</w:t>
            </w:r>
            <w:r>
              <w:rPr>
                <w:noProof/>
              </w:rPr>
              <w:tab/>
            </w:r>
            <w:r>
              <w:rPr>
                <w:noProof/>
              </w:rPr>
              <w:fldChar w:fldCharType="begin"/>
            </w:r>
            <w:r>
              <w:rPr>
                <w:noProof/>
              </w:rPr>
              <w:instrText xml:space="preserve"> PAGEREF _Toc224214698 \h </w:instrText>
            </w:r>
            <w:r>
              <w:rPr>
                <w:noProof/>
              </w:rPr>
            </w:r>
            <w:r>
              <w:rPr>
                <w:noProof/>
              </w:rPr>
              <w:fldChar w:fldCharType="separate"/>
            </w:r>
            <w:r>
              <w:rPr>
                <w:noProof/>
              </w:rPr>
              <w:t>20</w:t>
            </w:r>
            <w:r>
              <w:rPr>
                <w:noProof/>
              </w:rPr>
              <w:fldChar w:fldCharType="end"/>
            </w:r>
          </w:hyperlink>
        </w:p>
        <w:p w14:paraId="46432BC7" w14:textId="425EDE6D" w:rsidR="005D1CC5" w:rsidRDefault="005D1CC5">
          <w:pPr>
            <w:pStyle w:val="TOC2"/>
            <w:tabs>
              <w:tab w:val="right" w:leader="dot" w:pos="9736"/>
            </w:tabs>
            <w:rPr>
              <w:noProof/>
            </w:rPr>
          </w:pPr>
          <w:hyperlink w:anchor="_Toc224214699" w:history="1">
            <w:r w:rsidRPr="00386FF1">
              <w:rPr>
                <w:rStyle w:val="Hyperlink"/>
                <w:noProof/>
              </w:rPr>
              <w:t>10.1 Pollution Risk Assessment</w:t>
            </w:r>
            <w:r>
              <w:rPr>
                <w:noProof/>
              </w:rPr>
              <w:tab/>
            </w:r>
            <w:r>
              <w:rPr>
                <w:noProof/>
              </w:rPr>
              <w:fldChar w:fldCharType="begin"/>
            </w:r>
            <w:r>
              <w:rPr>
                <w:noProof/>
              </w:rPr>
              <w:instrText xml:space="preserve"> PAGEREF _Toc224214699 \h </w:instrText>
            </w:r>
            <w:r>
              <w:rPr>
                <w:noProof/>
              </w:rPr>
            </w:r>
            <w:r>
              <w:rPr>
                <w:noProof/>
              </w:rPr>
              <w:fldChar w:fldCharType="separate"/>
            </w:r>
            <w:r>
              <w:rPr>
                <w:noProof/>
              </w:rPr>
              <w:t>20</w:t>
            </w:r>
            <w:r>
              <w:rPr>
                <w:noProof/>
              </w:rPr>
              <w:fldChar w:fldCharType="end"/>
            </w:r>
          </w:hyperlink>
        </w:p>
        <w:p w14:paraId="19F34BA9" w14:textId="10C96A3C" w:rsidR="005D1CC5" w:rsidRDefault="005D1CC5">
          <w:pPr>
            <w:pStyle w:val="TOC2"/>
            <w:tabs>
              <w:tab w:val="right" w:leader="dot" w:pos="9736"/>
            </w:tabs>
            <w:rPr>
              <w:noProof/>
            </w:rPr>
          </w:pPr>
          <w:hyperlink w:anchor="_Toc224214700" w:history="1">
            <w:r w:rsidRPr="00386FF1">
              <w:rPr>
                <w:rStyle w:val="Hyperlink"/>
                <w:noProof/>
              </w:rPr>
              <w:t>10.2 Spillage &amp; Emergency Response</w:t>
            </w:r>
            <w:r>
              <w:rPr>
                <w:noProof/>
              </w:rPr>
              <w:tab/>
            </w:r>
            <w:r>
              <w:rPr>
                <w:noProof/>
              </w:rPr>
              <w:fldChar w:fldCharType="begin"/>
            </w:r>
            <w:r>
              <w:rPr>
                <w:noProof/>
              </w:rPr>
              <w:instrText xml:space="preserve"> PAGEREF _Toc224214700 \h </w:instrText>
            </w:r>
            <w:r>
              <w:rPr>
                <w:noProof/>
              </w:rPr>
            </w:r>
            <w:r>
              <w:rPr>
                <w:noProof/>
              </w:rPr>
              <w:fldChar w:fldCharType="separate"/>
            </w:r>
            <w:r>
              <w:rPr>
                <w:noProof/>
              </w:rPr>
              <w:t>20</w:t>
            </w:r>
            <w:r>
              <w:rPr>
                <w:noProof/>
              </w:rPr>
              <w:fldChar w:fldCharType="end"/>
            </w:r>
          </w:hyperlink>
        </w:p>
        <w:p w14:paraId="25AA481F" w14:textId="239BDF79" w:rsidR="005D1CC5" w:rsidRDefault="005D1CC5">
          <w:pPr>
            <w:pStyle w:val="TOC2"/>
            <w:tabs>
              <w:tab w:val="right" w:leader="dot" w:pos="9736"/>
            </w:tabs>
            <w:rPr>
              <w:noProof/>
            </w:rPr>
          </w:pPr>
          <w:hyperlink w:anchor="_Toc224214701" w:history="1">
            <w:r w:rsidRPr="00386FF1">
              <w:rPr>
                <w:rStyle w:val="Hyperlink"/>
                <w:noProof/>
              </w:rPr>
              <w:t>10.3 On-Farm Burning Policy</w:t>
            </w:r>
            <w:r>
              <w:rPr>
                <w:noProof/>
              </w:rPr>
              <w:tab/>
            </w:r>
            <w:r>
              <w:rPr>
                <w:noProof/>
              </w:rPr>
              <w:fldChar w:fldCharType="begin"/>
            </w:r>
            <w:r>
              <w:rPr>
                <w:noProof/>
              </w:rPr>
              <w:instrText xml:space="preserve"> PAGEREF _Toc224214701 \h </w:instrText>
            </w:r>
            <w:r>
              <w:rPr>
                <w:noProof/>
              </w:rPr>
            </w:r>
            <w:r>
              <w:rPr>
                <w:noProof/>
              </w:rPr>
              <w:fldChar w:fldCharType="separate"/>
            </w:r>
            <w:r>
              <w:rPr>
                <w:noProof/>
              </w:rPr>
              <w:t>20</w:t>
            </w:r>
            <w:r>
              <w:rPr>
                <w:noProof/>
              </w:rPr>
              <w:fldChar w:fldCharType="end"/>
            </w:r>
          </w:hyperlink>
        </w:p>
        <w:p w14:paraId="109D89CF" w14:textId="740ABF73" w:rsidR="005D1CC5" w:rsidRDefault="005D1CC5">
          <w:pPr>
            <w:pStyle w:val="TOC1"/>
            <w:tabs>
              <w:tab w:val="right" w:leader="dot" w:pos="9736"/>
            </w:tabs>
            <w:rPr>
              <w:noProof/>
            </w:rPr>
          </w:pPr>
          <w:hyperlink w:anchor="_Toc224214702" w:history="1">
            <w:r w:rsidRPr="00386FF1">
              <w:rPr>
                <w:rStyle w:val="Hyperlink"/>
                <w:noProof/>
              </w:rPr>
              <w:t>11. Waste Reduction Objectives &amp; Continuous Improvement</w:t>
            </w:r>
            <w:r>
              <w:rPr>
                <w:noProof/>
              </w:rPr>
              <w:tab/>
            </w:r>
            <w:r>
              <w:rPr>
                <w:noProof/>
              </w:rPr>
              <w:fldChar w:fldCharType="begin"/>
            </w:r>
            <w:r>
              <w:rPr>
                <w:noProof/>
              </w:rPr>
              <w:instrText xml:space="preserve"> PAGEREF _Toc224214702 \h </w:instrText>
            </w:r>
            <w:r>
              <w:rPr>
                <w:noProof/>
              </w:rPr>
            </w:r>
            <w:r>
              <w:rPr>
                <w:noProof/>
              </w:rPr>
              <w:fldChar w:fldCharType="separate"/>
            </w:r>
            <w:r>
              <w:rPr>
                <w:noProof/>
              </w:rPr>
              <w:t>22</w:t>
            </w:r>
            <w:r>
              <w:rPr>
                <w:noProof/>
              </w:rPr>
              <w:fldChar w:fldCharType="end"/>
            </w:r>
          </w:hyperlink>
        </w:p>
        <w:p w14:paraId="06BC74B0" w14:textId="7BE79195" w:rsidR="005D1CC5" w:rsidRDefault="005D1CC5">
          <w:pPr>
            <w:pStyle w:val="TOC2"/>
            <w:tabs>
              <w:tab w:val="right" w:leader="dot" w:pos="9736"/>
            </w:tabs>
            <w:rPr>
              <w:noProof/>
            </w:rPr>
          </w:pPr>
          <w:hyperlink w:anchor="_Toc224214703" w:history="1">
            <w:r w:rsidRPr="00386FF1">
              <w:rPr>
                <w:rStyle w:val="Hyperlink"/>
                <w:noProof/>
              </w:rPr>
              <w:t>11.1 Waste Reduction Targets</w:t>
            </w:r>
            <w:r>
              <w:rPr>
                <w:noProof/>
              </w:rPr>
              <w:tab/>
            </w:r>
            <w:r>
              <w:rPr>
                <w:noProof/>
              </w:rPr>
              <w:fldChar w:fldCharType="begin"/>
            </w:r>
            <w:r>
              <w:rPr>
                <w:noProof/>
              </w:rPr>
              <w:instrText xml:space="preserve"> PAGEREF _Toc224214703 \h </w:instrText>
            </w:r>
            <w:r>
              <w:rPr>
                <w:noProof/>
              </w:rPr>
            </w:r>
            <w:r>
              <w:rPr>
                <w:noProof/>
              </w:rPr>
              <w:fldChar w:fldCharType="separate"/>
            </w:r>
            <w:r>
              <w:rPr>
                <w:noProof/>
              </w:rPr>
              <w:t>22</w:t>
            </w:r>
            <w:r>
              <w:rPr>
                <w:noProof/>
              </w:rPr>
              <w:fldChar w:fldCharType="end"/>
            </w:r>
          </w:hyperlink>
        </w:p>
        <w:p w14:paraId="06D5370B" w14:textId="23CC05A0" w:rsidR="005D1CC5" w:rsidRDefault="005D1CC5">
          <w:pPr>
            <w:pStyle w:val="TOC2"/>
            <w:tabs>
              <w:tab w:val="right" w:leader="dot" w:pos="9736"/>
            </w:tabs>
            <w:rPr>
              <w:noProof/>
            </w:rPr>
          </w:pPr>
          <w:hyperlink w:anchor="_Toc224214704" w:history="1">
            <w:r w:rsidRPr="00386FF1">
              <w:rPr>
                <w:rStyle w:val="Hyperlink"/>
                <w:noProof/>
              </w:rPr>
              <w:t>11.2 Annual Objectives &amp; Action Plan</w:t>
            </w:r>
            <w:r>
              <w:rPr>
                <w:noProof/>
              </w:rPr>
              <w:tab/>
            </w:r>
            <w:r>
              <w:rPr>
                <w:noProof/>
              </w:rPr>
              <w:fldChar w:fldCharType="begin"/>
            </w:r>
            <w:r>
              <w:rPr>
                <w:noProof/>
              </w:rPr>
              <w:instrText xml:space="preserve"> PAGEREF _Toc224214704 \h </w:instrText>
            </w:r>
            <w:r>
              <w:rPr>
                <w:noProof/>
              </w:rPr>
            </w:r>
            <w:r>
              <w:rPr>
                <w:noProof/>
              </w:rPr>
              <w:fldChar w:fldCharType="separate"/>
            </w:r>
            <w:r>
              <w:rPr>
                <w:noProof/>
              </w:rPr>
              <w:t>22</w:t>
            </w:r>
            <w:r>
              <w:rPr>
                <w:noProof/>
              </w:rPr>
              <w:fldChar w:fldCharType="end"/>
            </w:r>
          </w:hyperlink>
        </w:p>
        <w:p w14:paraId="3CAD4FD4" w14:textId="60C61771" w:rsidR="005D1CC5" w:rsidRDefault="005D1CC5">
          <w:pPr>
            <w:pStyle w:val="TOC2"/>
            <w:tabs>
              <w:tab w:val="right" w:leader="dot" w:pos="9736"/>
            </w:tabs>
            <w:rPr>
              <w:noProof/>
            </w:rPr>
          </w:pPr>
          <w:hyperlink w:anchor="_Toc224214705" w:history="1">
            <w:r w:rsidRPr="00386FF1">
              <w:rPr>
                <w:rStyle w:val="Hyperlink"/>
                <w:noProof/>
              </w:rPr>
              <w:t>11.3 Key Performance Indicators</w:t>
            </w:r>
            <w:r>
              <w:rPr>
                <w:noProof/>
              </w:rPr>
              <w:tab/>
            </w:r>
            <w:r>
              <w:rPr>
                <w:noProof/>
              </w:rPr>
              <w:fldChar w:fldCharType="begin"/>
            </w:r>
            <w:r>
              <w:rPr>
                <w:noProof/>
              </w:rPr>
              <w:instrText xml:space="preserve"> PAGEREF _Toc224214705 \h </w:instrText>
            </w:r>
            <w:r>
              <w:rPr>
                <w:noProof/>
              </w:rPr>
            </w:r>
            <w:r>
              <w:rPr>
                <w:noProof/>
              </w:rPr>
              <w:fldChar w:fldCharType="separate"/>
            </w:r>
            <w:r>
              <w:rPr>
                <w:noProof/>
              </w:rPr>
              <w:t>22</w:t>
            </w:r>
            <w:r>
              <w:rPr>
                <w:noProof/>
              </w:rPr>
              <w:fldChar w:fldCharType="end"/>
            </w:r>
          </w:hyperlink>
        </w:p>
        <w:p w14:paraId="5FDC3FA5" w14:textId="4586E43D" w:rsidR="005D1CC5" w:rsidRDefault="005D1CC5">
          <w:pPr>
            <w:pStyle w:val="TOC1"/>
            <w:tabs>
              <w:tab w:val="right" w:leader="dot" w:pos="9736"/>
            </w:tabs>
            <w:rPr>
              <w:noProof/>
            </w:rPr>
          </w:pPr>
          <w:hyperlink w:anchor="_Toc224214706" w:history="1">
            <w:r w:rsidRPr="00386FF1">
              <w:rPr>
                <w:rStyle w:val="Hyperlink"/>
                <w:noProof/>
              </w:rPr>
              <w:t>12. Training &amp; Competence</w:t>
            </w:r>
            <w:r>
              <w:rPr>
                <w:noProof/>
              </w:rPr>
              <w:tab/>
            </w:r>
            <w:r>
              <w:rPr>
                <w:noProof/>
              </w:rPr>
              <w:fldChar w:fldCharType="begin"/>
            </w:r>
            <w:r>
              <w:rPr>
                <w:noProof/>
              </w:rPr>
              <w:instrText xml:space="preserve"> PAGEREF _Toc224214706 \h </w:instrText>
            </w:r>
            <w:r>
              <w:rPr>
                <w:noProof/>
              </w:rPr>
            </w:r>
            <w:r>
              <w:rPr>
                <w:noProof/>
              </w:rPr>
              <w:fldChar w:fldCharType="separate"/>
            </w:r>
            <w:r>
              <w:rPr>
                <w:noProof/>
              </w:rPr>
              <w:t>23</w:t>
            </w:r>
            <w:r>
              <w:rPr>
                <w:noProof/>
              </w:rPr>
              <w:fldChar w:fldCharType="end"/>
            </w:r>
          </w:hyperlink>
        </w:p>
        <w:p w14:paraId="1F828FA9" w14:textId="00C706FC" w:rsidR="005D1CC5" w:rsidRDefault="005D1CC5">
          <w:pPr>
            <w:pStyle w:val="TOC1"/>
            <w:tabs>
              <w:tab w:val="right" w:leader="dot" w:pos="9736"/>
            </w:tabs>
            <w:rPr>
              <w:noProof/>
            </w:rPr>
          </w:pPr>
          <w:hyperlink w:anchor="_Toc224214707" w:history="1">
            <w:r w:rsidRPr="00386FF1">
              <w:rPr>
                <w:rStyle w:val="Hyperlink"/>
                <w:noProof/>
              </w:rPr>
              <w:t>13. Audit Compliance Checklist</w:t>
            </w:r>
            <w:r>
              <w:rPr>
                <w:noProof/>
              </w:rPr>
              <w:tab/>
            </w:r>
            <w:r>
              <w:rPr>
                <w:noProof/>
              </w:rPr>
              <w:fldChar w:fldCharType="begin"/>
            </w:r>
            <w:r>
              <w:rPr>
                <w:noProof/>
              </w:rPr>
              <w:instrText xml:space="preserve"> PAGEREF _Toc224214707 \h </w:instrText>
            </w:r>
            <w:r>
              <w:rPr>
                <w:noProof/>
              </w:rPr>
            </w:r>
            <w:r>
              <w:rPr>
                <w:noProof/>
              </w:rPr>
              <w:fldChar w:fldCharType="separate"/>
            </w:r>
            <w:r>
              <w:rPr>
                <w:noProof/>
              </w:rPr>
              <w:t>24</w:t>
            </w:r>
            <w:r>
              <w:rPr>
                <w:noProof/>
              </w:rPr>
              <w:fldChar w:fldCharType="end"/>
            </w:r>
          </w:hyperlink>
        </w:p>
        <w:p w14:paraId="6ECDFD64" w14:textId="7E99760A" w:rsidR="005D1CC5" w:rsidRDefault="005D1CC5">
          <w:pPr>
            <w:pStyle w:val="TOC1"/>
            <w:tabs>
              <w:tab w:val="right" w:leader="dot" w:pos="9736"/>
            </w:tabs>
            <w:rPr>
              <w:noProof/>
            </w:rPr>
          </w:pPr>
          <w:hyperlink w:anchor="_Toc224214708" w:history="1">
            <w:r w:rsidRPr="00386FF1">
              <w:rPr>
                <w:rStyle w:val="Hyperlink"/>
                <w:noProof/>
              </w:rPr>
              <w:t>14. Annual Review &amp; Sign-Off</w:t>
            </w:r>
            <w:r>
              <w:rPr>
                <w:noProof/>
              </w:rPr>
              <w:tab/>
            </w:r>
            <w:r>
              <w:rPr>
                <w:noProof/>
              </w:rPr>
              <w:fldChar w:fldCharType="begin"/>
            </w:r>
            <w:r>
              <w:rPr>
                <w:noProof/>
              </w:rPr>
              <w:instrText xml:space="preserve"> PAGEREF _Toc224214708 \h </w:instrText>
            </w:r>
            <w:r>
              <w:rPr>
                <w:noProof/>
              </w:rPr>
            </w:r>
            <w:r>
              <w:rPr>
                <w:noProof/>
              </w:rPr>
              <w:fldChar w:fldCharType="separate"/>
            </w:r>
            <w:r>
              <w:rPr>
                <w:noProof/>
              </w:rPr>
              <w:t>26</w:t>
            </w:r>
            <w:r>
              <w:rPr>
                <w:noProof/>
              </w:rPr>
              <w:fldChar w:fldCharType="end"/>
            </w:r>
          </w:hyperlink>
        </w:p>
        <w:p w14:paraId="6F7ECB9A" w14:textId="5450DC31" w:rsidR="005D1CC5" w:rsidRDefault="005D1CC5">
          <w:pPr>
            <w:pStyle w:val="TOC2"/>
            <w:tabs>
              <w:tab w:val="right" w:leader="dot" w:pos="9736"/>
            </w:tabs>
            <w:rPr>
              <w:noProof/>
            </w:rPr>
          </w:pPr>
          <w:hyperlink w:anchor="_Toc224214709" w:history="1">
            <w:r w:rsidRPr="00386FF1">
              <w:rPr>
                <w:rStyle w:val="Hyperlink"/>
                <w:noProof/>
              </w:rPr>
              <w:t>Plan Owner Declaration</w:t>
            </w:r>
            <w:r>
              <w:rPr>
                <w:noProof/>
              </w:rPr>
              <w:tab/>
            </w:r>
            <w:r>
              <w:rPr>
                <w:noProof/>
              </w:rPr>
              <w:fldChar w:fldCharType="begin"/>
            </w:r>
            <w:r>
              <w:rPr>
                <w:noProof/>
              </w:rPr>
              <w:instrText xml:space="preserve"> PAGEREF _Toc224214709 \h </w:instrText>
            </w:r>
            <w:r>
              <w:rPr>
                <w:noProof/>
              </w:rPr>
            </w:r>
            <w:r>
              <w:rPr>
                <w:noProof/>
              </w:rPr>
              <w:fldChar w:fldCharType="separate"/>
            </w:r>
            <w:r>
              <w:rPr>
                <w:noProof/>
              </w:rPr>
              <w:t>26</w:t>
            </w:r>
            <w:r>
              <w:rPr>
                <w:noProof/>
              </w:rPr>
              <w:fldChar w:fldCharType="end"/>
            </w:r>
          </w:hyperlink>
        </w:p>
        <w:p w14:paraId="6E55D0E6" w14:textId="7E502437" w:rsidR="005D1CC5" w:rsidRDefault="005D1CC5">
          <w:pPr>
            <w:pStyle w:val="TOC1"/>
            <w:tabs>
              <w:tab w:val="right" w:leader="dot" w:pos="9736"/>
            </w:tabs>
            <w:rPr>
              <w:noProof/>
            </w:rPr>
          </w:pPr>
          <w:hyperlink w:anchor="_Toc224214710" w:history="1">
            <w:r w:rsidRPr="00386FF1">
              <w:rPr>
                <w:rStyle w:val="Hyperlink"/>
                <w:noProof/>
              </w:rPr>
              <w:t>Appendices</w:t>
            </w:r>
            <w:r>
              <w:rPr>
                <w:noProof/>
              </w:rPr>
              <w:tab/>
            </w:r>
            <w:r>
              <w:rPr>
                <w:noProof/>
              </w:rPr>
              <w:fldChar w:fldCharType="begin"/>
            </w:r>
            <w:r>
              <w:rPr>
                <w:noProof/>
              </w:rPr>
              <w:instrText xml:space="preserve"> PAGEREF _Toc224214710 \h </w:instrText>
            </w:r>
            <w:r>
              <w:rPr>
                <w:noProof/>
              </w:rPr>
            </w:r>
            <w:r>
              <w:rPr>
                <w:noProof/>
              </w:rPr>
              <w:fldChar w:fldCharType="separate"/>
            </w:r>
            <w:r>
              <w:rPr>
                <w:noProof/>
              </w:rPr>
              <w:t>27</w:t>
            </w:r>
            <w:r>
              <w:rPr>
                <w:noProof/>
              </w:rPr>
              <w:fldChar w:fldCharType="end"/>
            </w:r>
          </w:hyperlink>
        </w:p>
        <w:p w14:paraId="6D3BEE6E" w14:textId="4CEFC1DA" w:rsidR="005D1CC5" w:rsidRDefault="005D1CC5">
          <w:pPr>
            <w:pStyle w:val="TOC2"/>
            <w:tabs>
              <w:tab w:val="right" w:leader="dot" w:pos="9736"/>
            </w:tabs>
            <w:rPr>
              <w:noProof/>
            </w:rPr>
          </w:pPr>
          <w:hyperlink w:anchor="_Toc224214711" w:history="1">
            <w:r w:rsidRPr="00386FF1">
              <w:rPr>
                <w:rStyle w:val="Hyperlink"/>
                <w:noProof/>
              </w:rPr>
              <w:t>Appendix A – Waste Transfer Note File</w:t>
            </w:r>
            <w:r>
              <w:rPr>
                <w:noProof/>
              </w:rPr>
              <w:tab/>
            </w:r>
            <w:r>
              <w:rPr>
                <w:noProof/>
              </w:rPr>
              <w:fldChar w:fldCharType="begin"/>
            </w:r>
            <w:r>
              <w:rPr>
                <w:noProof/>
              </w:rPr>
              <w:instrText xml:space="preserve"> PAGEREF _Toc224214711 \h </w:instrText>
            </w:r>
            <w:r>
              <w:rPr>
                <w:noProof/>
              </w:rPr>
            </w:r>
            <w:r>
              <w:rPr>
                <w:noProof/>
              </w:rPr>
              <w:fldChar w:fldCharType="separate"/>
            </w:r>
            <w:r>
              <w:rPr>
                <w:noProof/>
              </w:rPr>
              <w:t>27</w:t>
            </w:r>
            <w:r>
              <w:rPr>
                <w:noProof/>
              </w:rPr>
              <w:fldChar w:fldCharType="end"/>
            </w:r>
          </w:hyperlink>
        </w:p>
        <w:p w14:paraId="2F36DAF0" w14:textId="25FF9A36" w:rsidR="005D1CC5" w:rsidRDefault="005D1CC5">
          <w:pPr>
            <w:pStyle w:val="TOC2"/>
            <w:tabs>
              <w:tab w:val="right" w:leader="dot" w:pos="9736"/>
            </w:tabs>
            <w:rPr>
              <w:noProof/>
            </w:rPr>
          </w:pPr>
          <w:hyperlink w:anchor="_Toc224214712" w:history="1">
            <w:r w:rsidRPr="00386FF1">
              <w:rPr>
                <w:rStyle w:val="Hyperlink"/>
                <w:noProof/>
              </w:rPr>
              <w:t>Appendix B – EA Waste Exemption Registrations</w:t>
            </w:r>
            <w:r>
              <w:rPr>
                <w:noProof/>
              </w:rPr>
              <w:tab/>
            </w:r>
            <w:r>
              <w:rPr>
                <w:noProof/>
              </w:rPr>
              <w:fldChar w:fldCharType="begin"/>
            </w:r>
            <w:r>
              <w:rPr>
                <w:noProof/>
              </w:rPr>
              <w:instrText xml:space="preserve"> PAGEREF _Toc224214712 \h </w:instrText>
            </w:r>
            <w:r>
              <w:rPr>
                <w:noProof/>
              </w:rPr>
            </w:r>
            <w:r>
              <w:rPr>
                <w:noProof/>
              </w:rPr>
              <w:fldChar w:fldCharType="separate"/>
            </w:r>
            <w:r>
              <w:rPr>
                <w:noProof/>
              </w:rPr>
              <w:t>27</w:t>
            </w:r>
            <w:r>
              <w:rPr>
                <w:noProof/>
              </w:rPr>
              <w:fldChar w:fldCharType="end"/>
            </w:r>
          </w:hyperlink>
        </w:p>
        <w:p w14:paraId="6679EF18" w14:textId="788C6E9A" w:rsidR="005D1CC5" w:rsidRDefault="005D1CC5">
          <w:pPr>
            <w:pStyle w:val="TOC2"/>
            <w:tabs>
              <w:tab w:val="right" w:leader="dot" w:pos="9736"/>
            </w:tabs>
            <w:rPr>
              <w:noProof/>
            </w:rPr>
          </w:pPr>
          <w:hyperlink w:anchor="_Toc224214713" w:history="1">
            <w:r w:rsidRPr="00386FF1">
              <w:rPr>
                <w:rStyle w:val="Hyperlink"/>
                <w:noProof/>
              </w:rPr>
              <w:t>Appendix C – Contractor Licence Verification Records</w:t>
            </w:r>
            <w:r>
              <w:rPr>
                <w:noProof/>
              </w:rPr>
              <w:tab/>
            </w:r>
            <w:r>
              <w:rPr>
                <w:noProof/>
              </w:rPr>
              <w:fldChar w:fldCharType="begin"/>
            </w:r>
            <w:r>
              <w:rPr>
                <w:noProof/>
              </w:rPr>
              <w:instrText xml:space="preserve"> PAGEREF _Toc224214713 \h </w:instrText>
            </w:r>
            <w:r>
              <w:rPr>
                <w:noProof/>
              </w:rPr>
            </w:r>
            <w:r>
              <w:rPr>
                <w:noProof/>
              </w:rPr>
              <w:fldChar w:fldCharType="separate"/>
            </w:r>
            <w:r>
              <w:rPr>
                <w:noProof/>
              </w:rPr>
              <w:t>27</w:t>
            </w:r>
            <w:r>
              <w:rPr>
                <w:noProof/>
              </w:rPr>
              <w:fldChar w:fldCharType="end"/>
            </w:r>
          </w:hyperlink>
        </w:p>
        <w:p w14:paraId="6ED6579D" w14:textId="37B244B9" w:rsidR="005D1CC5" w:rsidRDefault="005D1CC5">
          <w:pPr>
            <w:pStyle w:val="TOC2"/>
            <w:tabs>
              <w:tab w:val="right" w:leader="dot" w:pos="9736"/>
            </w:tabs>
            <w:rPr>
              <w:noProof/>
            </w:rPr>
          </w:pPr>
          <w:hyperlink w:anchor="_Toc224214714" w:history="1">
            <w:r w:rsidRPr="00386FF1">
              <w:rPr>
                <w:rStyle w:val="Hyperlink"/>
                <w:noProof/>
              </w:rPr>
              <w:t>Appendix D – Agricultural Plastics Collection Records</w:t>
            </w:r>
            <w:r>
              <w:rPr>
                <w:noProof/>
              </w:rPr>
              <w:tab/>
            </w:r>
            <w:r>
              <w:rPr>
                <w:noProof/>
              </w:rPr>
              <w:fldChar w:fldCharType="begin"/>
            </w:r>
            <w:r>
              <w:rPr>
                <w:noProof/>
              </w:rPr>
              <w:instrText xml:space="preserve"> PAGEREF _Toc224214714 \h </w:instrText>
            </w:r>
            <w:r>
              <w:rPr>
                <w:noProof/>
              </w:rPr>
            </w:r>
            <w:r>
              <w:rPr>
                <w:noProof/>
              </w:rPr>
              <w:fldChar w:fldCharType="separate"/>
            </w:r>
            <w:r>
              <w:rPr>
                <w:noProof/>
              </w:rPr>
              <w:t>27</w:t>
            </w:r>
            <w:r>
              <w:rPr>
                <w:noProof/>
              </w:rPr>
              <w:fldChar w:fldCharType="end"/>
            </w:r>
          </w:hyperlink>
        </w:p>
        <w:p w14:paraId="2FEC1174" w14:textId="0F7C238C" w:rsidR="005D1CC5" w:rsidRDefault="005D1CC5">
          <w:pPr>
            <w:pStyle w:val="TOC2"/>
            <w:tabs>
              <w:tab w:val="right" w:leader="dot" w:pos="9736"/>
            </w:tabs>
            <w:rPr>
              <w:noProof/>
            </w:rPr>
          </w:pPr>
          <w:hyperlink w:anchor="_Toc224214715" w:history="1">
            <w:r w:rsidRPr="00386FF1">
              <w:rPr>
                <w:rStyle w:val="Hyperlink"/>
                <w:noProof/>
              </w:rPr>
              <w:t>Appendix E – Asbestos Register &amp; Management Plan</w:t>
            </w:r>
            <w:r>
              <w:rPr>
                <w:noProof/>
              </w:rPr>
              <w:tab/>
            </w:r>
            <w:r>
              <w:rPr>
                <w:noProof/>
              </w:rPr>
              <w:fldChar w:fldCharType="begin"/>
            </w:r>
            <w:r>
              <w:rPr>
                <w:noProof/>
              </w:rPr>
              <w:instrText xml:space="preserve"> PAGEREF _Toc224214715 \h </w:instrText>
            </w:r>
            <w:r>
              <w:rPr>
                <w:noProof/>
              </w:rPr>
            </w:r>
            <w:r>
              <w:rPr>
                <w:noProof/>
              </w:rPr>
              <w:fldChar w:fldCharType="separate"/>
            </w:r>
            <w:r>
              <w:rPr>
                <w:noProof/>
              </w:rPr>
              <w:t>27</w:t>
            </w:r>
            <w:r>
              <w:rPr>
                <w:noProof/>
              </w:rPr>
              <w:fldChar w:fldCharType="end"/>
            </w:r>
          </w:hyperlink>
        </w:p>
        <w:p w14:paraId="0E666CE1" w14:textId="6186C544" w:rsidR="005D1CC5" w:rsidRDefault="005D1CC5">
          <w:pPr>
            <w:pStyle w:val="TOC2"/>
            <w:tabs>
              <w:tab w:val="right" w:leader="dot" w:pos="9736"/>
            </w:tabs>
            <w:rPr>
              <w:noProof/>
            </w:rPr>
          </w:pPr>
          <w:hyperlink w:anchor="_Toc224214716" w:history="1">
            <w:r w:rsidRPr="00386FF1">
              <w:rPr>
                <w:rStyle w:val="Hyperlink"/>
                <w:noProof/>
              </w:rPr>
              <w:t>Appendix F – Farm Waste Map</w:t>
            </w:r>
            <w:r>
              <w:rPr>
                <w:noProof/>
              </w:rPr>
              <w:tab/>
            </w:r>
            <w:r>
              <w:rPr>
                <w:noProof/>
              </w:rPr>
              <w:fldChar w:fldCharType="begin"/>
            </w:r>
            <w:r>
              <w:rPr>
                <w:noProof/>
              </w:rPr>
              <w:instrText xml:space="preserve"> PAGEREF _Toc224214716 \h </w:instrText>
            </w:r>
            <w:r>
              <w:rPr>
                <w:noProof/>
              </w:rPr>
            </w:r>
            <w:r>
              <w:rPr>
                <w:noProof/>
              </w:rPr>
              <w:fldChar w:fldCharType="separate"/>
            </w:r>
            <w:r>
              <w:rPr>
                <w:noProof/>
              </w:rPr>
              <w:t>27</w:t>
            </w:r>
            <w:r>
              <w:rPr>
                <w:noProof/>
              </w:rPr>
              <w:fldChar w:fldCharType="end"/>
            </w:r>
          </w:hyperlink>
        </w:p>
        <w:p w14:paraId="0A6BB022" w14:textId="6DD5F74B" w:rsidR="005D1CC5" w:rsidRDefault="005D1CC5">
          <w:pPr>
            <w:pStyle w:val="TOC2"/>
            <w:tabs>
              <w:tab w:val="right" w:leader="dot" w:pos="9736"/>
            </w:tabs>
            <w:rPr>
              <w:noProof/>
            </w:rPr>
          </w:pPr>
          <w:hyperlink w:anchor="_Toc224214717" w:history="1">
            <w:r w:rsidRPr="00386FF1">
              <w:rPr>
                <w:rStyle w:val="Hyperlink"/>
                <w:noProof/>
              </w:rPr>
              <w:t>Appendix G – Key Contacts &amp; Reference Documents</w:t>
            </w:r>
            <w:r>
              <w:rPr>
                <w:noProof/>
              </w:rPr>
              <w:tab/>
            </w:r>
            <w:r>
              <w:rPr>
                <w:noProof/>
              </w:rPr>
              <w:fldChar w:fldCharType="begin"/>
            </w:r>
            <w:r>
              <w:rPr>
                <w:noProof/>
              </w:rPr>
              <w:instrText xml:space="preserve"> PAGEREF _Toc224214717 \h </w:instrText>
            </w:r>
            <w:r>
              <w:rPr>
                <w:noProof/>
              </w:rPr>
            </w:r>
            <w:r>
              <w:rPr>
                <w:noProof/>
              </w:rPr>
              <w:fldChar w:fldCharType="separate"/>
            </w:r>
            <w:r>
              <w:rPr>
                <w:noProof/>
              </w:rPr>
              <w:t>27</w:t>
            </w:r>
            <w:r>
              <w:rPr>
                <w:noProof/>
              </w:rPr>
              <w:fldChar w:fldCharType="end"/>
            </w:r>
          </w:hyperlink>
        </w:p>
        <w:p w14:paraId="01E041B1" w14:textId="6050CB43" w:rsidR="00855D79" w:rsidRDefault="00276579">
          <w:r>
            <w:fldChar w:fldCharType="end"/>
          </w:r>
        </w:p>
      </w:sdtContent>
    </w:sdt>
    <w:p w14:paraId="01E041B2" w14:textId="77777777" w:rsidR="00855D79" w:rsidRDefault="00855D79">
      <w:pPr>
        <w:pageBreakBefore/>
      </w:pPr>
    </w:p>
    <w:p w14:paraId="01E041B3" w14:textId="77777777" w:rsidR="00855D79" w:rsidRDefault="00276579">
      <w:pPr>
        <w:pStyle w:val="Heading1"/>
      </w:pPr>
      <w:bookmarkStart w:id="1" w:name="_Toc224214662"/>
      <w:r>
        <w:t>1. Farm Details &amp; Responsible Persons</w:t>
      </w:r>
      <w:bookmarkEnd w:id="1"/>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1B7"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1B4" w14:textId="77777777" w:rsidR="00855D79" w:rsidRDefault="00276579">
            <w:r>
              <w:rPr>
                <w:b/>
                <w:bCs/>
                <w:color w:val="00695C"/>
                <w:sz w:val="20"/>
                <w:szCs w:val="20"/>
              </w:rPr>
              <w:t>Audit Cross-Reference</w:t>
            </w:r>
          </w:p>
          <w:p w14:paraId="01E041B5" w14:textId="77777777" w:rsidR="00855D79" w:rsidRDefault="00276579">
            <w:pPr>
              <w:spacing w:before="30"/>
            </w:pPr>
            <w:r>
              <w:rPr>
                <w:color w:val="263238"/>
                <w:sz w:val="19"/>
                <w:szCs w:val="19"/>
              </w:rPr>
              <w:t>LEAF Marque: Section 1 – Farm overview; waste management must have a named responsible person</w:t>
            </w:r>
          </w:p>
          <w:p w14:paraId="01E041B6" w14:textId="77777777" w:rsidR="00855D79" w:rsidRDefault="00276579">
            <w:pPr>
              <w:spacing w:before="30"/>
            </w:pPr>
            <w:r>
              <w:rPr>
                <w:color w:val="263238"/>
                <w:sz w:val="19"/>
                <w:szCs w:val="19"/>
              </w:rPr>
              <w:t>Red Tractor: Management Responsibilities – environmental plans require documented ownership and review</w:t>
            </w:r>
          </w:p>
        </w:tc>
      </w:tr>
    </w:tbl>
    <w:p w14:paraId="01E041B8" w14:textId="77777777" w:rsidR="00855D79" w:rsidRDefault="00855D79">
      <w:pPr>
        <w:spacing w:before="80" w:after="80"/>
      </w:pPr>
    </w:p>
    <w:p w14:paraId="01E041B9" w14:textId="77777777" w:rsidR="00855D79" w:rsidRDefault="00276579">
      <w:pPr>
        <w:pStyle w:val="Heading2"/>
      </w:pPr>
      <w:bookmarkStart w:id="2" w:name="_Toc224214663"/>
      <w:r>
        <w:t>1.1 Farm Overview</w:t>
      </w:r>
      <w:bookmarkEnd w:id="2"/>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1B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BA" w14:textId="77777777" w:rsidR="00855D79" w:rsidRDefault="00276579">
            <w:r>
              <w:rPr>
                <w:b/>
                <w:bCs/>
                <w:color w:val="4A1942"/>
                <w:sz w:val="21"/>
                <w:szCs w:val="21"/>
              </w:rPr>
              <w:t>Farm / Business Name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BB" w14:textId="77777777" w:rsidR="00855D79" w:rsidRDefault="00276579">
            <w:r>
              <w:rPr>
                <w:i/>
                <w:iCs/>
                <w:color w:val="263238"/>
                <w:sz w:val="21"/>
                <w:szCs w:val="21"/>
              </w:rPr>
              <w:t>[Enter farm or business name]</w:t>
            </w:r>
          </w:p>
        </w:tc>
      </w:tr>
      <w:tr w:rsidR="00855D79" w14:paraId="01E041B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BD" w14:textId="77777777" w:rsidR="00855D79" w:rsidRDefault="00276579">
            <w:r>
              <w:rPr>
                <w:b/>
                <w:bCs/>
                <w:color w:val="4A1942"/>
                <w:sz w:val="21"/>
                <w:szCs w:val="21"/>
              </w:rPr>
              <w:t>Farm Address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BE" w14:textId="45E8F550" w:rsidR="00855D79" w:rsidRDefault="00276579">
            <w:r>
              <w:rPr>
                <w:i/>
                <w:iCs/>
                <w:color w:val="263238"/>
                <w:sz w:val="21"/>
                <w:szCs w:val="21"/>
              </w:rPr>
              <w:t xml:space="preserve">[Street, Village, </w:t>
            </w:r>
            <w:r w:rsidR="005D1CC5">
              <w:rPr>
                <w:i/>
                <w:iCs/>
                <w:color w:val="263238"/>
                <w:sz w:val="21"/>
                <w:szCs w:val="21"/>
              </w:rPr>
              <w:t>Parish</w:t>
            </w:r>
            <w:r>
              <w:rPr>
                <w:i/>
                <w:iCs/>
                <w:color w:val="263238"/>
                <w:sz w:val="21"/>
                <w:szCs w:val="21"/>
              </w:rPr>
              <w:t>, Postcode]</w:t>
            </w:r>
          </w:p>
        </w:tc>
      </w:tr>
      <w:tr w:rsidR="00855D79" w14:paraId="01E041C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C3" w14:textId="591DE815" w:rsidR="00855D79" w:rsidRDefault="005D1CC5">
            <w:r>
              <w:rPr>
                <w:b/>
                <w:bCs/>
                <w:color w:val="4A1942"/>
                <w:sz w:val="21"/>
                <w:szCs w:val="21"/>
              </w:rPr>
              <w:t>Farm Code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C4" w14:textId="248BB3A6" w:rsidR="00855D79" w:rsidRDefault="00276579">
            <w:r>
              <w:rPr>
                <w:i/>
                <w:iCs/>
                <w:color w:val="263238"/>
                <w:sz w:val="21"/>
                <w:szCs w:val="21"/>
              </w:rPr>
              <w:t>[</w:t>
            </w:r>
            <w:r w:rsidR="005D1CC5">
              <w:rPr>
                <w:i/>
                <w:iCs/>
                <w:color w:val="263238"/>
                <w:sz w:val="21"/>
                <w:szCs w:val="21"/>
              </w:rPr>
              <w:t>Farm Code</w:t>
            </w:r>
            <w:r>
              <w:rPr>
                <w:i/>
                <w:iCs/>
                <w:color w:val="263238"/>
                <w:sz w:val="21"/>
                <w:szCs w:val="21"/>
              </w:rPr>
              <w:t>]</w:t>
            </w:r>
          </w:p>
        </w:tc>
      </w:tr>
      <w:tr w:rsidR="00855D79" w14:paraId="01E041C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C6" w14:textId="21D7D42A" w:rsidR="00855D79" w:rsidRDefault="00276579">
            <w:r>
              <w:rPr>
                <w:b/>
                <w:bCs/>
                <w:color w:val="4A1942"/>
                <w:sz w:val="21"/>
                <w:szCs w:val="21"/>
              </w:rPr>
              <w:t>Total Farm Area (</w:t>
            </w:r>
            <w:r w:rsidR="00D2051E">
              <w:rPr>
                <w:b/>
                <w:bCs/>
                <w:color w:val="4A1942"/>
                <w:sz w:val="21"/>
                <w:szCs w:val="21"/>
              </w:rPr>
              <w:t>vg</w:t>
            </w:r>
            <w:r>
              <w:rPr>
                <w:b/>
                <w:bCs/>
                <w:color w:val="4A1942"/>
                <w:sz w:val="21"/>
                <w:szCs w:val="21"/>
              </w:rPr>
              <w: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C7" w14:textId="7D5F585F" w:rsidR="00855D79" w:rsidRDefault="00276579">
            <w:r>
              <w:rPr>
                <w:i/>
                <w:iCs/>
                <w:color w:val="263238"/>
                <w:sz w:val="21"/>
                <w:szCs w:val="21"/>
              </w:rPr>
              <w:t xml:space="preserve">[Total </w:t>
            </w:r>
            <w:proofErr w:type="spellStart"/>
            <w:r w:rsidR="00D2051E">
              <w:rPr>
                <w:i/>
                <w:iCs/>
                <w:color w:val="263238"/>
                <w:sz w:val="21"/>
                <w:szCs w:val="21"/>
              </w:rPr>
              <w:t>vergees</w:t>
            </w:r>
            <w:proofErr w:type="spellEnd"/>
            <w:r>
              <w:rPr>
                <w:i/>
                <w:iCs/>
                <w:color w:val="263238"/>
                <w:sz w:val="21"/>
                <w:szCs w:val="21"/>
              </w:rPr>
              <w:t xml:space="preserve"> farmed]</w:t>
            </w:r>
          </w:p>
        </w:tc>
      </w:tr>
      <w:tr w:rsidR="00855D79" w14:paraId="01E041C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C9" w14:textId="77777777" w:rsidR="00855D79" w:rsidRDefault="00276579">
            <w:r>
              <w:rPr>
                <w:b/>
                <w:bCs/>
                <w:color w:val="4A1942"/>
                <w:sz w:val="21"/>
                <w:szCs w:val="21"/>
              </w:rPr>
              <w:t>Farm Type / Enterprise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CA" w14:textId="77777777" w:rsidR="00855D79" w:rsidRDefault="00276579">
            <w:r>
              <w:rPr>
                <w:i/>
                <w:iCs/>
                <w:color w:val="263238"/>
                <w:sz w:val="21"/>
                <w:szCs w:val="21"/>
              </w:rPr>
              <w:t>[e.g. Arable, Dairy, Mixed, Horticulture, Pig, Poultry, Market Garden]</w:t>
            </w:r>
          </w:p>
        </w:tc>
      </w:tr>
      <w:tr w:rsidR="00855D79" w14:paraId="01E041D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CF" w14:textId="77777777" w:rsidR="00855D79" w:rsidRDefault="00276579">
            <w:r>
              <w:rPr>
                <w:b/>
                <w:bCs/>
                <w:color w:val="4A1942"/>
                <w:sz w:val="21"/>
                <w:szCs w:val="21"/>
              </w:rPr>
              <w:t>Waste Carrier Licence number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D0" w14:textId="77777777" w:rsidR="00855D79" w:rsidRDefault="00276579">
            <w:r>
              <w:rPr>
                <w:i/>
                <w:iCs/>
                <w:color w:val="263238"/>
                <w:sz w:val="21"/>
                <w:szCs w:val="21"/>
              </w:rPr>
              <w:t>[If farm vehicles transport waste off-site; check if required]</w:t>
            </w:r>
          </w:p>
        </w:tc>
      </w:tr>
      <w:tr w:rsidR="00855D79" w14:paraId="01E041D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1D2" w14:textId="77777777" w:rsidR="00855D79" w:rsidRDefault="00276579">
            <w:r>
              <w:rPr>
                <w:b/>
                <w:bCs/>
                <w:color w:val="4A1942"/>
                <w:sz w:val="21"/>
                <w:szCs w:val="21"/>
              </w:rPr>
              <w:t>Environment Agency area</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1D3" w14:textId="77777777" w:rsidR="00855D79" w:rsidRDefault="00276579">
            <w:r>
              <w:rPr>
                <w:i/>
                <w:iCs/>
                <w:color w:val="263238"/>
                <w:sz w:val="21"/>
                <w:szCs w:val="21"/>
              </w:rPr>
              <w:t>[Local EA area office for contact purposes]</w:t>
            </w:r>
          </w:p>
        </w:tc>
      </w:tr>
    </w:tbl>
    <w:p w14:paraId="01E041D5" w14:textId="77777777" w:rsidR="00855D79" w:rsidRDefault="00855D79">
      <w:pPr>
        <w:spacing w:before="80" w:after="80"/>
      </w:pPr>
    </w:p>
    <w:p w14:paraId="01E041D6" w14:textId="77777777" w:rsidR="00855D79" w:rsidRDefault="00276579">
      <w:pPr>
        <w:pStyle w:val="Heading2"/>
      </w:pPr>
      <w:bookmarkStart w:id="3" w:name="_Toc224214664"/>
      <w:r>
        <w:t>1.2 Responsible Persons</w:t>
      </w:r>
      <w:bookmarkEnd w:id="3"/>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600"/>
        <w:gridCol w:w="2900"/>
        <w:gridCol w:w="1646"/>
      </w:tblGrid>
      <w:tr w:rsidR="00855D79" w14:paraId="01E041DC" w14:textId="77777777">
        <w:trPr>
          <w:tblHeader/>
        </w:trPr>
        <w:tc>
          <w:tcPr>
            <w:tcW w:w="1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D7" w14:textId="77777777" w:rsidR="00855D79" w:rsidRDefault="00276579">
            <w:r>
              <w:rPr>
                <w:b/>
                <w:bCs/>
                <w:color w:val="FFFFFF"/>
                <w:sz w:val="19"/>
                <w:szCs w:val="19"/>
              </w:rPr>
              <w:t>Role</w:t>
            </w:r>
          </w:p>
        </w:tc>
        <w:tc>
          <w:tcPr>
            <w:tcW w:w="1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D8" w14:textId="77777777" w:rsidR="00855D79" w:rsidRDefault="00276579">
            <w:r>
              <w:rPr>
                <w:b/>
                <w:bCs/>
                <w:color w:val="FFFFFF"/>
                <w:sz w:val="19"/>
                <w:szCs w:val="19"/>
              </w:rPr>
              <w:t>Name</w:t>
            </w:r>
          </w:p>
        </w:tc>
        <w:tc>
          <w:tcPr>
            <w:tcW w:w="16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D9" w14:textId="77777777" w:rsidR="00855D79" w:rsidRDefault="00276579">
            <w:r>
              <w:rPr>
                <w:b/>
                <w:bCs/>
                <w:color w:val="FFFFFF"/>
                <w:sz w:val="19"/>
                <w:szCs w:val="19"/>
              </w:rPr>
              <w:t>Contact / Tel</w:t>
            </w:r>
          </w:p>
        </w:tc>
        <w:tc>
          <w:tcPr>
            <w:tcW w:w="2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DA" w14:textId="77777777" w:rsidR="00855D79" w:rsidRDefault="00276579">
            <w:r>
              <w:rPr>
                <w:b/>
                <w:bCs/>
                <w:color w:val="FFFFFF"/>
                <w:sz w:val="19"/>
                <w:szCs w:val="19"/>
              </w:rPr>
              <w:t>Responsibilities</w:t>
            </w:r>
          </w:p>
        </w:tc>
        <w:tc>
          <w:tcPr>
            <w:tcW w:w="1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DB" w14:textId="77777777" w:rsidR="00855D79" w:rsidRDefault="00276579">
            <w:r>
              <w:rPr>
                <w:b/>
                <w:bCs/>
                <w:color w:val="FFFFFF"/>
                <w:sz w:val="19"/>
                <w:szCs w:val="19"/>
              </w:rPr>
              <w:t>Signature</w:t>
            </w:r>
          </w:p>
        </w:tc>
      </w:tr>
      <w:tr w:rsidR="00855D79" w14:paraId="01E041E2" w14:textId="77777777">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DD" w14:textId="77777777" w:rsidR="00855D79" w:rsidRDefault="00855D79"/>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DE"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DF" w14:textId="77777777" w:rsidR="00855D79" w:rsidRDefault="00855D79"/>
        </w:tc>
        <w:tc>
          <w:tcPr>
            <w:tcW w:w="2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0" w14:textId="77777777" w:rsidR="00855D79" w:rsidRDefault="00855D79"/>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1" w14:textId="77777777" w:rsidR="00855D79" w:rsidRDefault="00855D79"/>
        </w:tc>
      </w:tr>
      <w:tr w:rsidR="00855D79" w14:paraId="01E041E8" w14:textId="77777777">
        <w:tc>
          <w:tcPr>
            <w:tcW w:w="1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E3" w14:textId="77777777" w:rsidR="00855D79" w:rsidRDefault="00855D79"/>
        </w:tc>
        <w:tc>
          <w:tcPr>
            <w:tcW w:w="1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E4"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E5" w14:textId="77777777" w:rsidR="00855D79" w:rsidRDefault="00855D79"/>
        </w:tc>
        <w:tc>
          <w:tcPr>
            <w:tcW w:w="2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E6" w14:textId="77777777" w:rsidR="00855D79" w:rsidRDefault="00855D79"/>
        </w:tc>
        <w:tc>
          <w:tcPr>
            <w:tcW w:w="1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E7" w14:textId="77777777" w:rsidR="00855D79" w:rsidRDefault="00855D79"/>
        </w:tc>
      </w:tr>
      <w:tr w:rsidR="00855D79" w14:paraId="01E041EE" w14:textId="77777777">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9" w14:textId="77777777" w:rsidR="00855D79" w:rsidRDefault="00855D79"/>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A"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B" w14:textId="77777777" w:rsidR="00855D79" w:rsidRDefault="00855D79"/>
        </w:tc>
        <w:tc>
          <w:tcPr>
            <w:tcW w:w="2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C" w14:textId="77777777" w:rsidR="00855D79" w:rsidRDefault="00855D79"/>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ED" w14:textId="77777777" w:rsidR="00855D79" w:rsidRDefault="00855D79"/>
        </w:tc>
      </w:tr>
    </w:tbl>
    <w:p w14:paraId="01E041EF" w14:textId="77777777" w:rsidR="00855D79" w:rsidRDefault="00855D79">
      <w:pPr>
        <w:spacing w:before="80" w:after="80"/>
      </w:pPr>
    </w:p>
    <w:p w14:paraId="01E041F0" w14:textId="77777777" w:rsidR="00855D79" w:rsidRDefault="00276579">
      <w:pPr>
        <w:pStyle w:val="Heading2"/>
      </w:pPr>
      <w:bookmarkStart w:id="4" w:name="_Toc224214665"/>
      <w:r>
        <w:t>1.3 Document Version Control</w:t>
      </w:r>
      <w:bookmarkEnd w:id="4"/>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7"/>
        <w:gridCol w:w="1185"/>
        <w:gridCol w:w="3868"/>
        <w:gridCol w:w="1877"/>
        <w:gridCol w:w="1879"/>
      </w:tblGrid>
      <w:tr w:rsidR="00855D79" w14:paraId="01E041F6" w14:textId="77777777">
        <w:trPr>
          <w:tblHeader/>
        </w:trPr>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F1" w14:textId="77777777" w:rsidR="00855D79" w:rsidRDefault="00276579">
            <w:r>
              <w:rPr>
                <w:b/>
                <w:bCs/>
                <w:color w:val="FFFFFF"/>
                <w:sz w:val="19"/>
                <w:szCs w:val="19"/>
              </w:rPr>
              <w:t>Version</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F2" w14:textId="77777777" w:rsidR="00855D79" w:rsidRDefault="00276579">
            <w:r>
              <w:rPr>
                <w:b/>
                <w:bCs/>
                <w:color w:val="FFFFFF"/>
                <w:sz w:val="19"/>
                <w:szCs w:val="19"/>
              </w:rPr>
              <w:t>Date</w:t>
            </w:r>
          </w:p>
        </w:tc>
        <w:tc>
          <w:tcPr>
            <w:tcW w:w="39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F3" w14:textId="77777777" w:rsidR="00855D79" w:rsidRDefault="00276579">
            <w:r>
              <w:rPr>
                <w:b/>
                <w:bCs/>
                <w:color w:val="FFFFFF"/>
                <w:sz w:val="19"/>
                <w:szCs w:val="19"/>
              </w:rPr>
              <w:t>Summary of Changes</w:t>
            </w:r>
          </w:p>
        </w:tc>
        <w:tc>
          <w:tcPr>
            <w:tcW w:w="1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F4" w14:textId="77777777" w:rsidR="00855D79" w:rsidRDefault="00276579">
            <w:r>
              <w:rPr>
                <w:b/>
                <w:bCs/>
                <w:color w:val="FFFFFF"/>
                <w:sz w:val="19"/>
                <w:szCs w:val="19"/>
              </w:rPr>
              <w:t>Prepared By</w:t>
            </w:r>
          </w:p>
        </w:tc>
        <w:tc>
          <w:tcPr>
            <w:tcW w:w="1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1F5" w14:textId="77777777" w:rsidR="00855D79" w:rsidRDefault="00276579">
            <w:r>
              <w:rPr>
                <w:b/>
                <w:bCs/>
                <w:color w:val="FFFFFF"/>
                <w:sz w:val="19"/>
                <w:szCs w:val="19"/>
              </w:rPr>
              <w:t>Approved By</w:t>
            </w:r>
          </w:p>
        </w:tc>
      </w:tr>
      <w:tr w:rsidR="00855D79" w14:paraId="01E041FC" w14:textId="77777777">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F7"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F8" w14:textId="77777777" w:rsidR="00855D79" w:rsidRDefault="00855D79"/>
        </w:tc>
        <w:tc>
          <w:tcPr>
            <w:tcW w:w="3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F9" w14:textId="77777777" w:rsidR="00855D79" w:rsidRDefault="00855D79"/>
        </w:tc>
        <w:tc>
          <w:tcPr>
            <w:tcW w:w="1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FA" w14:textId="77777777" w:rsidR="00855D79" w:rsidRDefault="00855D79"/>
        </w:tc>
        <w:tc>
          <w:tcPr>
            <w:tcW w:w="1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1FB" w14:textId="77777777" w:rsidR="00855D79" w:rsidRDefault="00855D79"/>
        </w:tc>
      </w:tr>
      <w:tr w:rsidR="00855D79" w14:paraId="01E04202" w14:textId="77777777">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FD"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FE" w14:textId="77777777" w:rsidR="00855D79" w:rsidRDefault="00855D79"/>
        </w:tc>
        <w:tc>
          <w:tcPr>
            <w:tcW w:w="39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1FF" w14:textId="77777777" w:rsidR="00855D79" w:rsidRDefault="00855D79"/>
        </w:tc>
        <w:tc>
          <w:tcPr>
            <w:tcW w:w="1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00" w14:textId="77777777" w:rsidR="00855D79" w:rsidRDefault="00855D79"/>
        </w:tc>
        <w:tc>
          <w:tcPr>
            <w:tcW w:w="1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01" w14:textId="77777777" w:rsidR="00855D79" w:rsidRDefault="00855D79"/>
        </w:tc>
      </w:tr>
      <w:tr w:rsidR="00855D79" w14:paraId="01E04208" w14:textId="77777777">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03"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04" w14:textId="77777777" w:rsidR="00855D79" w:rsidRDefault="00855D79"/>
        </w:tc>
        <w:tc>
          <w:tcPr>
            <w:tcW w:w="3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05" w14:textId="77777777" w:rsidR="00855D79" w:rsidRDefault="00855D79"/>
        </w:tc>
        <w:tc>
          <w:tcPr>
            <w:tcW w:w="1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06" w14:textId="77777777" w:rsidR="00855D79" w:rsidRDefault="00855D79"/>
        </w:tc>
        <w:tc>
          <w:tcPr>
            <w:tcW w:w="1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07" w14:textId="77777777" w:rsidR="00855D79" w:rsidRDefault="00855D79"/>
        </w:tc>
      </w:tr>
    </w:tbl>
    <w:p w14:paraId="01E04209" w14:textId="77777777" w:rsidR="00855D79" w:rsidRDefault="00855D79">
      <w:pPr>
        <w:pBdr>
          <w:bottom w:val="single" w:sz="6" w:space="1" w:color="CE93D8"/>
        </w:pBdr>
        <w:spacing w:before="160" w:after="160"/>
      </w:pPr>
    </w:p>
    <w:p w14:paraId="01E0420A" w14:textId="77777777" w:rsidR="00855D79" w:rsidRDefault="00855D79">
      <w:pPr>
        <w:pageBreakBefore/>
      </w:pPr>
    </w:p>
    <w:p w14:paraId="01E0420B" w14:textId="77777777" w:rsidR="00855D79" w:rsidRDefault="00276579">
      <w:pPr>
        <w:pStyle w:val="Heading1"/>
      </w:pPr>
      <w:bookmarkStart w:id="5" w:name="_Toc224214666"/>
      <w:r>
        <w:t>2. Waste Audit &amp; Inventory</w:t>
      </w:r>
      <w:bookmarkEnd w:id="5"/>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210"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20C" w14:textId="77777777" w:rsidR="00855D79" w:rsidRDefault="00276579">
            <w:r>
              <w:rPr>
                <w:b/>
                <w:bCs/>
                <w:color w:val="00695C"/>
                <w:sz w:val="20"/>
                <w:szCs w:val="20"/>
              </w:rPr>
              <w:t>Audit Cross-Reference</w:t>
            </w:r>
          </w:p>
          <w:p w14:paraId="01E0420D" w14:textId="77777777" w:rsidR="00855D79" w:rsidRDefault="00276579">
            <w:pPr>
              <w:spacing w:before="30"/>
            </w:pPr>
            <w:r>
              <w:rPr>
                <w:color w:val="263238"/>
                <w:sz w:val="19"/>
                <w:szCs w:val="19"/>
              </w:rPr>
              <w:t>LEAF Marque: 8.1 – All waste types generated on the farm must be identified and recorded</w:t>
            </w:r>
          </w:p>
          <w:p w14:paraId="01E0420E" w14:textId="77777777" w:rsidR="00855D79" w:rsidRDefault="00276579">
            <w:pPr>
              <w:spacing w:before="30"/>
            </w:pPr>
            <w:r>
              <w:rPr>
                <w:color w:val="263238"/>
                <w:sz w:val="19"/>
                <w:szCs w:val="19"/>
              </w:rPr>
              <w:t>Red Tractor: 4.1 – A waste audit identifying all waste streams is required for compliance</w:t>
            </w:r>
          </w:p>
          <w:p w14:paraId="01E0420F" w14:textId="77777777" w:rsidR="00855D79" w:rsidRDefault="00276579">
            <w:pPr>
              <w:spacing w:before="30"/>
            </w:pPr>
            <w:r>
              <w:rPr>
                <w:color w:val="263238"/>
                <w:sz w:val="19"/>
                <w:szCs w:val="19"/>
              </w:rPr>
              <w:t>Legal: Duty of Care (EPA 1990) – all controlled waste must be identified, described and handled appropriately</w:t>
            </w:r>
          </w:p>
        </w:tc>
      </w:tr>
    </w:tbl>
    <w:p w14:paraId="01E04211" w14:textId="77777777" w:rsidR="00855D79" w:rsidRDefault="00855D79">
      <w:pPr>
        <w:spacing w:before="80" w:after="80"/>
      </w:pPr>
    </w:p>
    <w:p w14:paraId="01E04212" w14:textId="77777777" w:rsidR="00855D79" w:rsidRDefault="00276579">
      <w:pPr>
        <w:spacing w:before="60" w:after="60"/>
      </w:pPr>
      <w:r>
        <w:rPr>
          <w:color w:val="263238"/>
        </w:rPr>
        <w:t>A complete waste audit is the foundation of this plan. Record every waste stream generated by the farm, however small. This gives an accurate baseline and helps prioritise reduction efforts.</w:t>
      </w:r>
    </w:p>
    <w:p w14:paraId="01E04213" w14:textId="77777777" w:rsidR="00855D79" w:rsidRDefault="00855D79">
      <w:pPr>
        <w:spacing w:before="80" w:after="80"/>
      </w:pPr>
    </w:p>
    <w:p w14:paraId="01E04214" w14:textId="77777777" w:rsidR="00855D79" w:rsidRDefault="00276579">
      <w:pPr>
        <w:pStyle w:val="Heading2"/>
      </w:pPr>
      <w:bookmarkStart w:id="6" w:name="_Toc224214667"/>
      <w:r>
        <w:t>2.1 Full Waste Stream Register</w:t>
      </w:r>
      <w:bookmarkEnd w:id="6"/>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1476"/>
        <w:gridCol w:w="715"/>
        <w:gridCol w:w="927"/>
        <w:gridCol w:w="1149"/>
        <w:gridCol w:w="610"/>
        <w:gridCol w:w="1032"/>
        <w:gridCol w:w="1212"/>
        <w:gridCol w:w="1001"/>
        <w:gridCol w:w="1117"/>
      </w:tblGrid>
      <w:tr w:rsidR="00855D79" w14:paraId="01E0421F" w14:textId="77777777">
        <w:trPr>
          <w:tblHeader/>
        </w:trPr>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5" w14:textId="77777777" w:rsidR="00855D79" w:rsidRDefault="00276579">
            <w:r>
              <w:rPr>
                <w:b/>
                <w:bCs/>
                <w:color w:val="FFFFFF"/>
                <w:sz w:val="19"/>
                <w:szCs w:val="19"/>
              </w:rPr>
              <w:t>Waste Type</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6" w14:textId="77777777" w:rsidR="00855D79" w:rsidRDefault="00276579">
            <w:r>
              <w:rPr>
                <w:b/>
                <w:bCs/>
                <w:color w:val="FFFFFF"/>
                <w:sz w:val="19"/>
                <w:szCs w:val="19"/>
              </w:rPr>
              <w:t>Waste Classification</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7" w14:textId="77777777" w:rsidR="00855D79" w:rsidRDefault="00276579">
            <w:r>
              <w:rPr>
                <w:b/>
                <w:bCs/>
                <w:color w:val="FFFFFF"/>
                <w:sz w:val="19"/>
                <w:szCs w:val="19"/>
              </w:rPr>
              <w:t>EWC Code</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8" w14:textId="77777777" w:rsidR="00855D79" w:rsidRDefault="00276579">
            <w:r>
              <w:rPr>
                <w:b/>
                <w:bCs/>
                <w:color w:val="FFFFFF"/>
                <w:sz w:val="19"/>
                <w:szCs w:val="19"/>
              </w:rPr>
              <w:t>Source / Activity</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9" w14:textId="77777777" w:rsidR="00855D79" w:rsidRDefault="00276579">
            <w:r>
              <w:rPr>
                <w:b/>
                <w:bCs/>
                <w:color w:val="FFFFFF"/>
                <w:sz w:val="19"/>
                <w:szCs w:val="19"/>
              </w:rPr>
              <w:t>Estimated Annual Quantity</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A" w14:textId="77777777" w:rsidR="00855D79" w:rsidRDefault="00276579">
            <w:r>
              <w:rPr>
                <w:b/>
                <w:bCs/>
                <w:color w:val="FFFFFF"/>
                <w:sz w:val="19"/>
                <w:szCs w:val="19"/>
              </w:rPr>
              <w:t>Unit (t / m³ / no.)</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B" w14:textId="77777777" w:rsidR="00855D79" w:rsidRDefault="00276579">
            <w:r>
              <w:rPr>
                <w:b/>
                <w:bCs/>
                <w:color w:val="FFFFFF"/>
                <w:sz w:val="19"/>
                <w:szCs w:val="19"/>
              </w:rPr>
              <w:t>Current Disposal Route</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C" w14:textId="77777777" w:rsidR="00855D79" w:rsidRDefault="00276579">
            <w:r>
              <w:rPr>
                <w:b/>
                <w:bCs/>
                <w:color w:val="FFFFFF"/>
                <w:sz w:val="19"/>
                <w:szCs w:val="19"/>
              </w:rPr>
              <w:t>Licensed Contractor (Y/N)</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D" w14:textId="77777777" w:rsidR="00855D79" w:rsidRDefault="00276579">
            <w:r>
              <w:rPr>
                <w:b/>
                <w:bCs/>
                <w:color w:val="FFFFFF"/>
                <w:sz w:val="19"/>
                <w:szCs w:val="19"/>
              </w:rPr>
              <w:t>Waste Transfer Note kept (Y/N)</w:t>
            </w:r>
          </w:p>
        </w:tc>
        <w:tc>
          <w:tcPr>
            <w:tcW w:w="9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1E" w14:textId="77777777" w:rsidR="00855D79" w:rsidRDefault="00276579">
            <w:r>
              <w:rPr>
                <w:b/>
                <w:bCs/>
                <w:color w:val="FFFFFF"/>
                <w:sz w:val="19"/>
                <w:szCs w:val="19"/>
              </w:rPr>
              <w:t>Review / Comment</w:t>
            </w:r>
          </w:p>
        </w:tc>
      </w:tr>
      <w:tr w:rsidR="00855D79" w14:paraId="01E0422A" w14:textId="77777777">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0"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1"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2"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3"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4"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5"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6"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7"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8"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29" w14:textId="77777777" w:rsidR="00855D79" w:rsidRDefault="00855D79"/>
        </w:tc>
      </w:tr>
      <w:tr w:rsidR="00855D79" w14:paraId="01E04235" w14:textId="77777777">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2B"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2C"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2D"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2E"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2F"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30"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31"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32"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33"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34" w14:textId="77777777" w:rsidR="00855D79" w:rsidRDefault="00855D79"/>
        </w:tc>
      </w:tr>
      <w:tr w:rsidR="00855D79" w14:paraId="01E04240" w14:textId="77777777">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6"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7"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8"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9"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A"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B"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C"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D"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E"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3F" w14:textId="77777777" w:rsidR="00855D79" w:rsidRDefault="00855D79"/>
        </w:tc>
      </w:tr>
    </w:tbl>
    <w:p w14:paraId="01E04241" w14:textId="77777777" w:rsidR="00855D79" w:rsidRDefault="00855D79">
      <w:pPr>
        <w:spacing w:before="80" w:after="80"/>
      </w:pPr>
    </w:p>
    <w:p w14:paraId="01E04242" w14:textId="77777777" w:rsidR="00855D79" w:rsidRDefault="00276579">
      <w:pPr>
        <w:spacing w:before="60" w:after="60"/>
      </w:pPr>
      <w:r>
        <w:rPr>
          <w:i/>
          <w:iCs/>
          <w:color w:val="546E7A"/>
        </w:rPr>
        <w:t>Waste classifications: Controlled (non-hazardous), Hazardous, Agricultural (exempt in some cases). EWC = European Waste Catalogue code – required for waste transfer notes. Common codes: 02 01 (agricultural waste), 15 01 (packaging), 16 05 (chemicals), 20 01 (mixed municipal).</w:t>
      </w:r>
    </w:p>
    <w:p w14:paraId="01E04243"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24D" w14:textId="77777777">
        <w:tc>
          <w:tcPr>
            <w:tcW w:w="9746" w:type="dxa"/>
            <w:tcBorders>
              <w:top w:val="single" w:sz="1" w:space="0" w:color="CE93D8"/>
              <w:left w:val="single" w:sz="1" w:space="0" w:color="CE93D8"/>
              <w:bottom w:val="single" w:sz="1" w:space="0" w:color="CE93D8"/>
              <w:right w:val="single" w:sz="1" w:space="0" w:color="CE93D8"/>
            </w:tcBorders>
            <w:shd w:val="clear" w:color="auto" w:fill="DCEDC8"/>
            <w:tcMar>
              <w:top w:w="120" w:type="dxa"/>
              <w:left w:w="200" w:type="dxa"/>
              <w:bottom w:w="120" w:type="dxa"/>
              <w:right w:w="200" w:type="dxa"/>
            </w:tcMar>
          </w:tcPr>
          <w:p w14:paraId="01E04244" w14:textId="77777777" w:rsidR="00855D79" w:rsidRDefault="00276579">
            <w:r>
              <w:rPr>
                <w:b/>
                <w:bCs/>
                <w:color w:val="2E7D32"/>
                <w:sz w:val="21"/>
                <w:szCs w:val="21"/>
              </w:rPr>
              <w:t>✅</w:t>
            </w:r>
            <w:r>
              <w:rPr>
                <w:b/>
                <w:bCs/>
                <w:color w:val="2E7D32"/>
                <w:sz w:val="21"/>
                <w:szCs w:val="21"/>
              </w:rPr>
              <w:t xml:space="preserve"> Common farm waste streams to include in the audit:</w:t>
            </w:r>
          </w:p>
          <w:p w14:paraId="01E04245" w14:textId="77777777" w:rsidR="00855D79" w:rsidRDefault="00276579">
            <w:pPr>
              <w:spacing w:before="40"/>
            </w:pPr>
            <w:r>
              <w:rPr>
                <w:color w:val="2E7D32"/>
                <w:sz w:val="20"/>
                <w:szCs w:val="20"/>
              </w:rPr>
              <w:t>• Agricultural plastics: silage wrap, bale net/twine, fertiliser bags, seed bags, chemical containers, polytunnel film</w:t>
            </w:r>
          </w:p>
          <w:p w14:paraId="01E04246" w14:textId="77777777" w:rsidR="00855D79" w:rsidRDefault="00276579">
            <w:pPr>
              <w:spacing w:before="40"/>
            </w:pPr>
            <w:r>
              <w:rPr>
                <w:color w:val="2E7D32"/>
                <w:sz w:val="20"/>
                <w:szCs w:val="20"/>
              </w:rPr>
              <w:t>• Organic / biodegradable: crop residues, green waste, food waste, animal bedding, composted material</w:t>
            </w:r>
          </w:p>
          <w:p w14:paraId="01E04247" w14:textId="77777777" w:rsidR="00855D79" w:rsidRDefault="00276579">
            <w:pPr>
              <w:spacing w:before="40"/>
            </w:pPr>
            <w:r>
              <w:rPr>
                <w:color w:val="2E7D32"/>
                <w:sz w:val="20"/>
                <w:szCs w:val="20"/>
              </w:rPr>
              <w:t>• Livestock: deadstock, condemned meat, hatchery waste, feathers (poultry)</w:t>
            </w:r>
          </w:p>
          <w:p w14:paraId="01E04248" w14:textId="77777777" w:rsidR="00855D79" w:rsidRDefault="00276579">
            <w:pPr>
              <w:spacing w:before="40"/>
            </w:pPr>
            <w:r>
              <w:rPr>
                <w:color w:val="2E7D32"/>
                <w:sz w:val="20"/>
                <w:szCs w:val="20"/>
              </w:rPr>
              <w:t>• Hazardous: pesticide / herbicide / fungicide containers (triple-rinsed), waste oil, batteries, fluorescent tubes, WEEE</w:t>
            </w:r>
          </w:p>
          <w:p w14:paraId="01E04249" w14:textId="77777777" w:rsidR="00855D79" w:rsidRDefault="00276579">
            <w:pPr>
              <w:spacing w:before="40"/>
            </w:pPr>
            <w:r>
              <w:rPr>
                <w:color w:val="2E7D32"/>
                <w:sz w:val="20"/>
                <w:szCs w:val="20"/>
              </w:rPr>
              <w:t>• Metallic: scrap metal, old machinery, wire, fencing materials</w:t>
            </w:r>
          </w:p>
          <w:p w14:paraId="01E0424A" w14:textId="77777777" w:rsidR="00855D79" w:rsidRDefault="00276579">
            <w:pPr>
              <w:spacing w:before="40"/>
            </w:pPr>
            <w:r>
              <w:rPr>
                <w:color w:val="2E7D32"/>
                <w:sz w:val="20"/>
                <w:szCs w:val="20"/>
              </w:rPr>
              <w:t>• General: cardboard, office paper, mixed household-type waste, tyres</w:t>
            </w:r>
          </w:p>
          <w:p w14:paraId="01E0424B" w14:textId="77777777" w:rsidR="00855D79" w:rsidRDefault="00276579">
            <w:pPr>
              <w:spacing w:before="40"/>
            </w:pPr>
            <w:r>
              <w:rPr>
                <w:color w:val="2E7D32"/>
                <w:sz w:val="20"/>
                <w:szCs w:val="20"/>
              </w:rPr>
              <w:t>• Construction / infrastructure: asbestos-containing materials, concrete, rubble</w:t>
            </w:r>
          </w:p>
          <w:p w14:paraId="01E0424C" w14:textId="77777777" w:rsidR="00855D79" w:rsidRDefault="00276579">
            <w:pPr>
              <w:spacing w:before="40"/>
            </w:pPr>
            <w:r>
              <w:rPr>
                <w:color w:val="2E7D32"/>
                <w:sz w:val="20"/>
                <w:szCs w:val="20"/>
              </w:rPr>
              <w:t>• Slurry / dirty water / effluent: covered by separate Soil and Water Management Plans</w:t>
            </w:r>
          </w:p>
        </w:tc>
      </w:tr>
    </w:tbl>
    <w:p w14:paraId="01E0424E" w14:textId="77777777" w:rsidR="00855D79" w:rsidRDefault="00855D79">
      <w:pPr>
        <w:spacing w:before="80" w:after="80"/>
      </w:pPr>
    </w:p>
    <w:p w14:paraId="01E0424F" w14:textId="77777777" w:rsidR="00855D79" w:rsidRDefault="00276579">
      <w:pPr>
        <w:pStyle w:val="Heading2"/>
      </w:pPr>
      <w:bookmarkStart w:id="7" w:name="_Toc224214668"/>
      <w:r>
        <w:t>2.2 Waste Generation by Enterprise</w:t>
      </w:r>
      <w:bookmarkEnd w:id="7"/>
    </w:p>
    <w:p w14:paraId="01E04250" w14:textId="77777777" w:rsidR="00855D79" w:rsidRDefault="00276579">
      <w:pPr>
        <w:spacing w:before="60" w:after="60"/>
      </w:pPr>
      <w:r>
        <w:rPr>
          <w:color w:val="263238"/>
        </w:rPr>
        <w:t>Break down waste generation by enterprise to identify the biggest sources and prioritise reduction:</w:t>
      </w:r>
    </w:p>
    <w:p w14:paraId="01E04251"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1400"/>
        <w:gridCol w:w="2400"/>
        <w:gridCol w:w="1746"/>
      </w:tblGrid>
      <w:tr w:rsidR="00855D79" w14:paraId="01E04257" w14:textId="77777777">
        <w:trPr>
          <w:tblHeader/>
        </w:trPr>
        <w:tc>
          <w:tcPr>
            <w:tcW w:w="1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52" w14:textId="77777777" w:rsidR="00855D79" w:rsidRDefault="00276579">
            <w:r>
              <w:rPr>
                <w:b/>
                <w:bCs/>
                <w:color w:val="FFFFFF"/>
                <w:sz w:val="19"/>
                <w:szCs w:val="19"/>
              </w:rPr>
              <w:lastRenderedPageBreak/>
              <w:t>Enterprise / Activity</w:t>
            </w:r>
          </w:p>
        </w:tc>
        <w:tc>
          <w:tcPr>
            <w:tcW w:w="2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53" w14:textId="77777777" w:rsidR="00855D79" w:rsidRDefault="00276579">
            <w:r>
              <w:rPr>
                <w:b/>
                <w:bCs/>
                <w:color w:val="FFFFFF"/>
                <w:sz w:val="19"/>
                <w:szCs w:val="19"/>
              </w:rPr>
              <w:t>Main Waste Types Generated</w:t>
            </w:r>
          </w:p>
        </w:tc>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54" w14:textId="77777777" w:rsidR="00855D79" w:rsidRDefault="00276579">
            <w:r>
              <w:rPr>
                <w:b/>
                <w:bCs/>
                <w:color w:val="FFFFFF"/>
                <w:sz w:val="19"/>
                <w:szCs w:val="19"/>
              </w:rPr>
              <w:t>Estimated Annual Volume</w:t>
            </w:r>
          </w:p>
        </w:tc>
        <w:tc>
          <w:tcPr>
            <w:tcW w:w="2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55" w14:textId="77777777" w:rsidR="00855D79" w:rsidRDefault="00276579">
            <w:r>
              <w:rPr>
                <w:b/>
                <w:bCs/>
                <w:color w:val="FFFFFF"/>
                <w:sz w:val="19"/>
                <w:szCs w:val="19"/>
              </w:rPr>
              <w:t>Biggest Reduction Opportunity</w:t>
            </w:r>
          </w:p>
        </w:tc>
        <w:tc>
          <w:tcPr>
            <w:tcW w:w="17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56" w14:textId="77777777" w:rsidR="00855D79" w:rsidRDefault="00276579">
            <w:r>
              <w:rPr>
                <w:b/>
                <w:bCs/>
                <w:color w:val="FFFFFF"/>
                <w:sz w:val="19"/>
                <w:szCs w:val="19"/>
              </w:rPr>
              <w:t>Priority (H/M/L)</w:t>
            </w:r>
          </w:p>
        </w:tc>
      </w:tr>
      <w:tr w:rsidR="00855D79" w14:paraId="01E0425D" w14:textId="77777777">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58" w14:textId="77777777" w:rsidR="00855D79" w:rsidRDefault="00855D79"/>
        </w:tc>
        <w:tc>
          <w:tcPr>
            <w:tcW w:w="2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59"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5A" w14:textId="77777777" w:rsidR="00855D79" w:rsidRDefault="00855D79"/>
        </w:tc>
        <w:tc>
          <w:tcPr>
            <w:tcW w:w="2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5B" w14:textId="77777777" w:rsidR="00855D79" w:rsidRDefault="00855D79"/>
        </w:tc>
        <w:tc>
          <w:tcPr>
            <w:tcW w:w="17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5C" w14:textId="77777777" w:rsidR="00855D79" w:rsidRDefault="00855D79"/>
        </w:tc>
      </w:tr>
      <w:tr w:rsidR="00855D79" w14:paraId="01E04263" w14:textId="77777777">
        <w:tc>
          <w:tcPr>
            <w:tcW w:w="1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5E" w14:textId="77777777" w:rsidR="00855D79" w:rsidRDefault="00855D79"/>
        </w:tc>
        <w:tc>
          <w:tcPr>
            <w:tcW w:w="2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5F"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60" w14:textId="77777777" w:rsidR="00855D79" w:rsidRDefault="00855D79"/>
        </w:tc>
        <w:tc>
          <w:tcPr>
            <w:tcW w:w="2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61" w14:textId="77777777" w:rsidR="00855D79" w:rsidRDefault="00855D79"/>
        </w:tc>
        <w:tc>
          <w:tcPr>
            <w:tcW w:w="17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62" w14:textId="77777777" w:rsidR="00855D79" w:rsidRDefault="00855D79"/>
        </w:tc>
      </w:tr>
      <w:tr w:rsidR="00855D79" w14:paraId="01E04269" w14:textId="77777777">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64" w14:textId="77777777" w:rsidR="00855D79" w:rsidRDefault="00855D79"/>
        </w:tc>
        <w:tc>
          <w:tcPr>
            <w:tcW w:w="2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65"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66" w14:textId="77777777" w:rsidR="00855D79" w:rsidRDefault="00855D79"/>
        </w:tc>
        <w:tc>
          <w:tcPr>
            <w:tcW w:w="2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67" w14:textId="77777777" w:rsidR="00855D79" w:rsidRDefault="00855D79"/>
        </w:tc>
        <w:tc>
          <w:tcPr>
            <w:tcW w:w="17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68" w14:textId="77777777" w:rsidR="00855D79" w:rsidRDefault="00855D79"/>
        </w:tc>
      </w:tr>
    </w:tbl>
    <w:p w14:paraId="01E0426A" w14:textId="77777777" w:rsidR="00855D79" w:rsidRDefault="00855D79">
      <w:pPr>
        <w:spacing w:before="80" w:after="80"/>
      </w:pPr>
    </w:p>
    <w:p w14:paraId="01E0426B" w14:textId="77777777" w:rsidR="00855D79" w:rsidRDefault="00276579">
      <w:pPr>
        <w:pStyle w:val="Heading2"/>
      </w:pPr>
      <w:bookmarkStart w:id="8" w:name="_Toc224214669"/>
      <w:r>
        <w:t>2.3 Annual Waste Quantities Summary</w:t>
      </w:r>
      <w:bookmarkEnd w:id="8"/>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300"/>
        <w:gridCol w:w="1300"/>
        <w:gridCol w:w="1000"/>
        <w:gridCol w:w="1300"/>
        <w:gridCol w:w="2246"/>
      </w:tblGrid>
      <w:tr w:rsidR="00855D79" w14:paraId="01E04272" w14:textId="77777777">
        <w:trPr>
          <w:tblHeader/>
        </w:trPr>
        <w:tc>
          <w:tcPr>
            <w:tcW w:w="26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6C" w14:textId="77777777" w:rsidR="00855D79" w:rsidRDefault="00276579">
            <w:r>
              <w:rPr>
                <w:b/>
                <w:bCs/>
                <w:color w:val="FFFFFF"/>
                <w:sz w:val="19"/>
                <w:szCs w:val="19"/>
              </w:rPr>
              <w:t>Waste Category</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6D" w14:textId="77777777" w:rsidR="00855D79" w:rsidRDefault="00276579">
            <w:r>
              <w:rPr>
                <w:b/>
                <w:bCs/>
                <w:color w:val="FFFFFF"/>
                <w:sz w:val="19"/>
                <w:szCs w:val="19"/>
              </w:rPr>
              <w:t>This Year (t / m³)</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6E" w14:textId="77777777" w:rsidR="00855D79" w:rsidRDefault="00276579">
            <w:r>
              <w:rPr>
                <w:b/>
                <w:bCs/>
                <w:color w:val="FFFFFF"/>
                <w:sz w:val="19"/>
                <w:szCs w:val="19"/>
              </w:rPr>
              <w:t>Previous Year</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6F" w14:textId="77777777" w:rsidR="00855D79" w:rsidRDefault="00276579">
            <w:r>
              <w:rPr>
                <w:b/>
                <w:bCs/>
                <w:color w:val="FFFFFF"/>
                <w:sz w:val="19"/>
                <w:szCs w:val="19"/>
              </w:rPr>
              <w:t>% Change</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70" w14:textId="77777777" w:rsidR="00855D79" w:rsidRDefault="00276579">
            <w:r>
              <w:rPr>
                <w:b/>
                <w:bCs/>
                <w:color w:val="FFFFFF"/>
                <w:sz w:val="19"/>
                <w:szCs w:val="19"/>
              </w:rPr>
              <w:t>Target (next year)</w:t>
            </w:r>
          </w:p>
        </w:tc>
        <w:tc>
          <w:tcPr>
            <w:tcW w:w="22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71" w14:textId="77777777" w:rsidR="00855D79" w:rsidRDefault="00276579">
            <w:r>
              <w:rPr>
                <w:b/>
                <w:bCs/>
                <w:color w:val="FFFFFF"/>
                <w:sz w:val="19"/>
                <w:szCs w:val="19"/>
              </w:rPr>
              <w:t>Notes</w:t>
            </w:r>
          </w:p>
        </w:tc>
      </w:tr>
      <w:tr w:rsidR="00855D79" w14:paraId="01E04279" w14:textId="77777777">
        <w:tc>
          <w:tcPr>
            <w:tcW w:w="2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73"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74"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75"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76"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77" w14:textId="77777777" w:rsidR="00855D79" w:rsidRDefault="00855D79"/>
        </w:tc>
        <w:tc>
          <w:tcPr>
            <w:tcW w:w="22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78" w14:textId="77777777" w:rsidR="00855D79" w:rsidRDefault="00855D79"/>
        </w:tc>
      </w:tr>
      <w:tr w:rsidR="00855D79" w14:paraId="01E04280" w14:textId="77777777">
        <w:tc>
          <w:tcPr>
            <w:tcW w:w="26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7A"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7B"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7C"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7D"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7E" w14:textId="77777777" w:rsidR="00855D79" w:rsidRDefault="00855D79"/>
        </w:tc>
        <w:tc>
          <w:tcPr>
            <w:tcW w:w="22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7F" w14:textId="77777777" w:rsidR="00855D79" w:rsidRDefault="00855D79"/>
        </w:tc>
      </w:tr>
      <w:tr w:rsidR="00855D79" w14:paraId="01E04287" w14:textId="77777777">
        <w:tc>
          <w:tcPr>
            <w:tcW w:w="2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81"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82"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83"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84"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85" w14:textId="77777777" w:rsidR="00855D79" w:rsidRDefault="00855D79"/>
        </w:tc>
        <w:tc>
          <w:tcPr>
            <w:tcW w:w="22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86" w14:textId="77777777" w:rsidR="00855D79" w:rsidRDefault="00855D79"/>
        </w:tc>
      </w:tr>
    </w:tbl>
    <w:p w14:paraId="01E04288" w14:textId="77777777" w:rsidR="00855D79" w:rsidRDefault="00855D79">
      <w:pPr>
        <w:pBdr>
          <w:bottom w:val="single" w:sz="6" w:space="1" w:color="CE93D8"/>
        </w:pBdr>
        <w:spacing w:before="160" w:after="160"/>
      </w:pPr>
    </w:p>
    <w:p w14:paraId="01E04289" w14:textId="77777777" w:rsidR="00855D79" w:rsidRDefault="00855D79">
      <w:pPr>
        <w:pageBreakBefore/>
      </w:pPr>
    </w:p>
    <w:p w14:paraId="01E0428A" w14:textId="77777777" w:rsidR="00855D79" w:rsidRDefault="00276579">
      <w:pPr>
        <w:pStyle w:val="Heading1"/>
      </w:pPr>
      <w:bookmarkStart w:id="9" w:name="_Toc224214670"/>
      <w:r>
        <w:t>3. Waste Hierarchy &amp; Reduction Strategy</w:t>
      </w:r>
      <w:bookmarkEnd w:id="9"/>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28F"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28B" w14:textId="77777777" w:rsidR="00855D79" w:rsidRDefault="00276579">
            <w:r>
              <w:rPr>
                <w:b/>
                <w:bCs/>
                <w:color w:val="00695C"/>
                <w:sz w:val="20"/>
                <w:szCs w:val="20"/>
              </w:rPr>
              <w:t>Audit Cross-Reference</w:t>
            </w:r>
          </w:p>
          <w:p w14:paraId="01E0428C" w14:textId="77777777" w:rsidR="00855D79" w:rsidRDefault="00276579">
            <w:pPr>
              <w:spacing w:before="30"/>
            </w:pPr>
            <w:r>
              <w:rPr>
                <w:color w:val="263238"/>
                <w:sz w:val="19"/>
                <w:szCs w:val="19"/>
              </w:rPr>
              <w:t>LEAF Marque: 8.2 – Waste reduction should follow the waste hierarchy: prevention first, then reuse, recycling, recovery, disposal</w:t>
            </w:r>
          </w:p>
          <w:p w14:paraId="01E0428D" w14:textId="77777777" w:rsidR="00855D79" w:rsidRDefault="00276579">
            <w:pPr>
              <w:spacing w:before="30"/>
            </w:pPr>
            <w:r>
              <w:rPr>
                <w:color w:val="263238"/>
                <w:sz w:val="19"/>
                <w:szCs w:val="19"/>
              </w:rPr>
              <w:t>Red Tractor: 4.1 – Efforts to minimise waste generation should be documented</w:t>
            </w:r>
          </w:p>
          <w:p w14:paraId="01E0428E" w14:textId="77777777" w:rsidR="00855D79" w:rsidRDefault="00276579">
            <w:pPr>
              <w:spacing w:before="30"/>
            </w:pPr>
            <w:r>
              <w:rPr>
                <w:color w:val="263238"/>
                <w:sz w:val="19"/>
                <w:szCs w:val="19"/>
              </w:rPr>
              <w:t>Legal: Waste (England and Wales) Regulations 2011 – the waste hierarchy is a legal obligation for waste producers</w:t>
            </w:r>
          </w:p>
        </w:tc>
      </w:tr>
    </w:tbl>
    <w:p w14:paraId="01E04290" w14:textId="77777777" w:rsidR="00855D79" w:rsidRDefault="00855D79">
      <w:pPr>
        <w:spacing w:before="80" w:after="80"/>
      </w:pPr>
    </w:p>
    <w:p w14:paraId="01E04291" w14:textId="77777777" w:rsidR="00855D79" w:rsidRDefault="00276579">
      <w:pPr>
        <w:spacing w:before="60" w:after="60"/>
      </w:pPr>
      <w:r>
        <w:rPr>
          <w:color w:val="263238"/>
        </w:rPr>
        <w:t>The waste hierarchy requires that farms first try to prevent waste arising, then consider reuse, then recycling and recovery, with disposal as the last resort. This section documents the farm’s approach at each level.</w:t>
      </w:r>
    </w:p>
    <w:p w14:paraId="01E04292" w14:textId="77777777" w:rsidR="00855D79" w:rsidRDefault="00855D79">
      <w:pPr>
        <w:spacing w:before="80" w:after="80"/>
      </w:pPr>
    </w:p>
    <w:p w14:paraId="01E04293" w14:textId="77777777" w:rsidR="00855D79" w:rsidRDefault="00276579">
      <w:pPr>
        <w:pStyle w:val="Heading2"/>
      </w:pPr>
      <w:bookmarkStart w:id="10" w:name="_Toc224214671"/>
      <w:r>
        <w:t>3.1 Waste Prevention Measures</w:t>
      </w:r>
      <w:bookmarkEnd w:id="10"/>
    </w:p>
    <w:p w14:paraId="01E04294" w14:textId="77777777" w:rsidR="00855D79" w:rsidRDefault="00276579">
      <w:pPr>
        <w:spacing w:before="60" w:after="60"/>
      </w:pPr>
      <w:r>
        <w:rPr>
          <w:color w:val="263238"/>
        </w:rPr>
        <w:t>Record actions taken or planned to prevent waste arising in the first place:</w:t>
      </w:r>
    </w:p>
    <w:p w14:paraId="01E04295"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97"/>
        <w:gridCol w:w="1697"/>
        <w:gridCol w:w="1499"/>
        <w:gridCol w:w="1412"/>
        <w:gridCol w:w="1499"/>
        <w:gridCol w:w="1642"/>
      </w:tblGrid>
      <w:tr w:rsidR="00855D79" w14:paraId="01E0429C" w14:textId="77777777">
        <w:trPr>
          <w:tblHeader/>
        </w:trPr>
        <w:tc>
          <w:tcPr>
            <w:tcW w:w="2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96" w14:textId="77777777" w:rsidR="00855D79" w:rsidRDefault="00276579">
            <w:r>
              <w:rPr>
                <w:b/>
                <w:bCs/>
                <w:color w:val="FFFFFF"/>
                <w:sz w:val="19"/>
                <w:szCs w:val="19"/>
              </w:rPr>
              <w:t>Prevention Measure</w:t>
            </w:r>
          </w:p>
        </w:tc>
        <w:tc>
          <w:tcPr>
            <w:tcW w:w="1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97" w14:textId="77777777" w:rsidR="00855D79" w:rsidRDefault="00276579">
            <w:r>
              <w:rPr>
                <w:b/>
                <w:bCs/>
                <w:color w:val="FFFFFF"/>
                <w:sz w:val="19"/>
                <w:szCs w:val="19"/>
              </w:rPr>
              <w:t>Waste Type Targeted</w:t>
            </w:r>
          </w:p>
        </w:tc>
        <w:tc>
          <w:tcPr>
            <w:tcW w:w="15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98" w14:textId="77777777" w:rsidR="00855D79" w:rsidRDefault="00276579">
            <w:r>
              <w:rPr>
                <w:b/>
                <w:bCs/>
                <w:color w:val="FFFFFF"/>
                <w:sz w:val="19"/>
                <w:szCs w:val="19"/>
              </w:rPr>
              <w:t>Estimated Reduction Achieved / Expected</w:t>
            </w:r>
          </w:p>
        </w:tc>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99" w14:textId="77777777" w:rsidR="00855D79" w:rsidRDefault="00276579">
            <w:r>
              <w:rPr>
                <w:b/>
                <w:bCs/>
                <w:color w:val="FFFFFF"/>
                <w:sz w:val="19"/>
                <w:szCs w:val="19"/>
              </w:rPr>
              <w:t>Date Implemented / Target Date</w:t>
            </w:r>
          </w:p>
        </w:tc>
        <w:tc>
          <w:tcPr>
            <w:tcW w:w="15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9A" w14:textId="77777777" w:rsidR="00855D79" w:rsidRDefault="00276579">
            <w:r>
              <w:rPr>
                <w:b/>
                <w:bCs/>
                <w:color w:val="FFFFFF"/>
                <w:sz w:val="19"/>
                <w:szCs w:val="19"/>
              </w:rPr>
              <w:t>Responsible Person</w:t>
            </w:r>
          </w:p>
        </w:tc>
        <w:tc>
          <w:tcPr>
            <w:tcW w:w="1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9B" w14:textId="77777777" w:rsidR="00855D79" w:rsidRDefault="00276579">
            <w:r>
              <w:rPr>
                <w:b/>
                <w:bCs/>
                <w:color w:val="FFFFFF"/>
                <w:sz w:val="19"/>
                <w:szCs w:val="19"/>
              </w:rPr>
              <w:t>Status</w:t>
            </w:r>
          </w:p>
        </w:tc>
      </w:tr>
      <w:tr w:rsidR="00855D79" w14:paraId="01E042A3" w14:textId="77777777">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9D"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9E"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9F"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0"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1" w14:textId="77777777" w:rsidR="00855D79" w:rsidRDefault="00855D79"/>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2" w14:textId="77777777" w:rsidR="00855D79" w:rsidRDefault="00855D79"/>
        </w:tc>
      </w:tr>
      <w:tr w:rsidR="00855D79" w14:paraId="01E042AA" w14:textId="77777777">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A4"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A5"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A6"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A7"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A8" w14:textId="77777777" w:rsidR="00855D79" w:rsidRDefault="00855D79"/>
        </w:tc>
        <w:tc>
          <w:tcPr>
            <w:tcW w:w="1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A9" w14:textId="77777777" w:rsidR="00855D79" w:rsidRDefault="00855D79"/>
        </w:tc>
      </w:tr>
      <w:tr w:rsidR="00855D79" w14:paraId="01E042B1" w14:textId="77777777">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B"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C"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D"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E"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AF" w14:textId="77777777" w:rsidR="00855D79" w:rsidRDefault="00855D79"/>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B0" w14:textId="77777777" w:rsidR="00855D79" w:rsidRDefault="00855D79"/>
        </w:tc>
      </w:tr>
    </w:tbl>
    <w:p w14:paraId="01E042B2" w14:textId="77777777" w:rsidR="00855D79" w:rsidRDefault="00855D79">
      <w:pPr>
        <w:spacing w:before="80" w:after="80"/>
      </w:pPr>
    </w:p>
    <w:p w14:paraId="01E042B3" w14:textId="77777777" w:rsidR="00855D79" w:rsidRDefault="00276579">
      <w:pPr>
        <w:spacing w:before="60" w:after="60"/>
      </w:pPr>
      <w:r>
        <w:rPr>
          <w:i/>
          <w:iCs/>
          <w:color w:val="546E7A"/>
        </w:rPr>
        <w:t>Examples: buying in bulk to reduce packaging; precision application to reduce chemical waste; ordering only what is needed; extending machinery life through maintenance; using returnable containers; digital record-keeping to reduce paper waste</w:t>
      </w:r>
    </w:p>
    <w:p w14:paraId="01E042B4" w14:textId="77777777" w:rsidR="00855D79" w:rsidRDefault="00855D79">
      <w:pPr>
        <w:spacing w:before="80" w:after="80"/>
      </w:pPr>
    </w:p>
    <w:p w14:paraId="01E042B5" w14:textId="77777777" w:rsidR="00855D79" w:rsidRDefault="00276579">
      <w:pPr>
        <w:pStyle w:val="Heading2"/>
      </w:pPr>
      <w:bookmarkStart w:id="11" w:name="_Toc224214672"/>
      <w:r>
        <w:t>3.2 Reuse &amp; Repurposing</w:t>
      </w:r>
      <w:bookmarkEnd w:id="11"/>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000"/>
        <w:gridCol w:w="1400"/>
        <w:gridCol w:w="2200"/>
        <w:gridCol w:w="2146"/>
      </w:tblGrid>
      <w:tr w:rsidR="00855D79" w14:paraId="01E042BB" w14:textId="77777777">
        <w:trPr>
          <w:tblHeader/>
        </w:trPr>
        <w:tc>
          <w:tcPr>
            <w:tcW w:w="2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B6" w14:textId="77777777" w:rsidR="00855D79" w:rsidRDefault="00276579">
            <w:r>
              <w:rPr>
                <w:b/>
                <w:bCs/>
                <w:color w:val="FFFFFF"/>
                <w:sz w:val="19"/>
                <w:szCs w:val="19"/>
              </w:rPr>
              <w:t>Waste / Material</w:t>
            </w:r>
          </w:p>
        </w:tc>
        <w:tc>
          <w:tcPr>
            <w:tcW w:w="2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B7" w14:textId="77777777" w:rsidR="00855D79" w:rsidRDefault="00276579">
            <w:r>
              <w:rPr>
                <w:b/>
                <w:bCs/>
                <w:color w:val="FFFFFF"/>
                <w:sz w:val="19"/>
                <w:szCs w:val="19"/>
              </w:rPr>
              <w:t>Current Reuse Method</w:t>
            </w:r>
          </w:p>
        </w:tc>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B8" w14:textId="77777777" w:rsidR="00855D79" w:rsidRDefault="00276579">
            <w:r>
              <w:rPr>
                <w:b/>
                <w:bCs/>
                <w:color w:val="FFFFFF"/>
                <w:sz w:val="19"/>
                <w:szCs w:val="19"/>
              </w:rPr>
              <w:t>Volume Reused (est.)</w:t>
            </w:r>
          </w:p>
        </w:tc>
        <w:tc>
          <w:tcPr>
            <w:tcW w:w="2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B9" w14:textId="77777777" w:rsidR="00855D79" w:rsidRDefault="00276579">
            <w:r>
              <w:rPr>
                <w:b/>
                <w:bCs/>
                <w:color w:val="FFFFFF"/>
                <w:sz w:val="19"/>
                <w:szCs w:val="19"/>
              </w:rPr>
              <w:t>Further Reuse Potential</w:t>
            </w:r>
          </w:p>
        </w:tc>
        <w:tc>
          <w:tcPr>
            <w:tcW w:w="21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BA" w14:textId="77777777" w:rsidR="00855D79" w:rsidRDefault="00276579">
            <w:r>
              <w:rPr>
                <w:b/>
                <w:bCs/>
                <w:color w:val="FFFFFF"/>
                <w:sz w:val="19"/>
                <w:szCs w:val="19"/>
              </w:rPr>
              <w:t>Action Required</w:t>
            </w:r>
          </w:p>
        </w:tc>
      </w:tr>
      <w:tr w:rsidR="00855D79" w14:paraId="01E042C1" w14:textId="77777777">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BC" w14:textId="77777777" w:rsidR="00855D79" w:rsidRDefault="00855D79"/>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BD"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BE" w14:textId="77777777" w:rsidR="00855D79" w:rsidRDefault="00855D79"/>
        </w:tc>
        <w:tc>
          <w:tcPr>
            <w:tcW w:w="2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BF" w14:textId="77777777" w:rsidR="00855D79" w:rsidRDefault="00855D79"/>
        </w:tc>
        <w:tc>
          <w:tcPr>
            <w:tcW w:w="21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C0" w14:textId="77777777" w:rsidR="00855D79" w:rsidRDefault="00855D79"/>
        </w:tc>
      </w:tr>
      <w:tr w:rsidR="00855D79" w14:paraId="01E042C7" w14:textId="77777777">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C2" w14:textId="77777777" w:rsidR="00855D79" w:rsidRDefault="00855D79"/>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C3"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C4" w14:textId="77777777" w:rsidR="00855D79" w:rsidRDefault="00855D79"/>
        </w:tc>
        <w:tc>
          <w:tcPr>
            <w:tcW w:w="2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C5" w14:textId="77777777" w:rsidR="00855D79" w:rsidRDefault="00855D79"/>
        </w:tc>
        <w:tc>
          <w:tcPr>
            <w:tcW w:w="21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C6" w14:textId="77777777" w:rsidR="00855D79" w:rsidRDefault="00855D79"/>
        </w:tc>
      </w:tr>
      <w:tr w:rsidR="00855D79" w14:paraId="01E042CD" w14:textId="77777777">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C8" w14:textId="77777777" w:rsidR="00855D79" w:rsidRDefault="00855D79"/>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C9"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CA" w14:textId="77777777" w:rsidR="00855D79" w:rsidRDefault="00855D79"/>
        </w:tc>
        <w:tc>
          <w:tcPr>
            <w:tcW w:w="2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CB" w14:textId="77777777" w:rsidR="00855D79" w:rsidRDefault="00855D79"/>
        </w:tc>
        <w:tc>
          <w:tcPr>
            <w:tcW w:w="21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CC" w14:textId="77777777" w:rsidR="00855D79" w:rsidRDefault="00855D79"/>
        </w:tc>
      </w:tr>
    </w:tbl>
    <w:p w14:paraId="01E042CE" w14:textId="77777777" w:rsidR="00855D79" w:rsidRDefault="00855D79">
      <w:pPr>
        <w:spacing w:before="80" w:after="80"/>
      </w:pPr>
    </w:p>
    <w:p w14:paraId="01E042CF" w14:textId="77777777" w:rsidR="00855D79" w:rsidRDefault="00276579">
      <w:pPr>
        <w:spacing w:before="60" w:after="60"/>
      </w:pPr>
      <w:r>
        <w:rPr>
          <w:i/>
          <w:iCs/>
          <w:color w:val="546E7A"/>
        </w:rPr>
        <w:t xml:space="preserve">Examples: silage bale twine for temporary fencing; grain bags for storage; scrap metal for repairs; vegetable </w:t>
      </w:r>
      <w:proofErr w:type="gramStart"/>
      <w:r>
        <w:rPr>
          <w:i/>
          <w:iCs/>
          <w:color w:val="546E7A"/>
        </w:rPr>
        <w:t>off-cuts</w:t>
      </w:r>
      <w:proofErr w:type="gramEnd"/>
      <w:r>
        <w:rPr>
          <w:i/>
          <w:iCs/>
          <w:color w:val="546E7A"/>
        </w:rPr>
        <w:t xml:space="preserve"> as livestock feed; cardboard for weed suppression / mulching; pallets for building projects</w:t>
      </w:r>
    </w:p>
    <w:p w14:paraId="01E042D0" w14:textId="77777777" w:rsidR="00855D79" w:rsidRDefault="00855D79">
      <w:pPr>
        <w:spacing w:before="80" w:after="80"/>
      </w:pPr>
    </w:p>
    <w:p w14:paraId="01E042D1" w14:textId="77777777" w:rsidR="00855D79" w:rsidRDefault="00276579">
      <w:pPr>
        <w:pStyle w:val="Heading2"/>
      </w:pPr>
      <w:bookmarkStart w:id="12" w:name="_Toc224214673"/>
      <w:r>
        <w:lastRenderedPageBreak/>
        <w:t>3.3 Recycling &amp; Recovery</w:t>
      </w:r>
      <w:bookmarkEnd w:id="12"/>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1"/>
        <w:gridCol w:w="2005"/>
        <w:gridCol w:w="1894"/>
        <w:gridCol w:w="1448"/>
        <w:gridCol w:w="1225"/>
        <w:gridCol w:w="1503"/>
      </w:tblGrid>
      <w:tr w:rsidR="00855D79" w14:paraId="01E042D8" w14:textId="77777777">
        <w:trPr>
          <w:tblHeader/>
        </w:trPr>
        <w:tc>
          <w:tcPr>
            <w:tcW w:w="15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D2" w14:textId="77777777" w:rsidR="00855D79" w:rsidRDefault="00276579">
            <w:r>
              <w:rPr>
                <w:b/>
                <w:bCs/>
                <w:color w:val="FFFFFF"/>
                <w:sz w:val="19"/>
                <w:szCs w:val="19"/>
              </w:rPr>
              <w:t>Waste Type</w:t>
            </w:r>
          </w:p>
        </w:tc>
        <w:tc>
          <w:tcPr>
            <w:tcW w:w="1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D3" w14:textId="77777777" w:rsidR="00855D79" w:rsidRDefault="00276579">
            <w:r>
              <w:rPr>
                <w:b/>
                <w:bCs/>
                <w:color w:val="FFFFFF"/>
                <w:sz w:val="19"/>
                <w:szCs w:val="19"/>
              </w:rPr>
              <w:t>Recycling / Recovery Method</w:t>
            </w:r>
          </w:p>
        </w:tc>
        <w:tc>
          <w:tcPr>
            <w:tcW w:w="1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D4" w14:textId="77777777" w:rsidR="00855D79" w:rsidRDefault="00276579">
            <w:r>
              <w:rPr>
                <w:b/>
                <w:bCs/>
                <w:color w:val="FFFFFF"/>
                <w:sz w:val="19"/>
                <w:szCs w:val="19"/>
              </w:rPr>
              <w:t>Contractor / Scheme Used</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D5" w14:textId="77777777" w:rsidR="00855D79" w:rsidRDefault="00276579">
            <w:r>
              <w:rPr>
                <w:b/>
                <w:bCs/>
                <w:color w:val="FFFFFF"/>
                <w:sz w:val="19"/>
                <w:szCs w:val="19"/>
              </w:rPr>
              <w:t>Annual Volume Recycled</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D6" w14:textId="77777777" w:rsidR="00855D79" w:rsidRDefault="00276579">
            <w:r>
              <w:rPr>
                <w:b/>
                <w:bCs/>
                <w:color w:val="FFFFFF"/>
                <w:sz w:val="19"/>
                <w:szCs w:val="19"/>
              </w:rPr>
              <w:t>Cost / Income (£/yr)</w:t>
            </w:r>
          </w:p>
        </w:tc>
        <w:tc>
          <w:tcPr>
            <w:tcW w:w="13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2D7" w14:textId="77777777" w:rsidR="00855D79" w:rsidRDefault="00276579">
            <w:r>
              <w:rPr>
                <w:b/>
                <w:bCs/>
                <w:color w:val="FFFFFF"/>
                <w:sz w:val="19"/>
                <w:szCs w:val="19"/>
              </w:rPr>
              <w:t>Certification / Compliance (Y/N)</w:t>
            </w:r>
          </w:p>
        </w:tc>
      </w:tr>
      <w:tr w:rsidR="00855D79" w14:paraId="01E042DF" w14:textId="77777777">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D9" w14:textId="77777777" w:rsidR="00855D79" w:rsidRDefault="00855D79"/>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DA"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DB"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DC"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DD" w14:textId="77777777" w:rsidR="00855D79" w:rsidRDefault="00855D79"/>
        </w:tc>
        <w:tc>
          <w:tcPr>
            <w:tcW w:w="13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DE" w14:textId="77777777" w:rsidR="00855D79" w:rsidRDefault="00855D79"/>
        </w:tc>
      </w:tr>
      <w:tr w:rsidR="00855D79" w14:paraId="01E042E6" w14:textId="77777777">
        <w:tc>
          <w:tcPr>
            <w:tcW w:w="15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E0" w14:textId="77777777" w:rsidR="00855D79" w:rsidRDefault="00855D79"/>
        </w:tc>
        <w:tc>
          <w:tcPr>
            <w:tcW w:w="1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E1"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E2"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E3"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E4" w14:textId="77777777" w:rsidR="00855D79" w:rsidRDefault="00855D79"/>
        </w:tc>
        <w:tc>
          <w:tcPr>
            <w:tcW w:w="13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2E5" w14:textId="77777777" w:rsidR="00855D79" w:rsidRDefault="00855D79"/>
        </w:tc>
      </w:tr>
      <w:tr w:rsidR="00855D79" w14:paraId="01E042ED" w14:textId="77777777">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E7" w14:textId="77777777" w:rsidR="00855D79" w:rsidRDefault="00855D79"/>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E8"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E9"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EA"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EB" w14:textId="77777777" w:rsidR="00855D79" w:rsidRDefault="00855D79"/>
        </w:tc>
        <w:tc>
          <w:tcPr>
            <w:tcW w:w="13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2EC" w14:textId="77777777" w:rsidR="00855D79" w:rsidRDefault="00855D79"/>
        </w:tc>
      </w:tr>
    </w:tbl>
    <w:p w14:paraId="01E042EE"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2F8" w14:textId="77777777">
        <w:tc>
          <w:tcPr>
            <w:tcW w:w="9746" w:type="dxa"/>
            <w:tcBorders>
              <w:top w:val="single" w:sz="1" w:space="0" w:color="CE93D8"/>
              <w:left w:val="single" w:sz="1" w:space="0" w:color="CE93D8"/>
              <w:bottom w:val="single" w:sz="1" w:space="0" w:color="CE93D8"/>
              <w:right w:val="single" w:sz="1" w:space="0" w:color="CE93D8"/>
            </w:tcBorders>
            <w:shd w:val="clear" w:color="auto" w:fill="DCEDC8"/>
            <w:tcMar>
              <w:top w:w="120" w:type="dxa"/>
              <w:left w:w="200" w:type="dxa"/>
              <w:bottom w:w="120" w:type="dxa"/>
              <w:right w:w="200" w:type="dxa"/>
            </w:tcMar>
          </w:tcPr>
          <w:p w14:paraId="01E042EF" w14:textId="77777777" w:rsidR="00855D79" w:rsidRDefault="00276579">
            <w:r>
              <w:rPr>
                <w:b/>
                <w:bCs/>
                <w:color w:val="2E7D32"/>
                <w:sz w:val="21"/>
                <w:szCs w:val="21"/>
              </w:rPr>
              <w:t>✅</w:t>
            </w:r>
            <w:r>
              <w:rPr>
                <w:b/>
                <w:bCs/>
                <w:color w:val="2E7D32"/>
                <w:sz w:val="21"/>
                <w:szCs w:val="21"/>
              </w:rPr>
              <w:t xml:space="preserve"> Key farm recycling schemes in the UK:</w:t>
            </w:r>
          </w:p>
          <w:p w14:paraId="01E042F2" w14:textId="77777777" w:rsidR="00855D79" w:rsidRDefault="00276579">
            <w:pPr>
              <w:spacing w:before="40"/>
            </w:pPr>
            <w:r>
              <w:rPr>
                <w:color w:val="2E7D32"/>
                <w:sz w:val="20"/>
                <w:szCs w:val="20"/>
              </w:rPr>
              <w:t>• Scrap metal dealers: must be registered with the EA; provide waste transfer notes</w:t>
            </w:r>
          </w:p>
          <w:p w14:paraId="01E042F3" w14:textId="77777777" w:rsidR="00855D79" w:rsidRDefault="00276579">
            <w:pPr>
              <w:spacing w:before="40"/>
            </w:pPr>
            <w:r>
              <w:rPr>
                <w:color w:val="2E7D32"/>
                <w:sz w:val="20"/>
                <w:szCs w:val="20"/>
              </w:rPr>
              <w:t>• WEEE (Waste Electrical &amp; Electronic Equipment): free take-back via approved retailers / WEEE schemes</w:t>
            </w:r>
          </w:p>
          <w:p w14:paraId="01E042F4" w14:textId="77777777" w:rsidR="00855D79" w:rsidRDefault="00276579">
            <w:pPr>
              <w:spacing w:before="40"/>
            </w:pPr>
            <w:r>
              <w:rPr>
                <w:color w:val="2E7D32"/>
                <w:sz w:val="20"/>
                <w:szCs w:val="20"/>
              </w:rPr>
              <w:t>• Oil recycling: registered waste oil collectors – waste oil must NEVER be burned in open fires</w:t>
            </w:r>
          </w:p>
          <w:p w14:paraId="01E042F5" w14:textId="77777777" w:rsidR="00855D79" w:rsidRDefault="00276579">
            <w:pPr>
              <w:spacing w:before="40"/>
            </w:pPr>
            <w:r>
              <w:rPr>
                <w:color w:val="2E7D32"/>
                <w:sz w:val="20"/>
                <w:szCs w:val="20"/>
              </w:rPr>
              <w:t xml:space="preserve">• </w:t>
            </w:r>
            <w:proofErr w:type="spellStart"/>
            <w:r>
              <w:rPr>
                <w:color w:val="2E7D32"/>
                <w:sz w:val="20"/>
                <w:szCs w:val="20"/>
              </w:rPr>
              <w:t>CardiffBoard</w:t>
            </w:r>
            <w:proofErr w:type="spellEnd"/>
            <w:r>
              <w:rPr>
                <w:color w:val="2E7D32"/>
                <w:sz w:val="20"/>
                <w:szCs w:val="20"/>
              </w:rPr>
              <w:t xml:space="preserve"> / paper merchants: cardboard and clean paper for recycling</w:t>
            </w:r>
          </w:p>
          <w:p w14:paraId="01E042F7" w14:textId="77777777" w:rsidR="00855D79" w:rsidRDefault="00276579">
            <w:pPr>
              <w:spacing w:before="40"/>
            </w:pPr>
            <w:r>
              <w:rPr>
                <w:color w:val="2E7D32"/>
                <w:sz w:val="20"/>
                <w:szCs w:val="20"/>
              </w:rPr>
              <w:t>•</w:t>
            </w:r>
            <w:r>
              <w:rPr>
                <w:color w:val="2E7D32"/>
                <w:sz w:val="20"/>
                <w:szCs w:val="20"/>
              </w:rPr>
              <w:t xml:space="preserve"> Battery collection: supermarkets, retailers and designated battery banks accept small batteries free of charge</w:t>
            </w:r>
          </w:p>
        </w:tc>
      </w:tr>
    </w:tbl>
    <w:p w14:paraId="01E042F9" w14:textId="77777777" w:rsidR="00855D79" w:rsidRDefault="00855D79">
      <w:pPr>
        <w:pBdr>
          <w:bottom w:val="single" w:sz="6" w:space="1" w:color="CE93D8"/>
        </w:pBdr>
        <w:spacing w:before="160" w:after="160"/>
      </w:pPr>
    </w:p>
    <w:p w14:paraId="01E042FA" w14:textId="77777777" w:rsidR="00855D79" w:rsidRDefault="00855D79">
      <w:pPr>
        <w:pageBreakBefore/>
      </w:pPr>
    </w:p>
    <w:p w14:paraId="01E042FB" w14:textId="77777777" w:rsidR="00855D79" w:rsidRDefault="00276579">
      <w:pPr>
        <w:pStyle w:val="Heading1"/>
      </w:pPr>
      <w:bookmarkStart w:id="13" w:name="_Toc224214674"/>
      <w:r>
        <w:t>4. Agricultural Plastics Management</w:t>
      </w:r>
      <w:bookmarkEnd w:id="13"/>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300"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2FC" w14:textId="77777777" w:rsidR="00855D79" w:rsidRDefault="00276579">
            <w:r>
              <w:rPr>
                <w:b/>
                <w:bCs/>
                <w:color w:val="00695C"/>
                <w:sz w:val="20"/>
                <w:szCs w:val="20"/>
              </w:rPr>
              <w:t>Audit Cross-Reference</w:t>
            </w:r>
          </w:p>
          <w:p w14:paraId="01E042FD" w14:textId="77777777" w:rsidR="00855D79" w:rsidRDefault="00276579">
            <w:pPr>
              <w:spacing w:before="30"/>
            </w:pPr>
            <w:r>
              <w:rPr>
                <w:color w:val="263238"/>
                <w:sz w:val="19"/>
                <w:szCs w:val="19"/>
              </w:rPr>
              <w:t>LEAF Marque: 8.3 – Agricultural plastics must be managed responsibly; burning is prohibited</w:t>
            </w:r>
          </w:p>
          <w:p w14:paraId="01E042FE" w14:textId="77777777" w:rsidR="00855D79" w:rsidRDefault="00276579">
            <w:pPr>
              <w:spacing w:before="30"/>
            </w:pPr>
            <w:r>
              <w:rPr>
                <w:color w:val="263238"/>
                <w:sz w:val="19"/>
                <w:szCs w:val="19"/>
              </w:rPr>
              <w:t>Red Tractor: 4.2 – All plastic waste must be managed in accordance with waste legislation</w:t>
            </w:r>
          </w:p>
          <w:p w14:paraId="01E042FF" w14:textId="77777777" w:rsidR="00855D79" w:rsidRDefault="00276579">
            <w:pPr>
              <w:spacing w:before="30"/>
            </w:pPr>
            <w:r>
              <w:rPr>
                <w:color w:val="263238"/>
                <w:sz w:val="19"/>
                <w:szCs w:val="19"/>
              </w:rPr>
              <w:t>Legal: Environmental Protection Act 1990 – burning plastics in the open is an offence; EA guidance restricts on-farm burning</w:t>
            </w:r>
          </w:p>
        </w:tc>
      </w:tr>
    </w:tbl>
    <w:p w14:paraId="01E04301"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308"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01E04302" w14:textId="77777777" w:rsidR="00855D79" w:rsidRDefault="00276579">
            <w:r>
              <w:rPr>
                <w:b/>
                <w:bCs/>
                <w:color w:val="BF360C"/>
                <w:sz w:val="20"/>
                <w:szCs w:val="20"/>
              </w:rPr>
              <w:t>⚠</w:t>
            </w:r>
            <w:proofErr w:type="gramStart"/>
            <w:r>
              <w:rPr>
                <w:b/>
                <w:bCs/>
                <w:color w:val="BF360C"/>
                <w:sz w:val="20"/>
                <w:szCs w:val="20"/>
              </w:rPr>
              <w:t>️</w:t>
            </w:r>
            <w:r>
              <w:rPr>
                <w:b/>
                <w:bCs/>
                <w:color w:val="BF360C"/>
                <w:sz w:val="20"/>
                <w:szCs w:val="20"/>
              </w:rPr>
              <w:t xml:space="preserve">  Agricultural</w:t>
            </w:r>
            <w:proofErr w:type="gramEnd"/>
            <w:r>
              <w:rPr>
                <w:b/>
                <w:bCs/>
                <w:color w:val="BF360C"/>
                <w:sz w:val="20"/>
                <w:szCs w:val="20"/>
              </w:rPr>
              <w:t xml:space="preserve"> Plastics – Legal Requirements</w:t>
            </w:r>
          </w:p>
          <w:p w14:paraId="01E04303" w14:textId="77777777" w:rsidR="00855D79" w:rsidRDefault="00276579">
            <w:pPr>
              <w:spacing w:before="30"/>
            </w:pPr>
            <w:r>
              <w:rPr>
                <w:color w:val="263238"/>
                <w:sz w:val="19"/>
                <w:szCs w:val="19"/>
              </w:rPr>
              <w:t>It is illegal to burn agricultural plastics in the open air in England</w:t>
            </w:r>
          </w:p>
          <w:p w14:paraId="01E04304" w14:textId="77777777" w:rsidR="00855D79" w:rsidRDefault="00276579">
            <w:pPr>
              <w:spacing w:before="30"/>
            </w:pPr>
            <w:r>
              <w:rPr>
                <w:color w:val="263238"/>
                <w:sz w:val="19"/>
                <w:szCs w:val="19"/>
              </w:rPr>
              <w:t>All plastic waste must be disposed of via a licensed waste contractor or registered recycling scheme</w:t>
            </w:r>
          </w:p>
          <w:p w14:paraId="01E04305" w14:textId="77777777" w:rsidR="00855D79" w:rsidRDefault="00276579">
            <w:pPr>
              <w:spacing w:before="30"/>
            </w:pPr>
            <w:r>
              <w:rPr>
                <w:color w:val="263238"/>
                <w:sz w:val="19"/>
                <w:szCs w:val="19"/>
              </w:rPr>
              <w:t>Clean, dry, uncontaminated plastic film (silage wrap, bags) may be recycled via registered collectors</w:t>
            </w:r>
          </w:p>
          <w:p w14:paraId="01E04306" w14:textId="77777777" w:rsidR="00855D79" w:rsidRDefault="00276579">
            <w:pPr>
              <w:spacing w:before="30"/>
            </w:pPr>
            <w:r>
              <w:rPr>
                <w:color w:val="263238"/>
                <w:sz w:val="19"/>
                <w:szCs w:val="19"/>
              </w:rPr>
              <w:t>Contaminated or mixed plastics must be disposed of as controlled waste with a waste transfer note</w:t>
            </w:r>
          </w:p>
          <w:p w14:paraId="01E04307" w14:textId="77777777" w:rsidR="00855D79" w:rsidRDefault="00276579">
            <w:pPr>
              <w:spacing w:before="30"/>
            </w:pPr>
            <w:r>
              <w:rPr>
                <w:color w:val="263238"/>
                <w:sz w:val="19"/>
                <w:szCs w:val="19"/>
              </w:rPr>
              <w:t>Burying plastic waste on farmland is an offence under the Environmental Protection Act 1990</w:t>
            </w:r>
          </w:p>
        </w:tc>
      </w:tr>
    </w:tbl>
    <w:p w14:paraId="01E04309" w14:textId="77777777" w:rsidR="00855D79" w:rsidRDefault="00855D79">
      <w:pPr>
        <w:spacing w:before="80" w:after="80"/>
      </w:pPr>
    </w:p>
    <w:p w14:paraId="01E0430A" w14:textId="77777777" w:rsidR="00855D79" w:rsidRDefault="00276579">
      <w:pPr>
        <w:pStyle w:val="Heading2"/>
      </w:pPr>
      <w:bookmarkStart w:id="14" w:name="_Toc224214675"/>
      <w:r>
        <w:t>4.1 Plastic Waste Inventory</w:t>
      </w:r>
      <w:bookmarkEnd w:id="14"/>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6"/>
        <w:gridCol w:w="1163"/>
        <w:gridCol w:w="846"/>
        <w:gridCol w:w="1660"/>
        <w:gridCol w:w="1163"/>
        <w:gridCol w:w="1163"/>
        <w:gridCol w:w="1375"/>
        <w:gridCol w:w="1000"/>
      </w:tblGrid>
      <w:tr w:rsidR="00855D79" w14:paraId="01E04313" w14:textId="77777777">
        <w:trPr>
          <w:tblHeader/>
        </w:trPr>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0B" w14:textId="77777777" w:rsidR="00855D79" w:rsidRDefault="00276579">
            <w:r>
              <w:rPr>
                <w:b/>
                <w:bCs/>
                <w:color w:val="FFFFFF"/>
                <w:sz w:val="19"/>
                <w:szCs w:val="19"/>
              </w:rPr>
              <w:t>Plastic Type</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0C" w14:textId="77777777" w:rsidR="00855D79" w:rsidRDefault="00276579">
            <w:r>
              <w:rPr>
                <w:b/>
                <w:bCs/>
                <w:color w:val="FFFFFF"/>
                <w:sz w:val="19"/>
                <w:szCs w:val="19"/>
              </w:rPr>
              <w:t>Annual Quantity Used (approx.)</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0D" w14:textId="77777777" w:rsidR="00855D79" w:rsidRDefault="00276579">
            <w:r>
              <w:rPr>
                <w:b/>
                <w:bCs/>
                <w:color w:val="FFFFFF"/>
                <w:sz w:val="19"/>
                <w:szCs w:val="19"/>
              </w:rPr>
              <w:t>Unit (rolls / bags / kg)</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0E" w14:textId="77777777" w:rsidR="00855D79" w:rsidRDefault="00276579">
            <w:r>
              <w:rPr>
                <w:b/>
                <w:bCs/>
                <w:color w:val="FFFFFF"/>
                <w:sz w:val="19"/>
                <w:szCs w:val="19"/>
              </w:rPr>
              <w:t>Contamination Level (Clean / Mixed)</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0F" w14:textId="77777777" w:rsidR="00855D79" w:rsidRDefault="00276579">
            <w:r>
              <w:rPr>
                <w:b/>
                <w:bCs/>
                <w:color w:val="FFFFFF"/>
                <w:sz w:val="19"/>
                <w:szCs w:val="19"/>
              </w:rPr>
              <w:t>Storage Location</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10" w14:textId="77777777" w:rsidR="00855D79" w:rsidRDefault="00276579">
            <w:r>
              <w:rPr>
                <w:b/>
                <w:bCs/>
                <w:color w:val="FFFFFF"/>
                <w:sz w:val="19"/>
                <w:szCs w:val="19"/>
              </w:rPr>
              <w:t>Disposal Route</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11" w14:textId="77777777" w:rsidR="00855D79" w:rsidRDefault="00276579">
            <w:r>
              <w:rPr>
                <w:b/>
                <w:bCs/>
                <w:color w:val="FFFFFF"/>
                <w:sz w:val="19"/>
                <w:szCs w:val="19"/>
              </w:rPr>
              <w:t>Contractor / Scheme</w:t>
            </w:r>
          </w:p>
        </w:tc>
        <w:tc>
          <w:tcPr>
            <w:tcW w:w="9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12" w14:textId="77777777" w:rsidR="00855D79" w:rsidRDefault="00276579">
            <w:r>
              <w:rPr>
                <w:b/>
                <w:bCs/>
                <w:color w:val="FFFFFF"/>
                <w:sz w:val="19"/>
                <w:szCs w:val="19"/>
              </w:rPr>
              <w:t>Annual Cost / Income (£)</w:t>
            </w:r>
          </w:p>
        </w:tc>
      </w:tr>
      <w:tr w:rsidR="00855D79" w14:paraId="01E0431C"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4"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5"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6"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7"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8"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9"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A"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1B" w14:textId="77777777" w:rsidR="00855D79" w:rsidRDefault="00855D79"/>
        </w:tc>
      </w:tr>
      <w:tr w:rsidR="00855D79" w14:paraId="01E04325" w14:textId="77777777">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1D"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1E"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1F"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20"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21"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22"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23"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24" w14:textId="77777777" w:rsidR="00855D79" w:rsidRDefault="00855D79"/>
        </w:tc>
      </w:tr>
      <w:tr w:rsidR="00855D79" w14:paraId="01E0432E"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6"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7"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8"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9"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A"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B"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C"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2D" w14:textId="77777777" w:rsidR="00855D79" w:rsidRDefault="00855D79"/>
        </w:tc>
      </w:tr>
    </w:tbl>
    <w:p w14:paraId="01E0432F" w14:textId="77777777" w:rsidR="00855D79" w:rsidRDefault="00855D79">
      <w:pPr>
        <w:spacing w:before="80" w:after="80"/>
      </w:pPr>
    </w:p>
    <w:p w14:paraId="01E04330" w14:textId="77777777" w:rsidR="00855D79" w:rsidRDefault="00276579">
      <w:pPr>
        <w:spacing w:before="60" w:after="60"/>
      </w:pPr>
      <w:r>
        <w:rPr>
          <w:i/>
          <w:iCs/>
          <w:color w:val="546E7A"/>
        </w:rPr>
        <w:t>Plastic types: black silage wrap, white silage wrap, bale netting, bale twine (not plastic unless synthetic), fertiliser bags (clean / contaminated), seed bags, pesticide / herbicide containers, polytunnel film, irrigation tubing, silage pit covers, fleece / mulch film</w:t>
      </w:r>
    </w:p>
    <w:p w14:paraId="01E04331" w14:textId="77777777" w:rsidR="00855D79" w:rsidRDefault="00855D79">
      <w:pPr>
        <w:spacing w:before="80" w:after="80"/>
      </w:pPr>
    </w:p>
    <w:p w14:paraId="01E04332" w14:textId="77777777" w:rsidR="00855D79" w:rsidRDefault="00276579">
      <w:pPr>
        <w:pStyle w:val="Heading2"/>
      </w:pPr>
      <w:bookmarkStart w:id="15" w:name="_Toc224214676"/>
      <w:r>
        <w:t>4.2 Plastic Storage</w:t>
      </w:r>
      <w:bookmarkEnd w:id="15"/>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33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33" w14:textId="77777777" w:rsidR="00855D79" w:rsidRDefault="00276579">
            <w:r>
              <w:rPr>
                <w:b/>
                <w:bCs/>
                <w:color w:val="4A1942"/>
                <w:sz w:val="21"/>
                <w:szCs w:val="21"/>
              </w:rPr>
              <w:t>Plastic storage area location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34" w14:textId="77777777" w:rsidR="00855D79" w:rsidRDefault="00276579">
            <w:r>
              <w:rPr>
                <w:i/>
                <w:iCs/>
                <w:color w:val="263238"/>
                <w:sz w:val="21"/>
                <w:szCs w:val="21"/>
              </w:rPr>
              <w:t>[Describe – reference on farm map]</w:t>
            </w:r>
          </w:p>
        </w:tc>
      </w:tr>
      <w:tr w:rsidR="00855D79" w14:paraId="01E0433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36" w14:textId="77777777" w:rsidR="00855D79" w:rsidRDefault="00276579">
            <w:r>
              <w:rPr>
                <w:b/>
                <w:bCs/>
                <w:color w:val="4A1942"/>
                <w:sz w:val="21"/>
                <w:szCs w:val="21"/>
              </w:rPr>
              <w:t>Storage conditions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37" w14:textId="77777777" w:rsidR="00855D79" w:rsidRDefault="00276579">
            <w:r>
              <w:rPr>
                <w:i/>
                <w:iCs/>
                <w:color w:val="263238"/>
                <w:sz w:val="21"/>
                <w:szCs w:val="21"/>
              </w:rPr>
              <w:t>[Covered / uncovered; dry / damp; secure?]</w:t>
            </w:r>
          </w:p>
        </w:tc>
      </w:tr>
      <w:tr w:rsidR="00855D79" w14:paraId="01E0433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39" w14:textId="77777777" w:rsidR="00855D79" w:rsidRDefault="00276579">
            <w:r>
              <w:rPr>
                <w:b/>
                <w:bCs/>
                <w:color w:val="4A1942"/>
                <w:sz w:val="21"/>
                <w:szCs w:val="21"/>
              </w:rPr>
              <w:t>Baled / compacted on farm?</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3A" w14:textId="77777777" w:rsidR="00855D79" w:rsidRDefault="00276579">
            <w:r>
              <w:rPr>
                <w:i/>
                <w:iCs/>
                <w:color w:val="263238"/>
                <w:sz w:val="21"/>
                <w:szCs w:val="21"/>
              </w:rPr>
              <w:t>[Y/N – compacting increases collection value and reduces trips]</w:t>
            </w:r>
          </w:p>
        </w:tc>
      </w:tr>
      <w:tr w:rsidR="00855D79" w14:paraId="01E0433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3C" w14:textId="77777777" w:rsidR="00855D79" w:rsidRDefault="00276579">
            <w:r>
              <w:rPr>
                <w:b/>
                <w:bCs/>
                <w:color w:val="4A1942"/>
                <w:sz w:val="21"/>
                <w:szCs w:val="21"/>
              </w:rPr>
              <w:t>Baler / compactor available?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3D" w14:textId="77777777" w:rsidR="00855D79" w:rsidRDefault="00276579">
            <w:r>
              <w:rPr>
                <w:i/>
                <w:iCs/>
                <w:color w:val="263238"/>
                <w:sz w:val="21"/>
                <w:szCs w:val="21"/>
              </w:rPr>
              <w:t>[Y/N – type and capacity]</w:t>
            </w:r>
          </w:p>
        </w:tc>
      </w:tr>
      <w:tr w:rsidR="00855D79" w14:paraId="01E0434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3F" w14:textId="77777777" w:rsidR="00855D79" w:rsidRDefault="00276579">
            <w:r>
              <w:rPr>
                <w:b/>
                <w:bCs/>
                <w:color w:val="4A1942"/>
                <w:sz w:val="21"/>
                <w:szCs w:val="21"/>
              </w:rPr>
              <w:t>Contamination prevention measures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40" w14:textId="77777777" w:rsidR="00855D79" w:rsidRDefault="00276579">
            <w:r>
              <w:rPr>
                <w:i/>
                <w:iCs/>
                <w:color w:val="263238"/>
                <w:sz w:val="21"/>
                <w:szCs w:val="21"/>
              </w:rPr>
              <w:t xml:space="preserve">[e.g. keeping different types </w:t>
            </w:r>
            <w:proofErr w:type="gramStart"/>
            <w:r>
              <w:rPr>
                <w:i/>
                <w:iCs/>
                <w:color w:val="263238"/>
                <w:sz w:val="21"/>
                <w:szCs w:val="21"/>
              </w:rPr>
              <w:t>separate;</w:t>
            </w:r>
            <w:proofErr w:type="gramEnd"/>
            <w:r>
              <w:rPr>
                <w:i/>
                <w:iCs/>
                <w:color w:val="263238"/>
                <w:sz w:val="21"/>
                <w:szCs w:val="21"/>
              </w:rPr>
              <w:t xml:space="preserve"> washing containers]</w:t>
            </w:r>
          </w:p>
        </w:tc>
      </w:tr>
      <w:tr w:rsidR="00855D79" w14:paraId="01E0434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42" w14:textId="77777777" w:rsidR="00855D79" w:rsidRDefault="00276579">
            <w:r>
              <w:rPr>
                <w:b/>
                <w:bCs/>
                <w:color w:val="4A1942"/>
                <w:sz w:val="21"/>
                <w:szCs w:val="21"/>
              </w:rPr>
              <w:t>Average interval between collections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43" w14:textId="77777777" w:rsidR="00855D79" w:rsidRDefault="00276579">
            <w:r>
              <w:rPr>
                <w:i/>
                <w:iCs/>
                <w:color w:val="263238"/>
                <w:sz w:val="21"/>
                <w:szCs w:val="21"/>
              </w:rPr>
              <w:t>[e.g. annually / twice yearly]</w:t>
            </w:r>
          </w:p>
        </w:tc>
      </w:tr>
      <w:tr w:rsidR="00855D79" w14:paraId="01E0434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45" w14:textId="77777777" w:rsidR="00855D79" w:rsidRDefault="00276579">
            <w:r>
              <w:rPr>
                <w:b/>
                <w:bCs/>
                <w:color w:val="4A1942"/>
                <w:sz w:val="21"/>
                <w:szCs w:val="21"/>
              </w:rPr>
              <w:t>Current registered collector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46" w14:textId="77777777" w:rsidR="00855D79" w:rsidRDefault="00276579">
            <w:r>
              <w:rPr>
                <w:i/>
                <w:iCs/>
                <w:color w:val="263238"/>
                <w:sz w:val="21"/>
                <w:szCs w:val="21"/>
              </w:rPr>
              <w:t>[Name and contact]</w:t>
            </w:r>
          </w:p>
        </w:tc>
      </w:tr>
    </w:tbl>
    <w:p w14:paraId="01E04348" w14:textId="77777777" w:rsidR="00855D79" w:rsidRDefault="00855D79">
      <w:pPr>
        <w:spacing w:before="80" w:after="80"/>
      </w:pPr>
    </w:p>
    <w:p w14:paraId="01E04349" w14:textId="77777777" w:rsidR="00855D79" w:rsidRDefault="00276579">
      <w:pPr>
        <w:pStyle w:val="Heading2"/>
      </w:pPr>
      <w:bookmarkStart w:id="16" w:name="_Toc224214677"/>
      <w:r>
        <w:lastRenderedPageBreak/>
        <w:t>4.3 Pesticide Container Management</w:t>
      </w:r>
      <w:bookmarkEnd w:id="16"/>
    </w:p>
    <w:p w14:paraId="01E0434A" w14:textId="77777777" w:rsidR="00855D79" w:rsidRDefault="00276579">
      <w:pPr>
        <w:spacing w:before="60" w:after="60"/>
      </w:pPr>
      <w:r>
        <w:rPr>
          <w:color w:val="263238"/>
        </w:rPr>
        <w:t>Pesticide and agrochemical containers are classified as hazardous waste unless they have been triple-rinsed and rendered safe. This is a specific audit requirement.</w:t>
      </w:r>
    </w:p>
    <w:p w14:paraId="01E0434B"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34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4C" w14:textId="77777777" w:rsidR="00855D79" w:rsidRDefault="00276579">
            <w:r>
              <w:rPr>
                <w:b/>
                <w:bCs/>
                <w:color w:val="4A1942"/>
                <w:sz w:val="21"/>
                <w:szCs w:val="21"/>
              </w:rPr>
              <w:t>Are containers triple-rinsed immediately after use?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4D" w14:textId="77777777" w:rsidR="00855D79" w:rsidRDefault="00276579">
            <w:r>
              <w:rPr>
                <w:i/>
                <w:iCs/>
                <w:color w:val="263238"/>
                <w:sz w:val="21"/>
                <w:szCs w:val="21"/>
              </w:rPr>
              <w:t>[Y/N – triple-rinsing is required before containers can be recycled]</w:t>
            </w:r>
          </w:p>
        </w:tc>
      </w:tr>
      <w:tr w:rsidR="00855D79" w14:paraId="01E0435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4F" w14:textId="77777777" w:rsidR="00855D79" w:rsidRDefault="00276579">
            <w:r>
              <w:rPr>
                <w:b/>
                <w:bCs/>
                <w:color w:val="4A1942"/>
                <w:sz w:val="21"/>
                <w:szCs w:val="21"/>
              </w:rPr>
              <w:t>How are rinsings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50" w14:textId="77777777" w:rsidR="00855D79" w:rsidRDefault="00276579">
            <w:r>
              <w:rPr>
                <w:i/>
                <w:iCs/>
                <w:color w:val="263238"/>
                <w:sz w:val="21"/>
                <w:szCs w:val="21"/>
              </w:rPr>
              <w:t>[e.g. applied to treated area at labelled rate; NEVER poured down drain]</w:t>
            </w:r>
          </w:p>
        </w:tc>
      </w:tr>
      <w:tr w:rsidR="00855D79" w14:paraId="01E0435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52" w14:textId="77777777" w:rsidR="00855D79" w:rsidRDefault="00276579">
            <w:r>
              <w:rPr>
                <w:b/>
                <w:bCs/>
                <w:color w:val="4A1942"/>
                <w:sz w:val="21"/>
                <w:szCs w:val="21"/>
              </w:rPr>
              <w:t>Are rinsed containers punctured / crushed?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53" w14:textId="77777777" w:rsidR="00855D79" w:rsidRDefault="00276579">
            <w:r>
              <w:rPr>
                <w:i/>
                <w:iCs/>
                <w:color w:val="263238"/>
                <w:sz w:val="21"/>
                <w:szCs w:val="21"/>
              </w:rPr>
              <w:t>[Y/N – prevents reuse and allows recycling]</w:t>
            </w:r>
          </w:p>
        </w:tc>
      </w:tr>
      <w:tr w:rsidR="00855D79" w14:paraId="01E0435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55" w14:textId="77777777" w:rsidR="00855D79" w:rsidRDefault="00276579">
            <w:r>
              <w:rPr>
                <w:b/>
                <w:bCs/>
                <w:color w:val="4A1942"/>
                <w:sz w:val="21"/>
                <w:szCs w:val="21"/>
              </w:rPr>
              <w:t>Rinsed container storage location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56" w14:textId="77777777" w:rsidR="00855D79" w:rsidRDefault="00276579">
            <w:r>
              <w:rPr>
                <w:i/>
                <w:iCs/>
                <w:color w:val="263238"/>
                <w:sz w:val="21"/>
                <w:szCs w:val="21"/>
              </w:rPr>
              <w:t>[Describe – separate from other waste; secure and weatherproof]</w:t>
            </w:r>
          </w:p>
        </w:tc>
      </w:tr>
      <w:tr w:rsidR="00855D79" w14:paraId="01E0435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58" w14:textId="77777777" w:rsidR="00855D79" w:rsidRDefault="00276579">
            <w:r>
              <w:rPr>
                <w:b/>
                <w:bCs/>
                <w:color w:val="4A1942"/>
                <w:sz w:val="21"/>
                <w:szCs w:val="21"/>
              </w:rPr>
              <w:t>Recycling scheme used for rinsed containers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59" w14:textId="77777777" w:rsidR="00855D79" w:rsidRDefault="00276579">
            <w:r>
              <w:rPr>
                <w:i/>
                <w:iCs/>
                <w:color w:val="263238"/>
                <w:sz w:val="21"/>
                <w:szCs w:val="21"/>
              </w:rPr>
              <w:t xml:space="preserve">[e.g. </w:t>
            </w:r>
            <w:proofErr w:type="spellStart"/>
            <w:r>
              <w:rPr>
                <w:i/>
                <w:iCs/>
                <w:color w:val="263238"/>
                <w:sz w:val="21"/>
                <w:szCs w:val="21"/>
              </w:rPr>
              <w:t>Agrecycle</w:t>
            </w:r>
            <w:proofErr w:type="spellEnd"/>
            <w:r>
              <w:rPr>
                <w:i/>
                <w:iCs/>
                <w:color w:val="263238"/>
                <w:sz w:val="21"/>
                <w:szCs w:val="21"/>
              </w:rPr>
              <w:t xml:space="preserve"> EMPTY scheme – agrecycle.co.uk]</w:t>
            </w:r>
          </w:p>
        </w:tc>
      </w:tr>
      <w:tr w:rsidR="00855D79" w14:paraId="01E0435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5B" w14:textId="77777777" w:rsidR="00855D79" w:rsidRDefault="00276579">
            <w:r>
              <w:rPr>
                <w:b/>
                <w:bCs/>
                <w:color w:val="4A1942"/>
                <w:sz w:val="21"/>
                <w:szCs w:val="21"/>
              </w:rPr>
              <w:t>Unrinsed / contaminated containers disposal route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5C" w14:textId="77777777" w:rsidR="00855D79" w:rsidRDefault="00276579">
            <w:r>
              <w:rPr>
                <w:i/>
                <w:iCs/>
                <w:color w:val="263238"/>
                <w:sz w:val="21"/>
                <w:szCs w:val="21"/>
              </w:rPr>
              <w:t>[Licensed hazardous waste contractor; waste transfer note required]</w:t>
            </w:r>
          </w:p>
        </w:tc>
      </w:tr>
      <w:tr w:rsidR="00855D79" w14:paraId="01E0436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5E" w14:textId="77777777" w:rsidR="00855D79" w:rsidRDefault="00276579">
            <w:r>
              <w:rPr>
                <w:b/>
                <w:bCs/>
                <w:color w:val="4A1942"/>
                <w:sz w:val="21"/>
                <w:szCs w:val="21"/>
              </w:rPr>
              <w:t>Annual quantity rinsed containers recycled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5F" w14:textId="77777777" w:rsidR="00855D79" w:rsidRDefault="00276579">
            <w:r>
              <w:rPr>
                <w:i/>
                <w:iCs/>
                <w:color w:val="263238"/>
                <w:sz w:val="21"/>
                <w:szCs w:val="21"/>
              </w:rPr>
              <w:t>[Approximate number or weight]</w:t>
            </w:r>
          </w:p>
        </w:tc>
      </w:tr>
    </w:tbl>
    <w:p w14:paraId="01E04361" w14:textId="77777777" w:rsidR="00855D79" w:rsidRDefault="00855D79">
      <w:pPr>
        <w:pBdr>
          <w:bottom w:val="single" w:sz="6" w:space="1" w:color="CE93D8"/>
        </w:pBdr>
        <w:spacing w:before="160" w:after="160"/>
      </w:pPr>
    </w:p>
    <w:p w14:paraId="01E04362" w14:textId="77777777" w:rsidR="00855D79" w:rsidRDefault="00855D79">
      <w:pPr>
        <w:pageBreakBefore/>
      </w:pPr>
    </w:p>
    <w:p w14:paraId="01E04363" w14:textId="77777777" w:rsidR="00855D79" w:rsidRDefault="00276579">
      <w:pPr>
        <w:pStyle w:val="Heading1"/>
      </w:pPr>
      <w:bookmarkStart w:id="17" w:name="_Toc224214678"/>
      <w:r>
        <w:t>5. Hazardous Waste Management</w:t>
      </w:r>
      <w:bookmarkEnd w:id="17"/>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368"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364" w14:textId="77777777" w:rsidR="00855D79" w:rsidRDefault="00276579">
            <w:r>
              <w:rPr>
                <w:b/>
                <w:bCs/>
                <w:color w:val="00695C"/>
                <w:sz w:val="20"/>
                <w:szCs w:val="20"/>
              </w:rPr>
              <w:t>Audit Cross-Reference</w:t>
            </w:r>
          </w:p>
          <w:p w14:paraId="01E04365" w14:textId="77777777" w:rsidR="00855D79" w:rsidRDefault="00276579">
            <w:pPr>
              <w:spacing w:before="30"/>
            </w:pPr>
            <w:r>
              <w:rPr>
                <w:color w:val="263238"/>
                <w:sz w:val="19"/>
                <w:szCs w:val="19"/>
              </w:rPr>
              <w:t>LEAF Marque: 8.4 – Hazardous waste must be identified, stored safely and disposed of via licensed contractors</w:t>
            </w:r>
          </w:p>
          <w:p w14:paraId="01E04366" w14:textId="77777777" w:rsidR="00855D79" w:rsidRDefault="00276579">
            <w:pPr>
              <w:spacing w:before="30"/>
            </w:pPr>
            <w:r>
              <w:rPr>
                <w:color w:val="263238"/>
                <w:sz w:val="19"/>
                <w:szCs w:val="19"/>
              </w:rPr>
              <w:t>Red Tractor: 4.3 – All hazardous waste must be managed in full compliance with the Hazardous Waste Regulations</w:t>
            </w:r>
          </w:p>
          <w:p w14:paraId="01E04367" w14:textId="77777777" w:rsidR="00855D79" w:rsidRDefault="00276579">
            <w:pPr>
              <w:spacing w:before="30"/>
            </w:pPr>
            <w:r>
              <w:rPr>
                <w:color w:val="263238"/>
                <w:sz w:val="19"/>
                <w:szCs w:val="19"/>
              </w:rPr>
              <w:t>Legal: Hazardous Waste (England and Wales) Regulations 2005; consignment notes required for all movements</w:t>
            </w:r>
          </w:p>
        </w:tc>
      </w:tr>
    </w:tbl>
    <w:p w14:paraId="01E04369"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371"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01E0436A" w14:textId="77777777" w:rsidR="00855D79" w:rsidRDefault="00276579">
            <w:r>
              <w:rPr>
                <w:b/>
                <w:bCs/>
                <w:color w:val="BF360C"/>
                <w:sz w:val="20"/>
                <w:szCs w:val="20"/>
              </w:rPr>
              <w:t>⚠</w:t>
            </w:r>
            <w:proofErr w:type="gramStart"/>
            <w:r>
              <w:rPr>
                <w:b/>
                <w:bCs/>
                <w:color w:val="BF360C"/>
                <w:sz w:val="20"/>
                <w:szCs w:val="20"/>
              </w:rPr>
              <w:t>️</w:t>
            </w:r>
            <w:r>
              <w:rPr>
                <w:b/>
                <w:bCs/>
                <w:color w:val="BF360C"/>
                <w:sz w:val="20"/>
                <w:szCs w:val="20"/>
              </w:rPr>
              <w:t xml:space="preserve">  Hazardous</w:t>
            </w:r>
            <w:proofErr w:type="gramEnd"/>
            <w:r>
              <w:rPr>
                <w:b/>
                <w:bCs/>
                <w:color w:val="BF360C"/>
                <w:sz w:val="20"/>
                <w:szCs w:val="20"/>
              </w:rPr>
              <w:t xml:space="preserve"> Waste – Legal Requirements</w:t>
            </w:r>
          </w:p>
          <w:p w14:paraId="01E0436B" w14:textId="77777777" w:rsidR="00855D79" w:rsidRDefault="00276579">
            <w:pPr>
              <w:spacing w:before="30"/>
            </w:pPr>
            <w:r>
              <w:rPr>
                <w:color w:val="263238"/>
                <w:sz w:val="19"/>
                <w:szCs w:val="19"/>
              </w:rPr>
              <w:t>Farms generating more than 500 kg/year of hazardous waste must be registered with the Environment Agency</w:t>
            </w:r>
          </w:p>
          <w:p w14:paraId="01E0436C" w14:textId="77777777" w:rsidR="00855D79" w:rsidRDefault="00276579">
            <w:pPr>
              <w:spacing w:before="30"/>
            </w:pPr>
            <w:r>
              <w:rPr>
                <w:color w:val="263238"/>
                <w:sz w:val="19"/>
                <w:szCs w:val="19"/>
              </w:rPr>
              <w:t>All hazardous waste movements must be accompanied by a consignment note (not just a standard WTN)</w:t>
            </w:r>
          </w:p>
          <w:p w14:paraId="01E0436D" w14:textId="77777777" w:rsidR="00855D79" w:rsidRDefault="00276579">
            <w:pPr>
              <w:spacing w:before="30"/>
            </w:pPr>
            <w:r>
              <w:rPr>
                <w:color w:val="263238"/>
                <w:sz w:val="19"/>
                <w:szCs w:val="19"/>
              </w:rPr>
              <w:t>Consignment notes must be retained for at least 3 years</w:t>
            </w:r>
          </w:p>
          <w:p w14:paraId="01E0436E" w14:textId="77777777" w:rsidR="00855D79" w:rsidRDefault="00276579">
            <w:pPr>
              <w:spacing w:before="30"/>
            </w:pPr>
            <w:r>
              <w:rPr>
                <w:color w:val="263238"/>
                <w:sz w:val="19"/>
                <w:szCs w:val="19"/>
              </w:rPr>
              <w:t>Hazardous waste must be stored separately from non-hazardous waste in a clearly labelled, bunded area</w:t>
            </w:r>
          </w:p>
          <w:p w14:paraId="01E0436F" w14:textId="77777777" w:rsidR="00855D79" w:rsidRDefault="00276579">
            <w:pPr>
              <w:spacing w:before="30"/>
            </w:pPr>
            <w:r>
              <w:rPr>
                <w:color w:val="263238"/>
                <w:sz w:val="19"/>
                <w:szCs w:val="19"/>
              </w:rPr>
              <w:t>Only EA-licensed waste carriers and authorised facilities may accept hazardous waste</w:t>
            </w:r>
          </w:p>
          <w:p w14:paraId="01E04370" w14:textId="77777777" w:rsidR="00855D79" w:rsidRDefault="00276579">
            <w:pPr>
              <w:spacing w:before="30"/>
            </w:pPr>
            <w:r>
              <w:rPr>
                <w:color w:val="263238"/>
                <w:sz w:val="19"/>
                <w:szCs w:val="19"/>
              </w:rPr>
              <w:t>Mixing hazardous waste types is generally prohibited without specific authorisation</w:t>
            </w:r>
          </w:p>
        </w:tc>
      </w:tr>
    </w:tbl>
    <w:p w14:paraId="01E04372" w14:textId="77777777" w:rsidR="00855D79" w:rsidRDefault="00855D79">
      <w:pPr>
        <w:spacing w:before="80" w:after="80"/>
      </w:pPr>
    </w:p>
    <w:p w14:paraId="01E04373" w14:textId="77777777" w:rsidR="00855D79" w:rsidRDefault="00276579">
      <w:pPr>
        <w:pStyle w:val="Heading2"/>
      </w:pPr>
      <w:bookmarkStart w:id="18" w:name="_Toc224214679"/>
      <w:r>
        <w:t>5.1 Hazardous Waste Register</w:t>
      </w:r>
      <w:bookmarkEnd w:id="18"/>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2"/>
        <w:gridCol w:w="715"/>
        <w:gridCol w:w="885"/>
        <w:gridCol w:w="1011"/>
        <w:gridCol w:w="1127"/>
        <w:gridCol w:w="1212"/>
        <w:gridCol w:w="1454"/>
        <w:gridCol w:w="1032"/>
        <w:gridCol w:w="1159"/>
      </w:tblGrid>
      <w:tr w:rsidR="00855D79" w14:paraId="01E0437D" w14:textId="77777777">
        <w:trPr>
          <w:tblHeader/>
        </w:trPr>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4" w14:textId="77777777" w:rsidR="00855D79" w:rsidRDefault="00276579">
            <w:r>
              <w:rPr>
                <w:b/>
                <w:bCs/>
                <w:color w:val="FFFFFF"/>
                <w:sz w:val="19"/>
                <w:szCs w:val="19"/>
              </w:rPr>
              <w:t>Hazardous Waste Type</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5" w14:textId="77777777" w:rsidR="00855D79" w:rsidRDefault="00276579">
            <w:r>
              <w:rPr>
                <w:b/>
                <w:bCs/>
                <w:color w:val="FFFFFF"/>
                <w:sz w:val="19"/>
                <w:szCs w:val="19"/>
              </w:rPr>
              <w:t>EWC Code</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6" w14:textId="77777777" w:rsidR="00855D79" w:rsidRDefault="00276579">
            <w:r>
              <w:rPr>
                <w:b/>
                <w:bCs/>
                <w:color w:val="FFFFFF"/>
                <w:sz w:val="19"/>
                <w:szCs w:val="19"/>
              </w:rPr>
              <w:t>Source</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7" w14:textId="77777777" w:rsidR="00855D79" w:rsidRDefault="00276579">
            <w:r>
              <w:rPr>
                <w:b/>
                <w:bCs/>
                <w:color w:val="FFFFFF"/>
                <w:sz w:val="19"/>
                <w:szCs w:val="19"/>
              </w:rPr>
              <w:t>Annual Quantity (kg / litres)</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8" w14:textId="77777777" w:rsidR="00855D79" w:rsidRDefault="00276579">
            <w:r>
              <w:rPr>
                <w:b/>
                <w:bCs/>
                <w:color w:val="FFFFFF"/>
                <w:sz w:val="19"/>
                <w:szCs w:val="19"/>
              </w:rPr>
              <w:t>Storage Location &amp; Container Type</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9" w14:textId="77777777" w:rsidR="00855D79" w:rsidRDefault="00276579">
            <w:r>
              <w:rPr>
                <w:b/>
                <w:bCs/>
                <w:color w:val="FFFFFF"/>
                <w:sz w:val="19"/>
                <w:szCs w:val="19"/>
              </w:rPr>
              <w:t>Disposal Contractor</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A" w14:textId="77777777" w:rsidR="00855D79" w:rsidRDefault="00276579">
            <w:r>
              <w:rPr>
                <w:b/>
                <w:bCs/>
                <w:color w:val="FFFFFF"/>
                <w:sz w:val="19"/>
                <w:szCs w:val="19"/>
              </w:rPr>
              <w:t>Consignment Note Ref</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B" w14:textId="77777777" w:rsidR="00855D79" w:rsidRDefault="00276579">
            <w:r>
              <w:rPr>
                <w:b/>
                <w:bCs/>
                <w:color w:val="FFFFFF"/>
                <w:sz w:val="19"/>
                <w:szCs w:val="19"/>
              </w:rPr>
              <w:t>Date of Last Disposal</w:t>
            </w:r>
          </w:p>
        </w:tc>
        <w:tc>
          <w:tcPr>
            <w:tcW w:w="9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37C" w14:textId="77777777" w:rsidR="00855D79" w:rsidRDefault="00276579">
            <w:r>
              <w:rPr>
                <w:b/>
                <w:bCs/>
                <w:color w:val="FFFFFF"/>
                <w:sz w:val="19"/>
                <w:szCs w:val="19"/>
              </w:rPr>
              <w:t>Next Collection Due</w:t>
            </w:r>
          </w:p>
        </w:tc>
      </w:tr>
      <w:tr w:rsidR="00855D79" w14:paraId="01E04387"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7E"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7F"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0"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1"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2"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3"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4"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5"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86" w14:textId="77777777" w:rsidR="00855D79" w:rsidRDefault="00855D79"/>
        </w:tc>
      </w:tr>
      <w:tr w:rsidR="00855D79" w14:paraId="01E04391" w14:textId="77777777">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8"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9"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A"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B"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C"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D"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E"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8F"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390" w14:textId="77777777" w:rsidR="00855D79" w:rsidRDefault="00855D79"/>
        </w:tc>
      </w:tr>
      <w:tr w:rsidR="00855D79" w14:paraId="01E0439B"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2"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3"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4"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5"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6"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7"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8"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9" w14:textId="77777777" w:rsidR="00855D79" w:rsidRDefault="00855D79"/>
        </w:tc>
        <w:tc>
          <w:tcPr>
            <w:tcW w:w="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39A" w14:textId="77777777" w:rsidR="00855D79" w:rsidRDefault="00855D79"/>
        </w:tc>
      </w:tr>
    </w:tbl>
    <w:p w14:paraId="01E0439C" w14:textId="77777777" w:rsidR="00855D79" w:rsidRDefault="00855D79">
      <w:pPr>
        <w:spacing w:before="80" w:after="80"/>
      </w:pPr>
    </w:p>
    <w:p w14:paraId="01E0439D" w14:textId="77777777" w:rsidR="00855D79" w:rsidRDefault="00276579">
      <w:pPr>
        <w:spacing w:before="60" w:after="60"/>
      </w:pPr>
      <w:r>
        <w:rPr>
          <w:i/>
          <w:iCs/>
          <w:color w:val="546E7A"/>
        </w:rPr>
        <w:t>Common farm hazardous wastes: waste mineral oil / engine oil, hydraulic oil, pesticide / herbicide / fungicide waste (out-of-date, excess, or unused), asbestos-containing materials (ACMs), lead-acid batteries, fluorescent / low-energy light tubes, WEEE (electrical equipment), contaminated soil, antifreeze / brake fluid, refrigerant gases</w:t>
      </w:r>
    </w:p>
    <w:p w14:paraId="01E0439E" w14:textId="77777777" w:rsidR="00855D79" w:rsidRDefault="00855D79">
      <w:pPr>
        <w:spacing w:before="80" w:after="80"/>
      </w:pPr>
    </w:p>
    <w:p w14:paraId="01E0439F" w14:textId="77777777" w:rsidR="00855D79" w:rsidRDefault="00276579">
      <w:pPr>
        <w:pStyle w:val="Heading2"/>
      </w:pPr>
      <w:bookmarkStart w:id="19" w:name="_Toc224214680"/>
      <w:r>
        <w:t>5.2 Waste Oil Management</w:t>
      </w:r>
      <w:bookmarkEnd w:id="19"/>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3A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A0" w14:textId="77777777" w:rsidR="00855D79" w:rsidRDefault="00276579">
            <w:r>
              <w:rPr>
                <w:b/>
                <w:bCs/>
                <w:color w:val="4A1942"/>
                <w:sz w:val="21"/>
                <w:szCs w:val="21"/>
              </w:rPr>
              <w:t>Waste oil storage tank location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A1" w14:textId="77777777" w:rsidR="00855D79" w:rsidRDefault="00276579">
            <w:r>
              <w:rPr>
                <w:i/>
                <w:iCs/>
                <w:color w:val="263238"/>
                <w:sz w:val="21"/>
                <w:szCs w:val="21"/>
              </w:rPr>
              <w:t>[Describe – reference farm map]</w:t>
            </w:r>
          </w:p>
        </w:tc>
      </w:tr>
      <w:tr w:rsidR="00855D79" w14:paraId="01E043A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A3" w14:textId="77777777" w:rsidR="00855D79" w:rsidRDefault="00276579">
            <w:r>
              <w:rPr>
                <w:b/>
                <w:bCs/>
                <w:color w:val="4A1942"/>
                <w:sz w:val="21"/>
                <w:szCs w:val="21"/>
              </w:rPr>
              <w:t>Tank capacity (litres)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A4" w14:textId="77777777" w:rsidR="00855D79" w:rsidRDefault="00276579">
            <w:r>
              <w:rPr>
                <w:i/>
                <w:iCs/>
                <w:color w:val="263238"/>
                <w:sz w:val="21"/>
                <w:szCs w:val="21"/>
              </w:rPr>
              <w:t>[Enter]</w:t>
            </w:r>
          </w:p>
        </w:tc>
      </w:tr>
      <w:tr w:rsidR="00855D79" w14:paraId="01E043A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A6" w14:textId="77777777" w:rsidR="00855D79" w:rsidRDefault="00276579">
            <w:r>
              <w:rPr>
                <w:b/>
                <w:bCs/>
                <w:color w:val="4A1942"/>
                <w:sz w:val="21"/>
                <w:szCs w:val="21"/>
              </w:rPr>
              <w:t>Is the tank bunded?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A7" w14:textId="77777777" w:rsidR="00855D79" w:rsidRDefault="00276579">
            <w:r>
              <w:rPr>
                <w:i/>
                <w:iCs/>
                <w:color w:val="263238"/>
                <w:sz w:val="21"/>
                <w:szCs w:val="21"/>
              </w:rPr>
              <w:t>[Y/N – bunding to 110% capacity required for oil stores]</w:t>
            </w:r>
          </w:p>
        </w:tc>
      </w:tr>
      <w:tr w:rsidR="00855D79" w14:paraId="01E043A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A9" w14:textId="77777777" w:rsidR="00855D79" w:rsidRDefault="00276579">
            <w:r>
              <w:rPr>
                <w:b/>
                <w:bCs/>
                <w:color w:val="4A1942"/>
                <w:sz w:val="21"/>
                <w:szCs w:val="21"/>
              </w:rPr>
              <w:t>Tank condition (last inspection 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AA" w14:textId="77777777" w:rsidR="00855D79" w:rsidRDefault="00276579">
            <w:r>
              <w:rPr>
                <w:i/>
                <w:iCs/>
                <w:color w:val="263238"/>
                <w:sz w:val="21"/>
                <w:szCs w:val="21"/>
              </w:rPr>
              <w:t>[DD/MM/YYYY]</w:t>
            </w:r>
          </w:p>
        </w:tc>
      </w:tr>
      <w:tr w:rsidR="00855D79" w14:paraId="01E043A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AC" w14:textId="77777777" w:rsidR="00855D79" w:rsidRDefault="00276579">
            <w:r>
              <w:rPr>
                <w:b/>
                <w:bCs/>
                <w:color w:val="4A1942"/>
                <w:sz w:val="21"/>
                <w:szCs w:val="21"/>
              </w:rPr>
              <w:t>Registered waste oil collector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AD" w14:textId="77777777" w:rsidR="00855D79" w:rsidRDefault="00276579">
            <w:r>
              <w:rPr>
                <w:i/>
                <w:iCs/>
                <w:color w:val="263238"/>
                <w:sz w:val="21"/>
                <w:szCs w:val="21"/>
              </w:rPr>
              <w:t>[Name, EA registration number, contact]</w:t>
            </w:r>
          </w:p>
        </w:tc>
      </w:tr>
      <w:tr w:rsidR="00855D79" w14:paraId="01E043B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AF" w14:textId="77777777" w:rsidR="00855D79" w:rsidRDefault="00276579">
            <w:r>
              <w:rPr>
                <w:b/>
                <w:bCs/>
                <w:color w:val="4A1942"/>
                <w:sz w:val="21"/>
                <w:szCs w:val="21"/>
              </w:rPr>
              <w:t>Date of last collection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B0" w14:textId="77777777" w:rsidR="00855D79" w:rsidRDefault="00276579">
            <w:r>
              <w:rPr>
                <w:i/>
                <w:iCs/>
                <w:color w:val="263238"/>
                <w:sz w:val="21"/>
                <w:szCs w:val="21"/>
              </w:rPr>
              <w:t>[DD/MM/YYYY]</w:t>
            </w:r>
          </w:p>
        </w:tc>
      </w:tr>
      <w:tr w:rsidR="00855D79" w14:paraId="01E043B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B2" w14:textId="77777777" w:rsidR="00855D79" w:rsidRDefault="00276579">
            <w:r>
              <w:rPr>
                <w:b/>
                <w:bCs/>
                <w:color w:val="4A1942"/>
                <w:sz w:val="21"/>
                <w:szCs w:val="21"/>
              </w:rPr>
              <w:lastRenderedPageBreak/>
              <w:t>Volume collected (litres/year approx.)</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B3" w14:textId="77777777" w:rsidR="00855D79" w:rsidRDefault="00276579">
            <w:r>
              <w:rPr>
                <w:i/>
                <w:iCs/>
                <w:color w:val="263238"/>
                <w:sz w:val="21"/>
                <w:szCs w:val="21"/>
              </w:rPr>
              <w:t>[Enter]</w:t>
            </w:r>
          </w:p>
        </w:tc>
      </w:tr>
      <w:tr w:rsidR="00855D79" w14:paraId="01E043B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B5" w14:textId="77777777" w:rsidR="00855D79" w:rsidRDefault="00276579">
            <w:r>
              <w:rPr>
                <w:b/>
                <w:bCs/>
                <w:color w:val="4A1942"/>
                <w:sz w:val="21"/>
                <w:szCs w:val="21"/>
              </w:rPr>
              <w:t>Consignment notes retained?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B6" w14:textId="77777777" w:rsidR="00855D79" w:rsidRDefault="00276579">
            <w:r>
              <w:rPr>
                <w:i/>
                <w:iCs/>
                <w:color w:val="263238"/>
                <w:sz w:val="21"/>
                <w:szCs w:val="21"/>
              </w:rPr>
              <w:t>[Y/N – retain for 3 years minimum]</w:t>
            </w:r>
          </w:p>
        </w:tc>
      </w:tr>
    </w:tbl>
    <w:p w14:paraId="01E043B8" w14:textId="77777777" w:rsidR="00855D79" w:rsidRDefault="00855D79">
      <w:pPr>
        <w:spacing w:before="80" w:after="80"/>
      </w:pPr>
    </w:p>
    <w:p w14:paraId="01E043B9" w14:textId="77777777" w:rsidR="00855D79" w:rsidRDefault="00276579">
      <w:pPr>
        <w:pStyle w:val="Heading2"/>
      </w:pPr>
      <w:bookmarkStart w:id="20" w:name="_Toc224214681"/>
      <w:r>
        <w:t>5.3 Asbestos Management</w:t>
      </w:r>
      <w:bookmarkEnd w:id="20"/>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3B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BA" w14:textId="77777777" w:rsidR="00855D79" w:rsidRDefault="00276579">
            <w:r>
              <w:rPr>
                <w:b/>
                <w:bCs/>
                <w:color w:val="4A1942"/>
                <w:sz w:val="21"/>
                <w:szCs w:val="21"/>
              </w:rPr>
              <w:t>Are any ACMs (asbestos-containing materials) present?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BB" w14:textId="77777777" w:rsidR="00855D79" w:rsidRDefault="00276579">
            <w:r>
              <w:rPr>
                <w:i/>
                <w:iCs/>
                <w:color w:val="263238"/>
                <w:sz w:val="21"/>
                <w:szCs w:val="21"/>
              </w:rPr>
              <w:t>[Y/N – if N, state basis for conclusion]</w:t>
            </w:r>
          </w:p>
        </w:tc>
      </w:tr>
      <w:tr w:rsidR="00855D79" w14:paraId="01E043B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BD" w14:textId="77777777" w:rsidR="00855D79" w:rsidRDefault="00276579">
            <w:r>
              <w:rPr>
                <w:b/>
                <w:bCs/>
                <w:color w:val="4A1942"/>
                <w:sz w:val="21"/>
                <w:szCs w:val="21"/>
              </w:rPr>
              <w:t>Type and location of ACMs identified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BE" w14:textId="77777777" w:rsidR="00855D79" w:rsidRDefault="00276579">
            <w:r>
              <w:rPr>
                <w:i/>
                <w:iCs/>
                <w:color w:val="263238"/>
                <w:sz w:val="21"/>
                <w:szCs w:val="21"/>
              </w:rPr>
              <w:t>[e.g. corrugated roofing sheets on barn 3; floor tiles in office]</w:t>
            </w:r>
          </w:p>
        </w:tc>
      </w:tr>
      <w:tr w:rsidR="00855D79" w14:paraId="01E043C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C0" w14:textId="77777777" w:rsidR="00855D79" w:rsidRDefault="00276579">
            <w:r>
              <w:rPr>
                <w:b/>
                <w:bCs/>
                <w:color w:val="4A1942"/>
                <w:sz w:val="21"/>
                <w:szCs w:val="21"/>
              </w:rPr>
              <w:t>Condition (Intact / Damaged / Unknown)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C1" w14:textId="77777777" w:rsidR="00855D79" w:rsidRDefault="00276579">
            <w:r>
              <w:rPr>
                <w:i/>
                <w:iCs/>
                <w:color w:val="263238"/>
                <w:sz w:val="21"/>
                <w:szCs w:val="21"/>
              </w:rPr>
              <w:t>[State per location]</w:t>
            </w:r>
          </w:p>
        </w:tc>
      </w:tr>
      <w:tr w:rsidR="00855D79" w14:paraId="01E043C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C3" w14:textId="77777777" w:rsidR="00855D79" w:rsidRDefault="00276579">
            <w:r>
              <w:rPr>
                <w:b/>
                <w:bCs/>
                <w:color w:val="4A1942"/>
                <w:sz w:val="21"/>
                <w:szCs w:val="21"/>
              </w:rPr>
              <w:t>Asbestos survey carried out?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C4" w14:textId="77777777" w:rsidR="00855D79" w:rsidRDefault="00276579">
            <w:r>
              <w:rPr>
                <w:i/>
                <w:iCs/>
                <w:color w:val="263238"/>
                <w:sz w:val="21"/>
                <w:szCs w:val="21"/>
              </w:rPr>
              <w:t>[Y/N – date; surveyor name and accreditation]</w:t>
            </w:r>
          </w:p>
        </w:tc>
      </w:tr>
      <w:tr w:rsidR="00855D79" w14:paraId="01E043C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C6" w14:textId="77777777" w:rsidR="00855D79" w:rsidRDefault="00276579">
            <w:r>
              <w:rPr>
                <w:b/>
                <w:bCs/>
                <w:color w:val="4A1942"/>
                <w:sz w:val="21"/>
                <w:szCs w:val="21"/>
              </w:rPr>
              <w:t xml:space="preserve">ACM </w:t>
            </w:r>
            <w:proofErr w:type="gramStart"/>
            <w:r>
              <w:rPr>
                <w:b/>
                <w:bCs/>
                <w:color w:val="4A1942"/>
                <w:sz w:val="21"/>
                <w:szCs w:val="21"/>
              </w:rPr>
              <w:t>register</w:t>
            </w:r>
            <w:proofErr w:type="gramEnd"/>
            <w:r>
              <w:rPr>
                <w:b/>
                <w:bCs/>
                <w:color w:val="4A1942"/>
                <w:sz w:val="21"/>
                <w:szCs w:val="21"/>
              </w:rPr>
              <w:t xml:space="preserve"> in place?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C7" w14:textId="77777777" w:rsidR="00855D79" w:rsidRDefault="00276579">
            <w:r>
              <w:rPr>
                <w:i/>
                <w:iCs/>
                <w:color w:val="263238"/>
                <w:sz w:val="21"/>
                <w:szCs w:val="21"/>
              </w:rPr>
              <w:t>[Y/N – required where ACMs identified]</w:t>
            </w:r>
          </w:p>
        </w:tc>
      </w:tr>
      <w:tr w:rsidR="00855D79" w14:paraId="01E043C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C9" w14:textId="77777777" w:rsidR="00855D79" w:rsidRDefault="00276579">
            <w:r>
              <w:rPr>
                <w:b/>
                <w:bCs/>
                <w:color w:val="4A1942"/>
                <w:sz w:val="21"/>
                <w:szCs w:val="21"/>
              </w:rPr>
              <w:t>Asbestos management plan in place?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CA" w14:textId="77777777" w:rsidR="00855D79" w:rsidRDefault="00276579">
            <w:r>
              <w:rPr>
                <w:i/>
                <w:iCs/>
                <w:color w:val="263238"/>
                <w:sz w:val="21"/>
                <w:szCs w:val="21"/>
              </w:rPr>
              <w:t>[Y/N]</w:t>
            </w:r>
          </w:p>
        </w:tc>
      </w:tr>
      <w:tr w:rsidR="00855D79" w14:paraId="01E043C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CC" w14:textId="77777777" w:rsidR="00855D79" w:rsidRDefault="00276579">
            <w:r>
              <w:rPr>
                <w:b/>
                <w:bCs/>
                <w:color w:val="4A1942"/>
                <w:sz w:val="21"/>
                <w:szCs w:val="21"/>
              </w:rPr>
              <w:t>Has any asbestos been removed /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CD" w14:textId="77777777" w:rsidR="00855D79" w:rsidRDefault="00276579">
            <w:r>
              <w:rPr>
                <w:i/>
                <w:iCs/>
                <w:color w:val="263238"/>
                <w:sz w:val="21"/>
                <w:szCs w:val="21"/>
              </w:rPr>
              <w:t>[Y/N – licensed contractor required for higher-risk work]</w:t>
            </w:r>
          </w:p>
        </w:tc>
      </w:tr>
      <w:tr w:rsidR="00855D79" w14:paraId="01E043D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CF" w14:textId="77777777" w:rsidR="00855D79" w:rsidRDefault="00276579">
            <w:r>
              <w:rPr>
                <w:b/>
                <w:bCs/>
                <w:color w:val="4A1942"/>
                <w:sz w:val="21"/>
                <w:szCs w:val="21"/>
              </w:rPr>
              <w:t>Licensed contractor used for removal</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D0" w14:textId="77777777" w:rsidR="00855D79" w:rsidRDefault="00276579">
            <w:r>
              <w:rPr>
                <w:i/>
                <w:iCs/>
                <w:color w:val="263238"/>
                <w:sz w:val="21"/>
                <w:szCs w:val="21"/>
              </w:rPr>
              <w:t>[Name and HSE licence number]</w:t>
            </w:r>
          </w:p>
        </w:tc>
      </w:tr>
    </w:tbl>
    <w:p w14:paraId="01E043D2" w14:textId="77777777" w:rsidR="00855D79" w:rsidRDefault="00855D79">
      <w:pPr>
        <w:spacing w:before="80" w:after="80"/>
      </w:pPr>
    </w:p>
    <w:p w14:paraId="01E043D3" w14:textId="77777777" w:rsidR="00855D79" w:rsidRDefault="00276579">
      <w:pPr>
        <w:pStyle w:val="Heading2"/>
      </w:pPr>
      <w:bookmarkStart w:id="21" w:name="_Toc224214682"/>
      <w:r>
        <w:t>5.4 Agricultural Medicines &amp; Veterinary Waste</w:t>
      </w:r>
      <w:bookmarkEnd w:id="21"/>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3D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D4" w14:textId="77777777" w:rsidR="00855D79" w:rsidRDefault="00276579">
            <w:r>
              <w:rPr>
                <w:b/>
                <w:bCs/>
                <w:color w:val="4A1942"/>
                <w:sz w:val="21"/>
                <w:szCs w:val="21"/>
              </w:rPr>
              <w:t>How are expired / unused medicines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D5" w14:textId="77777777" w:rsidR="00855D79" w:rsidRDefault="00276579">
            <w:r>
              <w:rPr>
                <w:i/>
                <w:iCs/>
                <w:color w:val="263238"/>
                <w:sz w:val="21"/>
                <w:szCs w:val="21"/>
              </w:rPr>
              <w:t>[e.g. returned to vet / dispensary; specialist waste contractor]</w:t>
            </w:r>
          </w:p>
        </w:tc>
      </w:tr>
      <w:tr w:rsidR="00855D79" w14:paraId="01E043D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D7" w14:textId="77777777" w:rsidR="00855D79" w:rsidRDefault="00276579">
            <w:r>
              <w:rPr>
                <w:b/>
                <w:bCs/>
                <w:color w:val="4A1942"/>
                <w:sz w:val="21"/>
                <w:szCs w:val="21"/>
              </w:rPr>
              <w:t>Are sharps (needles) disposed of in approved sharps bins?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D8" w14:textId="77777777" w:rsidR="00855D79" w:rsidRDefault="00276579">
            <w:r>
              <w:rPr>
                <w:i/>
                <w:iCs/>
                <w:color w:val="263238"/>
                <w:sz w:val="21"/>
                <w:szCs w:val="21"/>
              </w:rPr>
              <w:t>[Y/N]</w:t>
            </w:r>
          </w:p>
        </w:tc>
      </w:tr>
      <w:tr w:rsidR="00855D79" w14:paraId="01E043D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DA" w14:textId="77777777" w:rsidR="00855D79" w:rsidRDefault="00276579">
            <w:r>
              <w:rPr>
                <w:b/>
                <w:bCs/>
                <w:color w:val="4A1942"/>
                <w:sz w:val="21"/>
                <w:szCs w:val="21"/>
              </w:rPr>
              <w:t>Are sharps bins collected by licensed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DB" w14:textId="77777777" w:rsidR="00855D79" w:rsidRDefault="00276579">
            <w:r>
              <w:rPr>
                <w:i/>
                <w:iCs/>
                <w:color w:val="263238"/>
                <w:sz w:val="21"/>
                <w:szCs w:val="21"/>
              </w:rPr>
              <w:t>[Y/N – contractor name]</w:t>
            </w:r>
          </w:p>
        </w:tc>
      </w:tr>
      <w:tr w:rsidR="00855D79" w14:paraId="01E043D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DD" w14:textId="77777777" w:rsidR="00855D79" w:rsidRDefault="00276579">
            <w:r>
              <w:rPr>
                <w:b/>
                <w:bCs/>
                <w:color w:val="4A1942"/>
                <w:sz w:val="21"/>
                <w:szCs w:val="21"/>
              </w:rPr>
              <w:t>Are medicine records and disposal records retained?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DE" w14:textId="77777777" w:rsidR="00855D79" w:rsidRDefault="00276579">
            <w:r>
              <w:rPr>
                <w:i/>
                <w:iCs/>
                <w:color w:val="263238"/>
                <w:sz w:val="21"/>
                <w:szCs w:val="21"/>
              </w:rPr>
              <w:t>[Y/N – retain for at least 5 years]</w:t>
            </w:r>
          </w:p>
        </w:tc>
      </w:tr>
      <w:tr w:rsidR="00855D79" w14:paraId="01E043E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E0" w14:textId="77777777" w:rsidR="00855D79" w:rsidRDefault="00276579">
            <w:r>
              <w:rPr>
                <w:b/>
                <w:bCs/>
                <w:color w:val="4A1942"/>
                <w:sz w:val="21"/>
                <w:szCs w:val="21"/>
              </w:rPr>
              <w:t>Supplier of sharps bins / collection service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E1" w14:textId="77777777" w:rsidR="00855D79" w:rsidRDefault="00276579">
            <w:r>
              <w:rPr>
                <w:i/>
                <w:iCs/>
                <w:color w:val="263238"/>
                <w:sz w:val="21"/>
                <w:szCs w:val="21"/>
              </w:rPr>
              <w:t>[Name and contact]</w:t>
            </w:r>
          </w:p>
        </w:tc>
      </w:tr>
    </w:tbl>
    <w:p w14:paraId="01E043E3" w14:textId="77777777" w:rsidR="00855D79" w:rsidRDefault="00855D79">
      <w:pPr>
        <w:pBdr>
          <w:bottom w:val="single" w:sz="6" w:space="1" w:color="CE93D8"/>
        </w:pBdr>
        <w:spacing w:before="160" w:after="160"/>
      </w:pPr>
    </w:p>
    <w:p w14:paraId="01E043E4" w14:textId="77777777" w:rsidR="00855D79" w:rsidRDefault="00855D79">
      <w:pPr>
        <w:pageBreakBefore/>
      </w:pPr>
    </w:p>
    <w:p w14:paraId="01E043E5" w14:textId="77777777" w:rsidR="00855D79" w:rsidRDefault="00276579">
      <w:pPr>
        <w:pStyle w:val="Heading1"/>
      </w:pPr>
      <w:bookmarkStart w:id="22" w:name="_Toc224214683"/>
      <w:r>
        <w:t>6. Organic Waste, Composting &amp; Crop Residues</w:t>
      </w:r>
      <w:bookmarkEnd w:id="22"/>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3EA"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3E6" w14:textId="77777777" w:rsidR="00855D79" w:rsidRDefault="00276579">
            <w:r>
              <w:rPr>
                <w:b/>
                <w:bCs/>
                <w:color w:val="00695C"/>
                <w:sz w:val="20"/>
                <w:szCs w:val="20"/>
              </w:rPr>
              <w:t>Audit Cross-Reference</w:t>
            </w:r>
          </w:p>
          <w:p w14:paraId="01E043E7" w14:textId="77777777" w:rsidR="00855D79" w:rsidRDefault="00276579">
            <w:pPr>
              <w:spacing w:before="30"/>
            </w:pPr>
            <w:r>
              <w:rPr>
                <w:color w:val="263238"/>
                <w:sz w:val="19"/>
                <w:szCs w:val="19"/>
              </w:rPr>
              <w:t>LEAF Marque: 8.5 – Organic waste should be composted or recycled where possible</w:t>
            </w:r>
          </w:p>
          <w:p w14:paraId="01E043E8" w14:textId="77777777" w:rsidR="00855D79" w:rsidRDefault="00276579">
            <w:pPr>
              <w:spacing w:before="30"/>
            </w:pPr>
            <w:r>
              <w:rPr>
                <w:color w:val="263238"/>
                <w:sz w:val="19"/>
                <w:szCs w:val="19"/>
              </w:rPr>
              <w:t>Red Tractor: 4.1 – Organic residues and crop waste should be managed to avoid pollution</w:t>
            </w:r>
          </w:p>
          <w:p w14:paraId="01E043E9" w14:textId="77777777" w:rsidR="00855D79" w:rsidRDefault="00276579">
            <w:pPr>
              <w:spacing w:before="30"/>
            </w:pPr>
            <w:r>
              <w:rPr>
                <w:color w:val="263238"/>
                <w:sz w:val="19"/>
                <w:szCs w:val="19"/>
              </w:rPr>
              <w:t>LEAF Marque: 4 – Soil organic matter improvement through organic waste use is encouraged</w:t>
            </w:r>
          </w:p>
        </w:tc>
      </w:tr>
    </w:tbl>
    <w:p w14:paraId="01E043EB" w14:textId="77777777" w:rsidR="00855D79" w:rsidRDefault="00855D79">
      <w:pPr>
        <w:spacing w:before="80" w:after="80"/>
      </w:pPr>
    </w:p>
    <w:p w14:paraId="01E043EC" w14:textId="77777777" w:rsidR="00855D79" w:rsidRDefault="00276579">
      <w:pPr>
        <w:pStyle w:val="Heading2"/>
      </w:pPr>
      <w:bookmarkStart w:id="23" w:name="_Toc224214684"/>
      <w:r>
        <w:t>6.1 Crop Residue Management</w:t>
      </w:r>
      <w:bookmarkEnd w:id="23"/>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3E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ED" w14:textId="77777777" w:rsidR="00855D79" w:rsidRDefault="00276579">
            <w:r>
              <w:rPr>
                <w:b/>
                <w:bCs/>
                <w:color w:val="4A1942"/>
                <w:sz w:val="21"/>
                <w:szCs w:val="21"/>
              </w:rPr>
              <w:t>Straw – is it incorporated, baled, or burned?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EE" w14:textId="77777777" w:rsidR="00855D79" w:rsidRDefault="00276579">
            <w:r>
              <w:rPr>
                <w:i/>
                <w:iCs/>
                <w:color w:val="263238"/>
                <w:sz w:val="21"/>
                <w:szCs w:val="21"/>
              </w:rPr>
              <w:t>[Describe: straw burning is banned in England except with EA derogation]</w:t>
            </w:r>
          </w:p>
        </w:tc>
      </w:tr>
      <w:tr w:rsidR="00855D79" w14:paraId="01E043F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F0" w14:textId="77777777" w:rsidR="00855D79" w:rsidRDefault="00276579">
            <w:r>
              <w:rPr>
                <w:b/>
                <w:bCs/>
                <w:color w:val="4A1942"/>
                <w:sz w:val="21"/>
                <w:szCs w:val="21"/>
              </w:rPr>
              <w:t>Brassica / vegetable residue management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F1" w14:textId="77777777" w:rsidR="00855D79" w:rsidRDefault="00276579">
            <w:r>
              <w:rPr>
                <w:i/>
                <w:iCs/>
                <w:color w:val="263238"/>
                <w:sz w:val="21"/>
                <w:szCs w:val="21"/>
              </w:rPr>
              <w:t>[e.g. incorporated, mulched, livestock grazed, removed]</w:t>
            </w:r>
          </w:p>
        </w:tc>
      </w:tr>
      <w:tr w:rsidR="00855D79" w14:paraId="01E043F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F3" w14:textId="77777777" w:rsidR="00855D79" w:rsidRDefault="00276579">
            <w:r>
              <w:rPr>
                <w:b/>
                <w:bCs/>
                <w:color w:val="4A1942"/>
                <w:sz w:val="21"/>
                <w:szCs w:val="21"/>
              </w:rPr>
              <w:t>Cover crop / green manure incorporation method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F4" w14:textId="77777777" w:rsidR="00855D79" w:rsidRDefault="00276579">
            <w:r>
              <w:rPr>
                <w:i/>
                <w:iCs/>
                <w:color w:val="263238"/>
                <w:sz w:val="21"/>
                <w:szCs w:val="21"/>
              </w:rPr>
              <w:t>[e.g. cultivated in spring, rolled and direct drilled over]</w:t>
            </w:r>
          </w:p>
        </w:tc>
      </w:tr>
      <w:tr w:rsidR="00855D79" w14:paraId="01E043F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F6" w14:textId="77777777" w:rsidR="00855D79" w:rsidRDefault="00276579">
            <w:r>
              <w:rPr>
                <w:b/>
                <w:bCs/>
                <w:color w:val="4A1942"/>
                <w:sz w:val="21"/>
                <w:szCs w:val="21"/>
              </w:rPr>
              <w:t>Potato / root haulm management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F7" w14:textId="77777777" w:rsidR="00855D79" w:rsidRDefault="00276579">
            <w:r>
              <w:rPr>
                <w:i/>
                <w:iCs/>
                <w:color w:val="263238"/>
                <w:sz w:val="21"/>
                <w:szCs w:val="21"/>
              </w:rPr>
              <w:t>[e.g. desiccated, incorporated, removed]</w:t>
            </w:r>
          </w:p>
        </w:tc>
      </w:tr>
      <w:tr w:rsidR="00855D79" w14:paraId="01E043F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F9" w14:textId="77777777" w:rsidR="00855D79" w:rsidRDefault="00276579">
            <w:r>
              <w:rPr>
                <w:b/>
                <w:bCs/>
                <w:color w:val="4A1942"/>
                <w:sz w:val="21"/>
                <w:szCs w:val="21"/>
              </w:rPr>
              <w:t xml:space="preserve">Orchard / fruit </w:t>
            </w:r>
            <w:proofErr w:type="spellStart"/>
            <w:r>
              <w:rPr>
                <w:b/>
                <w:bCs/>
                <w:color w:val="4A1942"/>
                <w:sz w:val="21"/>
                <w:szCs w:val="21"/>
              </w:rPr>
              <w:t>prunings</w:t>
            </w:r>
            <w:proofErr w:type="spellEnd"/>
            <w:r>
              <w:rPr>
                <w:b/>
                <w:bCs/>
                <w:color w:val="4A1942"/>
                <w:sz w:val="21"/>
                <w:szCs w:val="21"/>
              </w:rPr>
              <w:t xml:space="preserve"> management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FA" w14:textId="77777777" w:rsidR="00855D79" w:rsidRDefault="00276579">
            <w:r>
              <w:rPr>
                <w:i/>
                <w:iCs/>
                <w:color w:val="263238"/>
                <w:sz w:val="21"/>
                <w:szCs w:val="21"/>
              </w:rPr>
              <w:t>[e.g. chipped and mulched, composted, removed for biomass]</w:t>
            </w:r>
          </w:p>
        </w:tc>
      </w:tr>
      <w:tr w:rsidR="00855D79" w14:paraId="01E043F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3FC" w14:textId="77777777" w:rsidR="00855D79" w:rsidRDefault="00276579">
            <w:r>
              <w:rPr>
                <w:b/>
                <w:bCs/>
                <w:color w:val="4A1942"/>
                <w:sz w:val="21"/>
                <w:szCs w:val="21"/>
              </w:rPr>
              <w:t>Grass / silage residue management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3FD" w14:textId="77777777" w:rsidR="00855D79" w:rsidRDefault="00276579">
            <w:r>
              <w:rPr>
                <w:i/>
                <w:iCs/>
                <w:color w:val="263238"/>
                <w:sz w:val="21"/>
                <w:szCs w:val="21"/>
              </w:rPr>
              <w:t>[e.g. composted, fed to livestock, spread as mulch]</w:t>
            </w:r>
          </w:p>
        </w:tc>
      </w:tr>
    </w:tbl>
    <w:p w14:paraId="01E043FF" w14:textId="77777777" w:rsidR="00855D79" w:rsidRDefault="00855D79">
      <w:pPr>
        <w:spacing w:before="80" w:after="80"/>
      </w:pPr>
    </w:p>
    <w:p w14:paraId="01E04400" w14:textId="77777777" w:rsidR="00855D79" w:rsidRDefault="00276579">
      <w:pPr>
        <w:pStyle w:val="Heading2"/>
      </w:pPr>
      <w:bookmarkStart w:id="24" w:name="_Toc224214685"/>
      <w:r>
        <w:t>6.2 On-Farm Composting</w:t>
      </w:r>
      <w:bookmarkEnd w:id="24"/>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40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01" w14:textId="77777777" w:rsidR="00855D79" w:rsidRDefault="00276579">
            <w:r>
              <w:rPr>
                <w:b/>
                <w:bCs/>
                <w:color w:val="4A1942"/>
                <w:sz w:val="21"/>
                <w:szCs w:val="21"/>
              </w:rPr>
              <w:t>Is on-farm composting carried out?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02" w14:textId="77777777" w:rsidR="00855D79" w:rsidRDefault="00276579">
            <w:r>
              <w:rPr>
                <w:i/>
                <w:iCs/>
                <w:color w:val="263238"/>
                <w:sz w:val="21"/>
                <w:szCs w:val="21"/>
              </w:rPr>
              <w:t>[Y/N – if N, skip to 6.3]</w:t>
            </w:r>
          </w:p>
        </w:tc>
      </w:tr>
      <w:tr w:rsidR="00855D79" w14:paraId="01E0440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04" w14:textId="77777777" w:rsidR="00855D79" w:rsidRDefault="00276579">
            <w:r>
              <w:rPr>
                <w:b/>
                <w:bCs/>
                <w:color w:val="4A1942"/>
                <w:sz w:val="21"/>
                <w:szCs w:val="21"/>
              </w:rPr>
              <w:t>EA exemption registered for composting?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05" w14:textId="77777777" w:rsidR="00855D79" w:rsidRDefault="00276579">
            <w:r>
              <w:rPr>
                <w:i/>
                <w:iCs/>
                <w:color w:val="263238"/>
                <w:sz w:val="21"/>
                <w:szCs w:val="21"/>
              </w:rPr>
              <w:t>[Y/N – composting over certain quantities requires an EA exemption or permit]</w:t>
            </w:r>
          </w:p>
        </w:tc>
      </w:tr>
      <w:tr w:rsidR="00855D79" w14:paraId="01E0440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07" w14:textId="77777777" w:rsidR="00855D79" w:rsidRDefault="00276579">
            <w:r>
              <w:rPr>
                <w:b/>
                <w:bCs/>
                <w:color w:val="4A1942"/>
                <w:sz w:val="21"/>
                <w:szCs w:val="21"/>
              </w:rPr>
              <w:t>Exemption type and reference number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08" w14:textId="77777777" w:rsidR="00855D79" w:rsidRDefault="00276579">
            <w:r>
              <w:rPr>
                <w:i/>
                <w:iCs/>
                <w:color w:val="263238"/>
                <w:sz w:val="21"/>
                <w:szCs w:val="21"/>
              </w:rPr>
              <w:t>[e.g. D3 Spreading waste to benefit land; U12 Use of waste in construction]</w:t>
            </w:r>
          </w:p>
        </w:tc>
      </w:tr>
      <w:tr w:rsidR="00855D79" w14:paraId="01E0440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0A" w14:textId="77777777" w:rsidR="00855D79" w:rsidRDefault="00276579">
            <w:r>
              <w:rPr>
                <w:b/>
                <w:bCs/>
                <w:color w:val="4A1942"/>
                <w:sz w:val="21"/>
                <w:szCs w:val="21"/>
              </w:rPr>
              <w:t>Materials composted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0B" w14:textId="77777777" w:rsidR="00855D79" w:rsidRDefault="00276579">
            <w:r>
              <w:rPr>
                <w:i/>
                <w:iCs/>
                <w:color w:val="263238"/>
                <w:sz w:val="21"/>
                <w:szCs w:val="21"/>
              </w:rPr>
              <w:t>[List all inputs: crop residues, vegetable trimmings, green waste, FYM, cardboard etc.]</w:t>
            </w:r>
          </w:p>
        </w:tc>
      </w:tr>
      <w:tr w:rsidR="00855D79" w14:paraId="01E0440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0D" w14:textId="77777777" w:rsidR="00855D79" w:rsidRDefault="00276579">
            <w:r>
              <w:rPr>
                <w:b/>
                <w:bCs/>
                <w:color w:val="4A1942"/>
                <w:sz w:val="21"/>
                <w:szCs w:val="21"/>
              </w:rPr>
              <w:t>Materials NOT accepted in the compost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0E" w14:textId="77777777" w:rsidR="00855D79" w:rsidRDefault="00276579">
            <w:r>
              <w:rPr>
                <w:i/>
                <w:iCs/>
                <w:color w:val="263238"/>
                <w:sz w:val="21"/>
                <w:szCs w:val="21"/>
              </w:rPr>
              <w:t>[e.g. meat, fish, dairy, cooked food – these require a specific permit]</w:t>
            </w:r>
          </w:p>
        </w:tc>
      </w:tr>
      <w:tr w:rsidR="00855D79" w14:paraId="01E0441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10" w14:textId="77777777" w:rsidR="00855D79" w:rsidRDefault="00276579">
            <w:r>
              <w:rPr>
                <w:b/>
                <w:bCs/>
                <w:color w:val="4A1942"/>
                <w:sz w:val="21"/>
                <w:szCs w:val="21"/>
              </w:rPr>
              <w:t>Compost site location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11" w14:textId="77777777" w:rsidR="00855D79" w:rsidRDefault="00276579">
            <w:r>
              <w:rPr>
                <w:i/>
                <w:iCs/>
                <w:color w:val="263238"/>
                <w:sz w:val="21"/>
                <w:szCs w:val="21"/>
              </w:rPr>
              <w:t>[Describe; reference on farm map; minimum 250m from dwellings]</w:t>
            </w:r>
          </w:p>
        </w:tc>
      </w:tr>
      <w:tr w:rsidR="00855D79" w14:paraId="01E0441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13" w14:textId="77777777" w:rsidR="00855D79" w:rsidRDefault="00276579">
            <w:r>
              <w:rPr>
                <w:b/>
                <w:bCs/>
                <w:color w:val="4A1942"/>
                <w:sz w:val="21"/>
                <w:szCs w:val="21"/>
              </w:rPr>
              <w:t>Annual volume composted (m³ approx.)</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14" w14:textId="77777777" w:rsidR="00855D79" w:rsidRDefault="00276579">
            <w:r>
              <w:rPr>
                <w:i/>
                <w:iCs/>
                <w:color w:val="263238"/>
                <w:sz w:val="21"/>
                <w:szCs w:val="21"/>
              </w:rPr>
              <w:t>[Enter]</w:t>
            </w:r>
          </w:p>
        </w:tc>
      </w:tr>
      <w:tr w:rsidR="00855D79" w14:paraId="01E0441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16" w14:textId="77777777" w:rsidR="00855D79" w:rsidRDefault="00276579">
            <w:r>
              <w:rPr>
                <w:b/>
                <w:bCs/>
                <w:color w:val="4A1942"/>
                <w:sz w:val="21"/>
                <w:szCs w:val="21"/>
              </w:rPr>
              <w:t>Annual compost produced (m³ approx.)</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17" w14:textId="77777777" w:rsidR="00855D79" w:rsidRDefault="00276579">
            <w:r>
              <w:rPr>
                <w:i/>
                <w:iCs/>
                <w:color w:val="263238"/>
                <w:sz w:val="21"/>
                <w:szCs w:val="21"/>
              </w:rPr>
              <w:t>[Enter]</w:t>
            </w:r>
          </w:p>
        </w:tc>
      </w:tr>
      <w:tr w:rsidR="00855D79" w14:paraId="01E0441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19" w14:textId="77777777" w:rsidR="00855D79" w:rsidRDefault="00276579">
            <w:r>
              <w:rPr>
                <w:b/>
                <w:bCs/>
                <w:color w:val="4A1942"/>
                <w:sz w:val="21"/>
                <w:szCs w:val="21"/>
              </w:rPr>
              <w:lastRenderedPageBreak/>
              <w:t>Compost end use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1A" w14:textId="77777777" w:rsidR="00855D79" w:rsidRDefault="00276579">
            <w:r>
              <w:rPr>
                <w:i/>
                <w:iCs/>
                <w:color w:val="263238"/>
                <w:sz w:val="21"/>
                <w:szCs w:val="21"/>
              </w:rPr>
              <w:t>[e.g. applied to land as soil amendment; sold / given away; used in polytunnel]</w:t>
            </w:r>
          </w:p>
        </w:tc>
      </w:tr>
      <w:tr w:rsidR="00855D79" w14:paraId="01E0441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1C" w14:textId="77777777" w:rsidR="00855D79" w:rsidRDefault="00276579">
            <w:r>
              <w:rPr>
                <w:b/>
                <w:bCs/>
                <w:color w:val="4A1942"/>
                <w:sz w:val="21"/>
                <w:szCs w:val="21"/>
              </w:rPr>
              <w:t>Compost quality testing carried out?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1D" w14:textId="77777777" w:rsidR="00855D79" w:rsidRDefault="00276579">
            <w:r>
              <w:rPr>
                <w:i/>
                <w:iCs/>
                <w:color w:val="263238"/>
                <w:sz w:val="21"/>
                <w:szCs w:val="21"/>
              </w:rPr>
              <w:t>[Y/N – if sold or given away, PAS100 certification may be required]</w:t>
            </w:r>
          </w:p>
        </w:tc>
      </w:tr>
    </w:tbl>
    <w:p w14:paraId="01E0441F" w14:textId="77777777" w:rsidR="00855D79" w:rsidRDefault="00855D79">
      <w:pPr>
        <w:spacing w:before="80" w:after="80"/>
      </w:pPr>
    </w:p>
    <w:p w14:paraId="01E04420" w14:textId="77777777" w:rsidR="00855D79" w:rsidRDefault="00276579">
      <w:pPr>
        <w:pStyle w:val="Heading2"/>
      </w:pPr>
      <w:bookmarkStart w:id="25" w:name="_Toc224214686"/>
      <w:r>
        <w:t>6.3 Food / Catering Waste</w:t>
      </w:r>
      <w:bookmarkEnd w:id="25"/>
    </w:p>
    <w:p w14:paraId="01E04421" w14:textId="77777777" w:rsidR="00855D79" w:rsidRDefault="00276579">
      <w:pPr>
        <w:spacing w:before="60" w:after="60"/>
      </w:pPr>
      <w:r>
        <w:rPr>
          <w:color w:val="263238"/>
        </w:rPr>
        <w:t>If the farm has any food-related activity (farm shop, cafe, B&amp;B, packhouse), additional food waste rules apply:</w:t>
      </w:r>
    </w:p>
    <w:p w14:paraId="01E04422"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42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23" w14:textId="77777777" w:rsidR="00855D79" w:rsidRDefault="00276579">
            <w:r>
              <w:rPr>
                <w:b/>
                <w:bCs/>
                <w:color w:val="4A1942"/>
                <w:sz w:val="21"/>
                <w:szCs w:val="21"/>
              </w:rPr>
              <w:t>Does the farm produce food / catering waste?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24" w14:textId="77777777" w:rsidR="00855D79" w:rsidRDefault="00276579">
            <w:r>
              <w:rPr>
                <w:i/>
                <w:iCs/>
                <w:color w:val="263238"/>
                <w:sz w:val="21"/>
                <w:szCs w:val="21"/>
              </w:rPr>
              <w:t>[Y/N – if N, skip this sub-section]</w:t>
            </w:r>
          </w:p>
        </w:tc>
      </w:tr>
      <w:tr w:rsidR="00855D79" w14:paraId="01E0442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26" w14:textId="77777777" w:rsidR="00855D79" w:rsidRDefault="00276579">
            <w:r>
              <w:rPr>
                <w:b/>
                <w:bCs/>
                <w:color w:val="4A1942"/>
                <w:sz w:val="21"/>
                <w:szCs w:val="21"/>
              </w:rPr>
              <w:t>Annual food waste volume (kg approx.)</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27" w14:textId="77777777" w:rsidR="00855D79" w:rsidRDefault="00276579">
            <w:r>
              <w:rPr>
                <w:i/>
                <w:iCs/>
                <w:color w:val="263238"/>
                <w:sz w:val="21"/>
                <w:szCs w:val="21"/>
              </w:rPr>
              <w:t>[Enter]</w:t>
            </w:r>
          </w:p>
        </w:tc>
      </w:tr>
      <w:tr w:rsidR="00855D79" w14:paraId="01E0442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29" w14:textId="77777777" w:rsidR="00855D79" w:rsidRDefault="00276579">
            <w:r>
              <w:rPr>
                <w:b/>
                <w:bCs/>
                <w:color w:val="4A1942"/>
                <w:sz w:val="21"/>
                <w:szCs w:val="21"/>
              </w:rPr>
              <w:t>Is food waste separated from other waste streams?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2A" w14:textId="77777777" w:rsidR="00855D79" w:rsidRDefault="00276579">
            <w:r>
              <w:rPr>
                <w:i/>
                <w:iCs/>
                <w:color w:val="263238"/>
                <w:sz w:val="21"/>
                <w:szCs w:val="21"/>
              </w:rPr>
              <w:t>[Y/N – required for businesses producing food waste in England]</w:t>
            </w:r>
          </w:p>
        </w:tc>
      </w:tr>
      <w:tr w:rsidR="00855D79" w14:paraId="01E0442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2C" w14:textId="77777777" w:rsidR="00855D79" w:rsidRDefault="00276579">
            <w:r>
              <w:rPr>
                <w:b/>
                <w:bCs/>
                <w:color w:val="4A1942"/>
                <w:sz w:val="21"/>
                <w:szCs w:val="21"/>
              </w:rPr>
              <w:t>Food waste disposal route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2D" w14:textId="77777777" w:rsidR="00855D79" w:rsidRDefault="00276579">
            <w:r>
              <w:rPr>
                <w:i/>
                <w:iCs/>
                <w:color w:val="263238"/>
                <w:sz w:val="21"/>
                <w:szCs w:val="21"/>
              </w:rPr>
              <w:t>[e.g. anaerobic digestion; in-vessel composting; registered contractor]</w:t>
            </w:r>
          </w:p>
        </w:tc>
      </w:tr>
      <w:tr w:rsidR="00855D79" w14:paraId="01E0443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2F" w14:textId="77777777" w:rsidR="00855D79" w:rsidRDefault="00276579">
            <w:r>
              <w:rPr>
                <w:b/>
                <w:bCs/>
                <w:color w:val="4A1942"/>
                <w:sz w:val="21"/>
                <w:szCs w:val="21"/>
              </w:rPr>
              <w:t>Registered food waste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30" w14:textId="77777777" w:rsidR="00855D79" w:rsidRDefault="00276579">
            <w:r>
              <w:rPr>
                <w:i/>
                <w:iCs/>
                <w:color w:val="263238"/>
                <w:sz w:val="21"/>
                <w:szCs w:val="21"/>
              </w:rPr>
              <w:t>[Name and permit number]</w:t>
            </w:r>
          </w:p>
        </w:tc>
      </w:tr>
      <w:tr w:rsidR="00855D79" w14:paraId="01E0443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32" w14:textId="77777777" w:rsidR="00855D79" w:rsidRDefault="00276579">
            <w:r>
              <w:rPr>
                <w:b/>
                <w:bCs/>
                <w:color w:val="4A1942"/>
                <w:sz w:val="21"/>
                <w:szCs w:val="21"/>
              </w:rPr>
              <w:t>Is food waste given to livestock?</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33" w14:textId="77777777" w:rsidR="00855D79" w:rsidRDefault="00276579">
            <w:r>
              <w:rPr>
                <w:i/>
                <w:iCs/>
                <w:color w:val="263238"/>
                <w:sz w:val="21"/>
                <w:szCs w:val="21"/>
              </w:rPr>
              <w:t>[Only if compliant: most catering food waste must NOT be fed to pigs/poultry without specific permission]</w:t>
            </w:r>
          </w:p>
        </w:tc>
      </w:tr>
    </w:tbl>
    <w:p w14:paraId="01E04435" w14:textId="77777777" w:rsidR="00855D79" w:rsidRDefault="00855D79">
      <w:pPr>
        <w:spacing w:before="80" w:after="80"/>
      </w:pPr>
    </w:p>
    <w:p w14:paraId="01E04436" w14:textId="77777777" w:rsidR="00855D79" w:rsidRDefault="00276579">
      <w:pPr>
        <w:pStyle w:val="Heading2"/>
      </w:pPr>
      <w:bookmarkStart w:id="26" w:name="_Toc224214687"/>
      <w:r>
        <w:t>6.4 Deadstock &amp; Fallen Livestock</w:t>
      </w:r>
      <w:bookmarkEnd w:id="26"/>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43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37" w14:textId="77777777" w:rsidR="00855D79" w:rsidRDefault="00276579">
            <w:r>
              <w:rPr>
                <w:b/>
                <w:bCs/>
                <w:color w:val="4A1942"/>
                <w:sz w:val="21"/>
                <w:szCs w:val="21"/>
              </w:rPr>
              <w:t>Species on farm</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38" w14:textId="77777777" w:rsidR="00855D79" w:rsidRDefault="00276579">
            <w:r>
              <w:rPr>
                <w:i/>
                <w:iCs/>
                <w:color w:val="263238"/>
                <w:sz w:val="21"/>
                <w:szCs w:val="21"/>
              </w:rPr>
              <w:t>[List all]</w:t>
            </w:r>
          </w:p>
        </w:tc>
      </w:tr>
      <w:tr w:rsidR="00855D79" w14:paraId="01E0443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3A" w14:textId="77777777" w:rsidR="00855D79" w:rsidRDefault="00276579">
            <w:r>
              <w:rPr>
                <w:b/>
                <w:bCs/>
                <w:color w:val="4A1942"/>
                <w:sz w:val="21"/>
                <w:szCs w:val="21"/>
              </w:rPr>
              <w:t>Fallen stock disposal route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3B" w14:textId="77777777" w:rsidR="00855D79" w:rsidRDefault="00276579">
            <w:r>
              <w:rPr>
                <w:i/>
                <w:iCs/>
                <w:color w:val="263238"/>
                <w:sz w:val="21"/>
                <w:szCs w:val="21"/>
              </w:rPr>
              <w:t>[e.g. licensed hunt kennels, approved knackery, on-farm burial (where eligible), incineration]</w:t>
            </w:r>
          </w:p>
        </w:tc>
      </w:tr>
      <w:tr w:rsidR="00855D79" w14:paraId="01E0443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3D" w14:textId="77777777" w:rsidR="00855D79" w:rsidRDefault="00276579">
            <w:r>
              <w:rPr>
                <w:b/>
                <w:bCs/>
                <w:color w:val="4A1942"/>
                <w:sz w:val="21"/>
                <w:szCs w:val="21"/>
              </w:rPr>
              <w:t>On-farm burial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3E" w14:textId="77777777" w:rsidR="00855D79" w:rsidRDefault="00276579">
            <w:r>
              <w:rPr>
                <w:i/>
                <w:iCs/>
                <w:color w:val="263238"/>
                <w:sz w:val="21"/>
                <w:szCs w:val="21"/>
              </w:rPr>
              <w:t xml:space="preserve">[Y/N – restrictions </w:t>
            </w:r>
            <w:proofErr w:type="gramStart"/>
            <w:r>
              <w:rPr>
                <w:i/>
                <w:iCs/>
                <w:color w:val="263238"/>
                <w:sz w:val="21"/>
                <w:szCs w:val="21"/>
              </w:rPr>
              <w:t>apply:</w:t>
            </w:r>
            <w:proofErr w:type="gramEnd"/>
            <w:r>
              <w:rPr>
                <w:i/>
                <w:iCs/>
                <w:color w:val="263238"/>
                <w:sz w:val="21"/>
                <w:szCs w:val="21"/>
              </w:rPr>
              <w:t xml:space="preserve"> not within 50m of a watercourse; not in flood zone; EA rules apply]</w:t>
            </w:r>
          </w:p>
        </w:tc>
      </w:tr>
      <w:tr w:rsidR="00855D79" w14:paraId="01E0444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40" w14:textId="77777777" w:rsidR="00855D79" w:rsidRDefault="00276579">
            <w:r>
              <w:rPr>
                <w:b/>
                <w:bCs/>
                <w:color w:val="4A1942"/>
                <w:sz w:val="21"/>
                <w:szCs w:val="21"/>
              </w:rPr>
              <w:t>Licensed contractor for collection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41" w14:textId="77777777" w:rsidR="00855D79" w:rsidRDefault="00276579">
            <w:r>
              <w:rPr>
                <w:i/>
                <w:iCs/>
                <w:color w:val="263238"/>
                <w:sz w:val="21"/>
                <w:szCs w:val="21"/>
              </w:rPr>
              <w:t>[Name, EA/APHA approval number, contact]</w:t>
            </w:r>
          </w:p>
        </w:tc>
      </w:tr>
      <w:tr w:rsidR="00855D79" w14:paraId="01E0444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43" w14:textId="77777777" w:rsidR="00855D79" w:rsidRDefault="00276579">
            <w:r>
              <w:rPr>
                <w:b/>
                <w:bCs/>
                <w:color w:val="4A1942"/>
                <w:sz w:val="21"/>
                <w:szCs w:val="21"/>
              </w:rPr>
              <w:t>Records of fallen stock disposal retained?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44" w14:textId="77777777" w:rsidR="00855D79" w:rsidRDefault="00276579">
            <w:r>
              <w:rPr>
                <w:i/>
                <w:iCs/>
                <w:color w:val="263238"/>
                <w:sz w:val="21"/>
                <w:szCs w:val="21"/>
              </w:rPr>
              <w:t>[Y/N – retain for at least 5 years; required for livestock keepers]</w:t>
            </w:r>
          </w:p>
        </w:tc>
      </w:tr>
      <w:tr w:rsidR="00855D79" w14:paraId="01E0444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446" w14:textId="77777777" w:rsidR="00855D79" w:rsidRDefault="00276579">
            <w:r>
              <w:rPr>
                <w:b/>
                <w:bCs/>
                <w:color w:val="4A1942"/>
                <w:sz w:val="21"/>
                <w:szCs w:val="21"/>
              </w:rPr>
              <w:t>National Fallen Stock Company membership?</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447" w14:textId="77777777" w:rsidR="00855D79" w:rsidRDefault="00276579">
            <w:r>
              <w:rPr>
                <w:i/>
                <w:iCs/>
                <w:color w:val="263238"/>
                <w:sz w:val="21"/>
                <w:szCs w:val="21"/>
              </w:rPr>
              <w:t>[Y/N – nfsco.co.uk; may reduce collection costs]</w:t>
            </w:r>
          </w:p>
        </w:tc>
      </w:tr>
    </w:tbl>
    <w:p w14:paraId="01E04449" w14:textId="77777777" w:rsidR="00855D79" w:rsidRDefault="00855D79">
      <w:pPr>
        <w:pBdr>
          <w:bottom w:val="single" w:sz="6" w:space="1" w:color="CE93D8"/>
        </w:pBdr>
        <w:spacing w:before="160" w:after="160"/>
      </w:pPr>
    </w:p>
    <w:p w14:paraId="01E0444A" w14:textId="77777777" w:rsidR="00855D79" w:rsidRDefault="00855D79">
      <w:pPr>
        <w:pageBreakBefore/>
      </w:pPr>
    </w:p>
    <w:p w14:paraId="01E0444B" w14:textId="77777777" w:rsidR="00855D79" w:rsidRDefault="00276579">
      <w:pPr>
        <w:pStyle w:val="Heading1"/>
      </w:pPr>
      <w:bookmarkStart w:id="27" w:name="_Toc224214688"/>
      <w:r>
        <w:t>7. Waste Storage</w:t>
      </w:r>
      <w:bookmarkEnd w:id="27"/>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450"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44C" w14:textId="77777777" w:rsidR="00855D79" w:rsidRDefault="00276579">
            <w:r>
              <w:rPr>
                <w:b/>
                <w:bCs/>
                <w:color w:val="00695C"/>
                <w:sz w:val="20"/>
                <w:szCs w:val="20"/>
              </w:rPr>
              <w:t>Audit Cross-Reference</w:t>
            </w:r>
          </w:p>
          <w:p w14:paraId="01E0444D" w14:textId="77777777" w:rsidR="00855D79" w:rsidRDefault="00276579">
            <w:pPr>
              <w:spacing w:before="30"/>
            </w:pPr>
            <w:r>
              <w:rPr>
                <w:color w:val="263238"/>
                <w:sz w:val="19"/>
                <w:szCs w:val="19"/>
              </w:rPr>
              <w:t>LEAF Marque: 8.6 – Waste must be stored in a manner that prevents pollution and vermin access</w:t>
            </w:r>
          </w:p>
          <w:p w14:paraId="01E0444E" w14:textId="77777777" w:rsidR="00855D79" w:rsidRDefault="00276579">
            <w:pPr>
              <w:spacing w:before="30"/>
            </w:pPr>
            <w:r>
              <w:rPr>
                <w:color w:val="263238"/>
                <w:sz w:val="19"/>
                <w:szCs w:val="19"/>
              </w:rPr>
              <w:t>Red Tractor: 4.2 – Waste storage areas must be clearly designated, secure and regularly cleared</w:t>
            </w:r>
          </w:p>
          <w:p w14:paraId="01E0444F" w14:textId="77777777" w:rsidR="00855D79" w:rsidRDefault="00276579">
            <w:pPr>
              <w:spacing w:before="30"/>
            </w:pPr>
            <w:r>
              <w:rPr>
                <w:color w:val="263238"/>
                <w:sz w:val="19"/>
                <w:szCs w:val="19"/>
              </w:rPr>
              <w:t>Legal: EPA 1990 – waste must be stored safely; EA can require clean-up of fly-tipping on private land</w:t>
            </w:r>
          </w:p>
        </w:tc>
      </w:tr>
    </w:tbl>
    <w:p w14:paraId="01E04451" w14:textId="77777777" w:rsidR="00855D79" w:rsidRDefault="00855D79">
      <w:pPr>
        <w:spacing w:before="80" w:after="80"/>
      </w:pPr>
    </w:p>
    <w:p w14:paraId="01E04452" w14:textId="77777777" w:rsidR="00855D79" w:rsidRDefault="00276579">
      <w:pPr>
        <w:pStyle w:val="Heading2"/>
      </w:pPr>
      <w:bookmarkStart w:id="28" w:name="_Toc224214689"/>
      <w:r>
        <w:t>7.1 Waste Storage Area Register</w:t>
      </w:r>
      <w:bookmarkEnd w:id="28"/>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8"/>
        <w:gridCol w:w="1032"/>
        <w:gridCol w:w="842"/>
        <w:gridCol w:w="1476"/>
        <w:gridCol w:w="1033"/>
        <w:gridCol w:w="1064"/>
        <w:gridCol w:w="1391"/>
        <w:gridCol w:w="1117"/>
        <w:gridCol w:w="1201"/>
        <w:gridCol w:w="1127"/>
      </w:tblGrid>
      <w:tr w:rsidR="00855D79" w14:paraId="01E0445D" w14:textId="77777777">
        <w:trPr>
          <w:tblHeader/>
        </w:trPr>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3" w14:textId="77777777" w:rsidR="00855D79" w:rsidRDefault="00276579">
            <w:r>
              <w:rPr>
                <w:b/>
                <w:bCs/>
                <w:color w:val="FFFFFF"/>
                <w:sz w:val="19"/>
                <w:szCs w:val="19"/>
              </w:rPr>
              <w:t>Storage Area / Point</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4" w14:textId="77777777" w:rsidR="00855D79" w:rsidRDefault="00276579">
            <w:r>
              <w:rPr>
                <w:b/>
                <w:bCs/>
                <w:color w:val="FFFFFF"/>
                <w:sz w:val="19"/>
                <w:szCs w:val="19"/>
              </w:rPr>
              <w:t>Location / Map Ref</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5" w14:textId="77777777" w:rsidR="00855D79" w:rsidRDefault="00276579">
            <w:r>
              <w:rPr>
                <w:b/>
                <w:bCs/>
                <w:color w:val="FFFFFF"/>
                <w:sz w:val="19"/>
                <w:szCs w:val="19"/>
              </w:rPr>
              <w:t>Waste Types Stored</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6" w14:textId="77777777" w:rsidR="00855D79" w:rsidRDefault="00276579">
            <w:r>
              <w:rPr>
                <w:b/>
                <w:bCs/>
                <w:color w:val="FFFFFF"/>
                <w:sz w:val="19"/>
                <w:szCs w:val="19"/>
              </w:rPr>
              <w:t>Container / Infrastructure Type</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7" w14:textId="77777777" w:rsidR="00855D79" w:rsidRDefault="00276579">
            <w:r>
              <w:rPr>
                <w:b/>
                <w:bCs/>
                <w:color w:val="FFFFFF"/>
                <w:sz w:val="19"/>
                <w:szCs w:val="19"/>
              </w:rPr>
              <w:t>Capacity</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8" w14:textId="77777777" w:rsidR="00855D79" w:rsidRDefault="00276579">
            <w:r>
              <w:rPr>
                <w:b/>
                <w:bCs/>
                <w:color w:val="FFFFFF"/>
                <w:sz w:val="19"/>
                <w:szCs w:val="19"/>
              </w:rPr>
              <w:t>Bunded? (Y/N)</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9" w14:textId="77777777" w:rsidR="00855D79" w:rsidRDefault="00276579">
            <w:r>
              <w:rPr>
                <w:b/>
                <w:bCs/>
                <w:color w:val="FFFFFF"/>
                <w:sz w:val="19"/>
                <w:szCs w:val="19"/>
              </w:rPr>
              <w:t>Distance from Watercourse (m)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A" w14:textId="77777777" w:rsidR="00855D79" w:rsidRDefault="00276579">
            <w:r>
              <w:rPr>
                <w:b/>
                <w:bCs/>
                <w:color w:val="FFFFFF"/>
                <w:sz w:val="19"/>
                <w:szCs w:val="19"/>
              </w:rPr>
              <w:t>Covered? (Y/N)</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B" w14:textId="77777777" w:rsidR="00855D79" w:rsidRDefault="00276579">
            <w:r>
              <w:rPr>
                <w:b/>
                <w:bCs/>
                <w:color w:val="FFFFFF"/>
                <w:sz w:val="19"/>
                <w:szCs w:val="19"/>
              </w:rPr>
              <w:t>Inspection Frequency</w:t>
            </w:r>
          </w:p>
        </w:tc>
        <w:tc>
          <w:tcPr>
            <w:tcW w:w="7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5C" w14:textId="77777777" w:rsidR="00855D79" w:rsidRDefault="00276579">
            <w:r>
              <w:rPr>
                <w:b/>
                <w:bCs/>
                <w:color w:val="FFFFFF"/>
                <w:sz w:val="19"/>
                <w:szCs w:val="19"/>
              </w:rPr>
              <w:t>Condition</w:t>
            </w:r>
          </w:p>
        </w:tc>
      </w:tr>
      <w:tr w:rsidR="00855D79" w14:paraId="01E04468" w14:textId="77777777">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5E"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5F"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0"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1"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2"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3"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4"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5"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6" w14:textId="77777777" w:rsidR="00855D79" w:rsidRDefault="00855D79"/>
        </w:tc>
        <w:tc>
          <w:tcPr>
            <w:tcW w:w="7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67" w14:textId="77777777" w:rsidR="00855D79" w:rsidRDefault="00855D79"/>
        </w:tc>
      </w:tr>
      <w:tr w:rsidR="00855D79" w14:paraId="01E04473" w14:textId="77777777">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9"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A"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B"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C"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D"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E"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6F"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70"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71" w14:textId="77777777" w:rsidR="00855D79" w:rsidRDefault="00855D79"/>
        </w:tc>
        <w:tc>
          <w:tcPr>
            <w:tcW w:w="7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72" w14:textId="77777777" w:rsidR="00855D79" w:rsidRDefault="00855D79"/>
        </w:tc>
      </w:tr>
      <w:tr w:rsidR="00855D79" w14:paraId="01E0447E" w14:textId="77777777">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4"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5"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6"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7"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8"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9"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A"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B"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C" w14:textId="77777777" w:rsidR="00855D79" w:rsidRDefault="00855D79"/>
        </w:tc>
        <w:tc>
          <w:tcPr>
            <w:tcW w:w="7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7D" w14:textId="77777777" w:rsidR="00855D79" w:rsidRDefault="00855D79"/>
        </w:tc>
      </w:tr>
    </w:tbl>
    <w:p w14:paraId="01E0447F" w14:textId="77777777" w:rsidR="00855D79" w:rsidRDefault="00855D79">
      <w:pPr>
        <w:spacing w:before="80" w:after="80"/>
      </w:pPr>
    </w:p>
    <w:p w14:paraId="01E04480" w14:textId="77777777" w:rsidR="00855D79" w:rsidRDefault="00276579">
      <w:pPr>
        <w:pStyle w:val="Heading2"/>
      </w:pPr>
      <w:bookmarkStart w:id="29" w:name="_Toc224214690"/>
      <w:r>
        <w:t>7.2 Waste Storage Standards Checklist</w:t>
      </w:r>
      <w:bookmarkEnd w:id="29"/>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000"/>
        <w:gridCol w:w="1000"/>
        <w:gridCol w:w="800"/>
        <w:gridCol w:w="1546"/>
      </w:tblGrid>
      <w:tr w:rsidR="00855D79" w14:paraId="01E04486" w14:textId="77777777">
        <w:trPr>
          <w:tblHeader/>
        </w:trPr>
        <w:tc>
          <w:tcPr>
            <w:tcW w:w="5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81" w14:textId="77777777" w:rsidR="00855D79" w:rsidRDefault="00276579">
            <w:r>
              <w:rPr>
                <w:b/>
                <w:bCs/>
                <w:color w:val="FFFFFF"/>
                <w:sz w:val="19"/>
                <w:szCs w:val="19"/>
              </w:rPr>
              <w:t>Standard</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82" w14:textId="77777777" w:rsidR="00855D79" w:rsidRDefault="00276579">
            <w:pPr>
              <w:jc w:val="center"/>
            </w:pPr>
            <w:r>
              <w:rPr>
                <w:b/>
                <w:bCs/>
                <w:color w:val="FFFFFF"/>
                <w:sz w:val="19"/>
                <w:szCs w:val="19"/>
              </w:rPr>
              <w:t>Met (Y)</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83" w14:textId="77777777" w:rsidR="00855D79" w:rsidRDefault="00276579">
            <w:pPr>
              <w:jc w:val="center"/>
            </w:pPr>
            <w:r>
              <w:rPr>
                <w:b/>
                <w:bCs/>
                <w:color w:val="FFFFFF"/>
                <w:sz w:val="19"/>
                <w:szCs w:val="19"/>
              </w:rPr>
              <w:t>Not Met (N)</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84" w14:textId="77777777" w:rsidR="00855D79" w:rsidRDefault="00276579">
            <w:pPr>
              <w:jc w:val="center"/>
            </w:pPr>
            <w:r>
              <w:rPr>
                <w:b/>
                <w:bCs/>
                <w:color w:val="FFFFFF"/>
                <w:sz w:val="19"/>
                <w:szCs w:val="19"/>
              </w:rPr>
              <w:t>N/A</w:t>
            </w:r>
          </w:p>
        </w:tc>
        <w:tc>
          <w:tcPr>
            <w:tcW w:w="15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85" w14:textId="77777777" w:rsidR="00855D79" w:rsidRDefault="00276579">
            <w:r>
              <w:rPr>
                <w:b/>
                <w:bCs/>
                <w:color w:val="FFFFFF"/>
                <w:sz w:val="19"/>
                <w:szCs w:val="19"/>
              </w:rPr>
              <w:t>Action Required</w:t>
            </w:r>
          </w:p>
        </w:tc>
      </w:tr>
      <w:tr w:rsidR="00855D79" w14:paraId="01E0448C" w14:textId="77777777">
        <w:tc>
          <w:tcPr>
            <w:tcW w:w="5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87" w14:textId="77777777" w:rsidR="00855D79" w:rsidRDefault="00276579">
            <w:r>
              <w:rPr>
                <w:color w:val="263238"/>
                <w:sz w:val="20"/>
                <w:szCs w:val="20"/>
              </w:rPr>
              <w:t>All waste storage areas clearly identified and labelled</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88"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89"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8A"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8B" w14:textId="77777777" w:rsidR="00855D79" w:rsidRDefault="00855D79"/>
        </w:tc>
      </w:tr>
      <w:tr w:rsidR="00855D79" w14:paraId="01E04492" w14:textId="77777777">
        <w:tc>
          <w:tcPr>
            <w:tcW w:w="5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8D" w14:textId="77777777" w:rsidR="00855D79" w:rsidRDefault="00276579">
            <w:r>
              <w:rPr>
                <w:color w:val="263238"/>
                <w:sz w:val="20"/>
                <w:szCs w:val="20"/>
              </w:rPr>
              <w:t>Hazardous waste stored separately from non-hazardous waste</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8E"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8F"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0"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1" w14:textId="77777777" w:rsidR="00855D79" w:rsidRDefault="00855D79"/>
        </w:tc>
      </w:tr>
      <w:tr w:rsidR="00855D79" w14:paraId="01E04498" w14:textId="77777777">
        <w:tc>
          <w:tcPr>
            <w:tcW w:w="5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93" w14:textId="77777777" w:rsidR="00855D79" w:rsidRDefault="00276579">
            <w:r>
              <w:rPr>
                <w:color w:val="263238"/>
                <w:sz w:val="20"/>
                <w:szCs w:val="20"/>
              </w:rPr>
              <w:t>Waste oil stored in bunded tank (bunding ≥110% of largest container)</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94"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95"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96"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97" w14:textId="77777777" w:rsidR="00855D79" w:rsidRDefault="00855D79"/>
        </w:tc>
      </w:tr>
      <w:tr w:rsidR="00855D79" w14:paraId="01E0449E" w14:textId="77777777">
        <w:tc>
          <w:tcPr>
            <w:tcW w:w="5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9" w14:textId="77777777" w:rsidR="00855D79" w:rsidRDefault="00276579">
            <w:r>
              <w:rPr>
                <w:color w:val="263238"/>
                <w:sz w:val="20"/>
                <w:szCs w:val="20"/>
              </w:rPr>
              <w:t>All liquid waste stored in containers that prevent leaks and spillage</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A"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B"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C"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9D" w14:textId="77777777" w:rsidR="00855D79" w:rsidRDefault="00855D79"/>
        </w:tc>
      </w:tr>
      <w:tr w:rsidR="00855D79" w14:paraId="01E044A4" w14:textId="77777777">
        <w:tc>
          <w:tcPr>
            <w:tcW w:w="5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9F" w14:textId="77777777" w:rsidR="00855D79" w:rsidRDefault="00276579">
            <w:r>
              <w:rPr>
                <w:color w:val="263238"/>
                <w:sz w:val="20"/>
                <w:szCs w:val="20"/>
              </w:rPr>
              <w:t>Waste storage areas at least 10m from watercourses, ditches and drains</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0"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1"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2"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3" w14:textId="77777777" w:rsidR="00855D79" w:rsidRDefault="00855D79"/>
        </w:tc>
      </w:tr>
      <w:tr w:rsidR="00855D79" w14:paraId="01E044AA" w14:textId="77777777">
        <w:tc>
          <w:tcPr>
            <w:tcW w:w="5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A5" w14:textId="77777777" w:rsidR="00855D79" w:rsidRDefault="00276579">
            <w:r>
              <w:rPr>
                <w:color w:val="263238"/>
                <w:sz w:val="20"/>
                <w:szCs w:val="20"/>
              </w:rPr>
              <w:t>Chemical / hazardous waste stored under cover, away from direct rainfall</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A6"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A7"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A8"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A9" w14:textId="77777777" w:rsidR="00855D79" w:rsidRDefault="00855D79"/>
        </w:tc>
      </w:tr>
      <w:tr w:rsidR="00855D79" w14:paraId="01E044B0" w14:textId="77777777">
        <w:tc>
          <w:tcPr>
            <w:tcW w:w="5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B" w14:textId="77777777" w:rsidR="00855D79" w:rsidRDefault="00276579">
            <w:r>
              <w:rPr>
                <w:color w:val="263238"/>
                <w:sz w:val="20"/>
                <w:szCs w:val="20"/>
              </w:rPr>
              <w:t>All storage areas regularly inspected for leaks, damage and overfilling</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C"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D"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E"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AF" w14:textId="77777777" w:rsidR="00855D79" w:rsidRDefault="00855D79"/>
        </w:tc>
      </w:tr>
      <w:tr w:rsidR="00855D79" w14:paraId="01E044B6" w14:textId="77777777">
        <w:tc>
          <w:tcPr>
            <w:tcW w:w="5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1" w14:textId="77777777" w:rsidR="00855D79" w:rsidRDefault="00276579">
            <w:r>
              <w:rPr>
                <w:color w:val="263238"/>
                <w:sz w:val="20"/>
                <w:szCs w:val="20"/>
              </w:rPr>
              <w:t>No waste burnt on farm (except in an appropriate incinerator with EA approval)</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2"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3"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4"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5" w14:textId="77777777" w:rsidR="00855D79" w:rsidRDefault="00855D79"/>
        </w:tc>
      </w:tr>
      <w:tr w:rsidR="00855D79" w14:paraId="01E044BC" w14:textId="77777777">
        <w:tc>
          <w:tcPr>
            <w:tcW w:w="5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B7" w14:textId="77777777" w:rsidR="00855D79" w:rsidRDefault="00276579">
            <w:r>
              <w:rPr>
                <w:color w:val="263238"/>
                <w:sz w:val="20"/>
                <w:szCs w:val="20"/>
              </w:rPr>
              <w:t>No waste buried on farm (except EA-permitted on-farm burial of deadstock)</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B8"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B9"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BA"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BB" w14:textId="77777777" w:rsidR="00855D79" w:rsidRDefault="00855D79"/>
        </w:tc>
      </w:tr>
      <w:tr w:rsidR="00855D79" w14:paraId="01E044C2" w14:textId="77777777">
        <w:tc>
          <w:tcPr>
            <w:tcW w:w="5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D" w14:textId="77777777" w:rsidR="00855D79" w:rsidRDefault="00276579">
            <w:r>
              <w:rPr>
                <w:color w:val="263238"/>
                <w:sz w:val="20"/>
                <w:szCs w:val="20"/>
              </w:rPr>
              <w:t>Vermin control in place at waste storage areas</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E"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BF"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0"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1" w14:textId="77777777" w:rsidR="00855D79" w:rsidRDefault="00855D79"/>
        </w:tc>
      </w:tr>
      <w:tr w:rsidR="00855D79" w14:paraId="01E044C8" w14:textId="77777777">
        <w:tc>
          <w:tcPr>
            <w:tcW w:w="5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C3" w14:textId="77777777" w:rsidR="00855D79" w:rsidRDefault="00276579">
            <w:r>
              <w:rPr>
                <w:color w:val="263238"/>
                <w:sz w:val="20"/>
                <w:szCs w:val="20"/>
              </w:rPr>
              <w:t>All waste areas included on farm map</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C4"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C5"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C6"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C7" w14:textId="77777777" w:rsidR="00855D79" w:rsidRDefault="00855D79"/>
        </w:tc>
      </w:tr>
      <w:tr w:rsidR="00855D79" w14:paraId="01E044CE" w14:textId="77777777">
        <w:tc>
          <w:tcPr>
            <w:tcW w:w="5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9" w14:textId="77777777" w:rsidR="00855D79" w:rsidRDefault="00276579">
            <w:r>
              <w:rPr>
                <w:color w:val="263238"/>
                <w:sz w:val="20"/>
                <w:szCs w:val="20"/>
              </w:rPr>
              <w:lastRenderedPageBreak/>
              <w:t>Access controlled / secured to prevent unauthorised access or fly-tipping</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A" w14:textId="77777777" w:rsidR="00855D79" w:rsidRDefault="00276579">
            <w:pPr>
              <w:jc w:val="center"/>
            </w:pPr>
            <w:r>
              <w:rPr>
                <w:color w:val="263238"/>
              </w:rPr>
              <w:t>☐</w:t>
            </w:r>
          </w:p>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B" w14:textId="77777777" w:rsidR="00855D79" w:rsidRDefault="00276579">
            <w:pPr>
              <w:jc w:val="center"/>
            </w:pPr>
            <w:r>
              <w:rPr>
                <w:color w:val="263238"/>
              </w:rPr>
              <w: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C" w14:textId="77777777" w:rsidR="00855D79" w:rsidRDefault="00276579">
            <w:pPr>
              <w:jc w:val="center"/>
            </w:pPr>
            <w:r>
              <w:rPr>
                <w:color w:val="263238"/>
              </w:rPr>
              <w:t>☐</w:t>
            </w:r>
          </w:p>
        </w:tc>
        <w:tc>
          <w:tcPr>
            <w:tcW w:w="1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CD" w14:textId="77777777" w:rsidR="00855D79" w:rsidRDefault="00855D79"/>
        </w:tc>
      </w:tr>
    </w:tbl>
    <w:p w14:paraId="01E044CF" w14:textId="77777777" w:rsidR="00855D79" w:rsidRDefault="00855D79">
      <w:pPr>
        <w:pBdr>
          <w:bottom w:val="single" w:sz="6" w:space="1" w:color="CE93D8"/>
        </w:pBdr>
        <w:spacing w:before="160" w:after="160"/>
      </w:pPr>
    </w:p>
    <w:p w14:paraId="01E044D0" w14:textId="77777777" w:rsidR="00855D79" w:rsidRDefault="00855D79">
      <w:pPr>
        <w:pageBreakBefore/>
      </w:pPr>
    </w:p>
    <w:p w14:paraId="01E044D1" w14:textId="77777777" w:rsidR="00855D79" w:rsidRDefault="00276579">
      <w:pPr>
        <w:pStyle w:val="Heading1"/>
      </w:pPr>
      <w:bookmarkStart w:id="30" w:name="_Toc224214691"/>
      <w:r>
        <w:t>8. Waste Transfer Notes &amp; Contractor Management</w:t>
      </w:r>
      <w:bookmarkEnd w:id="30"/>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4D6"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4D2" w14:textId="77777777" w:rsidR="00855D79" w:rsidRDefault="00276579">
            <w:r>
              <w:rPr>
                <w:b/>
                <w:bCs/>
                <w:color w:val="00695C"/>
                <w:sz w:val="20"/>
                <w:szCs w:val="20"/>
              </w:rPr>
              <w:t>Audit Cross-Reference</w:t>
            </w:r>
          </w:p>
          <w:p w14:paraId="01E044D3" w14:textId="77777777" w:rsidR="00855D79" w:rsidRDefault="00276579">
            <w:pPr>
              <w:spacing w:before="30"/>
            </w:pPr>
            <w:r>
              <w:rPr>
                <w:color w:val="263238"/>
                <w:sz w:val="19"/>
                <w:szCs w:val="19"/>
              </w:rPr>
              <w:t>LEAF Marque: 8.7 – All off-farm waste movements must be documented with waste transfer notes</w:t>
            </w:r>
          </w:p>
          <w:p w14:paraId="01E044D4" w14:textId="77777777" w:rsidR="00855D79" w:rsidRDefault="00276579">
            <w:pPr>
              <w:spacing w:before="30"/>
            </w:pPr>
            <w:r>
              <w:rPr>
                <w:color w:val="263238"/>
                <w:sz w:val="19"/>
                <w:szCs w:val="19"/>
              </w:rPr>
              <w:t>Red Tractor: 4.3 – Waste transfer notes must be retained for all controlled waste</w:t>
            </w:r>
          </w:p>
          <w:p w14:paraId="01E044D5" w14:textId="77777777" w:rsidR="00855D79" w:rsidRDefault="00276579">
            <w:pPr>
              <w:spacing w:before="30"/>
            </w:pPr>
            <w:r>
              <w:rPr>
                <w:color w:val="263238"/>
                <w:sz w:val="19"/>
                <w:szCs w:val="19"/>
              </w:rPr>
              <w:t>Legal: EPA 1990 s.34 Duty of Care – waste transfer notes required for all controlled waste movements; retain for 2 years (non-hazardous) or 3 years (hazardous)</w:t>
            </w:r>
          </w:p>
        </w:tc>
      </w:tr>
    </w:tbl>
    <w:p w14:paraId="01E044D7"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4DF"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01E044D8" w14:textId="77777777" w:rsidR="00855D79" w:rsidRDefault="00276579">
            <w:r>
              <w:rPr>
                <w:b/>
                <w:bCs/>
                <w:color w:val="BF360C"/>
                <w:sz w:val="20"/>
                <w:szCs w:val="20"/>
              </w:rPr>
              <w:t>⚠</w:t>
            </w:r>
            <w:proofErr w:type="gramStart"/>
            <w:r>
              <w:rPr>
                <w:b/>
                <w:bCs/>
                <w:color w:val="BF360C"/>
                <w:sz w:val="20"/>
                <w:szCs w:val="20"/>
              </w:rPr>
              <w:t>️</w:t>
            </w:r>
            <w:r>
              <w:rPr>
                <w:b/>
                <w:bCs/>
                <w:color w:val="BF360C"/>
                <w:sz w:val="20"/>
                <w:szCs w:val="20"/>
              </w:rPr>
              <w:t xml:space="preserve">  Waste</w:t>
            </w:r>
            <w:proofErr w:type="gramEnd"/>
            <w:r>
              <w:rPr>
                <w:b/>
                <w:bCs/>
                <w:color w:val="BF360C"/>
                <w:sz w:val="20"/>
                <w:szCs w:val="20"/>
              </w:rPr>
              <w:t xml:space="preserve"> Transfer Notes – Legal Requirements</w:t>
            </w:r>
          </w:p>
          <w:p w14:paraId="01E044D9" w14:textId="77777777" w:rsidR="00855D79" w:rsidRDefault="00276579">
            <w:pPr>
              <w:spacing w:before="30"/>
            </w:pPr>
            <w:r>
              <w:rPr>
                <w:color w:val="263238"/>
                <w:sz w:val="19"/>
                <w:szCs w:val="19"/>
              </w:rPr>
              <w:t xml:space="preserve">A Waste Transfer Note (WTN) is required every </w:t>
            </w:r>
            <w:proofErr w:type="gramStart"/>
            <w:r>
              <w:rPr>
                <w:color w:val="263238"/>
                <w:sz w:val="19"/>
                <w:szCs w:val="19"/>
              </w:rPr>
              <w:t>time controlled</w:t>
            </w:r>
            <w:proofErr w:type="gramEnd"/>
            <w:r>
              <w:rPr>
                <w:color w:val="263238"/>
                <w:sz w:val="19"/>
                <w:szCs w:val="19"/>
              </w:rPr>
              <w:t xml:space="preserve"> waste leaves the farm (except household waste)</w:t>
            </w:r>
          </w:p>
          <w:p w14:paraId="01E044DA" w14:textId="77777777" w:rsidR="00855D79" w:rsidRDefault="00276579">
            <w:pPr>
              <w:spacing w:before="30"/>
            </w:pPr>
            <w:r>
              <w:rPr>
                <w:color w:val="263238"/>
                <w:sz w:val="19"/>
                <w:szCs w:val="19"/>
              </w:rPr>
              <w:t>Both parties (transferor and recipient) must keep a copy for at least 2 years (non-hazardous) or 3 years (hazardous)</w:t>
            </w:r>
          </w:p>
          <w:p w14:paraId="01E044DB" w14:textId="77777777" w:rsidR="00855D79" w:rsidRDefault="00276579">
            <w:pPr>
              <w:spacing w:before="30"/>
            </w:pPr>
            <w:r>
              <w:rPr>
                <w:color w:val="263238"/>
                <w:sz w:val="19"/>
                <w:szCs w:val="19"/>
              </w:rPr>
              <w:t>The WTN must describe the waste, its quantity, and the EWC code</w:t>
            </w:r>
          </w:p>
          <w:p w14:paraId="01E044DC" w14:textId="77777777" w:rsidR="00855D79" w:rsidRDefault="00276579">
            <w:pPr>
              <w:spacing w:before="30"/>
            </w:pPr>
            <w:r>
              <w:rPr>
                <w:color w:val="263238"/>
                <w:sz w:val="19"/>
                <w:szCs w:val="19"/>
              </w:rPr>
              <w:t>Season tickets (covering 12 months of the same waste type) can replace individual WTNs for repeat collections</w:t>
            </w:r>
          </w:p>
          <w:p w14:paraId="01E044DD" w14:textId="77777777" w:rsidR="00855D79" w:rsidRDefault="00276579">
            <w:pPr>
              <w:spacing w:before="30"/>
            </w:pPr>
            <w:r>
              <w:rPr>
                <w:color w:val="263238"/>
                <w:sz w:val="19"/>
                <w:szCs w:val="19"/>
              </w:rPr>
              <w:t>Only licensed waste carriers may transport controlled waste – check registration at wastecarriersbrokers.environment-agency.gov.uk</w:t>
            </w:r>
          </w:p>
          <w:p w14:paraId="01E044DE" w14:textId="77777777" w:rsidR="00855D79" w:rsidRDefault="00276579">
            <w:pPr>
              <w:spacing w:before="30"/>
            </w:pPr>
            <w:r>
              <w:rPr>
                <w:color w:val="263238"/>
                <w:sz w:val="19"/>
                <w:szCs w:val="19"/>
              </w:rPr>
              <w:t>Hazardous waste requires a Hazardous Waste Consignment Note (HWCN), not a standard WTN</w:t>
            </w:r>
          </w:p>
        </w:tc>
      </w:tr>
    </w:tbl>
    <w:p w14:paraId="01E044E0" w14:textId="77777777" w:rsidR="00855D79" w:rsidRDefault="00855D79">
      <w:pPr>
        <w:spacing w:before="80" w:after="80"/>
      </w:pPr>
    </w:p>
    <w:p w14:paraId="01E044E1" w14:textId="77777777" w:rsidR="00855D79" w:rsidRDefault="00276579">
      <w:pPr>
        <w:pStyle w:val="Heading2"/>
      </w:pPr>
      <w:bookmarkStart w:id="31" w:name="_Toc224214692"/>
      <w:r>
        <w:t>8.1 Waste Transfer Note Log</w:t>
      </w:r>
      <w:bookmarkEnd w:id="31"/>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2"/>
        <w:gridCol w:w="800"/>
        <w:gridCol w:w="715"/>
        <w:gridCol w:w="1011"/>
        <w:gridCol w:w="864"/>
        <w:gridCol w:w="948"/>
        <w:gridCol w:w="1138"/>
        <w:gridCol w:w="1159"/>
        <w:gridCol w:w="1328"/>
        <w:gridCol w:w="1159"/>
      </w:tblGrid>
      <w:tr w:rsidR="00855D79" w14:paraId="01E044EC" w14:textId="77777777">
        <w:trPr>
          <w:tblHeader/>
        </w:trPr>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2" w14:textId="77777777" w:rsidR="00855D79" w:rsidRDefault="00276579">
            <w:r>
              <w:rPr>
                <w:b/>
                <w:bCs/>
                <w:color w:val="FFFFFF"/>
                <w:sz w:val="19"/>
                <w:szCs w:val="19"/>
              </w:rPr>
              <w:t>Date</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3" w14:textId="77777777" w:rsidR="00855D79" w:rsidRDefault="00276579">
            <w:r>
              <w:rPr>
                <w:b/>
                <w:bCs/>
                <w:color w:val="FFFFFF"/>
                <w:sz w:val="19"/>
                <w:szCs w:val="19"/>
              </w:rPr>
              <w:t>Waste Type</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4" w14:textId="77777777" w:rsidR="00855D79" w:rsidRDefault="00276579">
            <w:r>
              <w:rPr>
                <w:b/>
                <w:bCs/>
                <w:color w:val="FFFFFF"/>
                <w:sz w:val="19"/>
                <w:szCs w:val="19"/>
              </w:rPr>
              <w:t>EWC Code</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5" w14:textId="77777777" w:rsidR="00855D79" w:rsidRDefault="00276579">
            <w:r>
              <w:rPr>
                <w:b/>
                <w:bCs/>
                <w:color w:val="FFFFFF"/>
                <w:sz w:val="19"/>
                <w:szCs w:val="19"/>
              </w:rPr>
              <w:t>Quantity</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6" w14:textId="77777777" w:rsidR="00855D79" w:rsidRDefault="00276579">
            <w:r>
              <w:rPr>
                <w:b/>
                <w:bCs/>
                <w:color w:val="FFFFFF"/>
                <w:sz w:val="19"/>
                <w:szCs w:val="19"/>
              </w:rPr>
              <w:t>Carrier Name</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7" w14:textId="77777777" w:rsidR="00855D79" w:rsidRDefault="00276579">
            <w:r>
              <w:rPr>
                <w:b/>
                <w:bCs/>
                <w:color w:val="FFFFFF"/>
                <w:sz w:val="19"/>
                <w:szCs w:val="19"/>
              </w:rPr>
              <w:t>Carrier Licence No.</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8" w14:textId="77777777" w:rsidR="00855D79" w:rsidRDefault="00276579">
            <w:r>
              <w:rPr>
                <w:b/>
                <w:bCs/>
                <w:color w:val="FFFFFF"/>
                <w:sz w:val="19"/>
                <w:szCs w:val="19"/>
              </w:rPr>
              <w:t>Receiving Site</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9" w14:textId="77777777" w:rsidR="00855D79" w:rsidRDefault="00276579">
            <w:r>
              <w:rPr>
                <w:b/>
                <w:bCs/>
                <w:color w:val="FFFFFF"/>
                <w:sz w:val="19"/>
                <w:szCs w:val="19"/>
              </w:rPr>
              <w:t>WTN Reference</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A" w14:textId="77777777" w:rsidR="00855D79" w:rsidRDefault="00276579">
            <w:r>
              <w:rPr>
                <w:b/>
                <w:bCs/>
                <w:color w:val="FFFFFF"/>
                <w:sz w:val="19"/>
                <w:szCs w:val="19"/>
              </w:rPr>
              <w:t>Hazardous? (Y/N)</w:t>
            </w:r>
          </w:p>
        </w:tc>
        <w:tc>
          <w:tcPr>
            <w:tcW w:w="8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4EB" w14:textId="77777777" w:rsidR="00855D79" w:rsidRDefault="00276579">
            <w:r>
              <w:rPr>
                <w:b/>
                <w:bCs/>
                <w:color w:val="FFFFFF"/>
                <w:sz w:val="19"/>
                <w:szCs w:val="19"/>
              </w:rPr>
              <w:t>Retained? (Y/N)</w:t>
            </w:r>
          </w:p>
        </w:tc>
      </w:tr>
      <w:tr w:rsidR="00855D79" w14:paraId="01E044F7" w14:textId="77777777">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ED"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EE"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EF"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0"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1"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2"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3"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4"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5" w14:textId="77777777" w:rsidR="00855D79" w:rsidRDefault="00855D79"/>
        </w:tc>
        <w:tc>
          <w:tcPr>
            <w:tcW w:w="8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4F6" w14:textId="77777777" w:rsidR="00855D79" w:rsidRDefault="00855D79"/>
        </w:tc>
      </w:tr>
      <w:tr w:rsidR="00855D79" w14:paraId="01E04502" w14:textId="77777777">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8"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9"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A"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B"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C"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D"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E"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4FF"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00" w14:textId="77777777" w:rsidR="00855D79" w:rsidRDefault="00855D79"/>
        </w:tc>
        <w:tc>
          <w:tcPr>
            <w:tcW w:w="8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01" w14:textId="77777777" w:rsidR="00855D79" w:rsidRDefault="00855D79"/>
        </w:tc>
      </w:tr>
      <w:tr w:rsidR="00855D79" w14:paraId="01E0450D" w14:textId="77777777">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3"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4"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5" w14:textId="77777777" w:rsidR="00855D79" w:rsidRDefault="00855D79"/>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6"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7"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8"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9"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A"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B" w14:textId="77777777" w:rsidR="00855D79" w:rsidRDefault="00855D79"/>
        </w:tc>
        <w:tc>
          <w:tcPr>
            <w:tcW w:w="8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0C" w14:textId="77777777" w:rsidR="00855D79" w:rsidRDefault="00855D79"/>
        </w:tc>
      </w:tr>
    </w:tbl>
    <w:p w14:paraId="01E0450E" w14:textId="77777777" w:rsidR="00855D79" w:rsidRDefault="00855D79">
      <w:pPr>
        <w:spacing w:before="80" w:after="80"/>
      </w:pPr>
    </w:p>
    <w:p w14:paraId="01E0450F" w14:textId="77777777" w:rsidR="00855D79" w:rsidRDefault="00276579">
      <w:pPr>
        <w:spacing w:before="60" w:after="60"/>
      </w:pPr>
      <w:r>
        <w:rPr>
          <w:i/>
          <w:iCs/>
          <w:color w:val="546E7A"/>
        </w:rPr>
        <w:t>Retain all original Waste Transfer Notes. This log is a summary only. Auditors may request original WTNs.</w:t>
      </w:r>
    </w:p>
    <w:p w14:paraId="01E04510" w14:textId="77777777" w:rsidR="00855D79" w:rsidRDefault="00855D79">
      <w:pPr>
        <w:spacing w:before="80" w:after="80"/>
      </w:pPr>
    </w:p>
    <w:p w14:paraId="01E04511" w14:textId="77777777" w:rsidR="00855D79" w:rsidRDefault="00276579">
      <w:pPr>
        <w:pStyle w:val="Heading2"/>
      </w:pPr>
      <w:bookmarkStart w:id="32" w:name="_Toc224214693"/>
      <w:r>
        <w:t>8.2 Approved Contractor Register</w:t>
      </w:r>
      <w:bookmarkEnd w:id="32"/>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2"/>
        <w:gridCol w:w="1559"/>
        <w:gridCol w:w="1143"/>
        <w:gridCol w:w="1260"/>
        <w:gridCol w:w="1247"/>
        <w:gridCol w:w="1062"/>
        <w:gridCol w:w="1325"/>
        <w:gridCol w:w="798"/>
      </w:tblGrid>
      <w:tr w:rsidR="00855D79" w14:paraId="01E0451A" w14:textId="77777777">
        <w:trPr>
          <w:tblHeader/>
        </w:trPr>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2" w14:textId="77777777" w:rsidR="00855D79" w:rsidRDefault="00276579">
            <w:r>
              <w:rPr>
                <w:b/>
                <w:bCs/>
                <w:color w:val="FFFFFF"/>
                <w:sz w:val="19"/>
                <w:szCs w:val="19"/>
              </w:rPr>
              <w:t>Contractor Name</w:t>
            </w:r>
          </w:p>
        </w:tc>
        <w:tc>
          <w:tcPr>
            <w:tcW w:w="15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3" w14:textId="77777777" w:rsidR="00855D79" w:rsidRDefault="00276579">
            <w:r>
              <w:rPr>
                <w:b/>
                <w:bCs/>
                <w:color w:val="FFFFFF"/>
                <w:sz w:val="19"/>
                <w:szCs w:val="19"/>
              </w:rPr>
              <w:t>Waste Types Handled</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4" w14:textId="77777777" w:rsidR="00855D79" w:rsidRDefault="00276579">
            <w:r>
              <w:rPr>
                <w:b/>
                <w:bCs/>
                <w:color w:val="FFFFFF"/>
                <w:sz w:val="19"/>
                <w:szCs w:val="19"/>
              </w:rPr>
              <w:t>EA Carrier Licence No.</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5" w14:textId="77777777" w:rsidR="00855D79" w:rsidRDefault="00276579">
            <w:r>
              <w:rPr>
                <w:b/>
                <w:bCs/>
                <w:color w:val="FFFFFF"/>
                <w:sz w:val="19"/>
                <w:szCs w:val="19"/>
              </w:rPr>
              <w:t>EA Permit / Exemption No.</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6" w14:textId="77777777" w:rsidR="00855D79" w:rsidRDefault="00276579">
            <w:r>
              <w:rPr>
                <w:b/>
                <w:bCs/>
                <w:color w:val="FFFFFF"/>
                <w:sz w:val="19"/>
                <w:szCs w:val="19"/>
              </w:rPr>
              <w:t>Contact</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7" w14:textId="77777777" w:rsidR="00855D79" w:rsidRDefault="00276579">
            <w:r>
              <w:rPr>
                <w:b/>
                <w:bCs/>
                <w:color w:val="FFFFFF"/>
                <w:sz w:val="19"/>
                <w:szCs w:val="19"/>
              </w:rPr>
              <w:t>Contract Expiry</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8" w14:textId="77777777" w:rsidR="00855D79" w:rsidRDefault="00276579">
            <w:r>
              <w:rPr>
                <w:b/>
                <w:bCs/>
                <w:color w:val="FFFFFF"/>
                <w:sz w:val="19"/>
                <w:szCs w:val="19"/>
              </w:rPr>
              <w:t>Last Verification Date</w:t>
            </w:r>
          </w:p>
        </w:tc>
        <w:tc>
          <w:tcPr>
            <w:tcW w:w="5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19" w14:textId="77777777" w:rsidR="00855D79" w:rsidRDefault="00276579">
            <w:r>
              <w:rPr>
                <w:b/>
                <w:bCs/>
                <w:color w:val="FFFFFF"/>
                <w:sz w:val="19"/>
                <w:szCs w:val="19"/>
              </w:rPr>
              <w:t>Notes</w:t>
            </w:r>
          </w:p>
        </w:tc>
      </w:tr>
      <w:tr w:rsidR="00855D79" w14:paraId="01E04523"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1B"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1C"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1D"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1E"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1F"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20"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21" w14:textId="77777777" w:rsidR="00855D79" w:rsidRDefault="00855D79"/>
        </w:tc>
        <w:tc>
          <w:tcPr>
            <w:tcW w:w="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22" w14:textId="77777777" w:rsidR="00855D79" w:rsidRDefault="00855D79"/>
        </w:tc>
      </w:tr>
      <w:tr w:rsidR="00855D79" w14:paraId="01E0452C" w14:textId="77777777">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4"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5"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6"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7"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8"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9"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A" w14:textId="77777777" w:rsidR="00855D79" w:rsidRDefault="00855D79"/>
        </w:tc>
        <w:tc>
          <w:tcPr>
            <w:tcW w:w="5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2B" w14:textId="77777777" w:rsidR="00855D79" w:rsidRDefault="00855D79"/>
        </w:tc>
      </w:tr>
      <w:tr w:rsidR="00855D79" w14:paraId="01E04535"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2D" w14:textId="77777777" w:rsidR="00855D79" w:rsidRDefault="00855D79"/>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2E"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2F"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30"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31"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32" w14:textId="77777777" w:rsidR="00855D79" w:rsidRDefault="00855D79"/>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33" w14:textId="77777777" w:rsidR="00855D79" w:rsidRDefault="00855D79"/>
        </w:tc>
        <w:tc>
          <w:tcPr>
            <w:tcW w:w="5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34" w14:textId="77777777" w:rsidR="00855D79" w:rsidRDefault="00855D79"/>
        </w:tc>
      </w:tr>
    </w:tbl>
    <w:p w14:paraId="01E04536" w14:textId="77777777" w:rsidR="00855D79" w:rsidRDefault="00855D79">
      <w:pPr>
        <w:spacing w:before="80" w:after="80"/>
      </w:pPr>
    </w:p>
    <w:p w14:paraId="01E04537" w14:textId="77777777" w:rsidR="00855D79" w:rsidRDefault="00276579">
      <w:pPr>
        <w:spacing w:before="60" w:after="60"/>
      </w:pPr>
      <w:r>
        <w:rPr>
          <w:color w:val="263238"/>
        </w:rPr>
        <w:t>Verify that all waste contractors are registered using the EA’s public register before engaging them. Transferring waste to an unregistered carrier is an offence that can result in prosecution of the farm.</w:t>
      </w:r>
    </w:p>
    <w:p w14:paraId="01E04538" w14:textId="77777777" w:rsidR="00855D79" w:rsidRDefault="00855D79">
      <w:pPr>
        <w:spacing w:before="80" w:after="80"/>
      </w:pPr>
    </w:p>
    <w:p w14:paraId="01E04539" w14:textId="77777777" w:rsidR="00855D79" w:rsidRDefault="00276579">
      <w:pPr>
        <w:pStyle w:val="Heading2"/>
      </w:pPr>
      <w:bookmarkStart w:id="33" w:name="_Toc224214694"/>
      <w:r>
        <w:t>8.3 Fly-Tipping Prevention &amp; Response</w:t>
      </w:r>
      <w:bookmarkEnd w:id="33"/>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53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3A" w14:textId="77777777" w:rsidR="00855D79" w:rsidRDefault="00276579">
            <w:r>
              <w:rPr>
                <w:b/>
                <w:bCs/>
                <w:color w:val="4A1942"/>
                <w:sz w:val="21"/>
                <w:szCs w:val="21"/>
              </w:rPr>
              <w:t>Farm gates and access tracks secured?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3B" w14:textId="77777777" w:rsidR="00855D79" w:rsidRDefault="00276579">
            <w:r>
              <w:rPr>
                <w:i/>
                <w:iCs/>
                <w:color w:val="263238"/>
                <w:sz w:val="21"/>
                <w:szCs w:val="21"/>
              </w:rPr>
              <w:t>[Y/N – describes measures in place]</w:t>
            </w:r>
          </w:p>
        </w:tc>
      </w:tr>
      <w:tr w:rsidR="00855D79" w14:paraId="01E0453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3D" w14:textId="77777777" w:rsidR="00855D79" w:rsidRDefault="00276579">
            <w:r>
              <w:rPr>
                <w:b/>
                <w:bCs/>
                <w:color w:val="4A1942"/>
                <w:sz w:val="21"/>
                <w:szCs w:val="21"/>
              </w:rPr>
              <w:t>CCTV or other deterrents at vulnerable access points?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3E" w14:textId="77777777" w:rsidR="00855D79" w:rsidRDefault="00276579">
            <w:r>
              <w:rPr>
                <w:i/>
                <w:iCs/>
                <w:color w:val="263238"/>
                <w:sz w:val="21"/>
                <w:szCs w:val="21"/>
              </w:rPr>
              <w:t>[Y/N – describe]</w:t>
            </w:r>
          </w:p>
        </w:tc>
      </w:tr>
      <w:tr w:rsidR="00855D79" w14:paraId="01E0454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40" w14:textId="77777777" w:rsidR="00855D79" w:rsidRDefault="00276579">
            <w:r>
              <w:rPr>
                <w:b/>
                <w:bCs/>
                <w:color w:val="4A1942"/>
                <w:sz w:val="21"/>
                <w:szCs w:val="21"/>
              </w:rPr>
              <w:t>Any fly-tipping incidents in the past 12 months?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41" w14:textId="77777777" w:rsidR="00855D79" w:rsidRDefault="00276579">
            <w:r>
              <w:rPr>
                <w:i/>
                <w:iCs/>
                <w:color w:val="263238"/>
                <w:sz w:val="21"/>
                <w:szCs w:val="21"/>
              </w:rPr>
              <w:t>[Y/N – if yes, describe]</w:t>
            </w:r>
          </w:p>
        </w:tc>
      </w:tr>
      <w:tr w:rsidR="00855D79" w14:paraId="01E0454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43" w14:textId="77777777" w:rsidR="00855D79" w:rsidRDefault="00276579">
            <w:r>
              <w:rPr>
                <w:b/>
                <w:bCs/>
                <w:color w:val="4A1942"/>
                <w:sz w:val="21"/>
                <w:szCs w:val="21"/>
              </w:rPr>
              <w:t>Reporting procedure for fly-tipping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44" w14:textId="77777777" w:rsidR="00855D79" w:rsidRDefault="00276579">
            <w:r>
              <w:rPr>
                <w:i/>
                <w:iCs/>
                <w:color w:val="263238"/>
                <w:sz w:val="21"/>
                <w:szCs w:val="21"/>
              </w:rPr>
              <w:t>[Report to EA (0800 80 70 60) and Local Authority; photograph evidence before removal]</w:t>
            </w:r>
          </w:p>
        </w:tc>
      </w:tr>
      <w:tr w:rsidR="00855D79" w14:paraId="01E0454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46" w14:textId="77777777" w:rsidR="00855D79" w:rsidRDefault="00276579">
            <w:r>
              <w:rPr>
                <w:b/>
                <w:bCs/>
                <w:color w:val="4A1942"/>
                <w:sz w:val="21"/>
                <w:szCs w:val="21"/>
              </w:rPr>
              <w:t>Who bears the cost of fly-tip removal?</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47" w14:textId="77777777" w:rsidR="00855D79" w:rsidRDefault="00276579">
            <w:r>
              <w:rPr>
                <w:i/>
                <w:iCs/>
                <w:color w:val="263238"/>
                <w:sz w:val="21"/>
                <w:szCs w:val="21"/>
              </w:rPr>
              <w:t>[Note: landowners are responsible for removal costs even if they did not deposit the waste]</w:t>
            </w:r>
          </w:p>
        </w:tc>
      </w:tr>
      <w:tr w:rsidR="00855D79" w14:paraId="01E0454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49" w14:textId="77777777" w:rsidR="00855D79" w:rsidRDefault="00276579">
            <w:r>
              <w:rPr>
                <w:b/>
                <w:bCs/>
                <w:color w:val="4A1942"/>
                <w:sz w:val="21"/>
                <w:szCs w:val="21"/>
              </w:rPr>
              <w:t>Date of last farm boundary / access track inspection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4A" w14:textId="77777777" w:rsidR="00855D79" w:rsidRDefault="00276579">
            <w:r>
              <w:rPr>
                <w:i/>
                <w:iCs/>
                <w:color w:val="263238"/>
                <w:sz w:val="21"/>
                <w:szCs w:val="21"/>
              </w:rPr>
              <w:t>[DD/MM/YYYY]</w:t>
            </w:r>
          </w:p>
        </w:tc>
      </w:tr>
    </w:tbl>
    <w:p w14:paraId="01E0454C" w14:textId="77777777" w:rsidR="00855D79" w:rsidRDefault="00855D79">
      <w:pPr>
        <w:pBdr>
          <w:bottom w:val="single" w:sz="6" w:space="1" w:color="CE93D8"/>
        </w:pBdr>
        <w:spacing w:before="160" w:after="160"/>
      </w:pPr>
    </w:p>
    <w:p w14:paraId="01E0454D" w14:textId="77777777" w:rsidR="00855D79" w:rsidRDefault="00276579">
      <w:pPr>
        <w:pStyle w:val="Heading1"/>
      </w:pPr>
      <w:bookmarkStart w:id="34" w:name="_Toc224214695"/>
      <w:r>
        <w:t>9. Scrap Metal, Redundant Equipment &amp; End-of-Life Machinery</w:t>
      </w:r>
      <w:bookmarkEnd w:id="34"/>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552"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54E" w14:textId="77777777" w:rsidR="00855D79" w:rsidRDefault="00276579">
            <w:r>
              <w:rPr>
                <w:b/>
                <w:bCs/>
                <w:color w:val="00695C"/>
                <w:sz w:val="20"/>
                <w:szCs w:val="20"/>
              </w:rPr>
              <w:t>Audit Cross-Reference</w:t>
            </w:r>
          </w:p>
          <w:p w14:paraId="01E0454F" w14:textId="77777777" w:rsidR="00855D79" w:rsidRDefault="00276579">
            <w:pPr>
              <w:spacing w:before="30"/>
            </w:pPr>
            <w:r>
              <w:rPr>
                <w:color w:val="263238"/>
                <w:sz w:val="19"/>
                <w:szCs w:val="19"/>
              </w:rPr>
              <w:t>LEAF Marque: 8.8 – Farm appearance and tidiness; accumulation of scrap is discouraged</w:t>
            </w:r>
          </w:p>
          <w:p w14:paraId="01E04550" w14:textId="77777777" w:rsidR="00855D79" w:rsidRDefault="00276579">
            <w:pPr>
              <w:spacing w:before="30"/>
            </w:pPr>
            <w:r>
              <w:rPr>
                <w:color w:val="263238"/>
                <w:sz w:val="19"/>
                <w:szCs w:val="19"/>
              </w:rPr>
              <w:t>Red Tractor: 4.1 / Operator Standards – redundant machinery and scrap should not accumulate</w:t>
            </w:r>
          </w:p>
          <w:p w14:paraId="01E04551" w14:textId="77777777" w:rsidR="00855D79" w:rsidRDefault="00276579">
            <w:pPr>
              <w:spacing w:before="30"/>
            </w:pPr>
            <w:r>
              <w:rPr>
                <w:color w:val="263238"/>
                <w:sz w:val="19"/>
                <w:szCs w:val="19"/>
              </w:rPr>
              <w:t>Legal: Scrap Metal Dealers Act 2013 – scrap metal dealers must be licensed; payment must not be in cash</w:t>
            </w:r>
          </w:p>
        </w:tc>
      </w:tr>
    </w:tbl>
    <w:p w14:paraId="01E04553" w14:textId="77777777" w:rsidR="00855D79" w:rsidRDefault="00855D79">
      <w:pPr>
        <w:spacing w:before="80" w:after="80"/>
      </w:pPr>
    </w:p>
    <w:p w14:paraId="01E04554" w14:textId="77777777" w:rsidR="00855D79" w:rsidRDefault="00276579">
      <w:pPr>
        <w:pStyle w:val="Heading2"/>
      </w:pPr>
      <w:bookmarkStart w:id="35" w:name="_Toc224214696"/>
      <w:r>
        <w:t>9.1 Scrap &amp; Redundant Equipment Inventory</w:t>
      </w:r>
      <w:bookmarkEnd w:id="35"/>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1"/>
        <w:gridCol w:w="1200"/>
        <w:gridCol w:w="1149"/>
        <w:gridCol w:w="1127"/>
        <w:gridCol w:w="1300"/>
        <w:gridCol w:w="1300"/>
        <w:gridCol w:w="1200"/>
        <w:gridCol w:w="1169"/>
      </w:tblGrid>
      <w:tr w:rsidR="00855D79" w14:paraId="01E0455D" w14:textId="77777777">
        <w:trPr>
          <w:tblHeader/>
        </w:trPr>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5" w14:textId="77777777" w:rsidR="00855D79" w:rsidRDefault="00276579">
            <w:r>
              <w:rPr>
                <w:b/>
                <w:bCs/>
                <w:color w:val="FFFFFF"/>
                <w:sz w:val="19"/>
                <w:szCs w:val="19"/>
              </w:rPr>
              <w:t>Item</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6" w14:textId="77777777" w:rsidR="00855D79" w:rsidRDefault="00276579">
            <w:r>
              <w:rPr>
                <w:b/>
                <w:bCs/>
                <w:color w:val="FFFFFF"/>
                <w:sz w:val="19"/>
                <w:szCs w:val="19"/>
              </w:rPr>
              <w:t>Location on Farm</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7" w14:textId="77777777" w:rsidR="00855D79" w:rsidRDefault="00276579">
            <w:r>
              <w:rPr>
                <w:b/>
                <w:bCs/>
                <w:color w:val="FFFFFF"/>
                <w:sz w:val="19"/>
                <w:szCs w:val="19"/>
              </w:rPr>
              <w:t>Estimated Age</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8" w14:textId="77777777" w:rsidR="00855D79" w:rsidRDefault="00276579">
            <w:r>
              <w:rPr>
                <w:b/>
                <w:bCs/>
                <w:color w:val="FFFFFF"/>
                <w:sz w:val="19"/>
                <w:szCs w:val="19"/>
              </w:rPr>
              <w:t>Condition</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9" w14:textId="77777777" w:rsidR="00855D79" w:rsidRDefault="00276579">
            <w:r>
              <w:rPr>
                <w:b/>
                <w:bCs/>
                <w:color w:val="FFFFFF"/>
                <w:sz w:val="19"/>
                <w:szCs w:val="19"/>
              </w:rPr>
              <w:t>Contains Hazardous Materials?</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A" w14:textId="77777777" w:rsidR="00855D79" w:rsidRDefault="00276579">
            <w:r>
              <w:rPr>
                <w:b/>
                <w:bCs/>
                <w:color w:val="FFFFFF"/>
                <w:sz w:val="19"/>
                <w:szCs w:val="19"/>
              </w:rPr>
              <w:t>Planned Disposal Route</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B" w14:textId="77777777" w:rsidR="00855D79" w:rsidRDefault="00276579">
            <w:r>
              <w:rPr>
                <w:b/>
                <w:bCs/>
                <w:color w:val="FFFFFF"/>
                <w:sz w:val="19"/>
                <w:szCs w:val="19"/>
              </w:rPr>
              <w:t>Target Disposal Date</w:t>
            </w:r>
          </w:p>
        </w:tc>
        <w:tc>
          <w:tcPr>
            <w:tcW w:w="8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5C" w14:textId="77777777" w:rsidR="00855D79" w:rsidRDefault="00276579">
            <w:r>
              <w:rPr>
                <w:b/>
                <w:bCs/>
                <w:color w:val="FFFFFF"/>
                <w:sz w:val="19"/>
                <w:szCs w:val="19"/>
              </w:rPr>
              <w:t>Actioned? (Y/N)</w:t>
            </w:r>
          </w:p>
        </w:tc>
      </w:tr>
      <w:tr w:rsidR="00855D79" w14:paraId="01E04566"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5E"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5F"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60"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61"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62"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63"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64" w14:textId="77777777" w:rsidR="00855D79" w:rsidRDefault="00855D79"/>
        </w:tc>
        <w:tc>
          <w:tcPr>
            <w:tcW w:w="8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65" w14:textId="77777777" w:rsidR="00855D79" w:rsidRDefault="00855D79"/>
        </w:tc>
      </w:tr>
      <w:tr w:rsidR="00855D79" w14:paraId="01E0456F" w14:textId="77777777">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7"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8"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9"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A"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B"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C"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D" w14:textId="77777777" w:rsidR="00855D79" w:rsidRDefault="00855D79"/>
        </w:tc>
        <w:tc>
          <w:tcPr>
            <w:tcW w:w="8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6E" w14:textId="77777777" w:rsidR="00855D79" w:rsidRDefault="00855D79"/>
        </w:tc>
      </w:tr>
      <w:tr w:rsidR="00855D79" w14:paraId="01E04578" w14:textId="77777777">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0"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1"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2"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3"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4"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5"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6" w14:textId="77777777" w:rsidR="00855D79" w:rsidRDefault="00855D79"/>
        </w:tc>
        <w:tc>
          <w:tcPr>
            <w:tcW w:w="8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77" w14:textId="77777777" w:rsidR="00855D79" w:rsidRDefault="00855D79"/>
        </w:tc>
      </w:tr>
    </w:tbl>
    <w:p w14:paraId="01E04579" w14:textId="77777777" w:rsidR="00855D79" w:rsidRDefault="00855D79">
      <w:pPr>
        <w:spacing w:before="80" w:after="80"/>
      </w:pPr>
    </w:p>
    <w:p w14:paraId="01E0457A" w14:textId="77777777" w:rsidR="00855D79" w:rsidRDefault="00276579">
      <w:pPr>
        <w:spacing w:before="60" w:after="60"/>
      </w:pPr>
      <w:r>
        <w:rPr>
          <w:i/>
          <w:iCs/>
          <w:color w:val="546E7A"/>
        </w:rPr>
        <w:t xml:space="preserve">Items to </w:t>
      </w:r>
      <w:proofErr w:type="gramStart"/>
      <w:r>
        <w:rPr>
          <w:i/>
          <w:iCs/>
          <w:color w:val="546E7A"/>
        </w:rPr>
        <w:t>consider:</w:t>
      </w:r>
      <w:proofErr w:type="gramEnd"/>
      <w:r>
        <w:rPr>
          <w:i/>
          <w:iCs/>
          <w:color w:val="546E7A"/>
        </w:rPr>
        <w:t xml:space="preserve"> old machinery / vehicles, redundant fuel tanks, disused chemical stores, derelict buildings, accumulated wire / fencing, old batteries (including lead-acid from machinery), obsolete electrical equipment (WEEE)</w:t>
      </w:r>
    </w:p>
    <w:p w14:paraId="01E0457B" w14:textId="77777777" w:rsidR="00855D79" w:rsidRDefault="00855D79">
      <w:pPr>
        <w:spacing w:before="80" w:after="80"/>
      </w:pPr>
    </w:p>
    <w:p w14:paraId="01E0457C" w14:textId="77777777" w:rsidR="00855D79" w:rsidRDefault="00276579">
      <w:pPr>
        <w:pStyle w:val="Heading2"/>
      </w:pPr>
      <w:bookmarkStart w:id="36" w:name="_Toc224214697"/>
      <w:r>
        <w:t>9.2 WEEE (Waste Electrical &amp; Electronic Equipment)</w:t>
      </w:r>
      <w:bookmarkEnd w:id="36"/>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57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7D" w14:textId="77777777" w:rsidR="00855D79" w:rsidRDefault="00276579">
            <w:r>
              <w:rPr>
                <w:b/>
                <w:bCs/>
                <w:color w:val="4A1942"/>
                <w:sz w:val="21"/>
                <w:szCs w:val="21"/>
              </w:rPr>
              <w:t>Types of WEEE generated on farm</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7E" w14:textId="77777777" w:rsidR="00855D79" w:rsidRDefault="00276579">
            <w:r>
              <w:rPr>
                <w:i/>
                <w:iCs/>
                <w:color w:val="263238"/>
                <w:sz w:val="21"/>
                <w:szCs w:val="21"/>
              </w:rPr>
              <w:t>[e.g. motors, control panels, computers, old milking equipment, lighting]</w:t>
            </w:r>
          </w:p>
        </w:tc>
      </w:tr>
      <w:tr w:rsidR="00855D79" w14:paraId="01E0458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80" w14:textId="77777777" w:rsidR="00855D79" w:rsidRDefault="00276579">
            <w:r>
              <w:rPr>
                <w:b/>
                <w:bCs/>
                <w:color w:val="4A1942"/>
                <w:sz w:val="21"/>
                <w:szCs w:val="21"/>
              </w:rPr>
              <w:t>Annual volume of WEEE (kg approx.)</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81" w14:textId="77777777" w:rsidR="00855D79" w:rsidRDefault="00276579">
            <w:r>
              <w:rPr>
                <w:i/>
                <w:iCs/>
                <w:color w:val="263238"/>
                <w:sz w:val="21"/>
                <w:szCs w:val="21"/>
              </w:rPr>
              <w:t>[Enter]</w:t>
            </w:r>
          </w:p>
        </w:tc>
      </w:tr>
      <w:tr w:rsidR="00855D79" w14:paraId="01E0458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83" w14:textId="77777777" w:rsidR="00855D79" w:rsidRDefault="00276579">
            <w:r>
              <w:rPr>
                <w:b/>
                <w:bCs/>
                <w:color w:val="4A1942"/>
                <w:sz w:val="21"/>
                <w:szCs w:val="21"/>
              </w:rPr>
              <w:lastRenderedPageBreak/>
              <w:t>WEEE disposal route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84" w14:textId="77777777" w:rsidR="00855D79" w:rsidRDefault="00276579">
            <w:r>
              <w:rPr>
                <w:i/>
                <w:iCs/>
                <w:color w:val="263238"/>
                <w:sz w:val="21"/>
                <w:szCs w:val="21"/>
              </w:rPr>
              <w:t>[e.g. WEEE-approved retailer take-back; registered collector; local authority HWRC]</w:t>
            </w:r>
          </w:p>
        </w:tc>
      </w:tr>
      <w:tr w:rsidR="00855D79" w14:paraId="01E0458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86" w14:textId="77777777" w:rsidR="00855D79" w:rsidRDefault="00276579">
            <w:r>
              <w:rPr>
                <w:b/>
                <w:bCs/>
                <w:color w:val="4A1942"/>
                <w:sz w:val="21"/>
                <w:szCs w:val="21"/>
              </w:rPr>
              <w:t>Registered WEEE collector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87" w14:textId="77777777" w:rsidR="00855D79" w:rsidRDefault="00276579">
            <w:r>
              <w:rPr>
                <w:i/>
                <w:iCs/>
                <w:color w:val="263238"/>
                <w:sz w:val="21"/>
                <w:szCs w:val="21"/>
              </w:rPr>
              <w:t>[Name and registration]</w:t>
            </w:r>
          </w:p>
        </w:tc>
      </w:tr>
      <w:tr w:rsidR="00855D79" w14:paraId="01E0458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89" w14:textId="77777777" w:rsidR="00855D79" w:rsidRDefault="00276579">
            <w:r>
              <w:rPr>
                <w:b/>
                <w:bCs/>
                <w:color w:val="4A1942"/>
                <w:sz w:val="21"/>
                <w:szCs w:val="21"/>
              </w:rPr>
              <w:t>Are WEEE disposal records retained?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8A" w14:textId="77777777" w:rsidR="00855D79" w:rsidRDefault="00276579">
            <w:r>
              <w:rPr>
                <w:i/>
                <w:iCs/>
                <w:color w:val="263238"/>
                <w:sz w:val="21"/>
                <w:szCs w:val="21"/>
              </w:rPr>
              <w:t>[Y/N]</w:t>
            </w:r>
          </w:p>
        </w:tc>
      </w:tr>
    </w:tbl>
    <w:p w14:paraId="01E0458C" w14:textId="77777777" w:rsidR="00855D79" w:rsidRDefault="00855D79">
      <w:pPr>
        <w:pBdr>
          <w:bottom w:val="single" w:sz="6" w:space="1" w:color="CE93D8"/>
        </w:pBdr>
        <w:spacing w:before="160" w:after="160"/>
      </w:pPr>
    </w:p>
    <w:p w14:paraId="01E0458D" w14:textId="77777777" w:rsidR="00855D79" w:rsidRDefault="00855D79">
      <w:pPr>
        <w:pageBreakBefore/>
      </w:pPr>
    </w:p>
    <w:p w14:paraId="01E0458E" w14:textId="77777777" w:rsidR="00855D79" w:rsidRDefault="00276579">
      <w:pPr>
        <w:pStyle w:val="Heading1"/>
      </w:pPr>
      <w:bookmarkStart w:id="37" w:name="_Toc224214698"/>
      <w:r>
        <w:t>10. Pollution Prevention from Waste</w:t>
      </w:r>
      <w:bookmarkEnd w:id="37"/>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593"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58F" w14:textId="77777777" w:rsidR="00855D79" w:rsidRDefault="00276579">
            <w:r>
              <w:rPr>
                <w:b/>
                <w:bCs/>
                <w:color w:val="00695C"/>
                <w:sz w:val="20"/>
                <w:szCs w:val="20"/>
              </w:rPr>
              <w:t>Audit Cross-Reference</w:t>
            </w:r>
          </w:p>
          <w:p w14:paraId="01E04590" w14:textId="77777777" w:rsidR="00855D79" w:rsidRDefault="00276579">
            <w:pPr>
              <w:spacing w:before="30"/>
            </w:pPr>
            <w:r>
              <w:rPr>
                <w:color w:val="263238"/>
                <w:sz w:val="19"/>
                <w:szCs w:val="19"/>
              </w:rPr>
              <w:t>LEAF Marque: 8.9 / 5 – Waste management must not cause pollution to water, air or land</w:t>
            </w:r>
          </w:p>
          <w:p w14:paraId="01E04591" w14:textId="77777777" w:rsidR="00855D79" w:rsidRDefault="00276579">
            <w:pPr>
              <w:spacing w:before="30"/>
            </w:pPr>
            <w:r>
              <w:rPr>
                <w:color w:val="263238"/>
                <w:sz w:val="19"/>
                <w:szCs w:val="19"/>
              </w:rPr>
              <w:t>Red Tractor: 4.1 – All waste activities must comply with pollution prevention requirements</w:t>
            </w:r>
          </w:p>
          <w:p w14:paraId="01E04592" w14:textId="77777777" w:rsidR="00855D79" w:rsidRDefault="00276579">
            <w:pPr>
              <w:spacing w:before="30"/>
            </w:pPr>
            <w:r>
              <w:rPr>
                <w:color w:val="263238"/>
                <w:sz w:val="19"/>
                <w:szCs w:val="19"/>
              </w:rPr>
              <w:t>Legal: Water Resources Act 1991 – causing or knowingly permitting water pollution is a criminal offence</w:t>
            </w:r>
          </w:p>
        </w:tc>
      </w:tr>
    </w:tbl>
    <w:p w14:paraId="01E04594" w14:textId="77777777" w:rsidR="00855D79" w:rsidRDefault="00855D79">
      <w:pPr>
        <w:spacing w:before="80" w:after="80"/>
      </w:pPr>
    </w:p>
    <w:p w14:paraId="01E04595" w14:textId="77777777" w:rsidR="00855D79" w:rsidRDefault="00276579">
      <w:pPr>
        <w:pStyle w:val="Heading2"/>
      </w:pPr>
      <w:bookmarkStart w:id="38" w:name="_Toc224214699"/>
      <w:r>
        <w:t>10.1 Pollution Risk Assessment</w:t>
      </w:r>
      <w:bookmarkEnd w:id="38"/>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3"/>
        <w:gridCol w:w="1702"/>
        <w:gridCol w:w="940"/>
        <w:gridCol w:w="2127"/>
        <w:gridCol w:w="1098"/>
        <w:gridCol w:w="2176"/>
      </w:tblGrid>
      <w:tr w:rsidR="00855D79" w14:paraId="01E0459C" w14:textId="77777777">
        <w:trPr>
          <w:tblHeader/>
        </w:trPr>
        <w:tc>
          <w:tcPr>
            <w:tcW w:w="16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96" w14:textId="77777777" w:rsidR="00855D79" w:rsidRDefault="00276579">
            <w:r>
              <w:rPr>
                <w:b/>
                <w:bCs/>
                <w:color w:val="FFFFFF"/>
                <w:sz w:val="19"/>
                <w:szCs w:val="19"/>
              </w:rPr>
              <w:t>Waste Type / Activity</w:t>
            </w:r>
          </w:p>
        </w:tc>
        <w:tc>
          <w:tcPr>
            <w:tcW w:w="16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97" w14:textId="77777777" w:rsidR="00855D79" w:rsidRDefault="00276579">
            <w:r>
              <w:rPr>
                <w:b/>
                <w:bCs/>
                <w:color w:val="FFFFFF"/>
                <w:sz w:val="19"/>
                <w:szCs w:val="19"/>
              </w:rPr>
              <w:t>Pollution Risk (water / air / land)</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98" w14:textId="77777777" w:rsidR="00855D79" w:rsidRDefault="00276579">
            <w:r>
              <w:rPr>
                <w:b/>
                <w:bCs/>
                <w:color w:val="FFFFFF"/>
                <w:sz w:val="19"/>
                <w:szCs w:val="19"/>
              </w:rPr>
              <w:t>Risk Level (H/M/L)</w:t>
            </w:r>
          </w:p>
        </w:tc>
        <w:tc>
          <w:tcPr>
            <w:tcW w:w="2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99" w14:textId="77777777" w:rsidR="00855D79" w:rsidRDefault="00276579">
            <w:r>
              <w:rPr>
                <w:b/>
                <w:bCs/>
                <w:color w:val="FFFFFF"/>
                <w:sz w:val="19"/>
                <w:szCs w:val="19"/>
              </w:rPr>
              <w:t>Control Measures in Place</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9A" w14:textId="77777777" w:rsidR="00855D79" w:rsidRDefault="00276579">
            <w:r>
              <w:rPr>
                <w:b/>
                <w:bCs/>
                <w:color w:val="FFFFFF"/>
                <w:sz w:val="19"/>
                <w:szCs w:val="19"/>
              </w:rPr>
              <w:t>Residual Risk</w:t>
            </w:r>
          </w:p>
        </w:tc>
        <w:tc>
          <w:tcPr>
            <w:tcW w:w="20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9B" w14:textId="77777777" w:rsidR="00855D79" w:rsidRDefault="00276579">
            <w:r>
              <w:rPr>
                <w:b/>
                <w:bCs/>
                <w:color w:val="FFFFFF"/>
                <w:sz w:val="19"/>
                <w:szCs w:val="19"/>
              </w:rPr>
              <w:t>Action Required</w:t>
            </w:r>
          </w:p>
        </w:tc>
      </w:tr>
      <w:tr w:rsidR="00855D79" w14:paraId="01E045A3" w14:textId="77777777">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9D"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9E"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9F" w14:textId="77777777" w:rsidR="00855D79" w:rsidRDefault="00855D79"/>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0"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1" w14:textId="77777777" w:rsidR="00855D79" w:rsidRDefault="00855D79"/>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2" w14:textId="77777777" w:rsidR="00855D79" w:rsidRDefault="00855D79"/>
        </w:tc>
      </w:tr>
      <w:tr w:rsidR="00855D79" w14:paraId="01E045AA" w14:textId="77777777">
        <w:tc>
          <w:tcPr>
            <w:tcW w:w="16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A4"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A5"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A6" w14:textId="77777777" w:rsidR="00855D79" w:rsidRDefault="00855D79"/>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A7"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A8" w14:textId="77777777" w:rsidR="00855D79" w:rsidRDefault="00855D79"/>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5A9" w14:textId="77777777" w:rsidR="00855D79" w:rsidRDefault="00855D79"/>
        </w:tc>
      </w:tr>
      <w:tr w:rsidR="00855D79" w14:paraId="01E045B1" w14:textId="77777777">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B"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C" w14:textId="77777777" w:rsidR="00855D79" w:rsidRDefault="00855D79"/>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D" w14:textId="77777777" w:rsidR="00855D79" w:rsidRDefault="00855D79"/>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E"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AF" w14:textId="77777777" w:rsidR="00855D79" w:rsidRDefault="00855D79"/>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5B0" w14:textId="77777777" w:rsidR="00855D79" w:rsidRDefault="00855D79"/>
        </w:tc>
      </w:tr>
    </w:tbl>
    <w:p w14:paraId="01E045B2" w14:textId="77777777" w:rsidR="00855D79" w:rsidRDefault="00855D79">
      <w:pPr>
        <w:spacing w:before="80" w:after="80"/>
      </w:pPr>
    </w:p>
    <w:p w14:paraId="01E045B3" w14:textId="77777777" w:rsidR="00855D79" w:rsidRDefault="00276579">
      <w:pPr>
        <w:pStyle w:val="Heading2"/>
      </w:pPr>
      <w:bookmarkStart w:id="39" w:name="_Toc224214700"/>
      <w:r>
        <w:t>10.2 Spillage &amp; Emergency Response</w:t>
      </w:r>
      <w:bookmarkEnd w:id="39"/>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5B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B4" w14:textId="77777777" w:rsidR="00855D79" w:rsidRDefault="00276579">
            <w:r>
              <w:rPr>
                <w:b/>
                <w:bCs/>
                <w:color w:val="4A1942"/>
                <w:sz w:val="21"/>
                <w:szCs w:val="21"/>
              </w:rPr>
              <w:t>Are spill kits available at key waste storage points?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B5" w14:textId="77777777" w:rsidR="00855D79" w:rsidRDefault="00276579">
            <w:r>
              <w:rPr>
                <w:i/>
                <w:iCs/>
                <w:color w:val="263238"/>
                <w:sz w:val="21"/>
                <w:szCs w:val="21"/>
              </w:rPr>
              <w:t>[Y/N – list locations]</w:t>
            </w:r>
          </w:p>
        </w:tc>
      </w:tr>
      <w:tr w:rsidR="00855D79" w14:paraId="01E045B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B7" w14:textId="77777777" w:rsidR="00855D79" w:rsidRDefault="00276579">
            <w:r>
              <w:rPr>
                <w:b/>
                <w:bCs/>
                <w:color w:val="4A1942"/>
                <w:sz w:val="21"/>
                <w:szCs w:val="21"/>
              </w:rPr>
              <w:t>Who is responsible for responding to spills?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B8" w14:textId="77777777" w:rsidR="00855D79" w:rsidRDefault="00276579">
            <w:r>
              <w:rPr>
                <w:i/>
                <w:iCs/>
                <w:color w:val="263238"/>
                <w:sz w:val="21"/>
                <w:szCs w:val="21"/>
              </w:rPr>
              <w:t>[Name / role]</w:t>
            </w:r>
          </w:p>
        </w:tc>
      </w:tr>
      <w:tr w:rsidR="00855D79" w14:paraId="01E045B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BA" w14:textId="77777777" w:rsidR="00855D79" w:rsidRDefault="00276579">
            <w:r>
              <w:rPr>
                <w:b/>
                <w:bCs/>
                <w:color w:val="4A1942"/>
                <w:sz w:val="21"/>
                <w:szCs w:val="21"/>
              </w:rPr>
              <w:t>Spill response procedure documented?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BB" w14:textId="77777777" w:rsidR="00855D79" w:rsidRDefault="00276579">
            <w:r>
              <w:rPr>
                <w:i/>
                <w:iCs/>
                <w:color w:val="263238"/>
                <w:sz w:val="21"/>
                <w:szCs w:val="21"/>
              </w:rPr>
              <w:t>[Y/N – attach or cross-reference]</w:t>
            </w:r>
          </w:p>
        </w:tc>
      </w:tr>
      <w:tr w:rsidR="00855D79" w:rsidRPr="00D2051E" w14:paraId="01E045B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BD" w14:textId="77777777" w:rsidR="00855D79" w:rsidRDefault="00276579">
            <w:r>
              <w:rPr>
                <w:b/>
                <w:bCs/>
                <w:color w:val="4A1942"/>
                <w:sz w:val="21"/>
                <w:szCs w:val="21"/>
              </w:rPr>
              <w:t>EA emergency number displayed at relevant locations?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BE" w14:textId="77777777" w:rsidR="00855D79" w:rsidRPr="005D1CC5" w:rsidRDefault="00276579">
            <w:pPr>
              <w:rPr>
                <w:lang w:val="fr-FR"/>
              </w:rPr>
            </w:pPr>
            <w:r w:rsidRPr="005D1CC5">
              <w:rPr>
                <w:i/>
                <w:iCs/>
                <w:color w:val="263238"/>
                <w:sz w:val="21"/>
                <w:szCs w:val="21"/>
                <w:lang w:val="fr-FR"/>
              </w:rPr>
              <w:t>[Y/N – EA Pollution Incidents: 0800 80 70 60 (24hrs)]</w:t>
            </w:r>
          </w:p>
        </w:tc>
      </w:tr>
      <w:tr w:rsidR="00855D79" w14:paraId="01E045C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C0" w14:textId="77777777" w:rsidR="00855D79" w:rsidRDefault="00276579">
            <w:r>
              <w:rPr>
                <w:b/>
                <w:bCs/>
                <w:color w:val="4A1942"/>
                <w:sz w:val="21"/>
                <w:szCs w:val="21"/>
              </w:rPr>
              <w:t>Any pollution incidents caused by waste in past 12 months?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C1" w14:textId="77777777" w:rsidR="00855D79" w:rsidRDefault="00276579">
            <w:r>
              <w:rPr>
                <w:i/>
                <w:iCs/>
                <w:color w:val="263238"/>
                <w:sz w:val="21"/>
                <w:szCs w:val="21"/>
              </w:rPr>
              <w:t>[Y/N – if yes, describe and note outcome]</w:t>
            </w:r>
          </w:p>
        </w:tc>
      </w:tr>
      <w:tr w:rsidR="00855D79" w14:paraId="01E045C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C3" w14:textId="77777777" w:rsidR="00855D79" w:rsidRDefault="00276579">
            <w:r>
              <w:rPr>
                <w:b/>
                <w:bCs/>
                <w:color w:val="4A1942"/>
                <w:sz w:val="21"/>
                <w:szCs w:val="21"/>
              </w:rPr>
              <w:t>Drains in yard / hardstanding – where do they discharge?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C4" w14:textId="77777777" w:rsidR="00855D79" w:rsidRDefault="00276579">
            <w:r>
              <w:rPr>
                <w:i/>
                <w:iCs/>
                <w:color w:val="263238"/>
                <w:sz w:val="21"/>
                <w:szCs w:val="21"/>
              </w:rPr>
              <w:t>[e.g. to watercourse, soakaway, sealed interceptor – describe]</w:t>
            </w:r>
          </w:p>
        </w:tc>
      </w:tr>
      <w:tr w:rsidR="00855D79" w14:paraId="01E045C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C6" w14:textId="77777777" w:rsidR="00855D79" w:rsidRDefault="00276579">
            <w:r>
              <w:rPr>
                <w:b/>
                <w:bCs/>
                <w:color w:val="4A1942"/>
                <w:sz w:val="21"/>
                <w:szCs w:val="21"/>
              </w:rPr>
              <w:t>Oil interceptors / separators installed?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C7" w14:textId="77777777" w:rsidR="00855D79" w:rsidRDefault="00276579">
            <w:r>
              <w:rPr>
                <w:i/>
                <w:iCs/>
                <w:color w:val="263238"/>
                <w:sz w:val="21"/>
                <w:szCs w:val="21"/>
              </w:rPr>
              <w:t>[Y/N – location and maintenance date]</w:t>
            </w:r>
          </w:p>
        </w:tc>
      </w:tr>
    </w:tbl>
    <w:p w14:paraId="01E045C9" w14:textId="77777777" w:rsidR="00855D79" w:rsidRDefault="00855D79">
      <w:pPr>
        <w:spacing w:before="80" w:after="80"/>
      </w:pPr>
    </w:p>
    <w:p w14:paraId="01E045CA" w14:textId="77777777" w:rsidR="00855D79" w:rsidRDefault="00276579">
      <w:pPr>
        <w:pStyle w:val="Heading2"/>
      </w:pPr>
      <w:bookmarkStart w:id="40" w:name="_Toc224214701"/>
      <w:r>
        <w:t>10.3 On-Farm Burning Policy</w:t>
      </w:r>
      <w:bookmarkEnd w:id="40"/>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5C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CB" w14:textId="77777777" w:rsidR="00855D79" w:rsidRDefault="00276579">
            <w:r>
              <w:rPr>
                <w:b/>
                <w:bCs/>
                <w:color w:val="4A1942"/>
                <w:sz w:val="21"/>
                <w:szCs w:val="21"/>
              </w:rPr>
              <w:t>Any on-farm burning of waste carried out?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CC" w14:textId="77777777" w:rsidR="00855D79" w:rsidRDefault="00276579">
            <w:r>
              <w:rPr>
                <w:i/>
                <w:iCs/>
                <w:color w:val="263238"/>
                <w:sz w:val="21"/>
                <w:szCs w:val="21"/>
              </w:rPr>
              <w:t>[Y/N – if yes, state what and under what authority]</w:t>
            </w:r>
          </w:p>
        </w:tc>
      </w:tr>
      <w:tr w:rsidR="00855D79" w14:paraId="01E045D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CE" w14:textId="77777777" w:rsidR="00855D79" w:rsidRDefault="00276579">
            <w:r>
              <w:rPr>
                <w:b/>
                <w:bCs/>
                <w:color w:val="4A1942"/>
                <w:sz w:val="21"/>
                <w:szCs w:val="21"/>
              </w:rPr>
              <w:t>EA approval / exemption for burning?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CF" w14:textId="77777777" w:rsidR="00855D79" w:rsidRDefault="00276579">
            <w:r>
              <w:rPr>
                <w:i/>
                <w:iCs/>
                <w:color w:val="263238"/>
                <w:sz w:val="21"/>
                <w:szCs w:val="21"/>
              </w:rPr>
              <w:t>[Y/N – exemption type and reference if applicable]</w:t>
            </w:r>
          </w:p>
        </w:tc>
      </w:tr>
      <w:tr w:rsidR="00855D79" w14:paraId="01E045D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D1" w14:textId="77777777" w:rsidR="00855D79" w:rsidRDefault="00276579">
            <w:r>
              <w:rPr>
                <w:b/>
                <w:bCs/>
                <w:color w:val="4A1942"/>
                <w:sz w:val="21"/>
                <w:szCs w:val="21"/>
              </w:rPr>
              <w:lastRenderedPageBreak/>
              <w:t>Crop residue burning (straw) – carried out?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D2" w14:textId="77777777" w:rsidR="00855D79" w:rsidRDefault="00276579">
            <w:r>
              <w:rPr>
                <w:i/>
                <w:iCs/>
                <w:color w:val="263238"/>
                <w:sz w:val="21"/>
                <w:szCs w:val="21"/>
              </w:rPr>
              <w:t>[Y/N – banned in England; only allowed with specific EA derogation]</w:t>
            </w:r>
          </w:p>
        </w:tc>
      </w:tr>
      <w:tr w:rsidR="00855D79" w14:paraId="01E045D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D4" w14:textId="77777777" w:rsidR="00855D79" w:rsidRDefault="00276579">
            <w:r>
              <w:rPr>
                <w:b/>
                <w:bCs/>
                <w:color w:val="4A1942"/>
                <w:sz w:val="21"/>
                <w:szCs w:val="21"/>
              </w:rPr>
              <w:t>Incinerator on farm?</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D5" w14:textId="77777777" w:rsidR="00855D79" w:rsidRDefault="00276579">
            <w:r>
              <w:rPr>
                <w:i/>
                <w:iCs/>
                <w:color w:val="263238"/>
                <w:sz w:val="21"/>
                <w:szCs w:val="21"/>
              </w:rPr>
              <w:t>[Y/N – if yes: approved type, capacity, EA permit reference]</w:t>
            </w:r>
          </w:p>
        </w:tc>
      </w:tr>
      <w:tr w:rsidR="00855D79" w14:paraId="01E045D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D7" w14:textId="77777777" w:rsidR="00855D79" w:rsidRDefault="00276579">
            <w:r>
              <w:rPr>
                <w:b/>
                <w:bCs/>
                <w:color w:val="4A1942"/>
                <w:sz w:val="21"/>
                <w:szCs w:val="21"/>
              </w:rPr>
              <w:t>Small animal incinerator (poultry / pigs)?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D8" w14:textId="77777777" w:rsidR="00855D79" w:rsidRDefault="00276579">
            <w:r>
              <w:rPr>
                <w:i/>
                <w:iCs/>
                <w:color w:val="263238"/>
                <w:sz w:val="21"/>
                <w:szCs w:val="21"/>
              </w:rPr>
              <w:t>[Y/N – must comply with Animal By-Products Regulations]</w:t>
            </w:r>
          </w:p>
        </w:tc>
      </w:tr>
    </w:tbl>
    <w:p w14:paraId="01E045DA" w14:textId="77777777" w:rsidR="00855D79" w:rsidRDefault="00855D79">
      <w:pPr>
        <w:pBdr>
          <w:bottom w:val="single" w:sz="6" w:space="1" w:color="CE93D8"/>
        </w:pBdr>
        <w:spacing w:before="160" w:after="160"/>
      </w:pPr>
    </w:p>
    <w:p w14:paraId="01E045DB" w14:textId="77777777" w:rsidR="00855D79" w:rsidRDefault="00855D79">
      <w:pPr>
        <w:pageBreakBefore/>
      </w:pPr>
    </w:p>
    <w:p w14:paraId="01E045DC" w14:textId="77777777" w:rsidR="00855D79" w:rsidRDefault="00276579">
      <w:pPr>
        <w:pStyle w:val="Heading1"/>
      </w:pPr>
      <w:bookmarkStart w:id="41" w:name="_Toc224214702"/>
      <w:r>
        <w:t>11. Waste Reduction Objectives &amp; Continuous Improvement</w:t>
      </w:r>
      <w:bookmarkEnd w:id="41"/>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5E0"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5DD" w14:textId="77777777" w:rsidR="00855D79" w:rsidRDefault="00276579">
            <w:r>
              <w:rPr>
                <w:b/>
                <w:bCs/>
                <w:color w:val="00695C"/>
                <w:sz w:val="20"/>
                <w:szCs w:val="20"/>
              </w:rPr>
              <w:t>Audit Cross-Reference</w:t>
            </w:r>
          </w:p>
          <w:p w14:paraId="01E045DE" w14:textId="77777777" w:rsidR="00855D79" w:rsidRDefault="00276579">
            <w:pPr>
              <w:spacing w:before="30"/>
            </w:pPr>
            <w:r>
              <w:rPr>
                <w:color w:val="263238"/>
                <w:sz w:val="19"/>
                <w:szCs w:val="19"/>
              </w:rPr>
              <w:t>LEAF Marque: 8.10 / Continuous Improvement – annual targets for waste reduction should be set and reviewed</w:t>
            </w:r>
          </w:p>
          <w:p w14:paraId="01E045DF" w14:textId="77777777" w:rsidR="00855D79" w:rsidRDefault="00276579">
            <w:pPr>
              <w:spacing w:before="30"/>
            </w:pPr>
            <w:r>
              <w:rPr>
                <w:color w:val="263238"/>
                <w:sz w:val="19"/>
                <w:szCs w:val="19"/>
              </w:rPr>
              <w:t>Red Tractor: 4 – Environmental improvements including waste reduction should be documented</w:t>
            </w:r>
          </w:p>
        </w:tc>
      </w:tr>
    </w:tbl>
    <w:p w14:paraId="01E045E1" w14:textId="77777777" w:rsidR="00855D79" w:rsidRDefault="00855D79">
      <w:pPr>
        <w:spacing w:before="80" w:after="80"/>
      </w:pPr>
    </w:p>
    <w:p w14:paraId="01E045E2" w14:textId="77777777" w:rsidR="00855D79" w:rsidRDefault="00276579">
      <w:pPr>
        <w:pStyle w:val="Heading2"/>
      </w:pPr>
      <w:bookmarkStart w:id="42" w:name="_Toc224214703"/>
      <w:r>
        <w:t>11.1 Waste Reduction Targets</w:t>
      </w:r>
      <w:bookmarkEnd w:id="42"/>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5E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E3" w14:textId="77777777" w:rsidR="00855D79" w:rsidRDefault="00276579">
            <w:r>
              <w:rPr>
                <w:b/>
                <w:bCs/>
                <w:color w:val="4A1942"/>
                <w:sz w:val="21"/>
                <w:szCs w:val="21"/>
              </w:rPr>
              <w:t>Baseline year for waste data</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E4" w14:textId="77777777" w:rsidR="00855D79" w:rsidRDefault="00276579">
            <w:r>
              <w:rPr>
                <w:i/>
                <w:iCs/>
                <w:color w:val="263238"/>
                <w:sz w:val="21"/>
                <w:szCs w:val="21"/>
              </w:rPr>
              <w:t>[Year of first full audit]</w:t>
            </w:r>
          </w:p>
        </w:tc>
      </w:tr>
      <w:tr w:rsidR="00855D79" w14:paraId="01E045E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E6" w14:textId="77777777" w:rsidR="00855D79" w:rsidRDefault="00276579">
            <w:r>
              <w:rPr>
                <w:b/>
                <w:bCs/>
                <w:color w:val="4A1942"/>
                <w:sz w:val="21"/>
                <w:szCs w:val="21"/>
              </w:rPr>
              <w:t>Baseline total controlled waste to landfill (tonnes/year)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E7" w14:textId="77777777" w:rsidR="00855D79" w:rsidRDefault="00276579">
            <w:r>
              <w:rPr>
                <w:i/>
                <w:iCs/>
                <w:color w:val="263238"/>
                <w:sz w:val="21"/>
                <w:szCs w:val="21"/>
              </w:rPr>
              <w:t>[Enter]</w:t>
            </w:r>
          </w:p>
        </w:tc>
      </w:tr>
      <w:tr w:rsidR="00855D79" w14:paraId="01E045E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E9" w14:textId="77777777" w:rsidR="00855D79" w:rsidRDefault="00276579">
            <w:r>
              <w:rPr>
                <w:b/>
                <w:bCs/>
                <w:color w:val="4A1942"/>
                <w:sz w:val="21"/>
                <w:szCs w:val="21"/>
              </w:rPr>
              <w:t>Baseline total agricultural plastic recycled (%)</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EA" w14:textId="77777777" w:rsidR="00855D79" w:rsidRDefault="00276579">
            <w:r>
              <w:rPr>
                <w:i/>
                <w:iCs/>
                <w:color w:val="263238"/>
                <w:sz w:val="21"/>
                <w:szCs w:val="21"/>
              </w:rPr>
              <w:t>[Enter % recycled vs. total used]</w:t>
            </w:r>
          </w:p>
        </w:tc>
      </w:tr>
      <w:tr w:rsidR="00855D79" w14:paraId="01E045E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EC" w14:textId="77777777" w:rsidR="00855D79" w:rsidRDefault="00276579">
            <w:r>
              <w:rPr>
                <w:b/>
                <w:bCs/>
                <w:color w:val="4A1942"/>
                <w:sz w:val="21"/>
                <w:szCs w:val="21"/>
              </w:rPr>
              <w:t>Short-term target (1 year): landfill reduction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ED" w14:textId="77777777" w:rsidR="00855D79" w:rsidRDefault="00276579">
            <w:r>
              <w:rPr>
                <w:i/>
                <w:iCs/>
                <w:color w:val="263238"/>
                <w:sz w:val="21"/>
                <w:szCs w:val="21"/>
              </w:rPr>
              <w:t>[e.g. reduce to landfill by 20% vs. baseline]</w:t>
            </w:r>
          </w:p>
        </w:tc>
      </w:tr>
      <w:tr w:rsidR="00855D79" w14:paraId="01E045F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EF" w14:textId="77777777" w:rsidR="00855D79" w:rsidRDefault="00276579">
            <w:r>
              <w:rPr>
                <w:b/>
                <w:bCs/>
                <w:color w:val="4A1942"/>
                <w:sz w:val="21"/>
                <w:szCs w:val="21"/>
              </w:rPr>
              <w:t>Short-term target (1 year): recycling rate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F0" w14:textId="77777777" w:rsidR="00855D79" w:rsidRDefault="00276579">
            <w:r>
              <w:rPr>
                <w:i/>
                <w:iCs/>
                <w:color w:val="263238"/>
                <w:sz w:val="21"/>
                <w:szCs w:val="21"/>
              </w:rPr>
              <w:t>[e.g. increase agricultural plastic recycling to 90%]</w:t>
            </w:r>
          </w:p>
        </w:tc>
      </w:tr>
      <w:tr w:rsidR="00855D79" w14:paraId="01E045F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F2" w14:textId="77777777" w:rsidR="00855D79" w:rsidRDefault="00276579">
            <w:r>
              <w:rPr>
                <w:b/>
                <w:bCs/>
                <w:color w:val="4A1942"/>
                <w:sz w:val="21"/>
                <w:szCs w:val="21"/>
              </w:rPr>
              <w:t>Medium-term target (3 years)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F3" w14:textId="77777777" w:rsidR="00855D79" w:rsidRDefault="00276579">
            <w:r>
              <w:rPr>
                <w:i/>
                <w:iCs/>
                <w:color w:val="263238"/>
                <w:sz w:val="21"/>
                <w:szCs w:val="21"/>
              </w:rPr>
              <w:t>[e.g. zero controlled waste to landfill except unavoidable]</w:t>
            </w:r>
          </w:p>
        </w:tc>
      </w:tr>
      <w:tr w:rsidR="00855D79" w14:paraId="01E045F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5F5" w14:textId="77777777" w:rsidR="00855D79" w:rsidRDefault="00276579">
            <w:r>
              <w:rPr>
                <w:b/>
                <w:bCs/>
                <w:color w:val="4A1942"/>
                <w:sz w:val="21"/>
                <w:szCs w:val="21"/>
              </w:rPr>
              <w:t>Long-term ambition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5F6" w14:textId="77777777" w:rsidR="00855D79" w:rsidRDefault="00276579">
            <w:r>
              <w:rPr>
                <w:i/>
                <w:iCs/>
                <w:color w:val="263238"/>
                <w:sz w:val="21"/>
                <w:szCs w:val="21"/>
              </w:rPr>
              <w:t>[e.g. zero waste to landfill; closed-loop organic waste cycle]</w:t>
            </w:r>
          </w:p>
        </w:tc>
      </w:tr>
    </w:tbl>
    <w:p w14:paraId="01E045F8" w14:textId="77777777" w:rsidR="00855D79" w:rsidRDefault="00855D79">
      <w:pPr>
        <w:spacing w:before="80" w:after="80"/>
      </w:pPr>
    </w:p>
    <w:p w14:paraId="01E045F9" w14:textId="77777777" w:rsidR="00855D79" w:rsidRDefault="00276579">
      <w:pPr>
        <w:pStyle w:val="Heading2"/>
      </w:pPr>
      <w:bookmarkStart w:id="43" w:name="_Toc224214704"/>
      <w:r>
        <w:t>11.2 Annual Objectives &amp; Action Plan</w:t>
      </w:r>
      <w:bookmarkEnd w:id="43"/>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6"/>
        <w:gridCol w:w="1114"/>
        <w:gridCol w:w="1452"/>
        <w:gridCol w:w="1620"/>
        <w:gridCol w:w="1387"/>
        <w:gridCol w:w="911"/>
        <w:gridCol w:w="1215"/>
        <w:gridCol w:w="831"/>
      </w:tblGrid>
      <w:tr w:rsidR="00855D79" w14:paraId="01E04602" w14:textId="77777777">
        <w:trPr>
          <w:tblHeader/>
        </w:trPr>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FA" w14:textId="77777777" w:rsidR="00855D79" w:rsidRDefault="00276579">
            <w:r>
              <w:rPr>
                <w:b/>
                <w:bCs/>
                <w:color w:val="FFFFFF"/>
                <w:sz w:val="19"/>
                <w:szCs w:val="19"/>
              </w:rPr>
              <w:t>Objective</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FB" w14:textId="77777777" w:rsidR="00855D79" w:rsidRDefault="00276579">
            <w:r>
              <w:rPr>
                <w:b/>
                <w:bCs/>
                <w:color w:val="FFFFFF"/>
                <w:sz w:val="19"/>
                <w:szCs w:val="19"/>
              </w:rPr>
              <w:t>Waste Type / Area</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FC" w14:textId="77777777" w:rsidR="00855D79" w:rsidRDefault="00276579">
            <w:r>
              <w:rPr>
                <w:b/>
                <w:bCs/>
                <w:color w:val="FFFFFF"/>
                <w:sz w:val="19"/>
                <w:szCs w:val="19"/>
              </w:rPr>
              <w:t>Target Reduction / Improvement</w:t>
            </w:r>
          </w:p>
        </w:tc>
        <w:tc>
          <w:tcPr>
            <w:tcW w:w="16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FD" w14:textId="77777777" w:rsidR="00855D79" w:rsidRDefault="00276579">
            <w:r>
              <w:rPr>
                <w:b/>
                <w:bCs/>
                <w:color w:val="FFFFFF"/>
                <w:sz w:val="19"/>
                <w:szCs w:val="19"/>
              </w:rPr>
              <w:t>Actions Required</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FE" w14:textId="77777777" w:rsidR="00855D79" w:rsidRDefault="00276579">
            <w:r>
              <w:rPr>
                <w:b/>
                <w:bCs/>
                <w:color w:val="FFFFFF"/>
                <w:sz w:val="19"/>
                <w:szCs w:val="19"/>
              </w:rPr>
              <w:t>Responsible Person</w:t>
            </w:r>
          </w:p>
        </w:tc>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5FF" w14:textId="77777777" w:rsidR="00855D79" w:rsidRDefault="00276579">
            <w:r>
              <w:rPr>
                <w:b/>
                <w:bCs/>
                <w:color w:val="FFFFFF"/>
                <w:sz w:val="19"/>
                <w:szCs w:val="19"/>
              </w:rPr>
              <w:t>Target Date</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00" w14:textId="77777777" w:rsidR="00855D79" w:rsidRDefault="00276579">
            <w:r>
              <w:rPr>
                <w:b/>
                <w:bCs/>
                <w:color w:val="FFFFFF"/>
                <w:sz w:val="19"/>
                <w:szCs w:val="19"/>
              </w:rPr>
              <w:t>KPI / Measure</w:t>
            </w:r>
          </w:p>
        </w:tc>
        <w:tc>
          <w:tcPr>
            <w:tcW w:w="4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01" w14:textId="77777777" w:rsidR="00855D79" w:rsidRDefault="00276579">
            <w:r>
              <w:rPr>
                <w:b/>
                <w:bCs/>
                <w:color w:val="FFFFFF"/>
                <w:sz w:val="19"/>
                <w:szCs w:val="19"/>
              </w:rPr>
              <w:t>Status</w:t>
            </w:r>
          </w:p>
        </w:tc>
      </w:tr>
      <w:tr w:rsidR="00855D79" w14:paraId="01E0460B" w14:textId="77777777">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3"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4"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5"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6"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7"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8"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9" w14:textId="77777777" w:rsidR="00855D79" w:rsidRDefault="00855D79"/>
        </w:tc>
        <w:tc>
          <w:tcPr>
            <w:tcW w:w="4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0A" w14:textId="77777777" w:rsidR="00855D79" w:rsidRDefault="00855D79"/>
        </w:tc>
      </w:tr>
      <w:tr w:rsidR="00855D79" w14:paraId="01E04614" w14:textId="77777777">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0C"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0D"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0E"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0F"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10"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11"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12" w14:textId="77777777" w:rsidR="00855D79" w:rsidRDefault="00855D79"/>
        </w:tc>
        <w:tc>
          <w:tcPr>
            <w:tcW w:w="4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13" w14:textId="77777777" w:rsidR="00855D79" w:rsidRDefault="00855D79"/>
        </w:tc>
      </w:tr>
      <w:tr w:rsidR="00855D79" w14:paraId="01E0461D" w14:textId="77777777">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5"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6"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7" w14:textId="77777777" w:rsidR="00855D79" w:rsidRDefault="00855D79"/>
        </w:tc>
        <w:tc>
          <w:tcPr>
            <w:tcW w:w="16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8" w14:textId="77777777" w:rsidR="00855D79" w:rsidRDefault="00855D79"/>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9" w14:textId="77777777" w:rsidR="00855D79" w:rsidRDefault="00855D79"/>
        </w:tc>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A"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B" w14:textId="77777777" w:rsidR="00855D79" w:rsidRDefault="00855D79"/>
        </w:tc>
        <w:tc>
          <w:tcPr>
            <w:tcW w:w="4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1C" w14:textId="77777777" w:rsidR="00855D79" w:rsidRDefault="00855D79"/>
        </w:tc>
      </w:tr>
    </w:tbl>
    <w:p w14:paraId="01E0461E" w14:textId="77777777" w:rsidR="00855D79" w:rsidRDefault="00855D79">
      <w:pPr>
        <w:spacing w:before="80" w:after="80"/>
      </w:pPr>
    </w:p>
    <w:p w14:paraId="01E0461F" w14:textId="77777777" w:rsidR="00855D79" w:rsidRDefault="00276579">
      <w:pPr>
        <w:pStyle w:val="Heading2"/>
      </w:pPr>
      <w:bookmarkStart w:id="44" w:name="_Toc224214705"/>
      <w:r>
        <w:t>11.3 Key Performance Indicators</w:t>
      </w:r>
      <w:bookmarkEnd w:id="44"/>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62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20" w14:textId="77777777" w:rsidR="00855D79" w:rsidRDefault="00276579">
            <w:r>
              <w:rPr>
                <w:b/>
                <w:bCs/>
                <w:color w:val="4A1942"/>
                <w:sz w:val="21"/>
                <w:szCs w:val="21"/>
              </w:rPr>
              <w:t>Total controlled waste to landfill (t/year)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21" w14:textId="77777777" w:rsidR="00855D79" w:rsidRDefault="00276579">
            <w:r>
              <w:rPr>
                <w:i/>
                <w:iCs/>
                <w:color w:val="263238"/>
                <w:sz w:val="21"/>
                <w:szCs w:val="21"/>
              </w:rPr>
              <w:t>[Track annually; target reduction year-on-year]</w:t>
            </w:r>
          </w:p>
        </w:tc>
      </w:tr>
      <w:tr w:rsidR="00855D79" w14:paraId="01E0462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23" w14:textId="77777777" w:rsidR="00855D79" w:rsidRDefault="00276579">
            <w:r>
              <w:rPr>
                <w:b/>
                <w:bCs/>
                <w:color w:val="4A1942"/>
                <w:sz w:val="21"/>
                <w:szCs w:val="21"/>
              </w:rPr>
              <w:t>Total agricultural plastics recycled (% of total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24" w14:textId="77777777" w:rsidR="00855D79" w:rsidRDefault="00276579">
            <w:r>
              <w:rPr>
                <w:i/>
                <w:iCs/>
                <w:color w:val="263238"/>
                <w:sz w:val="21"/>
                <w:szCs w:val="21"/>
              </w:rPr>
              <w:t>[Track annually; target 100%]</w:t>
            </w:r>
          </w:p>
        </w:tc>
      </w:tr>
      <w:tr w:rsidR="00855D79" w14:paraId="01E0462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26" w14:textId="77777777" w:rsidR="00855D79" w:rsidRDefault="00276579">
            <w:r>
              <w:rPr>
                <w:b/>
                <w:bCs/>
                <w:color w:val="4A1942"/>
                <w:sz w:val="21"/>
                <w:szCs w:val="21"/>
              </w:rPr>
              <w:t>Total waste recycled / recovered (%)</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27" w14:textId="77777777" w:rsidR="00855D79" w:rsidRDefault="00276579">
            <w:r>
              <w:rPr>
                <w:i/>
                <w:iCs/>
                <w:color w:val="263238"/>
                <w:sz w:val="21"/>
                <w:szCs w:val="21"/>
              </w:rPr>
              <w:t>[Track annually]</w:t>
            </w:r>
          </w:p>
        </w:tc>
      </w:tr>
      <w:tr w:rsidR="00855D79" w14:paraId="01E0462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29" w14:textId="77777777" w:rsidR="00855D79" w:rsidRDefault="00276579">
            <w:r>
              <w:rPr>
                <w:b/>
                <w:bCs/>
                <w:color w:val="4A1942"/>
                <w:sz w:val="21"/>
                <w:szCs w:val="21"/>
              </w:rPr>
              <w:t>Number of hazardous waste incidents / non-compliances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2A" w14:textId="77777777" w:rsidR="00855D79" w:rsidRDefault="00276579">
            <w:r>
              <w:rPr>
                <w:i/>
                <w:iCs/>
                <w:color w:val="263238"/>
                <w:sz w:val="21"/>
                <w:szCs w:val="21"/>
              </w:rPr>
              <w:t>[Target: zero]</w:t>
            </w:r>
          </w:p>
        </w:tc>
      </w:tr>
      <w:tr w:rsidR="00855D79" w14:paraId="01E0462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2C" w14:textId="77777777" w:rsidR="00855D79" w:rsidRDefault="00276579">
            <w:r>
              <w:rPr>
                <w:b/>
                <w:bCs/>
                <w:color w:val="4A1942"/>
                <w:sz w:val="21"/>
                <w:szCs w:val="21"/>
              </w:rPr>
              <w:lastRenderedPageBreak/>
              <w:t>Number of waste transfer notes retained vs. required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2D" w14:textId="77777777" w:rsidR="00855D79" w:rsidRDefault="00276579">
            <w:r>
              <w:rPr>
                <w:i/>
                <w:iCs/>
                <w:color w:val="263238"/>
                <w:sz w:val="21"/>
                <w:szCs w:val="21"/>
              </w:rPr>
              <w:t>[Target: 100%]</w:t>
            </w:r>
          </w:p>
        </w:tc>
      </w:tr>
      <w:tr w:rsidR="00855D79" w14:paraId="01E0463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2F" w14:textId="77777777" w:rsidR="00855D79" w:rsidRDefault="00276579">
            <w:r>
              <w:rPr>
                <w:b/>
                <w:bCs/>
                <w:color w:val="4A1942"/>
                <w:sz w:val="21"/>
                <w:szCs w:val="21"/>
              </w:rPr>
              <w:t>Number of fly-tipping incidents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30" w14:textId="77777777" w:rsidR="00855D79" w:rsidRDefault="00276579">
            <w:r>
              <w:rPr>
                <w:i/>
                <w:iCs/>
                <w:color w:val="263238"/>
                <w:sz w:val="21"/>
                <w:szCs w:val="21"/>
              </w:rPr>
              <w:t>[Target: zero]</w:t>
            </w:r>
          </w:p>
        </w:tc>
      </w:tr>
      <w:tr w:rsidR="00855D79" w14:paraId="01E0463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32" w14:textId="77777777" w:rsidR="00855D79" w:rsidRDefault="00276579">
            <w:r>
              <w:rPr>
                <w:b/>
                <w:bCs/>
                <w:color w:val="4A1942"/>
                <w:sz w:val="21"/>
                <w:szCs w:val="21"/>
              </w:rPr>
              <w:t>Number of waste-related pollution incidents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33" w14:textId="77777777" w:rsidR="00855D79" w:rsidRDefault="00276579">
            <w:r>
              <w:rPr>
                <w:i/>
                <w:iCs/>
                <w:color w:val="263238"/>
                <w:sz w:val="21"/>
                <w:szCs w:val="21"/>
              </w:rPr>
              <w:t>[Target: zero]</w:t>
            </w:r>
          </w:p>
        </w:tc>
      </w:tr>
      <w:tr w:rsidR="00855D79" w14:paraId="01E0463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635" w14:textId="77777777" w:rsidR="00855D79" w:rsidRDefault="00276579">
            <w:r>
              <w:rPr>
                <w:b/>
                <w:bCs/>
                <w:color w:val="4A1942"/>
                <w:sz w:val="21"/>
                <w:szCs w:val="21"/>
              </w:rPr>
              <w:t>Cost of waste disposal (£/year)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636" w14:textId="77777777" w:rsidR="00855D79" w:rsidRDefault="00276579">
            <w:r>
              <w:rPr>
                <w:i/>
                <w:iCs/>
                <w:color w:val="263238"/>
                <w:sz w:val="21"/>
                <w:szCs w:val="21"/>
              </w:rPr>
              <w:t>[Track annually; reduction indicates improvement]</w:t>
            </w:r>
          </w:p>
        </w:tc>
      </w:tr>
    </w:tbl>
    <w:p w14:paraId="01E04638" w14:textId="77777777" w:rsidR="00855D79" w:rsidRDefault="00855D79">
      <w:pPr>
        <w:pBdr>
          <w:bottom w:val="single" w:sz="6" w:space="1" w:color="CE93D8"/>
        </w:pBdr>
        <w:spacing w:before="160" w:after="160"/>
      </w:pPr>
    </w:p>
    <w:p w14:paraId="01E04639" w14:textId="77777777" w:rsidR="00855D79" w:rsidRDefault="00276579">
      <w:pPr>
        <w:pStyle w:val="Heading1"/>
      </w:pPr>
      <w:bookmarkStart w:id="45" w:name="_Toc224214706"/>
      <w:r>
        <w:t>12. Training &amp; Competence</w:t>
      </w:r>
      <w:bookmarkEnd w:id="45"/>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55D79" w14:paraId="01E0463D" w14:textId="77777777">
        <w:tc>
          <w:tcPr>
            <w:tcW w:w="9746" w:type="dxa"/>
            <w:tcBorders>
              <w:top w:val="single" w:sz="1" w:space="0" w:color="CE93D8"/>
              <w:left w:val="single" w:sz="1" w:space="0" w:color="CE93D8"/>
              <w:bottom w:val="single" w:sz="1" w:space="0" w:color="CE93D8"/>
              <w:right w:val="single" w:sz="1" w:space="0" w:color="CE93D8"/>
            </w:tcBorders>
            <w:shd w:val="clear" w:color="auto" w:fill="E0F2F1"/>
            <w:tcMar>
              <w:top w:w="100" w:type="dxa"/>
              <w:left w:w="180" w:type="dxa"/>
              <w:bottom w:w="100" w:type="dxa"/>
              <w:right w:w="180" w:type="dxa"/>
            </w:tcMar>
          </w:tcPr>
          <w:p w14:paraId="01E0463A" w14:textId="77777777" w:rsidR="00855D79" w:rsidRDefault="00276579">
            <w:r>
              <w:rPr>
                <w:b/>
                <w:bCs/>
                <w:color w:val="00695C"/>
                <w:sz w:val="20"/>
                <w:szCs w:val="20"/>
              </w:rPr>
              <w:t>Audit Cross-Reference</w:t>
            </w:r>
          </w:p>
          <w:p w14:paraId="01E0463B" w14:textId="77777777" w:rsidR="00855D79" w:rsidRDefault="00276579">
            <w:pPr>
              <w:spacing w:before="30"/>
            </w:pPr>
            <w:r>
              <w:rPr>
                <w:color w:val="263238"/>
                <w:sz w:val="19"/>
                <w:szCs w:val="19"/>
              </w:rPr>
              <w:t>LEAF Marque: Section 2 – All staff handling waste must be adequately trained</w:t>
            </w:r>
          </w:p>
          <w:p w14:paraId="01E0463C" w14:textId="77777777" w:rsidR="00855D79" w:rsidRDefault="00276579">
            <w:pPr>
              <w:spacing w:before="30"/>
            </w:pPr>
            <w:r>
              <w:rPr>
                <w:color w:val="263238"/>
                <w:sz w:val="19"/>
                <w:szCs w:val="19"/>
              </w:rPr>
              <w:t>Red Tractor: Management – training records must be maintained for all relevant personnel</w:t>
            </w:r>
          </w:p>
        </w:tc>
      </w:tr>
    </w:tbl>
    <w:p w14:paraId="01E0463E"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300"/>
        <w:gridCol w:w="2200"/>
        <w:gridCol w:w="1700"/>
        <w:gridCol w:w="1200"/>
        <w:gridCol w:w="1946"/>
      </w:tblGrid>
      <w:tr w:rsidR="00855D79" w14:paraId="01E04645" w14:textId="77777777">
        <w:trPr>
          <w:tblHeader/>
        </w:trPr>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3F" w14:textId="77777777" w:rsidR="00855D79" w:rsidRDefault="00276579">
            <w:r>
              <w:rPr>
                <w:b/>
                <w:bCs/>
                <w:color w:val="FFFFFF"/>
                <w:sz w:val="19"/>
                <w:szCs w:val="19"/>
              </w:rPr>
              <w:t>Name</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40" w14:textId="77777777" w:rsidR="00855D79" w:rsidRDefault="00276579">
            <w:r>
              <w:rPr>
                <w:b/>
                <w:bCs/>
                <w:color w:val="FFFFFF"/>
                <w:sz w:val="19"/>
                <w:szCs w:val="19"/>
              </w:rPr>
              <w:t>Role</w:t>
            </w:r>
          </w:p>
        </w:tc>
        <w:tc>
          <w:tcPr>
            <w:tcW w:w="2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41" w14:textId="77777777" w:rsidR="00855D79" w:rsidRDefault="00276579">
            <w:r>
              <w:rPr>
                <w:b/>
                <w:bCs/>
                <w:color w:val="FFFFFF"/>
                <w:sz w:val="19"/>
                <w:szCs w:val="19"/>
              </w:rPr>
              <w:t>Training / Qualification</w:t>
            </w:r>
          </w:p>
        </w:tc>
        <w:tc>
          <w:tcPr>
            <w:tcW w:w="1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42" w14:textId="77777777" w:rsidR="00855D79" w:rsidRDefault="00276579">
            <w:r>
              <w:rPr>
                <w:b/>
                <w:bCs/>
                <w:color w:val="FFFFFF"/>
                <w:sz w:val="19"/>
                <w:szCs w:val="19"/>
              </w:rPr>
              <w:t>Provider / Reference</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43" w14:textId="77777777" w:rsidR="00855D79" w:rsidRDefault="00276579">
            <w:r>
              <w:rPr>
                <w:b/>
                <w:bCs/>
                <w:color w:val="FFFFFF"/>
                <w:sz w:val="19"/>
                <w:szCs w:val="19"/>
              </w:rPr>
              <w:t>Date</w:t>
            </w:r>
          </w:p>
        </w:tc>
        <w:tc>
          <w:tcPr>
            <w:tcW w:w="19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44" w14:textId="77777777" w:rsidR="00855D79" w:rsidRDefault="00276579">
            <w:r>
              <w:rPr>
                <w:b/>
                <w:bCs/>
                <w:color w:val="FFFFFF"/>
                <w:sz w:val="19"/>
                <w:szCs w:val="19"/>
              </w:rPr>
              <w:t>Expiry / Review Date</w:t>
            </w:r>
          </w:p>
        </w:tc>
      </w:tr>
      <w:tr w:rsidR="00855D79" w14:paraId="01E0464C" w14:textId="77777777">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46"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47" w14:textId="77777777" w:rsidR="00855D79" w:rsidRDefault="00855D79"/>
        </w:tc>
        <w:tc>
          <w:tcPr>
            <w:tcW w:w="2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48"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49"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4A" w14:textId="77777777" w:rsidR="00855D79" w:rsidRDefault="00855D79"/>
        </w:tc>
        <w:tc>
          <w:tcPr>
            <w:tcW w:w="1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4B" w14:textId="77777777" w:rsidR="00855D79" w:rsidRDefault="00855D79"/>
        </w:tc>
      </w:tr>
      <w:tr w:rsidR="00855D79" w14:paraId="01E04653" w14:textId="77777777">
        <w:tc>
          <w:tcPr>
            <w:tcW w:w="1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4D"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4E" w14:textId="77777777" w:rsidR="00855D79" w:rsidRDefault="00855D79"/>
        </w:tc>
        <w:tc>
          <w:tcPr>
            <w:tcW w:w="2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4F"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50"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51" w14:textId="77777777" w:rsidR="00855D79" w:rsidRDefault="00855D79"/>
        </w:tc>
        <w:tc>
          <w:tcPr>
            <w:tcW w:w="19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52" w14:textId="77777777" w:rsidR="00855D79" w:rsidRDefault="00855D79"/>
        </w:tc>
      </w:tr>
      <w:tr w:rsidR="00855D79" w14:paraId="01E0465A" w14:textId="77777777">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54" w14:textId="77777777" w:rsidR="00855D79" w:rsidRDefault="00855D79"/>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55" w14:textId="77777777" w:rsidR="00855D79" w:rsidRDefault="00855D79"/>
        </w:tc>
        <w:tc>
          <w:tcPr>
            <w:tcW w:w="2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56"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57"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58" w14:textId="77777777" w:rsidR="00855D79" w:rsidRDefault="00855D79"/>
        </w:tc>
        <w:tc>
          <w:tcPr>
            <w:tcW w:w="19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59" w14:textId="77777777" w:rsidR="00855D79" w:rsidRDefault="00855D79"/>
        </w:tc>
      </w:tr>
    </w:tbl>
    <w:p w14:paraId="01E0465B" w14:textId="77777777" w:rsidR="00855D79" w:rsidRDefault="00855D79">
      <w:pPr>
        <w:spacing w:before="80" w:after="80"/>
      </w:pPr>
    </w:p>
    <w:p w14:paraId="01E0465C" w14:textId="77777777" w:rsidR="00855D79" w:rsidRDefault="00276579">
      <w:pPr>
        <w:spacing w:before="60" w:after="60"/>
      </w:pPr>
      <w:r>
        <w:rPr>
          <w:i/>
          <w:iCs/>
          <w:color w:val="546E7A"/>
        </w:rPr>
        <w:t>Relevant training: EA Waste Duty of Care awareness, BASIS waste management module, COSHH training (for hazardous waste handling), NEBOSH / IOSH for farm managers, pesticide container handling and rinsing, asbestos awareness (HSE-approved), WAMITAB (waste operations management)</w:t>
      </w:r>
    </w:p>
    <w:p w14:paraId="01E0465D" w14:textId="77777777" w:rsidR="00855D79" w:rsidRDefault="00855D79">
      <w:pPr>
        <w:pBdr>
          <w:bottom w:val="single" w:sz="6" w:space="1" w:color="CE93D8"/>
        </w:pBdr>
        <w:spacing w:before="160" w:after="160"/>
      </w:pPr>
    </w:p>
    <w:p w14:paraId="01E0465E" w14:textId="77777777" w:rsidR="00855D79" w:rsidRDefault="00855D79">
      <w:pPr>
        <w:pageBreakBefore/>
      </w:pPr>
    </w:p>
    <w:p w14:paraId="01E0465F" w14:textId="77777777" w:rsidR="00855D79" w:rsidRDefault="00276579">
      <w:pPr>
        <w:pStyle w:val="Heading1"/>
      </w:pPr>
      <w:bookmarkStart w:id="46" w:name="_Toc224214707"/>
      <w:r>
        <w:t>13. Audit Compliance Checklist</w:t>
      </w:r>
      <w:bookmarkEnd w:id="46"/>
    </w:p>
    <w:p w14:paraId="01E04660" w14:textId="77777777" w:rsidR="00855D79" w:rsidRDefault="00276579">
      <w:pPr>
        <w:spacing w:before="60" w:after="60"/>
      </w:pPr>
      <w:r>
        <w:rPr>
          <w:color w:val="263238"/>
        </w:rPr>
        <w:t>Complete this checklist prior to each LEAF Marque or Red Tractor audit to confirm all waste management requirements are in place.</w:t>
      </w:r>
    </w:p>
    <w:p w14:paraId="01E04661"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9"/>
        <w:gridCol w:w="1087"/>
        <w:gridCol w:w="1086"/>
        <w:gridCol w:w="1292"/>
        <w:gridCol w:w="1222"/>
      </w:tblGrid>
      <w:tr w:rsidR="00855D79" w14:paraId="01E04667" w14:textId="77777777">
        <w:trPr>
          <w:tblHeader/>
        </w:trPr>
        <w:tc>
          <w:tcPr>
            <w:tcW w:w="5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62" w14:textId="77777777" w:rsidR="00855D79" w:rsidRDefault="00276579">
            <w:r>
              <w:rPr>
                <w:b/>
                <w:bCs/>
                <w:color w:val="FFFFFF"/>
                <w:sz w:val="19"/>
                <w:szCs w:val="19"/>
              </w:rPr>
              <w:t>Requirement</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63" w14:textId="77777777" w:rsidR="00855D79" w:rsidRDefault="00276579">
            <w:r>
              <w:rPr>
                <w:b/>
                <w:bCs/>
                <w:color w:val="FFFFFF"/>
                <w:sz w:val="19"/>
                <w:szCs w:val="19"/>
              </w:rPr>
              <w:t>LEAF Ref</w:t>
            </w:r>
          </w:p>
        </w:tc>
        <w:tc>
          <w:tcPr>
            <w:tcW w:w="1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64" w14:textId="77777777" w:rsidR="00855D79" w:rsidRDefault="00276579">
            <w:r>
              <w:rPr>
                <w:b/>
                <w:bCs/>
                <w:color w:val="FFFFFF"/>
                <w:sz w:val="19"/>
                <w:szCs w:val="19"/>
              </w:rPr>
              <w:t>RT Ref</w:t>
            </w:r>
          </w:p>
        </w:tc>
        <w:tc>
          <w:tcPr>
            <w:tcW w:w="13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65" w14:textId="77777777" w:rsidR="00855D79" w:rsidRDefault="00276579">
            <w:r>
              <w:rPr>
                <w:b/>
                <w:bCs/>
                <w:color w:val="FFFFFF"/>
                <w:sz w:val="19"/>
                <w:szCs w:val="19"/>
              </w:rPr>
              <w:t>Evidence</w:t>
            </w:r>
          </w:p>
        </w:tc>
        <w:tc>
          <w:tcPr>
            <w:tcW w:w="10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666" w14:textId="77777777" w:rsidR="00855D79" w:rsidRDefault="00276579">
            <w:r>
              <w:rPr>
                <w:b/>
                <w:bCs/>
                <w:color w:val="FFFFFF"/>
                <w:sz w:val="19"/>
                <w:szCs w:val="19"/>
              </w:rPr>
              <w:t>Complete?</w:t>
            </w:r>
          </w:p>
        </w:tc>
      </w:tr>
      <w:tr w:rsidR="00855D79" w14:paraId="01E0466D"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68" w14:textId="77777777" w:rsidR="00855D79" w:rsidRDefault="00276579">
            <w:r>
              <w:rPr>
                <w:color w:val="263238"/>
                <w:sz w:val="19"/>
                <w:szCs w:val="19"/>
              </w:rPr>
              <w:t>Farm details and responsible persons documented</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69" w14:textId="77777777" w:rsidR="00855D79" w:rsidRDefault="00276579">
            <w:r>
              <w:rPr>
                <w:color w:val="263238"/>
                <w:sz w:val="19"/>
                <w:szCs w:val="19"/>
              </w:rPr>
              <w:t>S.1</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6A" w14:textId="77777777" w:rsidR="00855D79" w:rsidRDefault="00276579">
            <w:proofErr w:type="spellStart"/>
            <w:r>
              <w:rPr>
                <w:color w:val="263238"/>
                <w:sz w:val="19"/>
                <w:szCs w:val="19"/>
              </w:rPr>
              <w:t>Mgmt</w:t>
            </w:r>
            <w:proofErr w:type="spellEnd"/>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6B" w14:textId="77777777" w:rsidR="00855D79" w:rsidRDefault="00276579">
            <w:r>
              <w:rPr>
                <w:color w:val="263238"/>
                <w:sz w:val="19"/>
                <w:szCs w:val="19"/>
              </w:rPr>
              <w:t>Section 1</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6C" w14:textId="77777777" w:rsidR="00855D79" w:rsidRDefault="00855D79"/>
        </w:tc>
      </w:tr>
      <w:tr w:rsidR="00855D79" w14:paraId="01E04673"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6E" w14:textId="77777777" w:rsidR="00855D79" w:rsidRDefault="00276579">
            <w:r>
              <w:rPr>
                <w:color w:val="263238"/>
                <w:sz w:val="19"/>
                <w:szCs w:val="19"/>
              </w:rPr>
              <w:t>Full waste audit completed; all streams identified</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6F" w14:textId="77777777" w:rsidR="00855D79" w:rsidRDefault="00276579">
            <w:r>
              <w:rPr>
                <w:color w:val="263238"/>
                <w:sz w:val="19"/>
                <w:szCs w:val="19"/>
              </w:rPr>
              <w:t>8.1</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0"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1" w14:textId="77777777" w:rsidR="00855D79" w:rsidRDefault="00276579">
            <w:r>
              <w:rPr>
                <w:color w:val="263238"/>
                <w:sz w:val="19"/>
                <w:szCs w:val="19"/>
              </w:rPr>
              <w:t>Section 2.1</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2" w14:textId="77777777" w:rsidR="00855D79" w:rsidRDefault="00855D79"/>
        </w:tc>
      </w:tr>
      <w:tr w:rsidR="00855D79" w14:paraId="01E04679"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74" w14:textId="77777777" w:rsidR="00855D79" w:rsidRDefault="00276579">
            <w:r>
              <w:rPr>
                <w:color w:val="263238"/>
                <w:sz w:val="19"/>
                <w:szCs w:val="19"/>
              </w:rPr>
              <w:t>Annual waste quantities recorded and tracked</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75" w14:textId="77777777" w:rsidR="00855D79" w:rsidRDefault="00276579">
            <w:r>
              <w:rPr>
                <w:color w:val="263238"/>
                <w:sz w:val="19"/>
                <w:szCs w:val="19"/>
              </w:rPr>
              <w:t>8.1</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76"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77" w14:textId="77777777" w:rsidR="00855D79" w:rsidRDefault="00276579">
            <w:r>
              <w:rPr>
                <w:color w:val="263238"/>
                <w:sz w:val="19"/>
                <w:szCs w:val="19"/>
              </w:rPr>
              <w:t>Section 2.3</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78" w14:textId="77777777" w:rsidR="00855D79" w:rsidRDefault="00855D79"/>
        </w:tc>
      </w:tr>
      <w:tr w:rsidR="00855D79" w14:paraId="01E0467F"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A" w14:textId="77777777" w:rsidR="00855D79" w:rsidRDefault="00276579">
            <w:r>
              <w:rPr>
                <w:color w:val="263238"/>
                <w:sz w:val="19"/>
                <w:szCs w:val="19"/>
              </w:rPr>
              <w:t>Waste hierarchy applied; prevention measures documented</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B" w14:textId="77777777" w:rsidR="00855D79" w:rsidRDefault="00276579">
            <w:r>
              <w:rPr>
                <w:color w:val="263238"/>
                <w:sz w:val="19"/>
                <w:szCs w:val="19"/>
              </w:rPr>
              <w:t>8.2</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C"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D" w14:textId="77777777" w:rsidR="00855D79" w:rsidRDefault="00276579">
            <w:r>
              <w:rPr>
                <w:color w:val="263238"/>
                <w:sz w:val="19"/>
                <w:szCs w:val="19"/>
              </w:rPr>
              <w:t>Section 3.1</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7E" w14:textId="77777777" w:rsidR="00855D79" w:rsidRDefault="00855D79"/>
        </w:tc>
      </w:tr>
      <w:tr w:rsidR="00855D79" w14:paraId="01E04685"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0" w14:textId="77777777" w:rsidR="00855D79" w:rsidRDefault="00276579">
            <w:r>
              <w:rPr>
                <w:color w:val="263238"/>
                <w:sz w:val="19"/>
                <w:szCs w:val="19"/>
              </w:rPr>
              <w:t>Recycling / recovery routes in place for all recyclable waste</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1" w14:textId="77777777" w:rsidR="00855D79" w:rsidRDefault="00276579">
            <w:r>
              <w:rPr>
                <w:color w:val="263238"/>
                <w:sz w:val="19"/>
                <w:szCs w:val="19"/>
              </w:rPr>
              <w:t>8.2</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2"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3" w14:textId="77777777" w:rsidR="00855D79" w:rsidRDefault="00276579">
            <w:r>
              <w:rPr>
                <w:color w:val="263238"/>
                <w:sz w:val="19"/>
                <w:szCs w:val="19"/>
              </w:rPr>
              <w:t>Section 3.3</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4" w14:textId="77777777" w:rsidR="00855D79" w:rsidRDefault="00855D79"/>
        </w:tc>
      </w:tr>
      <w:tr w:rsidR="00855D79" w14:paraId="01E0468B"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86" w14:textId="77777777" w:rsidR="00855D79" w:rsidRDefault="00276579">
            <w:r>
              <w:rPr>
                <w:color w:val="263238"/>
                <w:sz w:val="19"/>
                <w:szCs w:val="19"/>
              </w:rPr>
              <w:t>Agricultural plastics stored correctly and collected by registered contractor</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87" w14:textId="77777777" w:rsidR="00855D79" w:rsidRDefault="00276579">
            <w:r>
              <w:rPr>
                <w:color w:val="263238"/>
                <w:sz w:val="19"/>
                <w:szCs w:val="19"/>
              </w:rPr>
              <w:t>8.3</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88" w14:textId="77777777" w:rsidR="00855D79" w:rsidRDefault="00276579">
            <w:r>
              <w:rPr>
                <w:color w:val="263238"/>
                <w:sz w:val="19"/>
                <w:szCs w:val="19"/>
              </w:rPr>
              <w:t>4.2</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89" w14:textId="77777777" w:rsidR="00855D79" w:rsidRDefault="00276579">
            <w:r>
              <w:rPr>
                <w:color w:val="263238"/>
                <w:sz w:val="19"/>
                <w:szCs w:val="19"/>
              </w:rPr>
              <w:t>Section 4</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8A" w14:textId="77777777" w:rsidR="00855D79" w:rsidRDefault="00855D79"/>
        </w:tc>
      </w:tr>
      <w:tr w:rsidR="00855D79" w14:paraId="01E04691"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C" w14:textId="77777777" w:rsidR="00855D79" w:rsidRDefault="00276579">
            <w:r>
              <w:rPr>
                <w:color w:val="263238"/>
                <w:sz w:val="19"/>
                <w:szCs w:val="19"/>
              </w:rPr>
              <w:t>Pesticide containers triple-rinsed and disposed of correctly</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D" w14:textId="77777777" w:rsidR="00855D79" w:rsidRDefault="00276579">
            <w:r>
              <w:rPr>
                <w:color w:val="263238"/>
                <w:sz w:val="19"/>
                <w:szCs w:val="19"/>
              </w:rPr>
              <w:t>8.3</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E" w14:textId="77777777" w:rsidR="00855D79" w:rsidRDefault="00276579">
            <w:r>
              <w:rPr>
                <w:color w:val="263238"/>
                <w:sz w:val="19"/>
                <w:szCs w:val="19"/>
              </w:rPr>
              <w:t>4.2</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8F" w14:textId="77777777" w:rsidR="00855D79" w:rsidRDefault="00276579">
            <w:r>
              <w:rPr>
                <w:color w:val="263238"/>
                <w:sz w:val="19"/>
                <w:szCs w:val="19"/>
              </w:rPr>
              <w:t>Section 4.3</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90" w14:textId="77777777" w:rsidR="00855D79" w:rsidRDefault="00855D79"/>
        </w:tc>
      </w:tr>
      <w:tr w:rsidR="00855D79" w14:paraId="01E04697"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2" w14:textId="77777777" w:rsidR="00855D79" w:rsidRDefault="00276579">
            <w:r>
              <w:rPr>
                <w:color w:val="263238"/>
                <w:sz w:val="19"/>
                <w:szCs w:val="19"/>
              </w:rPr>
              <w:t>All hazardous waste types identified</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3" w14:textId="77777777" w:rsidR="00855D79" w:rsidRDefault="00276579">
            <w:r>
              <w:rPr>
                <w:color w:val="263238"/>
                <w:sz w:val="19"/>
                <w:szCs w:val="19"/>
              </w:rPr>
              <w:t>8.4</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4"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5" w14:textId="77777777" w:rsidR="00855D79" w:rsidRDefault="00276579">
            <w:r>
              <w:rPr>
                <w:color w:val="263238"/>
                <w:sz w:val="19"/>
                <w:szCs w:val="19"/>
              </w:rPr>
              <w:t>Section 5.1</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6" w14:textId="77777777" w:rsidR="00855D79" w:rsidRDefault="00855D79"/>
        </w:tc>
      </w:tr>
      <w:tr w:rsidR="00855D79" w14:paraId="01E0469D"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98" w14:textId="77777777" w:rsidR="00855D79" w:rsidRDefault="00276579">
            <w:r>
              <w:rPr>
                <w:color w:val="263238"/>
                <w:sz w:val="19"/>
                <w:szCs w:val="19"/>
              </w:rPr>
              <w:t>Hazardous waste stored in bunded / secure conditions</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99" w14:textId="77777777" w:rsidR="00855D79" w:rsidRDefault="00276579">
            <w:r>
              <w:rPr>
                <w:color w:val="263238"/>
                <w:sz w:val="19"/>
                <w:szCs w:val="19"/>
              </w:rPr>
              <w:t>8.4</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9A"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9B" w14:textId="77777777" w:rsidR="00855D79" w:rsidRDefault="00276579">
            <w:r>
              <w:rPr>
                <w:color w:val="263238"/>
                <w:sz w:val="19"/>
                <w:szCs w:val="19"/>
              </w:rPr>
              <w:t>Section 5</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9C" w14:textId="77777777" w:rsidR="00855D79" w:rsidRDefault="00855D79"/>
        </w:tc>
      </w:tr>
      <w:tr w:rsidR="00855D79" w14:paraId="01E046A3"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E" w14:textId="77777777" w:rsidR="00855D79" w:rsidRDefault="00276579">
            <w:r>
              <w:rPr>
                <w:color w:val="263238"/>
                <w:sz w:val="19"/>
                <w:szCs w:val="19"/>
              </w:rPr>
              <w:t>Waste oil stored in bunded tank; collected by licensed contractor</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9F" w14:textId="77777777" w:rsidR="00855D79" w:rsidRDefault="00276579">
            <w:r>
              <w:rPr>
                <w:color w:val="263238"/>
                <w:sz w:val="19"/>
                <w:szCs w:val="19"/>
              </w:rPr>
              <w:t>8.4</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0"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1" w14:textId="77777777" w:rsidR="00855D79" w:rsidRDefault="00276579">
            <w:r>
              <w:rPr>
                <w:color w:val="263238"/>
                <w:sz w:val="19"/>
                <w:szCs w:val="19"/>
              </w:rPr>
              <w:t>Section 5.2</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2" w14:textId="77777777" w:rsidR="00855D79" w:rsidRDefault="00855D79"/>
        </w:tc>
      </w:tr>
      <w:tr w:rsidR="00855D79" w14:paraId="01E046A9"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A4" w14:textId="77777777" w:rsidR="00855D79" w:rsidRDefault="00276579">
            <w:r>
              <w:rPr>
                <w:color w:val="263238"/>
                <w:sz w:val="19"/>
                <w:szCs w:val="19"/>
              </w:rPr>
              <w:t>Asbestos survey completed; ACM register in place (if applicable)</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A5" w14:textId="77777777" w:rsidR="00855D79" w:rsidRDefault="00276579">
            <w:r>
              <w:rPr>
                <w:color w:val="263238"/>
                <w:sz w:val="19"/>
                <w:szCs w:val="19"/>
              </w:rPr>
              <w:t>8.4</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A6"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A7" w14:textId="77777777" w:rsidR="00855D79" w:rsidRDefault="00276579">
            <w:r>
              <w:rPr>
                <w:color w:val="263238"/>
                <w:sz w:val="19"/>
                <w:szCs w:val="19"/>
              </w:rPr>
              <w:t>Section 5.3</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A8" w14:textId="77777777" w:rsidR="00855D79" w:rsidRDefault="00855D79"/>
        </w:tc>
      </w:tr>
      <w:tr w:rsidR="00855D79" w14:paraId="01E046AF"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A" w14:textId="77777777" w:rsidR="00855D79" w:rsidRDefault="00276579">
            <w:r>
              <w:rPr>
                <w:color w:val="263238"/>
                <w:sz w:val="19"/>
                <w:szCs w:val="19"/>
              </w:rPr>
              <w:t>Veterinary / medicine waste disposed of correctly</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B" w14:textId="77777777" w:rsidR="00855D79" w:rsidRDefault="00276579">
            <w:r>
              <w:rPr>
                <w:color w:val="263238"/>
                <w:sz w:val="19"/>
                <w:szCs w:val="19"/>
              </w:rPr>
              <w:t>8.4</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C"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D" w14:textId="77777777" w:rsidR="00855D79" w:rsidRDefault="00276579">
            <w:r>
              <w:rPr>
                <w:color w:val="263238"/>
                <w:sz w:val="19"/>
                <w:szCs w:val="19"/>
              </w:rPr>
              <w:t>Section 5.4</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AE" w14:textId="77777777" w:rsidR="00855D79" w:rsidRDefault="00855D79"/>
        </w:tc>
      </w:tr>
      <w:tr w:rsidR="00855D79" w14:paraId="01E046B5"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0" w14:textId="77777777" w:rsidR="00855D79" w:rsidRDefault="00276579">
            <w:r>
              <w:rPr>
                <w:color w:val="263238"/>
                <w:sz w:val="19"/>
                <w:szCs w:val="19"/>
              </w:rPr>
              <w:t>Crop residues and organic waste managed appropriately</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1" w14:textId="77777777" w:rsidR="00855D79" w:rsidRDefault="00276579">
            <w:r>
              <w:rPr>
                <w:color w:val="263238"/>
                <w:sz w:val="19"/>
                <w:szCs w:val="19"/>
              </w:rPr>
              <w:t>8.5</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2"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3" w14:textId="77777777" w:rsidR="00855D79" w:rsidRDefault="00276579">
            <w:r>
              <w:rPr>
                <w:color w:val="263238"/>
                <w:sz w:val="19"/>
                <w:szCs w:val="19"/>
              </w:rPr>
              <w:t>Section 6.1</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4" w14:textId="77777777" w:rsidR="00855D79" w:rsidRDefault="00855D79"/>
        </w:tc>
      </w:tr>
      <w:tr w:rsidR="00855D79" w14:paraId="01E046BB"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B6" w14:textId="77777777" w:rsidR="00855D79" w:rsidRDefault="00276579">
            <w:r>
              <w:rPr>
                <w:color w:val="263238"/>
                <w:sz w:val="19"/>
                <w:szCs w:val="19"/>
              </w:rPr>
              <w:t>EA composting exemption registered (if composting on farm)</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B7" w14:textId="77777777" w:rsidR="00855D79" w:rsidRDefault="00276579">
            <w:r>
              <w:rPr>
                <w:color w:val="263238"/>
                <w:sz w:val="19"/>
                <w:szCs w:val="19"/>
              </w:rPr>
              <w:t>8.5</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B8"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B9" w14:textId="77777777" w:rsidR="00855D79" w:rsidRDefault="00276579">
            <w:r>
              <w:rPr>
                <w:color w:val="263238"/>
                <w:sz w:val="19"/>
                <w:szCs w:val="19"/>
              </w:rPr>
              <w:t>Section 6.2</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BA" w14:textId="77777777" w:rsidR="00855D79" w:rsidRDefault="00855D79"/>
        </w:tc>
      </w:tr>
      <w:tr w:rsidR="00855D79" w14:paraId="01E046C1"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C" w14:textId="77777777" w:rsidR="00855D79" w:rsidRDefault="00276579">
            <w:r>
              <w:rPr>
                <w:color w:val="263238"/>
                <w:sz w:val="19"/>
                <w:szCs w:val="19"/>
              </w:rPr>
              <w:t>Fallen stock disposal via licensed contractor; records retained</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D" w14:textId="77777777" w:rsidR="00855D79" w:rsidRDefault="00276579">
            <w:r>
              <w:rPr>
                <w:color w:val="263238"/>
                <w:sz w:val="19"/>
                <w:szCs w:val="19"/>
              </w:rPr>
              <w:t>8.5</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E"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BF" w14:textId="77777777" w:rsidR="00855D79" w:rsidRDefault="00276579">
            <w:r>
              <w:rPr>
                <w:color w:val="263238"/>
                <w:sz w:val="19"/>
                <w:szCs w:val="19"/>
              </w:rPr>
              <w:t>Section 6.4</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C0" w14:textId="77777777" w:rsidR="00855D79" w:rsidRDefault="00855D79"/>
        </w:tc>
      </w:tr>
      <w:tr w:rsidR="00855D79" w14:paraId="01E046C7"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2" w14:textId="77777777" w:rsidR="00855D79" w:rsidRDefault="00276579">
            <w:r>
              <w:rPr>
                <w:color w:val="263238"/>
                <w:sz w:val="19"/>
                <w:szCs w:val="19"/>
              </w:rPr>
              <w:t>All waste storage areas compliant (bunded, covered, labelled)</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3" w14:textId="77777777" w:rsidR="00855D79" w:rsidRDefault="00276579">
            <w:r>
              <w:rPr>
                <w:color w:val="263238"/>
                <w:sz w:val="19"/>
                <w:szCs w:val="19"/>
              </w:rPr>
              <w:t>8.6</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4" w14:textId="77777777" w:rsidR="00855D79" w:rsidRDefault="00276579">
            <w:r>
              <w:rPr>
                <w:color w:val="263238"/>
                <w:sz w:val="19"/>
                <w:szCs w:val="19"/>
              </w:rPr>
              <w:t>4.2</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5" w14:textId="77777777" w:rsidR="00855D79" w:rsidRDefault="00276579">
            <w:r>
              <w:rPr>
                <w:color w:val="263238"/>
                <w:sz w:val="19"/>
                <w:szCs w:val="19"/>
              </w:rPr>
              <w:t>Section 7</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6" w14:textId="77777777" w:rsidR="00855D79" w:rsidRDefault="00855D79"/>
        </w:tc>
      </w:tr>
      <w:tr w:rsidR="00855D79" w14:paraId="01E046CD"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C8" w14:textId="77777777" w:rsidR="00855D79" w:rsidRDefault="00276579">
            <w:r>
              <w:rPr>
                <w:color w:val="263238"/>
                <w:sz w:val="19"/>
                <w:szCs w:val="19"/>
              </w:rPr>
              <w:t>Waste transfer notes retained for all controlled waste movements</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C9" w14:textId="77777777" w:rsidR="00855D79" w:rsidRDefault="00276579">
            <w:r>
              <w:rPr>
                <w:color w:val="263238"/>
                <w:sz w:val="19"/>
                <w:szCs w:val="19"/>
              </w:rPr>
              <w:t>8.7</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CA"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CB" w14:textId="77777777" w:rsidR="00855D79" w:rsidRDefault="00276579">
            <w:r>
              <w:rPr>
                <w:color w:val="263238"/>
                <w:sz w:val="19"/>
                <w:szCs w:val="19"/>
              </w:rPr>
              <w:t>Section 8.1</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CC" w14:textId="77777777" w:rsidR="00855D79" w:rsidRDefault="00855D79"/>
        </w:tc>
      </w:tr>
      <w:tr w:rsidR="00855D79" w14:paraId="01E046D3"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E" w14:textId="77777777" w:rsidR="00855D79" w:rsidRDefault="00276579">
            <w:r>
              <w:rPr>
                <w:color w:val="263238"/>
                <w:sz w:val="19"/>
                <w:szCs w:val="19"/>
              </w:rPr>
              <w:t>All contractors verified as licensed waste carriers</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CF" w14:textId="77777777" w:rsidR="00855D79" w:rsidRDefault="00276579">
            <w:r>
              <w:rPr>
                <w:color w:val="263238"/>
                <w:sz w:val="19"/>
                <w:szCs w:val="19"/>
              </w:rPr>
              <w:t>8.7</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0" w14:textId="77777777" w:rsidR="00855D79" w:rsidRDefault="00276579">
            <w:r>
              <w:rPr>
                <w:color w:val="263238"/>
                <w:sz w:val="19"/>
                <w:szCs w:val="19"/>
              </w:rPr>
              <w:t>4.3</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1" w14:textId="77777777" w:rsidR="00855D79" w:rsidRDefault="00276579">
            <w:r>
              <w:rPr>
                <w:color w:val="263238"/>
                <w:sz w:val="19"/>
                <w:szCs w:val="19"/>
              </w:rPr>
              <w:t>Section 8.2</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2" w14:textId="77777777" w:rsidR="00855D79" w:rsidRDefault="00855D79"/>
        </w:tc>
      </w:tr>
      <w:tr w:rsidR="00855D79" w14:paraId="01E046D9"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D4" w14:textId="77777777" w:rsidR="00855D79" w:rsidRDefault="00276579">
            <w:r>
              <w:rPr>
                <w:color w:val="263238"/>
                <w:sz w:val="19"/>
                <w:szCs w:val="19"/>
              </w:rPr>
              <w:t>Scrap and redundant equipment register maintained; cleared regularly</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D5" w14:textId="77777777" w:rsidR="00855D79" w:rsidRDefault="00276579">
            <w:r>
              <w:rPr>
                <w:color w:val="263238"/>
                <w:sz w:val="19"/>
                <w:szCs w:val="19"/>
              </w:rPr>
              <w:t>8.8</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D6"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D7" w14:textId="77777777" w:rsidR="00855D79" w:rsidRDefault="00276579">
            <w:r>
              <w:rPr>
                <w:color w:val="263238"/>
                <w:sz w:val="19"/>
                <w:szCs w:val="19"/>
              </w:rPr>
              <w:t>Section 9.1</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D8" w14:textId="77777777" w:rsidR="00855D79" w:rsidRDefault="00855D79"/>
        </w:tc>
      </w:tr>
      <w:tr w:rsidR="00855D79" w14:paraId="01E046DF"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A" w14:textId="77777777" w:rsidR="00855D79" w:rsidRDefault="00276579">
            <w:r>
              <w:rPr>
                <w:color w:val="263238"/>
                <w:sz w:val="19"/>
                <w:szCs w:val="19"/>
              </w:rPr>
              <w:t>No illegal burning of waste on farm</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B" w14:textId="77777777" w:rsidR="00855D79" w:rsidRDefault="00276579">
            <w:r>
              <w:rPr>
                <w:color w:val="263238"/>
                <w:sz w:val="19"/>
                <w:szCs w:val="19"/>
              </w:rPr>
              <w:t>8.9</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C"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D" w14:textId="77777777" w:rsidR="00855D79" w:rsidRDefault="00276579">
            <w:r>
              <w:rPr>
                <w:color w:val="263238"/>
                <w:sz w:val="19"/>
                <w:szCs w:val="19"/>
              </w:rPr>
              <w:t>Section 10.3</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DE" w14:textId="77777777" w:rsidR="00855D79" w:rsidRDefault="00855D79"/>
        </w:tc>
      </w:tr>
      <w:tr w:rsidR="00855D79" w14:paraId="01E046E5"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0" w14:textId="77777777" w:rsidR="00855D79" w:rsidRDefault="00276579">
            <w:r>
              <w:rPr>
                <w:color w:val="263238"/>
                <w:sz w:val="19"/>
                <w:szCs w:val="19"/>
              </w:rPr>
              <w:t>Spill kits in place; pollution incident response documented</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1" w14:textId="77777777" w:rsidR="00855D79" w:rsidRDefault="00276579">
            <w:r>
              <w:rPr>
                <w:color w:val="263238"/>
                <w:sz w:val="19"/>
                <w:szCs w:val="19"/>
              </w:rPr>
              <w:t>8.9 / 5</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2" w14:textId="77777777" w:rsidR="00855D79" w:rsidRDefault="00276579">
            <w:r>
              <w:rPr>
                <w:color w:val="263238"/>
                <w:sz w:val="19"/>
                <w:szCs w:val="19"/>
              </w:rPr>
              <w:t>4.1</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3" w14:textId="77777777" w:rsidR="00855D79" w:rsidRDefault="00276579">
            <w:r>
              <w:rPr>
                <w:color w:val="263238"/>
                <w:sz w:val="19"/>
                <w:szCs w:val="19"/>
              </w:rPr>
              <w:t>Section 10.2</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4" w14:textId="77777777" w:rsidR="00855D79" w:rsidRDefault="00855D79"/>
        </w:tc>
      </w:tr>
      <w:tr w:rsidR="00855D79" w14:paraId="01E046EB"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E6" w14:textId="77777777" w:rsidR="00855D79" w:rsidRDefault="00276579">
            <w:r>
              <w:rPr>
                <w:color w:val="263238"/>
                <w:sz w:val="19"/>
                <w:szCs w:val="19"/>
              </w:rPr>
              <w:lastRenderedPageBreak/>
              <w:t>Waste reduction targets set and reviewed annually</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E7" w14:textId="77777777" w:rsidR="00855D79" w:rsidRDefault="00276579">
            <w:r>
              <w:rPr>
                <w:color w:val="263238"/>
                <w:sz w:val="19"/>
                <w:szCs w:val="19"/>
              </w:rPr>
              <w:t>8.10</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E8" w14:textId="77777777" w:rsidR="00855D79" w:rsidRDefault="00276579">
            <w:r>
              <w:rPr>
                <w:color w:val="263238"/>
                <w:sz w:val="19"/>
                <w:szCs w:val="19"/>
              </w:rPr>
              <w:t>4</w:t>
            </w:r>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E9" w14:textId="77777777" w:rsidR="00855D79" w:rsidRDefault="00276579">
            <w:r>
              <w:rPr>
                <w:color w:val="263238"/>
                <w:sz w:val="19"/>
                <w:szCs w:val="19"/>
              </w:rPr>
              <w:t>Section 11</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EA" w14:textId="77777777" w:rsidR="00855D79" w:rsidRDefault="00855D79"/>
        </w:tc>
      </w:tr>
      <w:tr w:rsidR="00855D79" w14:paraId="01E046F1"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C" w14:textId="77777777" w:rsidR="00855D79" w:rsidRDefault="00276579">
            <w:r>
              <w:rPr>
                <w:color w:val="263238"/>
                <w:sz w:val="19"/>
                <w:szCs w:val="19"/>
              </w:rPr>
              <w:t>KPIs tracked year-on-year</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D" w14:textId="77777777" w:rsidR="00855D79" w:rsidRDefault="00276579">
            <w:r>
              <w:rPr>
                <w:color w:val="263238"/>
                <w:sz w:val="19"/>
                <w:szCs w:val="19"/>
              </w:rPr>
              <w:t>CI</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E" w14:textId="77777777" w:rsidR="00855D79" w:rsidRDefault="00276579">
            <w:r>
              <w:rPr>
                <w:color w:val="263238"/>
                <w:sz w:val="19"/>
                <w:szCs w:val="19"/>
              </w:rPr>
              <w:t>4</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EF" w14:textId="77777777" w:rsidR="00855D79" w:rsidRDefault="00276579">
            <w:r>
              <w:rPr>
                <w:color w:val="263238"/>
                <w:sz w:val="19"/>
                <w:szCs w:val="19"/>
              </w:rPr>
              <w:t>Section 11.3</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F0" w14:textId="77777777" w:rsidR="00855D79" w:rsidRDefault="00855D79"/>
        </w:tc>
      </w:tr>
      <w:tr w:rsidR="00855D79" w14:paraId="01E046F7" w14:textId="77777777">
        <w:tc>
          <w:tcPr>
            <w:tcW w:w="5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F2" w14:textId="77777777" w:rsidR="00855D79" w:rsidRDefault="00276579">
            <w:r>
              <w:rPr>
                <w:color w:val="263238"/>
                <w:sz w:val="19"/>
                <w:szCs w:val="19"/>
              </w:rPr>
              <w:t>Training records current for all relevant staff</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F3" w14:textId="77777777" w:rsidR="00855D79" w:rsidRDefault="00276579">
            <w:r>
              <w:rPr>
                <w:color w:val="263238"/>
                <w:sz w:val="19"/>
                <w:szCs w:val="19"/>
              </w:rPr>
              <w:t>S.2</w:t>
            </w:r>
          </w:p>
        </w:tc>
        <w:tc>
          <w:tcPr>
            <w:tcW w:w="1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F4" w14:textId="77777777" w:rsidR="00855D79" w:rsidRDefault="00276579">
            <w:proofErr w:type="spellStart"/>
            <w:r>
              <w:rPr>
                <w:color w:val="263238"/>
                <w:sz w:val="19"/>
                <w:szCs w:val="19"/>
              </w:rPr>
              <w:t>Mgmt</w:t>
            </w:r>
            <w:proofErr w:type="spellEnd"/>
          </w:p>
        </w:tc>
        <w:tc>
          <w:tcPr>
            <w:tcW w:w="13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F5" w14:textId="77777777" w:rsidR="00855D79" w:rsidRDefault="00276579">
            <w:r>
              <w:rPr>
                <w:color w:val="263238"/>
                <w:sz w:val="19"/>
                <w:szCs w:val="19"/>
              </w:rPr>
              <w:t>Section 12</w:t>
            </w:r>
          </w:p>
        </w:tc>
        <w:tc>
          <w:tcPr>
            <w:tcW w:w="1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6F6" w14:textId="77777777" w:rsidR="00855D79" w:rsidRDefault="00855D79"/>
        </w:tc>
      </w:tr>
      <w:tr w:rsidR="00855D79" w14:paraId="01E046FD" w14:textId="77777777">
        <w:tc>
          <w:tcPr>
            <w:tcW w:w="5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F8" w14:textId="77777777" w:rsidR="00855D79" w:rsidRDefault="00276579">
            <w:r>
              <w:rPr>
                <w:color w:val="263238"/>
                <w:sz w:val="19"/>
                <w:szCs w:val="19"/>
              </w:rPr>
              <w:t>Plan reviewed and signed off</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F9" w14:textId="77777777" w:rsidR="00855D79" w:rsidRDefault="00276579">
            <w:r>
              <w:rPr>
                <w:color w:val="263238"/>
                <w:sz w:val="19"/>
                <w:szCs w:val="19"/>
              </w:rPr>
              <w:t>All</w:t>
            </w:r>
          </w:p>
        </w:tc>
        <w:tc>
          <w:tcPr>
            <w:tcW w:w="1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FA" w14:textId="77777777" w:rsidR="00855D79" w:rsidRDefault="00276579">
            <w:r>
              <w:rPr>
                <w:color w:val="263238"/>
                <w:sz w:val="19"/>
                <w:szCs w:val="19"/>
              </w:rPr>
              <w:t>All</w:t>
            </w:r>
          </w:p>
        </w:tc>
        <w:tc>
          <w:tcPr>
            <w:tcW w:w="13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FB" w14:textId="77777777" w:rsidR="00855D79" w:rsidRDefault="00276579">
            <w:r>
              <w:rPr>
                <w:color w:val="263238"/>
                <w:sz w:val="19"/>
                <w:szCs w:val="19"/>
              </w:rPr>
              <w:t>Section 14</w:t>
            </w:r>
          </w:p>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6FC" w14:textId="77777777" w:rsidR="00855D79" w:rsidRDefault="00855D79"/>
        </w:tc>
      </w:tr>
    </w:tbl>
    <w:p w14:paraId="01E046FE" w14:textId="77777777" w:rsidR="00855D79" w:rsidRDefault="00855D79">
      <w:pPr>
        <w:pBdr>
          <w:bottom w:val="single" w:sz="6" w:space="1" w:color="CE93D8"/>
        </w:pBdr>
        <w:spacing w:before="160" w:after="160"/>
      </w:pPr>
    </w:p>
    <w:p w14:paraId="01E046FF" w14:textId="77777777" w:rsidR="00855D79" w:rsidRDefault="00855D79">
      <w:pPr>
        <w:pageBreakBefore/>
      </w:pPr>
    </w:p>
    <w:p w14:paraId="01E04700" w14:textId="77777777" w:rsidR="00855D79" w:rsidRDefault="00276579">
      <w:pPr>
        <w:pStyle w:val="Heading1"/>
      </w:pPr>
      <w:bookmarkStart w:id="47" w:name="_Toc224214708"/>
      <w:r>
        <w:t>14. Annual Review &amp; Sign-Off</w:t>
      </w:r>
      <w:bookmarkEnd w:id="47"/>
    </w:p>
    <w:p w14:paraId="01E04701" w14:textId="77777777" w:rsidR="00855D79" w:rsidRDefault="00276579">
      <w:pPr>
        <w:spacing w:before="60" w:after="60"/>
      </w:pPr>
      <w:r>
        <w:rPr>
          <w:color w:val="263238"/>
        </w:rPr>
        <w:t>This Waste Management Plan must be reviewed at least annually. Update it following any significant change in farm enterprise, waste streams, legislation, or contractor arrangements.</w:t>
      </w:r>
    </w:p>
    <w:p w14:paraId="01E04702"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1400"/>
        <w:gridCol w:w="1700"/>
        <w:gridCol w:w="1400"/>
        <w:gridCol w:w="1700"/>
        <w:gridCol w:w="1200"/>
        <w:gridCol w:w="1346"/>
      </w:tblGrid>
      <w:tr w:rsidR="00855D79" w14:paraId="01E0470A" w14:textId="77777777">
        <w:trPr>
          <w:tblHeader/>
        </w:trPr>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3" w14:textId="77777777" w:rsidR="00855D79" w:rsidRDefault="00276579">
            <w:r>
              <w:rPr>
                <w:b/>
                <w:bCs/>
                <w:color w:val="FFFFFF"/>
                <w:sz w:val="19"/>
                <w:szCs w:val="19"/>
              </w:rPr>
              <w:t>Review Date</w:t>
            </w:r>
          </w:p>
        </w:tc>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4" w14:textId="77777777" w:rsidR="00855D79" w:rsidRDefault="00276579">
            <w:r>
              <w:rPr>
                <w:b/>
                <w:bCs/>
                <w:color w:val="FFFFFF"/>
                <w:sz w:val="19"/>
                <w:szCs w:val="19"/>
              </w:rPr>
              <w:t>Reviewed By</w:t>
            </w:r>
          </w:p>
        </w:tc>
        <w:tc>
          <w:tcPr>
            <w:tcW w:w="1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5" w14:textId="77777777" w:rsidR="00855D79" w:rsidRDefault="00276579">
            <w:r>
              <w:rPr>
                <w:b/>
                <w:bCs/>
                <w:color w:val="FFFFFF"/>
                <w:sz w:val="19"/>
                <w:szCs w:val="19"/>
              </w:rPr>
              <w:t>Key Changes Made</w:t>
            </w:r>
          </w:p>
        </w:tc>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6" w14:textId="77777777" w:rsidR="00855D79" w:rsidRDefault="00276579">
            <w:r>
              <w:rPr>
                <w:b/>
                <w:bCs/>
                <w:color w:val="FFFFFF"/>
                <w:sz w:val="19"/>
                <w:szCs w:val="19"/>
              </w:rPr>
              <w:t>Non-compliances Identified</w:t>
            </w:r>
          </w:p>
        </w:tc>
        <w:tc>
          <w:tcPr>
            <w:tcW w:w="1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7" w14:textId="77777777" w:rsidR="00855D79" w:rsidRDefault="00276579">
            <w:r>
              <w:rPr>
                <w:b/>
                <w:bCs/>
                <w:color w:val="FFFFFF"/>
                <w:sz w:val="19"/>
                <w:szCs w:val="19"/>
              </w:rPr>
              <w:t>Actions Arising</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8" w14:textId="77777777" w:rsidR="00855D79" w:rsidRDefault="00276579">
            <w:r>
              <w:rPr>
                <w:b/>
                <w:bCs/>
                <w:color w:val="FFFFFF"/>
                <w:sz w:val="19"/>
                <w:szCs w:val="19"/>
              </w:rPr>
              <w:t>Next Review Date</w:t>
            </w:r>
          </w:p>
        </w:tc>
        <w:tc>
          <w:tcPr>
            <w:tcW w:w="13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01E04709" w14:textId="77777777" w:rsidR="00855D79" w:rsidRDefault="00276579">
            <w:r>
              <w:rPr>
                <w:b/>
                <w:bCs/>
                <w:color w:val="FFFFFF"/>
                <w:sz w:val="19"/>
                <w:szCs w:val="19"/>
              </w:rPr>
              <w:t>Signature</w:t>
            </w:r>
          </w:p>
        </w:tc>
      </w:tr>
      <w:tr w:rsidR="00855D79" w14:paraId="01E04712" w14:textId="77777777">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0B"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0C"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0D"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0E"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0F"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0" w14:textId="77777777" w:rsidR="00855D79" w:rsidRDefault="00855D79"/>
        </w:tc>
        <w:tc>
          <w:tcPr>
            <w:tcW w:w="13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1" w14:textId="77777777" w:rsidR="00855D79" w:rsidRDefault="00855D79"/>
        </w:tc>
      </w:tr>
      <w:tr w:rsidR="00855D79" w14:paraId="01E0471A" w14:textId="77777777">
        <w:tc>
          <w:tcPr>
            <w:tcW w:w="1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3"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4"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5"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6"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7"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8" w14:textId="77777777" w:rsidR="00855D79" w:rsidRDefault="00855D79"/>
        </w:tc>
        <w:tc>
          <w:tcPr>
            <w:tcW w:w="13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01E04719" w14:textId="77777777" w:rsidR="00855D79" w:rsidRDefault="00855D79"/>
        </w:tc>
      </w:tr>
      <w:tr w:rsidR="00855D79" w14:paraId="01E04722" w14:textId="77777777">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B"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C"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D" w14:textId="77777777" w:rsidR="00855D79" w:rsidRDefault="00855D79"/>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E" w14:textId="77777777" w:rsidR="00855D79" w:rsidRDefault="00855D79"/>
        </w:tc>
        <w:tc>
          <w:tcPr>
            <w:tcW w:w="1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1F" w14:textId="77777777" w:rsidR="00855D79" w:rsidRDefault="00855D79"/>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20" w14:textId="77777777" w:rsidR="00855D79" w:rsidRDefault="00855D79"/>
        </w:tc>
        <w:tc>
          <w:tcPr>
            <w:tcW w:w="13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01E04721" w14:textId="77777777" w:rsidR="00855D79" w:rsidRDefault="00855D79"/>
        </w:tc>
      </w:tr>
    </w:tbl>
    <w:p w14:paraId="01E04723" w14:textId="77777777" w:rsidR="00855D79" w:rsidRDefault="00855D79">
      <w:pPr>
        <w:spacing w:before="80" w:after="80"/>
      </w:pPr>
    </w:p>
    <w:p w14:paraId="01E04724" w14:textId="77777777" w:rsidR="00855D79" w:rsidRDefault="00276579">
      <w:pPr>
        <w:pStyle w:val="Heading2"/>
      </w:pPr>
      <w:bookmarkStart w:id="48" w:name="_Toc224214709"/>
      <w:r>
        <w:t>Plan Owner Declaration</w:t>
      </w:r>
      <w:bookmarkEnd w:id="48"/>
    </w:p>
    <w:p w14:paraId="01E04725"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72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26" w14:textId="77777777" w:rsidR="00855D79" w:rsidRDefault="00276579">
            <w:r>
              <w:rPr>
                <w:b/>
                <w:bCs/>
                <w:color w:val="4A1942"/>
                <w:sz w:val="21"/>
                <w:szCs w:val="21"/>
              </w:rPr>
              <w:t>I confirm this Waste Management Plan is accurate, that all legal requirements are being met, and that waste management on this farm will be actively improved.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27" w14:textId="77777777" w:rsidR="00855D79" w:rsidRDefault="00855D79"/>
        </w:tc>
      </w:tr>
      <w:tr w:rsidR="00855D79" w14:paraId="01E0472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29" w14:textId="77777777" w:rsidR="00855D79" w:rsidRDefault="00276579">
            <w:r>
              <w:rPr>
                <w:b/>
                <w:bCs/>
                <w:color w:val="4A1942"/>
                <w:sz w:val="21"/>
                <w:szCs w:val="21"/>
              </w:rPr>
              <w:t>Signed (Farm Owner / Manager)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2A" w14:textId="77777777" w:rsidR="00855D79" w:rsidRDefault="00276579">
            <w:r>
              <w:rPr>
                <w:i/>
                <w:iCs/>
                <w:color w:val="263238"/>
                <w:sz w:val="21"/>
                <w:szCs w:val="21"/>
              </w:rPr>
              <w:t>[Signature]</w:t>
            </w:r>
          </w:p>
        </w:tc>
      </w:tr>
      <w:tr w:rsidR="00855D79" w14:paraId="01E0472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2C" w14:textId="77777777" w:rsidR="00855D79" w:rsidRDefault="00276579">
            <w:r>
              <w:rPr>
                <w:b/>
                <w:bCs/>
                <w:color w:val="4A1942"/>
                <w:sz w:val="21"/>
                <w:szCs w:val="21"/>
              </w:rPr>
              <w:t>Printed Name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2D" w14:textId="77777777" w:rsidR="00855D79" w:rsidRDefault="00276579">
            <w:r>
              <w:rPr>
                <w:i/>
                <w:iCs/>
                <w:color w:val="263238"/>
                <w:sz w:val="21"/>
                <w:szCs w:val="21"/>
              </w:rPr>
              <w:t>[Name]</w:t>
            </w:r>
          </w:p>
        </w:tc>
      </w:tr>
      <w:tr w:rsidR="00855D79" w14:paraId="01E0473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2F" w14:textId="77777777" w:rsidR="00855D79" w:rsidRDefault="00276579">
            <w:r>
              <w:rPr>
                <w:b/>
                <w:bCs/>
                <w:color w:val="4A1942"/>
                <w:sz w:val="21"/>
                <w:szCs w:val="21"/>
              </w:rPr>
              <w:t>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30" w14:textId="77777777" w:rsidR="00855D79" w:rsidRDefault="00276579">
            <w:r>
              <w:rPr>
                <w:i/>
                <w:iCs/>
                <w:color w:val="263238"/>
                <w:sz w:val="21"/>
                <w:szCs w:val="21"/>
              </w:rPr>
              <w:t>[DD/MM/YYYY]</w:t>
            </w:r>
          </w:p>
        </w:tc>
      </w:tr>
      <w:tr w:rsidR="00855D79" w14:paraId="01E0473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32" w14:textId="77777777" w:rsidR="00855D79" w:rsidRDefault="00276579">
            <w:r>
              <w:rPr>
                <w:b/>
                <w:bCs/>
                <w:color w:val="4A1942"/>
                <w:sz w:val="21"/>
                <w:szCs w:val="21"/>
              </w:rPr>
              <w:t>Next Review 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33" w14:textId="77777777" w:rsidR="00855D79" w:rsidRDefault="00276579">
            <w:r>
              <w:rPr>
                <w:i/>
                <w:iCs/>
                <w:color w:val="263238"/>
                <w:sz w:val="21"/>
                <w:szCs w:val="21"/>
              </w:rPr>
              <w:t>[DD/MM/YYYY]</w:t>
            </w:r>
          </w:p>
        </w:tc>
      </w:tr>
    </w:tbl>
    <w:p w14:paraId="01E04735" w14:textId="77777777" w:rsidR="00855D79" w:rsidRDefault="00855D79">
      <w:pPr>
        <w:pBdr>
          <w:bottom w:val="single" w:sz="6" w:space="1" w:color="CE93D8"/>
        </w:pBdr>
        <w:spacing w:before="160" w:after="160"/>
      </w:pPr>
    </w:p>
    <w:p w14:paraId="01E04736" w14:textId="77777777" w:rsidR="00855D79" w:rsidRDefault="00855D79">
      <w:pPr>
        <w:pageBreakBefore/>
      </w:pPr>
    </w:p>
    <w:p w14:paraId="01E04737" w14:textId="77777777" w:rsidR="00855D79" w:rsidRDefault="00276579">
      <w:pPr>
        <w:pStyle w:val="Heading1"/>
      </w:pPr>
      <w:bookmarkStart w:id="49" w:name="_Toc224214710"/>
      <w:r>
        <w:t>Appendices</w:t>
      </w:r>
      <w:bookmarkEnd w:id="49"/>
    </w:p>
    <w:p w14:paraId="01E04738" w14:textId="77777777" w:rsidR="00855D79" w:rsidRDefault="00855D79">
      <w:pPr>
        <w:spacing w:before="80" w:after="80"/>
      </w:pPr>
    </w:p>
    <w:p w14:paraId="01E04739" w14:textId="77777777" w:rsidR="00855D79" w:rsidRDefault="00276579">
      <w:pPr>
        <w:pStyle w:val="Heading2"/>
      </w:pPr>
      <w:bookmarkStart w:id="50" w:name="_Toc224214711"/>
      <w:r>
        <w:t>Appendix A – Waste Transfer Note File</w:t>
      </w:r>
      <w:bookmarkEnd w:id="50"/>
    </w:p>
    <w:p w14:paraId="01E0473A" w14:textId="77777777" w:rsidR="00855D79" w:rsidRDefault="00276579">
      <w:pPr>
        <w:spacing w:before="60" w:after="60"/>
      </w:pPr>
      <w:r>
        <w:rPr>
          <w:i/>
          <w:iCs/>
          <w:color w:val="546E7A"/>
        </w:rPr>
        <w:t>File all original Waste Transfer Notes in date order. Non-hazardous: retain for 2 years minimum. Hazardous Waste Consignment Notes: retain for 3 years minimum. Auditors may request originals.</w:t>
      </w:r>
    </w:p>
    <w:p w14:paraId="01E0473B" w14:textId="77777777" w:rsidR="00855D79" w:rsidRDefault="00855D79">
      <w:pPr>
        <w:spacing w:before="80" w:after="80"/>
      </w:pPr>
    </w:p>
    <w:p w14:paraId="01E0473C" w14:textId="77777777" w:rsidR="00855D79" w:rsidRDefault="00276579">
      <w:pPr>
        <w:pStyle w:val="Heading2"/>
      </w:pPr>
      <w:bookmarkStart w:id="51" w:name="_Toc224214712"/>
      <w:r>
        <w:t>Appendix B – EA Waste Exemption Registrations</w:t>
      </w:r>
      <w:bookmarkEnd w:id="51"/>
    </w:p>
    <w:p w14:paraId="01E0473D" w14:textId="77777777" w:rsidR="00855D79" w:rsidRDefault="00276579">
      <w:pPr>
        <w:spacing w:before="60" w:after="60"/>
      </w:pPr>
      <w:r>
        <w:rPr>
          <w:i/>
          <w:iCs/>
          <w:color w:val="546E7A"/>
        </w:rPr>
        <w:t>Retain copies of all Environment Agency waste exemption registrations relevant to the farm. Common farm exemptions: T1 (aerobic composting), T23 (treating waste for land recovery), U1 (use of waste in construction), D3 (spreading waste on land for benefit). Exemptions are free to register at gov.uk and are valid for 3 years before renewal.</w:t>
      </w:r>
    </w:p>
    <w:p w14:paraId="01E0473E" w14:textId="77777777" w:rsidR="00855D79" w:rsidRDefault="00855D79">
      <w:pPr>
        <w:spacing w:before="80" w:after="80"/>
      </w:pPr>
    </w:p>
    <w:p w14:paraId="01E0473F" w14:textId="77777777" w:rsidR="00855D79" w:rsidRDefault="00276579">
      <w:pPr>
        <w:pStyle w:val="Heading2"/>
      </w:pPr>
      <w:bookmarkStart w:id="52" w:name="_Toc224214713"/>
      <w:r>
        <w:t>Appendix C – Contractor Licence Verification Records</w:t>
      </w:r>
      <w:bookmarkEnd w:id="52"/>
    </w:p>
    <w:p w14:paraId="01E04740" w14:textId="77777777" w:rsidR="00855D79" w:rsidRDefault="00276579">
      <w:pPr>
        <w:spacing w:before="60" w:after="60"/>
      </w:pPr>
      <w:r>
        <w:rPr>
          <w:i/>
          <w:iCs/>
          <w:color w:val="546E7A"/>
        </w:rPr>
        <w:t>Print and retain confirmation of EA waste carrier registration for every contractor used. Verify at wastecarriersbrokers.environment-agency.gov.uk. Retain date-stamped records to demonstrate due diligence.</w:t>
      </w:r>
    </w:p>
    <w:p w14:paraId="01E04741" w14:textId="77777777" w:rsidR="00855D79" w:rsidRDefault="00855D79">
      <w:pPr>
        <w:spacing w:before="80" w:after="80"/>
      </w:pPr>
    </w:p>
    <w:p w14:paraId="01E04742" w14:textId="77777777" w:rsidR="00855D79" w:rsidRDefault="00276579">
      <w:pPr>
        <w:pStyle w:val="Heading2"/>
      </w:pPr>
      <w:bookmarkStart w:id="53" w:name="_Toc224214714"/>
      <w:r>
        <w:t>Appendix D – Agricultural Plastics Collection Records</w:t>
      </w:r>
      <w:bookmarkEnd w:id="53"/>
    </w:p>
    <w:p w14:paraId="01E04743" w14:textId="77777777" w:rsidR="00855D79" w:rsidRDefault="00276579">
      <w:pPr>
        <w:spacing w:before="60" w:after="60"/>
      </w:pPr>
      <w:r>
        <w:rPr>
          <w:i/>
          <w:iCs/>
          <w:color w:val="546E7A"/>
        </w:rPr>
        <w:t>Retain collection receipts, weight tickets, and any certificates from agricultural plastics recycling schemes (e.g. Agri-Cycle, Recycle-More). These demonstrate compliance with both LEAF and Red Tractor requirements.</w:t>
      </w:r>
    </w:p>
    <w:p w14:paraId="01E04744" w14:textId="77777777" w:rsidR="00855D79" w:rsidRDefault="00855D79">
      <w:pPr>
        <w:spacing w:before="80" w:after="80"/>
      </w:pPr>
    </w:p>
    <w:p w14:paraId="01E04745" w14:textId="77777777" w:rsidR="00855D79" w:rsidRPr="005D1CC5" w:rsidRDefault="00276579">
      <w:pPr>
        <w:pStyle w:val="Heading2"/>
        <w:rPr>
          <w:lang w:val="de-DE"/>
        </w:rPr>
      </w:pPr>
      <w:bookmarkStart w:id="54" w:name="_Toc224214715"/>
      <w:r w:rsidRPr="005D1CC5">
        <w:rPr>
          <w:lang w:val="de-DE"/>
        </w:rPr>
        <w:t>Appendix E – Asbestos Register &amp; Management Plan</w:t>
      </w:r>
      <w:bookmarkEnd w:id="54"/>
    </w:p>
    <w:p w14:paraId="01E04746" w14:textId="77777777" w:rsidR="00855D79" w:rsidRDefault="00276579">
      <w:pPr>
        <w:spacing w:before="60" w:after="60"/>
      </w:pPr>
      <w:r>
        <w:rPr>
          <w:i/>
          <w:iCs/>
          <w:color w:val="546E7A"/>
        </w:rPr>
        <w:t>If asbestos-containing materials are identified on the farm, retain the surveyor’s report, ACM register, and asbestos management plan here. This is a legal requirement under the Control of Asbestos Regulations 2012 for non-domestic premises.</w:t>
      </w:r>
    </w:p>
    <w:p w14:paraId="01E04747" w14:textId="77777777" w:rsidR="00855D79" w:rsidRDefault="00855D79">
      <w:pPr>
        <w:spacing w:before="80" w:after="80"/>
      </w:pPr>
    </w:p>
    <w:p w14:paraId="01E04748" w14:textId="77777777" w:rsidR="00855D79" w:rsidRDefault="00276579">
      <w:pPr>
        <w:pStyle w:val="Heading2"/>
      </w:pPr>
      <w:bookmarkStart w:id="55" w:name="_Toc224214716"/>
      <w:r>
        <w:t>Appendix F – Farm Waste Map</w:t>
      </w:r>
      <w:bookmarkEnd w:id="55"/>
    </w:p>
    <w:p w14:paraId="01E04749" w14:textId="77777777" w:rsidR="00855D79" w:rsidRDefault="00276579">
      <w:pPr>
        <w:spacing w:before="60" w:after="60"/>
      </w:pPr>
      <w:r>
        <w:rPr>
          <w:i/>
          <w:iCs/>
          <w:color w:val="546E7A"/>
        </w:rPr>
        <w:t>Attach a current farm map clearly showing: all waste storage locations, hazardous waste storage areas, composting sites, scrap/redundant equipment areas, drain locations and discharge points, and distances from watercourses. Update whenever storage locations change.</w:t>
      </w:r>
    </w:p>
    <w:p w14:paraId="01E0474A" w14:textId="77777777" w:rsidR="00855D79" w:rsidRDefault="00855D79">
      <w:pPr>
        <w:spacing w:before="80" w:after="80"/>
      </w:pPr>
    </w:p>
    <w:p w14:paraId="01E0474B" w14:textId="77777777" w:rsidR="00855D79" w:rsidRDefault="00276579">
      <w:pPr>
        <w:pStyle w:val="Heading2"/>
      </w:pPr>
      <w:bookmarkStart w:id="56" w:name="_Toc224214717"/>
      <w:r>
        <w:t>Appendix G – Key Contacts &amp; Reference Documents</w:t>
      </w:r>
      <w:bookmarkEnd w:id="56"/>
    </w:p>
    <w:p w14:paraId="01E0474C" w14:textId="77777777" w:rsidR="00855D79" w:rsidRDefault="00855D79">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855D79" w14:paraId="01E0474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4D" w14:textId="77777777" w:rsidR="00855D79" w:rsidRDefault="00276579">
            <w:r>
              <w:rPr>
                <w:b/>
                <w:bCs/>
                <w:color w:val="4A1942"/>
                <w:sz w:val="21"/>
                <w:szCs w:val="21"/>
              </w:rPr>
              <w:t>LEAF Marque (waste section guidance)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4E" w14:textId="77777777" w:rsidR="00855D79" w:rsidRDefault="00276579">
            <w:r>
              <w:rPr>
                <w:color w:val="263238"/>
                <w:sz w:val="21"/>
                <w:szCs w:val="21"/>
              </w:rPr>
              <w:t>leafuk.org</w:t>
            </w:r>
          </w:p>
        </w:tc>
      </w:tr>
      <w:tr w:rsidR="00855D79" w14:paraId="01E0475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50" w14:textId="77777777" w:rsidR="00855D79" w:rsidRDefault="00276579">
            <w:r>
              <w:rPr>
                <w:b/>
                <w:bCs/>
                <w:color w:val="4A1942"/>
                <w:sz w:val="21"/>
                <w:szCs w:val="21"/>
              </w:rPr>
              <w:t>Red Tractor Assurance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51" w14:textId="77777777" w:rsidR="00855D79" w:rsidRDefault="00276579">
            <w:r>
              <w:rPr>
                <w:color w:val="263238"/>
                <w:sz w:val="21"/>
                <w:szCs w:val="21"/>
              </w:rPr>
              <w:t>redtractor.org.uk</w:t>
            </w:r>
          </w:p>
        </w:tc>
      </w:tr>
      <w:tr w:rsidR="00855D79" w14:paraId="01E0475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53" w14:textId="77777777" w:rsidR="00855D79" w:rsidRDefault="00276579">
            <w:r>
              <w:rPr>
                <w:b/>
                <w:bCs/>
                <w:color w:val="4A1942"/>
                <w:sz w:val="21"/>
                <w:szCs w:val="21"/>
              </w:rPr>
              <w:lastRenderedPageBreak/>
              <w:t>EA Waste Exemption Registration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54" w14:textId="77777777" w:rsidR="00855D79" w:rsidRDefault="00276579">
            <w:r>
              <w:rPr>
                <w:color w:val="263238"/>
                <w:sz w:val="21"/>
                <w:szCs w:val="21"/>
              </w:rPr>
              <w:t>gov.uk/guidance/register-your-waste-exemptions-environmental-permits</w:t>
            </w:r>
          </w:p>
        </w:tc>
      </w:tr>
      <w:tr w:rsidR="00855D79" w14:paraId="01E0475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56" w14:textId="77777777" w:rsidR="00855D79" w:rsidRDefault="00276579">
            <w:r>
              <w:rPr>
                <w:b/>
                <w:bCs/>
                <w:color w:val="4A1942"/>
                <w:sz w:val="21"/>
                <w:szCs w:val="21"/>
              </w:rPr>
              <w:t>EA Waste Carrier Registration Check</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57" w14:textId="77777777" w:rsidR="00855D79" w:rsidRDefault="00276579">
            <w:r>
              <w:rPr>
                <w:color w:val="263238"/>
                <w:sz w:val="21"/>
                <w:szCs w:val="21"/>
              </w:rPr>
              <w:t>wastecarriersbrokers.environment-agency.gov.uk</w:t>
            </w:r>
          </w:p>
        </w:tc>
      </w:tr>
      <w:tr w:rsidR="00855D79" w14:paraId="01E0475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59" w14:textId="77777777" w:rsidR="00855D79" w:rsidRDefault="00276579">
            <w:r>
              <w:rPr>
                <w:b/>
                <w:bCs/>
                <w:color w:val="4A1942"/>
                <w:sz w:val="21"/>
                <w:szCs w:val="21"/>
              </w:rPr>
              <w:t>EA Pollution Incident Hotline (24 hrs)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5A" w14:textId="77777777" w:rsidR="00855D79" w:rsidRDefault="00276579">
            <w:r>
              <w:rPr>
                <w:color w:val="263238"/>
                <w:sz w:val="21"/>
                <w:szCs w:val="21"/>
              </w:rPr>
              <w:t>0800 80 70 60</w:t>
            </w:r>
          </w:p>
        </w:tc>
      </w:tr>
      <w:tr w:rsidR="00855D79" w14:paraId="01E0475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5C" w14:textId="77777777" w:rsidR="00855D79" w:rsidRDefault="00276579">
            <w:proofErr w:type="spellStart"/>
            <w:r>
              <w:rPr>
                <w:b/>
                <w:bCs/>
                <w:color w:val="4A1942"/>
                <w:sz w:val="21"/>
                <w:szCs w:val="21"/>
              </w:rPr>
              <w:t>Agrecycle</w:t>
            </w:r>
            <w:proofErr w:type="spellEnd"/>
            <w:r>
              <w:rPr>
                <w:b/>
                <w:bCs/>
                <w:color w:val="4A1942"/>
                <w:sz w:val="21"/>
                <w:szCs w:val="21"/>
              </w:rPr>
              <w:t xml:space="preserve"> EMPTY – pesticide container recycling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5D" w14:textId="77777777" w:rsidR="00855D79" w:rsidRDefault="00276579">
            <w:r>
              <w:rPr>
                <w:color w:val="263238"/>
                <w:sz w:val="21"/>
                <w:szCs w:val="21"/>
              </w:rPr>
              <w:t>agrecycle.co.uk</w:t>
            </w:r>
          </w:p>
        </w:tc>
      </w:tr>
      <w:tr w:rsidR="00855D79" w14:paraId="01E0476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5F" w14:textId="77777777" w:rsidR="00855D79" w:rsidRDefault="00276579">
            <w:r>
              <w:rPr>
                <w:b/>
                <w:bCs/>
                <w:color w:val="4A1942"/>
                <w:sz w:val="21"/>
                <w:szCs w:val="21"/>
              </w:rPr>
              <w:t>Agri-Cycle – agricultural plastic recycling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60" w14:textId="77777777" w:rsidR="00855D79" w:rsidRDefault="00276579">
            <w:r>
              <w:rPr>
                <w:color w:val="263238"/>
                <w:sz w:val="21"/>
                <w:szCs w:val="21"/>
              </w:rPr>
              <w:t>agri-cycle.co.uk</w:t>
            </w:r>
          </w:p>
        </w:tc>
      </w:tr>
      <w:tr w:rsidR="00855D79" w14:paraId="01E0476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62" w14:textId="77777777" w:rsidR="00855D79" w:rsidRDefault="00276579">
            <w:r>
              <w:rPr>
                <w:b/>
                <w:bCs/>
                <w:color w:val="4A1942"/>
                <w:sz w:val="21"/>
                <w:szCs w:val="21"/>
              </w:rPr>
              <w:t>NATCO – farm tyre recycling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63" w14:textId="77777777" w:rsidR="00855D79" w:rsidRDefault="00276579">
            <w:r>
              <w:rPr>
                <w:color w:val="263238"/>
                <w:sz w:val="21"/>
                <w:szCs w:val="21"/>
              </w:rPr>
              <w:t>natco.uk.com</w:t>
            </w:r>
          </w:p>
        </w:tc>
      </w:tr>
      <w:tr w:rsidR="00855D79" w14:paraId="01E0476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65" w14:textId="77777777" w:rsidR="00855D79" w:rsidRDefault="00276579">
            <w:r>
              <w:rPr>
                <w:b/>
                <w:bCs/>
                <w:color w:val="4A1942"/>
                <w:sz w:val="21"/>
                <w:szCs w:val="21"/>
              </w:rPr>
              <w:t>National Fallen Stock Company</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66" w14:textId="77777777" w:rsidR="00855D79" w:rsidRDefault="00276579">
            <w:r>
              <w:rPr>
                <w:color w:val="263238"/>
                <w:sz w:val="21"/>
                <w:szCs w:val="21"/>
              </w:rPr>
              <w:t>nfsco.co.uk</w:t>
            </w:r>
          </w:p>
        </w:tc>
      </w:tr>
      <w:tr w:rsidR="00855D79" w14:paraId="01E0476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68" w14:textId="77777777" w:rsidR="00855D79" w:rsidRDefault="00276579">
            <w:r>
              <w:rPr>
                <w:b/>
                <w:bCs/>
                <w:color w:val="4A1942"/>
                <w:sz w:val="21"/>
                <w:szCs w:val="21"/>
              </w:rPr>
              <w:t>EA Guidance: Waste on farms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69" w14:textId="77777777" w:rsidR="00855D79" w:rsidRDefault="00276579">
            <w:r>
              <w:rPr>
                <w:color w:val="263238"/>
                <w:sz w:val="21"/>
                <w:szCs w:val="21"/>
              </w:rPr>
              <w:t>gov.uk/guidance/waste-on-farms</w:t>
            </w:r>
          </w:p>
        </w:tc>
      </w:tr>
      <w:tr w:rsidR="00855D79" w14:paraId="01E0476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6B" w14:textId="77777777" w:rsidR="00855D79" w:rsidRDefault="00276579">
            <w:r>
              <w:rPr>
                <w:b/>
                <w:bCs/>
                <w:color w:val="4A1942"/>
                <w:sz w:val="21"/>
                <w:szCs w:val="21"/>
              </w:rPr>
              <w:t>HSE Asbestos Guidance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6C" w14:textId="77777777" w:rsidR="00855D79" w:rsidRDefault="00276579">
            <w:r>
              <w:rPr>
                <w:color w:val="263238"/>
                <w:sz w:val="21"/>
                <w:szCs w:val="21"/>
              </w:rPr>
              <w:t>hse.gov.uk/asbestos</w:t>
            </w:r>
          </w:p>
        </w:tc>
      </w:tr>
      <w:tr w:rsidR="00855D79" w14:paraId="01E0477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6E" w14:textId="77777777" w:rsidR="00855D79" w:rsidRDefault="00276579">
            <w:r>
              <w:rPr>
                <w:b/>
                <w:bCs/>
                <w:color w:val="4A1942"/>
                <w:sz w:val="21"/>
                <w:szCs w:val="21"/>
              </w:rPr>
              <w:t>WRAP – Waste and Resources Action Programme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6F" w14:textId="77777777" w:rsidR="00855D79" w:rsidRDefault="00276579">
            <w:r>
              <w:rPr>
                <w:color w:val="263238"/>
                <w:sz w:val="21"/>
                <w:szCs w:val="21"/>
              </w:rPr>
              <w:t>wrap.org.uk</w:t>
            </w:r>
          </w:p>
        </w:tc>
      </w:tr>
      <w:tr w:rsidR="00855D79" w14:paraId="01E0477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71" w14:textId="77777777" w:rsidR="00855D79" w:rsidRDefault="00276579">
            <w:r>
              <w:rPr>
                <w:b/>
                <w:bCs/>
                <w:color w:val="4A1942"/>
                <w:sz w:val="21"/>
                <w:szCs w:val="21"/>
              </w:rPr>
              <w:t>Zero Waste Scotland (if applicable)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72" w14:textId="77777777" w:rsidR="00855D79" w:rsidRDefault="00276579">
            <w:r>
              <w:rPr>
                <w:color w:val="263238"/>
                <w:sz w:val="21"/>
                <w:szCs w:val="21"/>
              </w:rPr>
              <w:t>zerowastescotland.org.uk</w:t>
            </w:r>
          </w:p>
        </w:tc>
      </w:tr>
      <w:tr w:rsidR="00855D79" w14:paraId="01E0477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74" w14:textId="77777777" w:rsidR="00855D79" w:rsidRDefault="00276579">
            <w:r>
              <w:rPr>
                <w:b/>
                <w:bCs/>
                <w:color w:val="4A1942"/>
                <w:sz w:val="21"/>
                <w:szCs w:val="21"/>
              </w:rPr>
              <w:t>Defra: Waste hierarchy guidance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75" w14:textId="77777777" w:rsidR="00855D79" w:rsidRDefault="00276579">
            <w:r>
              <w:rPr>
                <w:color w:val="263238"/>
                <w:sz w:val="21"/>
                <w:szCs w:val="21"/>
              </w:rPr>
              <w:t>gov.uk/guidance/waste-legislation-and-regulations</w:t>
            </w:r>
          </w:p>
        </w:tc>
      </w:tr>
      <w:tr w:rsidR="00855D79" w14:paraId="01E0477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77" w14:textId="77777777" w:rsidR="00855D79" w:rsidRDefault="00276579">
            <w:r>
              <w:rPr>
                <w:b/>
                <w:bCs/>
                <w:color w:val="4A1942"/>
                <w:sz w:val="21"/>
                <w:szCs w:val="21"/>
              </w:rPr>
              <w:t>My waste contractor (primary)</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78" w14:textId="77777777" w:rsidR="00855D79" w:rsidRDefault="00276579">
            <w:r>
              <w:rPr>
                <w:i/>
                <w:iCs/>
                <w:color w:val="263238"/>
                <w:sz w:val="21"/>
                <w:szCs w:val="21"/>
              </w:rPr>
              <w:t>[Add name and contact]</w:t>
            </w:r>
          </w:p>
        </w:tc>
      </w:tr>
      <w:tr w:rsidR="00855D79" w14:paraId="01E0477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7A" w14:textId="77777777" w:rsidR="00855D79" w:rsidRDefault="00276579">
            <w:r>
              <w:rPr>
                <w:b/>
                <w:bCs/>
                <w:color w:val="4A1942"/>
                <w:sz w:val="21"/>
                <w:szCs w:val="21"/>
              </w:rPr>
              <w:t>My hazardous waste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7B" w14:textId="77777777" w:rsidR="00855D79" w:rsidRDefault="00276579">
            <w:r>
              <w:rPr>
                <w:i/>
                <w:iCs/>
                <w:color w:val="263238"/>
                <w:sz w:val="21"/>
                <w:szCs w:val="21"/>
              </w:rPr>
              <w:t>[Add name and contact]</w:t>
            </w:r>
          </w:p>
        </w:tc>
      </w:tr>
      <w:tr w:rsidR="00855D79" w14:paraId="01E0477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90" w:type="dxa"/>
              <w:left w:w="140" w:type="dxa"/>
              <w:bottom w:w="90" w:type="dxa"/>
              <w:right w:w="140" w:type="dxa"/>
            </w:tcMar>
          </w:tcPr>
          <w:p w14:paraId="01E0477D" w14:textId="77777777" w:rsidR="00855D79" w:rsidRDefault="00276579">
            <w:r>
              <w:rPr>
                <w:b/>
                <w:bCs/>
                <w:color w:val="4A1942"/>
                <w:sz w:val="21"/>
                <w:szCs w:val="21"/>
              </w:rPr>
              <w:t>My agricultural plastics collector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90" w:type="dxa"/>
              <w:left w:w="140" w:type="dxa"/>
              <w:bottom w:w="90" w:type="dxa"/>
              <w:right w:w="140" w:type="dxa"/>
            </w:tcMar>
          </w:tcPr>
          <w:p w14:paraId="01E0477E" w14:textId="77777777" w:rsidR="00855D79" w:rsidRDefault="00276579">
            <w:r>
              <w:rPr>
                <w:i/>
                <w:iCs/>
                <w:color w:val="263238"/>
                <w:sz w:val="21"/>
                <w:szCs w:val="21"/>
              </w:rPr>
              <w:t>[Add name and contact]</w:t>
            </w:r>
          </w:p>
        </w:tc>
      </w:tr>
    </w:tbl>
    <w:p w14:paraId="01E04780" w14:textId="77777777" w:rsidR="008257BD" w:rsidRDefault="008257BD"/>
    <w:sectPr w:rsidR="008257BD">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A85E" w14:textId="77777777" w:rsidR="00276579" w:rsidRDefault="00276579">
      <w:r>
        <w:separator/>
      </w:r>
    </w:p>
  </w:endnote>
  <w:endnote w:type="continuationSeparator" w:id="0">
    <w:p w14:paraId="7D9C63F5" w14:textId="77777777" w:rsidR="00276579" w:rsidRDefault="0027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4784" w14:textId="77777777" w:rsidR="00855D79" w:rsidRDefault="00855D79">
    <w:pPr>
      <w:pBdr>
        <w:top w:val="single" w:sz="4" w:space="1" w:color="CE93D8"/>
      </w:pBdr>
      <w:spacing w:before="80" w:after="40"/>
    </w:pPr>
  </w:p>
  <w:p w14:paraId="01E04785" w14:textId="31A31083" w:rsidR="00855D79" w:rsidRDefault="00276579">
    <w:pPr>
      <w:tabs>
        <w:tab w:val="right" w:pos="9026"/>
      </w:tabs>
    </w:pPr>
    <w:r>
      <w:rPr>
        <w:color w:val="546E7A"/>
        <w:sz w:val="16"/>
        <w:szCs w:val="16"/>
      </w:rPr>
      <w:t>CONFIDENTIAL – For internal audit use only</w:t>
    </w:r>
    <w:r>
      <w:rPr>
        <w:color w:val="546E7A"/>
        <w:sz w:val="16"/>
        <w:szCs w:val="16"/>
      </w:rPr>
      <w:tab/>
      <w:t xml:space="preserve">Page </w:t>
    </w:r>
    <w:r>
      <w:fldChar w:fldCharType="begin"/>
    </w:r>
    <w:r>
      <w:instrText>PAGE</w:instrText>
    </w:r>
    <w:r>
      <w:fldChar w:fldCharType="separate"/>
    </w:r>
    <w:r w:rsidR="005D1CC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E667" w14:textId="77777777" w:rsidR="00276579" w:rsidRDefault="00276579">
      <w:r>
        <w:separator/>
      </w:r>
    </w:p>
  </w:footnote>
  <w:footnote w:type="continuationSeparator" w:id="0">
    <w:p w14:paraId="51B05FA6" w14:textId="77777777" w:rsidR="00276579" w:rsidRDefault="0027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546"/>
    </w:tblGrid>
    <w:tr w:rsidR="00855D79" w14:paraId="01E04782" w14:textId="77777777">
      <w:tc>
        <w:tcPr>
          <w:tcW w:w="62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vAlign w:val="center"/>
        </w:tcPr>
        <w:p w14:paraId="01E04780" w14:textId="77777777" w:rsidR="00855D79" w:rsidRDefault="00276579">
          <w:r>
            <w:rPr>
              <w:b/>
              <w:bCs/>
              <w:color w:val="4A1942"/>
              <w:sz w:val="20"/>
              <w:szCs w:val="20"/>
            </w:rPr>
            <w:t>Farm Waste Management Plan</w:t>
          </w:r>
        </w:p>
      </w:tc>
      <w:tc>
        <w:tcPr>
          <w:tcW w:w="3546" w:type="dxa"/>
          <w:tcBorders>
            <w:top w:val="none" w:sz="0" w:space="0" w:color="FFFFFF"/>
            <w:left w:val="none" w:sz="0" w:space="0" w:color="FFFFFF"/>
            <w:bottom w:val="none" w:sz="0" w:space="0" w:color="FFFFFF"/>
            <w:right w:val="none" w:sz="0" w:space="0" w:color="FFFFFF"/>
          </w:tcBorders>
          <w:tcMar>
            <w:top w:w="40" w:type="dxa"/>
            <w:left w:w="120" w:type="dxa"/>
            <w:bottom w:w="40" w:type="dxa"/>
            <w:right w:w="0" w:type="dxa"/>
          </w:tcMar>
          <w:vAlign w:val="center"/>
        </w:tcPr>
        <w:p w14:paraId="01E04781" w14:textId="77777777" w:rsidR="00855D79" w:rsidRDefault="00276579">
          <w:pPr>
            <w:jc w:val="right"/>
          </w:pPr>
          <w:r>
            <w:rPr>
              <w:color w:val="546E7A"/>
              <w:sz w:val="18"/>
              <w:szCs w:val="18"/>
            </w:rPr>
            <w:t xml:space="preserve">[Farm </w:t>
          </w:r>
          <w:proofErr w:type="gramStart"/>
          <w:r>
            <w:rPr>
              <w:color w:val="546E7A"/>
              <w:sz w:val="18"/>
              <w:szCs w:val="18"/>
            </w:rPr>
            <w:t>Name]  |</w:t>
          </w:r>
          <w:proofErr w:type="gramEnd"/>
          <w:r>
            <w:rPr>
              <w:color w:val="546E7A"/>
              <w:sz w:val="18"/>
              <w:szCs w:val="18"/>
            </w:rPr>
            <w:t xml:space="preserve">  Version [X.X</w:t>
          </w:r>
          <w:proofErr w:type="gramStart"/>
          <w:r>
            <w:rPr>
              <w:color w:val="546E7A"/>
              <w:sz w:val="18"/>
              <w:szCs w:val="18"/>
            </w:rPr>
            <w:t>]  |</w:t>
          </w:r>
          <w:proofErr w:type="gramEnd"/>
          <w:r>
            <w:rPr>
              <w:color w:val="546E7A"/>
              <w:sz w:val="18"/>
              <w:szCs w:val="18"/>
            </w:rPr>
            <w:t xml:space="preserve">  [DD/MM/YYYY]</w:t>
          </w:r>
        </w:p>
      </w:tc>
    </w:tr>
  </w:tbl>
  <w:p w14:paraId="01E04783" w14:textId="77777777" w:rsidR="00855D79" w:rsidRDefault="00855D79">
    <w:pPr>
      <w:pBdr>
        <w:bottom w:val="single" w:sz="4" w:space="1" w:color="CE93D8"/>
      </w:pBdr>
      <w:spacing w:before="40"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7F78"/>
    <w:multiLevelType w:val="hybridMultilevel"/>
    <w:tmpl w:val="2482F7B8"/>
    <w:lvl w:ilvl="0" w:tplc="F42498DE">
      <w:start w:val="1"/>
      <w:numFmt w:val="bullet"/>
      <w:lvlText w:val="●"/>
      <w:lvlJc w:val="left"/>
      <w:pPr>
        <w:ind w:left="720" w:hanging="360"/>
      </w:pPr>
    </w:lvl>
    <w:lvl w:ilvl="1" w:tplc="FBBE2E48">
      <w:start w:val="1"/>
      <w:numFmt w:val="bullet"/>
      <w:lvlText w:val="○"/>
      <w:lvlJc w:val="left"/>
      <w:pPr>
        <w:ind w:left="1440" w:hanging="360"/>
      </w:pPr>
    </w:lvl>
    <w:lvl w:ilvl="2" w:tplc="F658174A">
      <w:start w:val="1"/>
      <w:numFmt w:val="bullet"/>
      <w:lvlText w:val="■"/>
      <w:lvlJc w:val="left"/>
      <w:pPr>
        <w:ind w:left="2160" w:hanging="360"/>
      </w:pPr>
    </w:lvl>
    <w:lvl w:ilvl="3" w:tplc="ED1C1198">
      <w:start w:val="1"/>
      <w:numFmt w:val="bullet"/>
      <w:lvlText w:val="●"/>
      <w:lvlJc w:val="left"/>
      <w:pPr>
        <w:ind w:left="2880" w:hanging="360"/>
      </w:pPr>
    </w:lvl>
    <w:lvl w:ilvl="4" w:tplc="649ACD4A">
      <w:start w:val="1"/>
      <w:numFmt w:val="bullet"/>
      <w:lvlText w:val="○"/>
      <w:lvlJc w:val="left"/>
      <w:pPr>
        <w:ind w:left="3600" w:hanging="360"/>
      </w:pPr>
    </w:lvl>
    <w:lvl w:ilvl="5" w:tplc="1C4AAEE2">
      <w:start w:val="1"/>
      <w:numFmt w:val="bullet"/>
      <w:lvlText w:val="■"/>
      <w:lvlJc w:val="left"/>
      <w:pPr>
        <w:ind w:left="4320" w:hanging="360"/>
      </w:pPr>
    </w:lvl>
    <w:lvl w:ilvl="6" w:tplc="C36A457C">
      <w:start w:val="1"/>
      <w:numFmt w:val="bullet"/>
      <w:lvlText w:val="●"/>
      <w:lvlJc w:val="left"/>
      <w:pPr>
        <w:ind w:left="5040" w:hanging="360"/>
      </w:pPr>
    </w:lvl>
    <w:lvl w:ilvl="7" w:tplc="1E68E06E">
      <w:start w:val="1"/>
      <w:numFmt w:val="bullet"/>
      <w:lvlText w:val="●"/>
      <w:lvlJc w:val="left"/>
      <w:pPr>
        <w:ind w:left="5760" w:hanging="360"/>
      </w:pPr>
    </w:lvl>
    <w:lvl w:ilvl="8" w:tplc="6A3E2AD4">
      <w:start w:val="1"/>
      <w:numFmt w:val="bullet"/>
      <w:lvlText w:val="●"/>
      <w:lvlJc w:val="left"/>
      <w:pPr>
        <w:ind w:left="6480" w:hanging="360"/>
      </w:pPr>
    </w:lvl>
  </w:abstractNum>
  <w:abstractNum w:abstractNumId="1" w15:restartNumberingAfterBreak="0">
    <w:nsid w:val="2C197FF0"/>
    <w:multiLevelType w:val="hybridMultilevel"/>
    <w:tmpl w:val="BD0E7704"/>
    <w:lvl w:ilvl="0" w:tplc="601458F2">
      <w:start w:val="1"/>
      <w:numFmt w:val="bullet"/>
      <w:lvlText w:val="•"/>
      <w:lvlJc w:val="left"/>
      <w:pPr>
        <w:ind w:left="720" w:hanging="360"/>
      </w:pPr>
    </w:lvl>
    <w:lvl w:ilvl="1" w:tplc="D1AA048E">
      <w:numFmt w:val="decimal"/>
      <w:lvlText w:val=""/>
      <w:lvlJc w:val="left"/>
    </w:lvl>
    <w:lvl w:ilvl="2" w:tplc="08480C38">
      <w:numFmt w:val="decimal"/>
      <w:lvlText w:val=""/>
      <w:lvlJc w:val="left"/>
    </w:lvl>
    <w:lvl w:ilvl="3" w:tplc="115426FE">
      <w:numFmt w:val="decimal"/>
      <w:lvlText w:val=""/>
      <w:lvlJc w:val="left"/>
    </w:lvl>
    <w:lvl w:ilvl="4" w:tplc="4116570C">
      <w:numFmt w:val="decimal"/>
      <w:lvlText w:val=""/>
      <w:lvlJc w:val="left"/>
    </w:lvl>
    <w:lvl w:ilvl="5" w:tplc="C3B4821E">
      <w:numFmt w:val="decimal"/>
      <w:lvlText w:val=""/>
      <w:lvlJc w:val="left"/>
    </w:lvl>
    <w:lvl w:ilvl="6" w:tplc="5A30523C">
      <w:numFmt w:val="decimal"/>
      <w:lvlText w:val=""/>
      <w:lvlJc w:val="left"/>
    </w:lvl>
    <w:lvl w:ilvl="7" w:tplc="3BC8E48A">
      <w:numFmt w:val="decimal"/>
      <w:lvlText w:val=""/>
      <w:lvlJc w:val="left"/>
    </w:lvl>
    <w:lvl w:ilvl="8" w:tplc="1AF0E266">
      <w:numFmt w:val="decimal"/>
      <w:lvlText w:val=""/>
      <w:lvlJc w:val="left"/>
    </w:lvl>
  </w:abstractNum>
  <w:abstractNum w:abstractNumId="2" w15:restartNumberingAfterBreak="0">
    <w:nsid w:val="5BA230F5"/>
    <w:multiLevelType w:val="hybridMultilevel"/>
    <w:tmpl w:val="BCB29326"/>
    <w:lvl w:ilvl="0" w:tplc="995CF458">
      <w:start w:val="1"/>
      <w:numFmt w:val="decimal"/>
      <w:lvlText w:val="%1."/>
      <w:lvlJc w:val="left"/>
      <w:pPr>
        <w:ind w:left="720" w:hanging="360"/>
      </w:pPr>
    </w:lvl>
    <w:lvl w:ilvl="1" w:tplc="7AFCA132">
      <w:numFmt w:val="decimal"/>
      <w:lvlText w:val=""/>
      <w:lvlJc w:val="left"/>
    </w:lvl>
    <w:lvl w:ilvl="2" w:tplc="9B00FEBA">
      <w:numFmt w:val="decimal"/>
      <w:lvlText w:val=""/>
      <w:lvlJc w:val="left"/>
    </w:lvl>
    <w:lvl w:ilvl="3" w:tplc="EBFA97A8">
      <w:numFmt w:val="decimal"/>
      <w:lvlText w:val=""/>
      <w:lvlJc w:val="left"/>
    </w:lvl>
    <w:lvl w:ilvl="4" w:tplc="89B0BBCA">
      <w:numFmt w:val="decimal"/>
      <w:lvlText w:val=""/>
      <w:lvlJc w:val="left"/>
    </w:lvl>
    <w:lvl w:ilvl="5" w:tplc="D0F2669A">
      <w:numFmt w:val="decimal"/>
      <w:lvlText w:val=""/>
      <w:lvlJc w:val="left"/>
    </w:lvl>
    <w:lvl w:ilvl="6" w:tplc="995E1AA0">
      <w:numFmt w:val="decimal"/>
      <w:lvlText w:val=""/>
      <w:lvlJc w:val="left"/>
    </w:lvl>
    <w:lvl w:ilvl="7" w:tplc="DDB2AD70">
      <w:numFmt w:val="decimal"/>
      <w:lvlText w:val=""/>
      <w:lvlJc w:val="left"/>
    </w:lvl>
    <w:lvl w:ilvl="8" w:tplc="57DCF22E">
      <w:numFmt w:val="decimal"/>
      <w:lvlText w:val=""/>
      <w:lvlJc w:val="left"/>
    </w:lvl>
  </w:abstractNum>
  <w:num w:numId="1" w16cid:durableId="140776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79"/>
    <w:rsid w:val="00276579"/>
    <w:rsid w:val="005D1CC5"/>
    <w:rsid w:val="00623BE9"/>
    <w:rsid w:val="008257BD"/>
    <w:rsid w:val="00855D79"/>
    <w:rsid w:val="00AF664B"/>
    <w:rsid w:val="00C82ED4"/>
    <w:rsid w:val="00D2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18C"/>
  <w15:docId w15:val="{64F53F2C-A8E4-4BCF-A8B0-635ECDD3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4A1942"/>
      <w:sz w:val="32"/>
      <w:szCs w:val="32"/>
    </w:rPr>
  </w:style>
  <w:style w:type="paragraph" w:styleId="Heading2">
    <w:name w:val="heading 2"/>
    <w:uiPriority w:val="9"/>
    <w:unhideWhenUsed/>
    <w:qFormat/>
    <w:pPr>
      <w:spacing w:before="240" w:after="80"/>
      <w:outlineLvl w:val="1"/>
    </w:pPr>
    <w:rPr>
      <w:b/>
      <w:bCs/>
      <w:color w:val="7B2D8B"/>
      <w:sz w:val="26"/>
      <w:szCs w:val="26"/>
    </w:rPr>
  </w:style>
  <w:style w:type="paragraph" w:styleId="Heading3">
    <w:name w:val="heading 3"/>
    <w:uiPriority w:val="9"/>
    <w:semiHidden/>
    <w:unhideWhenUsed/>
    <w:qFormat/>
    <w:pPr>
      <w:spacing w:before="180" w:after="60"/>
      <w:outlineLvl w:val="2"/>
    </w:pPr>
    <w:rPr>
      <w:b/>
      <w:bCs/>
      <w:color w:val="26323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5D1CC5"/>
    <w:pPr>
      <w:spacing w:after="100"/>
    </w:pPr>
  </w:style>
  <w:style w:type="paragraph" w:styleId="TOC2">
    <w:name w:val="toc 2"/>
    <w:basedOn w:val="Normal"/>
    <w:next w:val="Normal"/>
    <w:autoRedefine/>
    <w:uiPriority w:val="39"/>
    <w:unhideWhenUsed/>
    <w:rsid w:val="005D1CC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5185</Words>
  <Characters>30750</Characters>
  <Application>Microsoft Office Word</Application>
  <DocSecurity>0</DocSecurity>
  <Lines>1921</Lines>
  <Paragraphs>1026</Paragraphs>
  <ScaleCrop>false</ScaleCrop>
  <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Le Maistre</cp:lastModifiedBy>
  <cp:revision>4</cp:revision>
  <dcterms:created xsi:type="dcterms:W3CDTF">2026-03-12T13:00:00Z</dcterms:created>
  <dcterms:modified xsi:type="dcterms:W3CDTF">2026-03-13T09:59:00Z</dcterms:modified>
</cp:coreProperties>
</file>