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20"/>
      </w:pPr>
      <w:r>
        <w:t xml:space="preserve"/>
      </w:r>
    </w:p>
    <w:p>
      <w:pPr>
        <w:spacing w:before="0" w:after="80"/>
        <w:jc w:val="center"/>
      </w:pPr>
      <w:r>
        <w:rPr>
          <w:rFonts w:ascii="Segoe UI Emoji" w:cs="Segoe UI Emoji" w:eastAsia="Segoe UI Emoji" w:hAnsi="Segoe UI Emoji"/>
          <w:sz w:val="80"/>
          <w:szCs w:val="80"/>
        </w:rPr>
        <w:t xml:space="preserve">🌿</w:t>
      </w:r>
    </w:p>
    <w:p>
      <w:pPr>
        <w:spacing w:before="0" w:after="60"/>
        <w:jc w:val="center"/>
      </w:pPr>
      <w:r>
        <w:rPr>
          <w:rFonts w:ascii="Arial" w:cs="Arial" w:eastAsia="Arial" w:hAnsi="Arial"/>
          <w:b/>
          <w:bCs/>
          <w:color w:val="1B5E20"/>
          <w:sz w:val="48"/>
          <w:szCs w:val="48"/>
        </w:rPr>
        <w:t xml:space="preserve">JERSEY SMALLHOLDER</w:t>
      </w:r>
    </w:p>
    <w:p>
      <w:pPr>
        <w:spacing w:before="0" w:after="160"/>
        <w:jc w:val="center"/>
      </w:pPr>
      <w:r>
        <w:rPr>
          <w:rFonts w:ascii="Arial" w:cs="Arial" w:eastAsia="Arial" w:hAnsi="Arial"/>
          <w:color w:val="2E7D32"/>
          <w:sz w:val="36"/>
          <w:szCs w:val="36"/>
        </w:rPr>
        <w:t xml:space="preserve">Conservation &amp; Landscape Plan</w:t>
      </w:r>
    </w:p>
    <w:p>
      <w:pPr>
        <w:spacing w:before="0" w:after="80"/>
        <w:jc w:val="center"/>
      </w:pPr>
      <w:r>
        <w:rPr>
          <w:rFonts w:ascii="Arial" w:cs="Arial" w:eastAsia="Arial" w:hAnsi="Arial"/>
          <w:i/>
          <w:iCs/>
          <w:color w:val="546E7A"/>
          <w:sz w:val="24"/>
          <w:szCs w:val="24"/>
        </w:rPr>
        <w:t xml:space="preserve">A practical guide for Jersey smallholders — any size holding</w:t>
      </w:r>
    </w:p>
    <w:p>
      <w:pPr>
        <w:spacing w:before="0" w:after="300"/>
        <w:jc w:val="center"/>
      </w:pPr>
      <w:r>
        <w:rPr>
          <w:rFonts w:ascii="Arial" w:cs="Arial" w:eastAsia="Arial" w:hAnsi="Arial"/>
          <w:i/>
          <w:iCs/>
          <w:color w:val="33691E"/>
          <w:sz w:val="22"/>
          <w:szCs w:val="22"/>
        </w:rPr>
        <w:t xml:space="preserve">Using Jersey law • Jersey species • Jersey organisations</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7200"/>
      </w:tblGrid>
      <w:tr>
        <w:tc>
          <w:tcPr>
            <w:tcW w:type="dxa" w:w="7200"/>
            <w:tcBorders>
              <w:top w:val="single" w:color="A5D6A7" w:sz="1"/>
              <w:left w:val="single" w:color="A5D6A7" w:sz="1"/>
              <w:bottom w:val="single" w:color="A5D6A7" w:sz="1"/>
              <w:right w:val="single" w:color="A5D6A7" w:sz="1"/>
            </w:tcBorders>
            <w:shd w:fill="E8F5E9" w:val="clear"/>
            <w:tcMar>
              <w:top w:type="dxa" w:w="240"/>
              <w:left w:type="dxa" w:w="360"/>
              <w:bottom w:type="dxa" w:w="240"/>
              <w:right w:type="dxa" w:w="360"/>
            </w:tcMar>
          </w:tcPr>
          <w:p>
            <w:pPr>
              <w:spacing w:before="0" w:after="80"/>
              <w:jc w:val="center"/>
            </w:pPr>
            <w:r>
              <w:rPr>
                <w:rFonts w:ascii="Arial" w:cs="Arial" w:eastAsia="Arial" w:hAnsi="Arial"/>
                <w:b/>
                <w:bCs/>
                <w:i/>
                <w:iCs/>
                <w:color w:val="1B5E20"/>
                <w:sz w:val="28"/>
                <w:szCs w:val="28"/>
              </w:rPr>
              <w:t xml:space="preserve">[Holding / Small Farm Name]</w:t>
            </w:r>
          </w:p>
          <w:p>
            <w:pPr>
              <w:spacing w:before="0" w:after="60"/>
              <w:jc w:val="center"/>
            </w:pPr>
            <w:r>
              <w:rPr>
                <w:rFonts w:ascii="Arial" w:cs="Arial" w:eastAsia="Arial" w:hAnsi="Arial"/>
                <w:i/>
                <w:iCs/>
                <w:color w:val="546E7A"/>
                <w:sz w:val="22"/>
                <w:szCs w:val="22"/>
              </w:rPr>
              <w:t xml:space="preserve">[Address, Parish, Jersey]</w:t>
            </w:r>
          </w:p>
          <w:p>
            <w:pPr>
              <w:spacing w:before="100" w:after="100"/>
            </w:pPr>
            <w:r>
              <w:t xml:space="preserve"/>
            </w:r>
          </w:p>
          <w:p>
            <w:pPr>
              <w:jc w:val="center"/>
            </w:pPr>
            <w:r>
              <w:rPr>
                <w:rFonts w:ascii="Arial" w:cs="Arial" w:eastAsia="Arial" w:hAnsi="Arial"/>
                <w:color w:val="546E7A"/>
                <w:sz w:val="20"/>
                <w:szCs w:val="20"/>
              </w:rPr>
              <w:t xml:space="preserve">Holder: [Name]    |    Parish: [Parish]    |    Size: [__ vergees / __ acres]</w:t>
            </w:r>
          </w:p>
          <w:p>
            <w:pPr>
              <w:spacing w:before="60" w:after="60"/>
            </w:pPr>
            <w:r>
              <w:t xml:space="preserve"/>
            </w:r>
          </w:p>
          <w:p>
            <w:pPr>
              <w:jc w:val="center"/>
            </w:pPr>
            <w:r>
              <w:rPr>
                <w:rFonts w:ascii="Arial" w:cs="Arial" w:eastAsia="Arial" w:hAnsi="Arial"/>
                <w:color w:val="546E7A"/>
                <w:sz w:val="20"/>
                <w:szCs w:val="20"/>
              </w:rPr>
              <w:t xml:space="preserve">Date completed: [DD/MM/YYYY]    |    Review due: [DD/MM/YYYY]</w:t>
            </w:r>
          </w:p>
        </w:tc>
      </w:tr>
    </w:tbl>
    <w:p>
      <w:pPr>
        <w:spacing w:before="300" w:after="120"/>
      </w:pPr>
      <w:r>
        <w:t xml:space="preserve"/>
      </w:r>
    </w:p>
    <w:p>
      <w:pPr>
        <w:jc w:val="center"/>
      </w:pPr>
      <w:r>
        <w:rPr>
          <w:rFonts w:ascii="Arial" w:cs="Arial" w:eastAsia="Arial" w:hAnsi="Arial"/>
          <w:i/>
          <w:iCs/>
          <w:color w:val="546E7A"/>
          <w:sz w:val="20"/>
          <w:szCs w:val="20"/>
        </w:rPr>
        <w:t xml:space="preserve">Supports good practice for LEAF Marque &amp; Red Tractor assurance</w:t>
      </w:r>
    </w:p>
    <w:p>
      <w:pPr>
        <w:jc w:val="center"/>
      </w:pPr>
      <w:r>
        <w:rPr>
          <w:rFonts w:ascii="Arial" w:cs="Arial" w:eastAsia="Arial" w:hAnsi="Arial"/>
          <w:i/>
          <w:iCs/>
          <w:color w:val="546E7A"/>
          <w:sz w:val="20"/>
          <w:szCs w:val="20"/>
        </w:rPr>
        <w:t xml:space="preserve">Keep with your other holding records and review every year</w:t>
      </w:r>
    </w:p>
    <w:p>
      <w:pPr>
        <w:pageBreakBefore/>
      </w:pPr>
    </w:p>
    <w:p>
      <w:pPr>
        <w:pStyle w:val="Heading1"/>
        <w:spacing w:before="320" w:after="120"/>
      </w:pPr>
      <w:r>
        <w:rPr>
          <w:rFonts w:ascii="Arial" w:cs="Arial" w:eastAsia="Arial" w:hAnsi="Arial"/>
          <w:b/>
          <w:bCs/>
          <w:color w:val="1B5E20"/>
          <w:sz w:val="30"/>
          <w:szCs w:val="30"/>
        </w:rPr>
        <w:t xml:space="preserve">How to Use This Plan</w:t>
      </w:r>
    </w:p>
    <w:p>
      <w:pPr>
        <w:spacing w:before="60" w:after="60"/>
      </w:pPr>
      <w:r>
        <w:rPr>
          <w:rFonts w:ascii="Arial" w:cs="Arial" w:eastAsia="Arial" w:hAnsi="Arial"/>
          <w:color w:val="263238"/>
          <w:sz w:val="22"/>
          <w:szCs w:val="22"/>
        </w:rPr>
        <w:t xml:space="preserve">Jersey is a remarkable place for wildlife. In a land area smaller than many English parishes, the island supports species found nowhere else in the British Isles — including the agile frog, green lizard, and Jersey Bank vole. Even the smallest holding contributes to this web of life through its earthen banks, hedgerows, ponds, trees and the way the land is managed day to day.</w:t>
      </w:r>
    </w:p>
    <w:p>
      <w:pPr>
        <w:spacing w:before="80" w:after="80"/>
      </w:pPr>
      <w:r>
        <w:t xml:space="preserve"/>
      </w:r>
    </w:p>
    <w:p>
      <w:pPr>
        <w:spacing w:before="60" w:after="60"/>
      </w:pPr>
      <w:r>
        <w:rPr>
          <w:rFonts w:ascii="Arial" w:cs="Arial" w:eastAsia="Arial" w:hAnsi="Arial"/>
          <w:color w:val="263238"/>
          <w:sz w:val="22"/>
          <w:szCs w:val="22"/>
        </w:rPr>
        <w:t xml:space="preserve">This plan is written in plain language for smallholders of any size. You do not need specialist knowledge to complete it. Work through each section, fill in what applies, and write N/A for anything that doesn’t. Review it once a year and update it when things change.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8F5E9" w:val="clear"/>
            <w:tcMar>
              <w:top w:type="dxa" w:w="120"/>
              <w:left w:type="dxa" w:w="200"/>
              <w:bottom w:type="dxa" w:w="120"/>
              <w:right w:type="dxa" w:w="200"/>
            </w:tcMar>
          </w:tcPr>
          <w:p>
            <w:r>
              <w:rPr>
                <w:rFonts w:ascii="Arial" w:cs="Arial" w:eastAsia="Arial" w:hAnsi="Arial"/>
                <w:b/>
                <w:bCs/>
                <w:color w:val="1B5E20"/>
                <w:sz w:val="21"/>
                <w:szCs w:val="21"/>
              </w:rPr>
              <w:t xml:space="preserve">🌿 This plan helps you:</w:t>
            </w:r>
          </w:p>
          <w:p>
            <w:pPr>
              <w:spacing w:before="40" w:after="0"/>
            </w:pPr>
            <w:r>
              <w:rPr>
                <w:rFonts w:ascii="Arial" w:cs="Arial" w:eastAsia="Arial" w:hAnsi="Arial"/>
                <w:color w:val="2E7D32"/>
                <w:sz w:val="20"/>
                <w:szCs w:val="20"/>
              </w:rPr>
              <w:t xml:space="preserve">• Record the natural and heritage features on your holding</w:t>
            </w:r>
          </w:p>
          <w:p>
            <w:pPr>
              <w:spacing w:before="40" w:after="0"/>
            </w:pPr>
            <w:r>
              <w:rPr>
                <w:rFonts w:ascii="Arial" w:cs="Arial" w:eastAsia="Arial" w:hAnsi="Arial"/>
                <w:color w:val="2E7D32"/>
                <w:sz w:val="20"/>
                <w:szCs w:val="20"/>
              </w:rPr>
              <w:t xml:space="preserve">• Understand your legal obligations under Jersey’s own laws</w:t>
            </w:r>
          </w:p>
          <w:p>
            <w:pPr>
              <w:spacing w:before="40" w:after="0"/>
            </w:pPr>
            <w:r>
              <w:rPr>
                <w:rFonts w:ascii="Arial" w:cs="Arial" w:eastAsia="Arial" w:hAnsi="Arial"/>
                <w:color w:val="2E7D32"/>
                <w:sz w:val="20"/>
                <w:szCs w:val="20"/>
              </w:rPr>
              <w:t xml:space="preserve">• Know which protected species might be present — and what to do if they are</w:t>
            </w:r>
          </w:p>
          <w:p>
            <w:pPr>
              <w:spacing w:before="40" w:after="0"/>
            </w:pPr>
            <w:r>
              <w:rPr>
                <w:rFonts w:ascii="Arial" w:cs="Arial" w:eastAsia="Arial" w:hAnsi="Arial"/>
                <w:color w:val="2E7D32"/>
                <w:sz w:val="20"/>
                <w:szCs w:val="20"/>
              </w:rPr>
              <w:t xml:space="preserve">• Find simple, practical ways to manage your land better for wildlife</w:t>
            </w:r>
          </w:p>
          <w:p>
            <w:pPr>
              <w:spacing w:before="40" w:after="0"/>
            </w:pPr>
            <w:r>
              <w:rPr>
                <w:rFonts w:ascii="Arial" w:cs="Arial" w:eastAsia="Arial" w:hAnsi="Arial"/>
                <w:color w:val="2E7D32"/>
                <w:sz w:val="20"/>
                <w:szCs w:val="20"/>
              </w:rPr>
              <w:t xml:space="preserve">• Show LEAF Marque and Red Tractor auditors that you take conservation seriously</w:t>
            </w:r>
          </w:p>
          <w:p>
            <w:pPr>
              <w:spacing w:before="40" w:after="0"/>
            </w:pPr>
            <w:r>
              <w:rPr>
                <w:rFonts w:ascii="Arial" w:cs="Arial" w:eastAsia="Arial" w:hAnsi="Arial"/>
                <w:color w:val="2E7D32"/>
                <w:sz w:val="20"/>
                <w:szCs w:val="20"/>
              </w:rPr>
              <w:t xml:space="preserve">• Know who to contact in Jersey for advice, surveys and support</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Important: Jersey is NOT England — different laws apply</w:t>
            </w:r>
          </w:p>
          <w:p>
            <w:pPr>
              <w:spacing w:before="30" w:after="0"/>
            </w:pPr>
            <w:r>
              <w:rPr>
                <w:rFonts w:ascii="Arial" w:cs="Arial" w:eastAsia="Arial" w:hAnsi="Arial"/>
                <w:color w:val="263238"/>
                <w:sz w:val="19"/>
                <w:szCs w:val="19"/>
              </w:rPr>
              <w:t xml:space="preserve">The UK Wildlife &amp; Countryside Act 1981 does NOT apply in Jersey</w:t>
            </w:r>
          </w:p>
          <w:p>
            <w:pPr>
              <w:spacing w:before="30" w:after="0"/>
            </w:pPr>
            <w:r>
              <w:rPr>
                <w:rFonts w:ascii="Arial" w:cs="Arial" w:eastAsia="Arial" w:hAnsi="Arial"/>
                <w:color w:val="263238"/>
                <w:sz w:val="19"/>
                <w:szCs w:val="19"/>
              </w:rPr>
              <w:t xml:space="preserve">Jersey’s wildlife is protected by the Wildlife (Jersey) Law 2021</w:t>
            </w:r>
          </w:p>
          <w:p>
            <w:pPr>
              <w:spacing w:before="30" w:after="0"/>
            </w:pPr>
            <w:r>
              <w:rPr>
                <w:rFonts w:ascii="Arial" w:cs="Arial" w:eastAsia="Arial" w:hAnsi="Arial"/>
                <w:color w:val="263238"/>
                <w:sz w:val="19"/>
                <w:szCs w:val="19"/>
              </w:rPr>
              <w:t xml:space="preserve">Field boundaries (earthen banks) are protected by the Island Plan 2022–25 — removal requires planning permission</w:t>
            </w:r>
          </w:p>
          <w:p>
            <w:pPr>
              <w:spacing w:before="30" w:after="0"/>
            </w:pPr>
            <w:r>
              <w:rPr>
                <w:rFonts w:ascii="Arial" w:cs="Arial" w:eastAsia="Arial" w:hAnsi="Arial"/>
                <w:color w:val="263238"/>
                <w:sz w:val="19"/>
                <w:szCs w:val="19"/>
              </w:rPr>
              <w:t xml:space="preserve">Historic features (dolmens, listed buildings, WWII structures) are protected by the Planning and Building (Jersey) Law 2002</w:t>
            </w:r>
          </w:p>
          <w:p>
            <w:pPr>
              <w:spacing w:before="30" w:after="0"/>
            </w:pPr>
            <w:r>
              <w:rPr>
                <w:rFonts w:ascii="Arial" w:cs="Arial" w:eastAsia="Arial" w:hAnsi="Arial"/>
                <w:color w:val="263238"/>
                <w:sz w:val="19"/>
                <w:szCs w:val="19"/>
              </w:rPr>
              <w:t xml:space="preserve">The Government of Jersey Natural Environment team is your first contact for wildlife queries: gov.je/Environment</w:t>
            </w:r>
          </w:p>
          <w:p>
            <w:pPr>
              <w:spacing w:before="30" w:after="0"/>
            </w:pPr>
            <w:r>
              <w:rPr>
                <w:rFonts w:ascii="Arial" w:cs="Arial" w:eastAsia="Arial" w:hAnsi="Arial"/>
                <w:color w:val="263238"/>
                <w:sz w:val="19"/>
                <w:szCs w:val="19"/>
              </w:rPr>
              <w:t xml:space="preserve">Report all notable wildlife sightings to the Jersey Biodiversity Centre: jerseybiodiversitycentre.org.je</w:t>
            </w:r>
          </w:p>
        </w:tc>
      </w:tr>
    </w:tbl>
    <w:p>
      <w:pPr>
        <w:pBdr>
          <w:bottom w:val="single" w:color="A5D6A7" w:sz="4" w:space="1"/>
        </w:pBdr>
        <w:spacing w:before="160" w:after="160"/>
      </w:pPr>
    </w:p>
    <w:p>
      <w:pPr>
        <w:pStyle w:val="Heading1"/>
        <w:spacing w:before="320" w:after="120"/>
      </w:pPr>
      <w:r>
        <w:rPr>
          <w:rFonts w:ascii="Arial" w:cs="Arial" w:eastAsia="Arial" w:hAnsi="Arial"/>
          <w:b/>
          <w:bCs/>
          <w:color w:val="1B5E20"/>
          <w:sz w:val="30"/>
          <w:szCs w:val="30"/>
        </w:rPr>
        <w:t xml:space="preserve">Section 1 – About Your Holding</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Holding name</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What do you call your place?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Address &amp; Parish</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Full address including parish and postcode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Size (vergees)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1 vergee = 0.177 ha / 0.44 acres</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Size (acres or hectares)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Whichever you prefer to use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Main activities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veg plot, chickens, goats, orchard, ponies, bees, camping, market garden</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Is any land within the Jersey National Park?</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check at jerseynationalpark.com</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land adjacent to the coast?</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coastal habitats are particularly sensitive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ponds on the holding?</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important for agile frog and other wildlife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WWII structures on the holding?</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bunkers, observation posts etc. may be listed</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Plan prepared by</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Your name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Date completed</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Next review date</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Set for 12 months’ time</w:t>
            </w:r>
          </w:p>
        </w:tc>
      </w:tr>
    </w:tbl>
    <w:p>
      <w:pPr>
        <w:pBdr>
          <w:bottom w:val="single" w:color="A5D6A7" w:sz="4" w:space="1"/>
        </w:pBdr>
        <w:spacing w:before="160" w:after="160"/>
      </w:pPr>
    </w:p>
    <w:p>
      <w:pPr>
        <w:pageBreakBefore/>
      </w:pPr>
    </w:p>
    <w:p>
      <w:pPr>
        <w:pStyle w:val="Heading1"/>
        <w:spacing w:before="320" w:after="120"/>
      </w:pPr>
      <w:r>
        <w:rPr>
          <w:rFonts w:ascii="Arial" w:cs="Arial" w:eastAsia="Arial" w:hAnsi="Arial"/>
          <w:b/>
          <w:bCs/>
          <w:color w:val="1B5E20"/>
          <w:sz w:val="30"/>
          <w:szCs w:val="30"/>
        </w:rPr>
        <w:t xml:space="preserve">Section 2 – Your Earthen Banks &amp; Hedgerows</w:t>
      </w:r>
    </w:p>
    <w:p>
      <w:pPr>
        <w:spacing w:before="60" w:after="60"/>
      </w:pPr>
      <w:r>
        <w:rPr>
          <w:rFonts w:ascii="Arial" w:cs="Arial" w:eastAsia="Arial" w:hAnsi="Arial"/>
          <w:color w:val="263238"/>
          <w:sz w:val="22"/>
          <w:szCs w:val="22"/>
        </w:rPr>
        <w:t xml:space="preserve">Jersey’s earthen banks (‘talus’) are unlike anything found in mainland Britain. These ancient boundaries — earth banks topped with mixed hedgerows — are the most distinctive feature of the Jersey countryside and one of its most important wildlife habitats. They shelter crops from wind, prevent Jersey’s thin löess soils from washing away, and provide corridors for wildlife to move across the island.</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Your earthen banks are protected by Jersey law</w:t>
            </w:r>
          </w:p>
          <w:p>
            <w:pPr>
              <w:spacing w:before="30" w:after="0"/>
            </w:pPr>
            <w:r>
              <w:rPr>
                <w:rFonts w:ascii="Arial" w:cs="Arial" w:eastAsia="Arial" w:hAnsi="Arial"/>
                <w:color w:val="263238"/>
                <w:sz w:val="19"/>
                <w:szCs w:val="19"/>
              </w:rPr>
              <w:t xml:space="preserve">Earthen hedge banks are protected under Island Plan 2022–25 Policy NE3</w:t>
            </w:r>
          </w:p>
          <w:p>
            <w:pPr>
              <w:spacing w:before="30" w:after="0"/>
            </w:pPr>
            <w:r>
              <w:rPr>
                <w:rFonts w:ascii="Arial" w:cs="Arial" w:eastAsia="Arial" w:hAnsi="Arial"/>
                <w:color w:val="263238"/>
                <w:sz w:val="19"/>
                <w:szCs w:val="19"/>
              </w:rPr>
              <w:t xml:space="preserve">You cannot remove or significantly alter an earthen bank without planning permission from the Minister for Planning</w:t>
            </w:r>
          </w:p>
          <w:p>
            <w:pPr>
              <w:spacing w:before="30" w:after="0"/>
            </w:pPr>
            <w:r>
              <w:rPr>
                <w:rFonts w:ascii="Arial" w:cs="Arial" w:eastAsia="Arial" w:hAnsi="Arial"/>
                <w:color w:val="263238"/>
                <w:sz w:val="19"/>
                <w:szCs w:val="19"/>
              </w:rPr>
              <w:t xml:space="preserve">All wild birds nesting in your hedgerows are protected under the Wildlife (Jersey) Law 2021</w:t>
            </w:r>
          </w:p>
          <w:p>
            <w:pPr>
              <w:spacing w:before="30" w:after="0"/>
            </w:pPr>
            <w:r>
              <w:rPr>
                <w:rFonts w:ascii="Arial" w:cs="Arial" w:eastAsia="Arial" w:hAnsi="Arial"/>
                <w:color w:val="263238"/>
                <w:sz w:val="19"/>
                <w:szCs w:val="19"/>
              </w:rPr>
              <w:t xml:space="preserve">Do NOT cut hedges or banks during the nesting season — broadly March to August — to avoid disturbing nesting birds</w:t>
            </w:r>
          </w:p>
        </w:tc>
      </w:tr>
    </w:tbl>
    <w:p>
      <w:pPr>
        <w:spacing w:before="80" w:after="80"/>
      </w:pPr>
      <w:r>
        <w:t xml:space="preserve"/>
      </w:r>
    </w:p>
    <w:p>
      <w:pPr>
        <w:pStyle w:val="Heading2"/>
        <w:spacing w:before="200" w:after="80"/>
      </w:pPr>
      <w:r>
        <w:rPr>
          <w:rFonts w:ascii="Arial" w:cs="Arial" w:eastAsia="Arial" w:hAnsi="Arial"/>
          <w:b/>
          <w:bCs/>
          <w:color w:val="2E7D32"/>
          <w:sz w:val="24"/>
          <w:szCs w:val="24"/>
        </w:rPr>
        <w:t xml:space="preserve">2.1 What Do Your Banks &amp; Hedges Look Like?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Total approximate length of earthen banks (metres)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Walk the boundaries and estimate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Overall condition</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Good (dense, mixed species) / Fair (gappy in places) / Poor (overgrown or thin)</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Main hedge species present</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elder, hawthorn, blackthorn, bramble, ivy, hazel, ash, oak</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bank flora (ferns, stonecrop, navelwort)?</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note what you see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large trees growing on the banks?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describe species and rough number</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gaps in the banks or hedges?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describe where and cause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invasive species on the banks?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holm oak seedlings (very common), Himalayan balsam, Japanese knotweed</w:t>
            </w:r>
          </w:p>
        </w:tc>
      </w:tr>
    </w:tbl>
    <w:p>
      <w:pPr>
        <w:spacing w:before="80" w:after="80"/>
      </w:pPr>
      <w:r>
        <w:t xml:space="preserve"/>
      </w:r>
    </w:p>
    <w:p>
      <w:pPr>
        <w:pStyle w:val="Heading2"/>
        <w:spacing w:before="200" w:after="80"/>
      </w:pPr>
      <w:r>
        <w:rPr>
          <w:rFonts w:ascii="Arial" w:cs="Arial" w:eastAsia="Arial" w:hAnsi="Arial"/>
          <w:b/>
          <w:bCs/>
          <w:color w:val="2E7D32"/>
          <w:sz w:val="24"/>
          <w:szCs w:val="24"/>
        </w:rPr>
        <w:t xml:space="preserve">2.2 How Do You Manage Your Banks &amp; Hedges?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0"/>
        <w:gridCol w:w="700"/>
        <w:gridCol w:w="700"/>
        <w:gridCol w:w="700"/>
        <w:gridCol w:w="2646"/>
      </w:tblGrid>
      <w:tr>
        <w:trPr>
          <w:tblHeader/>
        </w:trPr>
        <w:tc>
          <w:tcPr>
            <w:tcW w:type="dxa" w:w="5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Item</w:t>
            </w:r>
          </w:p>
        </w:tc>
        <w:tc>
          <w:tcPr>
            <w:tcW w:type="dxa" w:w="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Yes</w:t>
            </w:r>
          </w:p>
        </w:tc>
        <w:tc>
          <w:tcPr>
            <w:tcW w:type="dxa" w:w="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No</w:t>
            </w:r>
          </w:p>
        </w:tc>
        <w:tc>
          <w:tcPr>
            <w:tcW w:type="dxa" w:w="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N/A</w:t>
            </w:r>
          </w:p>
        </w:tc>
        <w:tc>
          <w:tcPr>
            <w:tcW w:type="dxa" w:w="26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left"/>
            </w:pPr>
            <w:r>
              <w:rPr>
                <w:rFonts w:ascii="Arial" w:cs="Arial" w:eastAsia="Arial" w:hAnsi="Arial"/>
                <w:b/>
                <w:bCs/>
                <w:color w:val="FFFFFF"/>
                <w:sz w:val="19"/>
                <w:szCs w:val="19"/>
              </w:rPr>
              <w:t xml:space="preserve">Notes / Action</w:t>
            </w:r>
          </w:p>
        </w:tc>
      </w:tr>
      <w:tr>
        <w:tc>
          <w:tcPr>
            <w:tcW w:type="dxa" w:w="5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avoid cutting hedges and banks between March and August (nesting bird season)</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do not cut all hedges in the same year — I rotate cutting to maintain a mix of heights and ages</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retain all mature trees on the banks rather than removing them</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try to leave some banks uncut for 2–3 years at a time to allow flowers and wildlife to develop</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fill gaps in banks using layering, cuttings or new planting with native Jersey species</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control invasive species (particularly holm oak seedlings) by hand pulling where possible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do not apply herbicide or fertiliser directly to bank faces</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bl>
    <w:p>
      <w:pPr>
        <w:spacing w:before="80" w:after="80"/>
      </w:pPr>
      <w:r>
        <w:t xml:space="preserve"/>
      </w:r>
    </w:p>
    <w:p>
      <w:pPr>
        <w:spacing w:before="60" w:after="80"/>
      </w:pPr>
      <w:r>
        <w:rPr>
          <w:rFonts w:ascii="Arial" w:cs="Arial" w:eastAsia="Arial" w:hAnsi="Arial"/>
          <w:i/>
          <w:iCs/>
          <w:color w:val="757575"/>
          <w:sz w:val="20"/>
          <w:szCs w:val="20"/>
        </w:rPr>
        <w:t xml:space="preserve">💡 Holm oak (Quercus ilex) is one of Jersey’s most significant invasive species. Its seedlings are widespread in hedgerows and banks. Pulling them by hand when small prevents them from shading out native hedge species. Jersey’s conservation volunteers remove thousands of seedlings each year — you can help by managing them on your own boundaries.</w:t>
      </w:r>
    </w:p>
    <w:p>
      <w:pPr>
        <w:pBdr>
          <w:bottom w:val="single" w:color="A5D6A7" w:sz="4" w:space="1"/>
        </w:pBdr>
        <w:spacing w:before="160" w:after="160"/>
      </w:pPr>
    </w:p>
    <w:p>
      <w:pPr>
        <w:pStyle w:val="Heading1"/>
        <w:spacing w:before="320" w:after="120"/>
      </w:pPr>
      <w:r>
        <w:rPr>
          <w:rFonts w:ascii="Arial" w:cs="Arial" w:eastAsia="Arial" w:hAnsi="Arial"/>
          <w:b/>
          <w:bCs/>
          <w:color w:val="1B5E20"/>
          <w:sz w:val="30"/>
          <w:szCs w:val="30"/>
        </w:rPr>
        <w:t xml:space="preserve">Section 3 – Trees, Orchards &amp; Woodland</w:t>
      </w:r>
    </w:p>
    <w:p>
      <w:pPr>
        <w:spacing w:before="60" w:after="60"/>
      </w:pPr>
      <w:r>
        <w:rPr>
          <w:rFonts w:ascii="Arial" w:cs="Arial" w:eastAsia="Arial" w:hAnsi="Arial"/>
          <w:color w:val="263238"/>
          <w:sz w:val="22"/>
          <w:szCs w:val="22"/>
        </w:rPr>
        <w:t xml:space="preserve">Trees are among the most valuable features of any holding for wildlife, landscape and carbon storage. Old and veteran trees in particular support an extraordinary range of species — from bats and owls to rare beetles, fungi and lichens.</w:t>
      </w:r>
    </w:p>
    <w:p>
      <w:pPr>
        <w:spacing w:before="80" w:after="80"/>
      </w:pPr>
      <w:r>
        <w:t xml:space="preserve"/>
      </w:r>
    </w:p>
    <w:p>
      <w:pPr>
        <w:pStyle w:val="Heading2"/>
        <w:spacing w:before="200" w:after="80"/>
      </w:pPr>
      <w:r>
        <w:rPr>
          <w:rFonts w:ascii="Arial" w:cs="Arial" w:eastAsia="Arial" w:hAnsi="Arial"/>
          <w:b/>
          <w:bCs/>
          <w:color w:val="2E7D32"/>
          <w:sz w:val="24"/>
          <w:szCs w:val="24"/>
        </w:rPr>
        <w:t xml:space="preserve">3.1 Trees on Your Holding</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Number of significant trees (rough estimate)</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Include trees on banks, in fields and in any garden area</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Main species present</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oak, ash, field maple, elder, apple, pear, sycamore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obviously old or veteran trees?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look for large girth, cavities, dead branches, lichens, bracket fungi</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trees with visible bat roost features?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loose bark, holes, crevices in old trees</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Tree Preservation Orders (TPOs)?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Check with the Government of Jersey Planning dept if unsure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Do any trees need urgent safety work?</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if yes, contact a qualified arborist; check for bat roosts before any works</w:t>
            </w:r>
          </w:p>
        </w:tc>
      </w:tr>
    </w:tbl>
    <w:p>
      <w:pPr>
        <w:spacing w:before="80" w:after="80"/>
      </w:pPr>
      <w:r>
        <w:t xml:space="preserve"/>
      </w:r>
    </w:p>
    <w:p>
      <w:pPr>
        <w:pStyle w:val="Heading2"/>
        <w:spacing w:before="200" w:after="80"/>
      </w:pPr>
      <w:r>
        <w:rPr>
          <w:rFonts w:ascii="Arial" w:cs="Arial" w:eastAsia="Arial" w:hAnsi="Arial"/>
          <w:b/>
          <w:bCs/>
          <w:color w:val="2E7D32"/>
          <w:sz w:val="24"/>
          <w:szCs w:val="24"/>
        </w:rPr>
        <w:t xml:space="preserve">3.2 Traditional Orchard</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Is there a traditional orchard on the holding?</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if N, skip to Section 4</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Apple varieties present (if known)</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Contact RJA&amp;HS for variety identification help: royaljersey.co.uk</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Approximate number of trees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Enter</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Condition of trees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well-maintained / neglected / many with dead wood</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Grass management under trees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cut short / left long with wildflowers / grazed by animals</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barn owls or bats using the orchard?</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veteran orchard trees are important roost sites</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pruning or restoration planned?</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see RJA&amp;HS or National Trust for Jersey for guidance</w:t>
            </w:r>
          </w:p>
        </w:tc>
      </w:tr>
    </w:tbl>
    <w:p>
      <w:pPr>
        <w:spacing w:before="80" w:after="80"/>
      </w:pPr>
      <w:r>
        <w:t xml:space="preserve"/>
      </w:r>
    </w:p>
    <w:p>
      <w:pPr>
        <w:spacing w:before="60" w:after="80"/>
      </w:pPr>
      <w:r>
        <w:rPr>
          <w:rFonts w:ascii="Arial" w:cs="Arial" w:eastAsia="Arial" w:hAnsi="Arial"/>
          <w:i/>
          <w:iCs/>
          <w:color w:val="757575"/>
          <w:sz w:val="20"/>
          <w:szCs w:val="20"/>
        </w:rPr>
        <w:t xml:space="preserve">💡 If you have a traditional Jersey cider apple orchard, even a neglected one, it may support rare varieties found nowhere else. Contact the RJA&amp;HS before removing any old trees — they may be able to help with variety identification and sourcing replacements.</w:t>
      </w:r>
    </w:p>
    <w:p>
      <w:pPr>
        <w:pBdr>
          <w:bottom w:val="single" w:color="A5D6A7" w:sz="4" w:space="1"/>
        </w:pBdr>
        <w:spacing w:before="160" w:after="160"/>
      </w:pPr>
    </w:p>
    <w:p>
      <w:pPr>
        <w:pageBreakBefore/>
      </w:pPr>
    </w:p>
    <w:p>
      <w:pPr>
        <w:pStyle w:val="Heading1"/>
        <w:spacing w:before="320" w:after="120"/>
      </w:pPr>
      <w:r>
        <w:rPr>
          <w:rFonts w:ascii="Arial" w:cs="Arial" w:eastAsia="Arial" w:hAnsi="Arial"/>
          <w:b/>
          <w:bCs/>
          <w:color w:val="1B5E20"/>
          <w:sz w:val="30"/>
          <w:szCs w:val="30"/>
        </w:rPr>
        <w:t xml:space="preserve">Section 4 – Ponds, Streams &amp; Wet Areas</w:t>
      </w:r>
    </w:p>
    <w:p>
      <w:pPr>
        <w:spacing w:before="60" w:after="60"/>
      </w:pPr>
      <w:r>
        <w:rPr>
          <w:rFonts w:ascii="Arial" w:cs="Arial" w:eastAsia="Arial" w:hAnsi="Arial"/>
          <w:color w:val="263238"/>
          <w:sz w:val="22"/>
          <w:szCs w:val="22"/>
        </w:rPr>
        <w:t xml:space="preserve">Water is one of the most valuable things you can have on a holding for wildlife. Even a small pond can support dragonflies, frogs, newts and a host of invertebrates within a single season of creation. Jersey’s streams support eels, kingfishers and a range of bat species that hunt along watercourses at night.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FFF3E0" w:val="clear"/>
            <w:tcMar>
              <w:top w:type="dxa" w:w="100"/>
              <w:left w:type="dxa" w:w="180"/>
              <w:bottom w:type="dxa" w:w="100"/>
              <w:right w:type="dxa" w:w="180"/>
            </w:tcMar>
          </w:tcPr>
          <w:p>
            <w:r>
              <w:rPr>
                <w:rFonts w:ascii="Arial" w:cs="Arial" w:eastAsia="Arial" w:hAnsi="Arial"/>
                <w:b/>
                <w:bCs/>
                <w:color w:val="E65100"/>
                <w:sz w:val="20"/>
                <w:szCs w:val="20"/>
              </w:rPr>
              <w:t xml:space="preserve">⚠️  Agile frog — Jersey’s rarest amphibian</w:t>
            </w:r>
          </w:p>
          <w:p>
            <w:pPr>
              <w:spacing w:before="30" w:after="0"/>
            </w:pPr>
            <w:r>
              <w:rPr>
                <w:rFonts w:ascii="Arial" w:cs="Arial" w:eastAsia="Arial" w:hAnsi="Arial"/>
                <w:color w:val="263238"/>
                <w:sz w:val="19"/>
                <w:szCs w:val="19"/>
              </w:rPr>
              <w:t xml:space="preserve">The agile frog (Rana dalmatina) is found nowhere else in the British Isles except Jersey</w:t>
            </w:r>
          </w:p>
          <w:p>
            <w:pPr>
              <w:spacing w:before="30" w:after="0"/>
            </w:pPr>
            <w:r>
              <w:rPr>
                <w:rFonts w:ascii="Arial" w:cs="Arial" w:eastAsia="Arial" w:hAnsi="Arial"/>
                <w:color w:val="263238"/>
                <w:sz w:val="19"/>
                <w:szCs w:val="19"/>
              </w:rPr>
              <w:t xml:space="preserve">It is classified as Critically Endangered in Jersey and is strictly protected under Schedule 1 of the Wildlife (Jersey) Law 2021</w:t>
            </w:r>
          </w:p>
          <w:p>
            <w:pPr>
              <w:spacing w:before="30" w:after="0"/>
            </w:pPr>
            <w:r>
              <w:rPr>
                <w:rFonts w:ascii="Arial" w:cs="Arial" w:eastAsia="Arial" w:hAnsi="Arial"/>
                <w:color w:val="263238"/>
                <w:sz w:val="19"/>
                <w:szCs w:val="19"/>
              </w:rPr>
              <w:t xml:space="preserve">If you find or suspect agile frogs on your holding, contact the Government of Jersey Natural Environment team immediately: gov.je/Environment</w:t>
            </w:r>
          </w:p>
          <w:p>
            <w:pPr>
              <w:spacing w:before="30" w:after="0"/>
            </w:pPr>
            <w:r>
              <w:rPr>
                <w:rFonts w:ascii="Arial" w:cs="Arial" w:eastAsia="Arial" w:hAnsi="Arial"/>
                <w:color w:val="263238"/>
                <w:sz w:val="19"/>
                <w:szCs w:val="19"/>
              </w:rPr>
              <w:t xml:space="preserve">Any works affecting ponds or wet areas where agile frogs breed require a licence from the Natural Environment team</w:t>
            </w:r>
          </w:p>
          <w:p>
            <w:pPr>
              <w:spacing w:before="30" w:after="0"/>
            </w:pPr>
            <w:r>
              <w:rPr>
                <w:rFonts w:ascii="Arial" w:cs="Arial" w:eastAsia="Arial" w:hAnsi="Arial"/>
                <w:color w:val="263238"/>
                <w:sz w:val="19"/>
                <w:szCs w:val="19"/>
              </w:rPr>
              <w:t xml:space="preserve">Do not introduce common frogs to ponds in the south-west of Jersey — hybridisation threatens agile frog populations</w:t>
            </w:r>
          </w:p>
          <w:p>
            <w:pPr>
              <w:spacing w:before="30" w:after="0"/>
            </w:pPr>
            <w:r>
              <w:rPr>
                <w:rFonts w:ascii="Arial" w:cs="Arial" w:eastAsia="Arial" w:hAnsi="Arial"/>
                <w:color w:val="263238"/>
                <w:sz w:val="19"/>
                <w:szCs w:val="19"/>
              </w:rPr>
              <w:t xml:space="preserve">Agile frogs are mainly found in the south-west of the island (Ouaisne, Noirmont, Beauport area) but any pond in Jersey is potential habitat</w:t>
            </w:r>
          </w:p>
        </w:tc>
      </w:tr>
    </w:tbl>
    <w:p>
      <w:pPr>
        <w:spacing w:before="80" w:after="80"/>
      </w:pPr>
      <w:r>
        <w:t xml:space="preserve"/>
      </w:r>
    </w:p>
    <w:p>
      <w:pPr>
        <w:pStyle w:val="Heading2"/>
        <w:spacing w:before="200" w:after="80"/>
      </w:pPr>
      <w:r>
        <w:rPr>
          <w:rFonts w:ascii="Arial" w:cs="Arial" w:eastAsia="Arial" w:hAnsi="Arial"/>
          <w:b/>
          <w:bCs/>
          <w:color w:val="2E7D32"/>
          <w:sz w:val="24"/>
          <w:szCs w:val="24"/>
        </w:rPr>
        <w:t xml:space="preserve">4.1 Ponds on Your Holding</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Number of ponds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Include garden ponds, field ponds, drinking troughs (if wildlife accessible)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Approximate size of largest pond (m²)</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Estimate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Condition</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Good (clear water, diverse plants) / Fair / Poor (silted, shaded, overgrown)</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What lives in the pond?</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Note any frogs, newts, dragonflies, water beetles, plants you’ve seen</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Is it shaded by trees?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ponds need at least 60% open sky to be productive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Do livestock have access?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fencing ponds significantly increases their wildlife value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invasive plants?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blanket weed, reedmace dominating — note and describe management</w:t>
            </w:r>
          </w:p>
        </w:tc>
      </w:tr>
    </w:tbl>
    <w:p>
      <w:pPr>
        <w:spacing w:before="80" w:after="80"/>
      </w:pPr>
      <w:r>
        <w:t xml:space="preserve"/>
      </w:r>
    </w:p>
    <w:p>
      <w:pPr>
        <w:pStyle w:val="Heading2"/>
        <w:spacing w:before="200" w:after="80"/>
      </w:pPr>
      <w:r>
        <w:rPr>
          <w:rFonts w:ascii="Arial" w:cs="Arial" w:eastAsia="Arial" w:hAnsi="Arial"/>
          <w:b/>
          <w:bCs/>
          <w:color w:val="2E7D32"/>
          <w:sz w:val="24"/>
          <w:szCs w:val="24"/>
        </w:rPr>
        <w:t xml:space="preserve">4.2 Streams &amp; Ditches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streams or drainage ditches on the holding?</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describe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Do they run through the year or dry in summer?</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Perennial / seasonal — perennial streams are more valuable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Bankside vegetation</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grass, bramble, rushes, trees — describe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buffer strip alongside the stream?</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even a 2–3m uncut strip makes a significant difference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Do livestock have direct access to the stream?</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fencing livestock out benefits water quality and bank wildlife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signs of kingfisher, grey wagtail or bats?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Note any sightings along the stream</w:t>
            </w:r>
          </w:p>
        </w:tc>
      </w:tr>
    </w:tbl>
    <w:p>
      <w:pPr>
        <w:spacing w:before="80" w:after="80"/>
      </w:pPr>
      <w:r>
        <w:t xml:space="preserve"/>
      </w:r>
    </w:p>
    <w:p>
      <w:pPr>
        <w:pStyle w:val="Heading2"/>
        <w:spacing w:before="200" w:after="80"/>
      </w:pPr>
      <w:r>
        <w:rPr>
          <w:rFonts w:ascii="Arial" w:cs="Arial" w:eastAsia="Arial" w:hAnsi="Arial"/>
          <w:b/>
          <w:bCs/>
          <w:color w:val="2E7D32"/>
          <w:sz w:val="24"/>
          <w:szCs w:val="24"/>
        </w:rPr>
        <w:t xml:space="preserve">4.3 Pond &amp; Water Management Checklist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0"/>
        <w:gridCol w:w="700"/>
        <w:gridCol w:w="700"/>
        <w:gridCol w:w="700"/>
        <w:gridCol w:w="2646"/>
      </w:tblGrid>
      <w:tr>
        <w:trPr>
          <w:tblHeader/>
        </w:trPr>
        <w:tc>
          <w:tcPr>
            <w:tcW w:type="dxa" w:w="5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Item</w:t>
            </w:r>
          </w:p>
        </w:tc>
        <w:tc>
          <w:tcPr>
            <w:tcW w:type="dxa" w:w="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Yes</w:t>
            </w:r>
          </w:p>
        </w:tc>
        <w:tc>
          <w:tcPr>
            <w:tcW w:type="dxa" w:w="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No</w:t>
            </w:r>
          </w:p>
        </w:tc>
        <w:tc>
          <w:tcPr>
            <w:tcW w:type="dxa" w:w="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N/A</w:t>
            </w:r>
          </w:p>
        </w:tc>
        <w:tc>
          <w:tcPr>
            <w:tcW w:type="dxa" w:w="26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left"/>
            </w:pPr>
            <w:r>
              <w:rPr>
                <w:rFonts w:ascii="Arial" w:cs="Arial" w:eastAsia="Arial" w:hAnsi="Arial"/>
                <w:b/>
                <w:bCs/>
                <w:color w:val="FFFFFF"/>
                <w:sz w:val="19"/>
                <w:szCs w:val="19"/>
              </w:rPr>
              <w:t xml:space="preserve">Notes / Action</w:t>
            </w:r>
          </w:p>
        </w:tc>
      </w:tr>
      <w:tr>
        <w:tc>
          <w:tcPr>
            <w:tcW w:type="dxa" w:w="5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Pond(s) have at least 60% open sky above them (not heavily shaded)</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Livestock fenced out of main ponds (alternative water provided if needed)</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No chemicals or fertiliser applied within 5m of ponds or streams</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Buffer strip of uncut grass maintained alongside streams</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Any vigorous pond plants managed to prevent them taking over completely</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have checked whether agile frogs might be present before doing any pond works</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8F5E9" w:val="clear"/>
            <w:tcMar>
              <w:top w:type="dxa" w:w="120"/>
              <w:left w:type="dxa" w:w="200"/>
              <w:bottom w:type="dxa" w:w="120"/>
              <w:right w:type="dxa" w:w="200"/>
            </w:tcMar>
          </w:tcPr>
          <w:p>
            <w:r>
              <w:rPr>
                <w:rFonts w:ascii="Arial" w:cs="Arial" w:eastAsia="Arial" w:hAnsi="Arial"/>
                <w:b/>
                <w:bCs/>
                <w:color w:val="1B5E20"/>
                <w:sz w:val="21"/>
                <w:szCs w:val="21"/>
              </w:rPr>
              <w:t xml:space="preserve">🌿 Creating a new pond is one of the best things you can do for Jersey wildlife:</w:t>
            </w:r>
          </w:p>
          <w:p>
            <w:pPr>
              <w:spacing w:before="40" w:after="0"/>
            </w:pPr>
            <w:r>
              <w:rPr>
                <w:rFonts w:ascii="Arial" w:cs="Arial" w:eastAsia="Arial" w:hAnsi="Arial"/>
                <w:color w:val="2E7D32"/>
                <w:sz w:val="20"/>
                <w:szCs w:val="20"/>
              </w:rPr>
              <w:t xml:space="preserve">• Even a small pond (2–5m²) can support dragonflies, water beetles and amphibians within weeks of filling</w:t>
            </w:r>
          </w:p>
          <w:p>
            <w:pPr>
              <w:spacing w:before="40" w:after="0"/>
            </w:pPr>
            <w:r>
              <w:rPr>
                <w:rFonts w:ascii="Arial" w:cs="Arial" w:eastAsia="Arial" w:hAnsi="Arial"/>
                <w:color w:val="2E7D32"/>
                <w:sz w:val="20"/>
                <w:szCs w:val="20"/>
              </w:rPr>
              <w:t xml:space="preserve">• Dig in a sunny spot away from overhanging trees; include shallow margins grading to deeper water</w:t>
            </w:r>
          </w:p>
          <w:p>
            <w:pPr>
              <w:spacing w:before="40" w:after="0"/>
            </w:pPr>
            <w:r>
              <w:rPr>
                <w:rFonts w:ascii="Arial" w:cs="Arial" w:eastAsia="Arial" w:hAnsi="Arial"/>
                <w:color w:val="2E7D32"/>
                <w:sz w:val="20"/>
                <w:szCs w:val="20"/>
              </w:rPr>
              <w:t xml:space="preserve">• Leave the pond to colonise naturally — do not add fish; avoid introducing plants from elsewhere</w:t>
            </w:r>
          </w:p>
          <w:p>
            <w:pPr>
              <w:spacing w:before="40" w:after="0"/>
            </w:pPr>
            <w:r>
              <w:rPr>
                <w:rFonts w:ascii="Arial" w:cs="Arial" w:eastAsia="Arial" w:hAnsi="Arial"/>
                <w:color w:val="2E7D32"/>
                <w:sz w:val="20"/>
                <w:szCs w:val="20"/>
              </w:rPr>
              <w:t xml:space="preserve">• If in the south-west of the island, contact Natural Environment team before creating a new pond — it may support agile frog colonisation</w:t>
            </w:r>
          </w:p>
        </w:tc>
      </w:tr>
    </w:tbl>
    <w:p>
      <w:pPr>
        <w:pBdr>
          <w:bottom w:val="single" w:color="A5D6A7" w:sz="4" w:space="1"/>
        </w:pBdr>
        <w:spacing w:before="160" w:after="160"/>
      </w:pPr>
    </w:p>
    <w:p>
      <w:pPr>
        <w:pageBreakBefore/>
      </w:pPr>
    </w:p>
    <w:p>
      <w:pPr>
        <w:pStyle w:val="Heading1"/>
        <w:spacing w:before="320" w:after="120"/>
      </w:pPr>
      <w:r>
        <w:rPr>
          <w:rFonts w:ascii="Arial" w:cs="Arial" w:eastAsia="Arial" w:hAnsi="Arial"/>
          <w:b/>
          <w:bCs/>
          <w:color w:val="1B5E20"/>
          <w:sz w:val="30"/>
          <w:szCs w:val="30"/>
        </w:rPr>
        <w:t xml:space="preserve">Section 5 – Wildlife on Your Holding</w:t>
      </w:r>
    </w:p>
    <w:p>
      <w:pPr>
        <w:spacing w:before="60" w:after="60"/>
      </w:pPr>
      <w:r>
        <w:rPr>
          <w:rFonts w:ascii="Arial" w:cs="Arial" w:eastAsia="Arial" w:hAnsi="Arial"/>
          <w:color w:val="263238"/>
          <w:sz w:val="22"/>
          <w:szCs w:val="22"/>
        </w:rPr>
        <w:t xml:space="preserve">Jersey supports species that are found nowhere else in the British Isles or that are far rarer in Britain than they are on the island. Your holding is part of this picture. Recording what you see — even casually — builds a valuable picture over time.</w:t>
      </w:r>
    </w:p>
    <w:p>
      <w:pPr>
        <w:spacing w:before="80" w:after="80"/>
      </w:pPr>
      <w:r>
        <w:t xml:space="preserve"/>
      </w:r>
    </w:p>
    <w:p>
      <w:pPr>
        <w:pStyle w:val="Heading2"/>
        <w:spacing w:before="200" w:after="80"/>
      </w:pPr>
      <w:r>
        <w:rPr>
          <w:rFonts w:ascii="Arial" w:cs="Arial" w:eastAsia="Arial" w:hAnsi="Arial"/>
          <w:b/>
          <w:bCs/>
          <w:color w:val="2E7D32"/>
          <w:sz w:val="24"/>
          <w:szCs w:val="24"/>
        </w:rPr>
        <w:t xml:space="preserve">5.1 Jersey’s Priority Species — What to Look For</w:t>
      </w:r>
    </w:p>
    <w:p>
      <w:pPr>
        <w:spacing w:before="60" w:after="60"/>
      </w:pPr>
      <w:r>
        <w:rPr>
          <w:rFonts w:ascii="Arial" w:cs="Arial" w:eastAsia="Arial" w:hAnsi="Arial"/>
          <w:color w:val="263238"/>
          <w:sz w:val="22"/>
          <w:szCs w:val="22"/>
        </w:rPr>
        <w:t xml:space="preserve">Use the table below to record which of Jersey’s priority species you have seen on or near your holding, and note what simple management steps you could take to help them.</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2400"/>
        <w:gridCol w:w="3346"/>
      </w:tblGrid>
      <w:tr>
        <w:trPr>
          <w:tblHeader/>
        </w:trPr>
        <w:tc>
          <w:tcPr>
            <w:tcW w:type="dxa" w:w="24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16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Seen on Holding? (Y/N)</w:t>
            </w:r>
          </w:p>
        </w:tc>
        <w:tc>
          <w:tcPr>
            <w:tcW w:type="dxa" w:w="24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Where / When</w:t>
            </w:r>
          </w:p>
        </w:tc>
        <w:tc>
          <w:tcPr>
            <w:tcW w:type="dxa" w:w="33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What you can do to help</w:t>
            </w:r>
          </w:p>
        </w:tc>
      </w:tr>
      <w:tr>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Agile frog (Rana dalmatina)</w:t>
            </w:r>
          </w:p>
        </w:tc>
        <w:tc>
          <w:tcPr>
            <w:tcW w:type="dxa" w:w="1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33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CRITICALLY ENDANGERED — contact Natural Environment team if found. Do not disturb ponds without a licence.</w:t>
            </w:r>
          </w:p>
        </w:tc>
      </w:tr>
      <w:tr>
        <w:tc>
          <w:tcPr>
            <w:tcW w:type="dxa" w:w="2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Green lizard (Lacerta bilineata)</w:t>
            </w:r>
          </w:p>
        </w:tc>
        <w:tc>
          <w:tcPr>
            <w:tcW w:type="dxa" w:w="16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2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33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Loves sunny, south-facing banks with tussocky grass. Retain warm, unshaded bank faces. Schedule 2 protected.</w:t>
            </w:r>
          </w:p>
        </w:tc>
      </w:tr>
      <w:tr>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Wall lizard (Podarcis muralis)</w:t>
            </w:r>
          </w:p>
        </w:tc>
        <w:tc>
          <w:tcPr>
            <w:tcW w:type="dxa" w:w="1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33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Granite walls, rocky banks, south-facing slopes. Leave crevices undisturbed. Schedule 2 protected.</w:t>
            </w:r>
          </w:p>
        </w:tc>
      </w:tr>
      <w:tr>
        <w:tc>
          <w:tcPr>
            <w:tcW w:type="dxa" w:w="2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Slow worm (Anguis fragilis)</w:t>
            </w:r>
          </w:p>
        </w:tc>
        <w:tc>
          <w:tcPr>
            <w:tcW w:type="dxa" w:w="16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2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33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Under corrugated iron, compost heaps, tussocky areas. Leave refugia in place. Schedule 2 protected.</w:t>
            </w:r>
          </w:p>
        </w:tc>
      </w:tr>
      <w:tr>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Jersey Bank vole (unique subspecies)</w:t>
            </w:r>
          </w:p>
        </w:tc>
        <w:tc>
          <w:tcPr>
            <w:tcW w:type="dxa" w:w="1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33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Dense hedgerows and woodland edges. Maintain thick bank vegetation. Avoid unnecessary bank clearance.</w:t>
            </w:r>
          </w:p>
        </w:tc>
      </w:tr>
      <w:tr>
        <w:tc>
          <w:tcPr>
            <w:tcW w:type="dxa" w:w="2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Any bat species (all 8 in Jersey)</w:t>
            </w:r>
          </w:p>
        </w:tc>
        <w:tc>
          <w:tcPr>
            <w:tcW w:type="dxa" w:w="16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2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33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Check old trees, outbuildings and WWII structures for roosts. ALL bats strictly protected. Licence needed for any works near roosts.</w:t>
            </w:r>
          </w:p>
        </w:tc>
      </w:tr>
      <w:tr>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Barn owl (Tyto alba)</w:t>
            </w:r>
          </w:p>
        </w:tc>
        <w:tc>
          <w:tcPr>
            <w:tcW w:type="dxa" w:w="1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33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Open grassland for hunting; barns and hollow trees for nesting. Keep old barns accessible. Schedule 2 protected.</w:t>
            </w:r>
          </w:p>
        </w:tc>
      </w:tr>
      <w:tr>
        <w:tc>
          <w:tcPr>
            <w:tcW w:type="dxa" w:w="2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Skylark (Alauda arvensis)</w:t>
            </w:r>
          </w:p>
        </w:tc>
        <w:tc>
          <w:tcPr>
            <w:tcW w:type="dxa" w:w="16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2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33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Open grassy areas and arable land. Leave rough grass patches; consider winter seed mixes.</w:t>
            </w:r>
          </w:p>
        </w:tc>
      </w:tr>
      <w:tr>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Stonechat (Saxicola rubicola)</w:t>
            </w:r>
          </w:p>
        </w:tc>
        <w:tc>
          <w:tcPr>
            <w:tcW w:type="dxa" w:w="1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33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Coastal scrub and heath margins. Retain mixed scrub – grass mosaic near coast.</w:t>
            </w:r>
          </w:p>
        </w:tc>
      </w:tr>
      <w:tr>
        <w:tc>
          <w:tcPr>
            <w:tcW w:type="dxa" w:w="2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Red-billed chough (Pyrrhocorax pyrrhocorax)</w:t>
            </w:r>
          </w:p>
        </w:tc>
        <w:tc>
          <w:tcPr>
            <w:tcW w:type="dxa" w:w="16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2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33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Coastal grassland and heath. Short grass, invertebrate-rich areas. Contact Birds on the Edge: birdsontheedge.org</w:t>
            </w:r>
          </w:p>
        </w:tc>
      </w:tr>
      <w:tr>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Cirl bunting (Emberiza cirlus)</w:t>
            </w:r>
          </w:p>
        </w:tc>
        <w:tc>
          <w:tcPr>
            <w:tcW w:type="dxa" w:w="1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33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Warm, south-facing hedgerow margins. Retain tall, dense hedges and flower-rich grassland edges.</w:t>
            </w:r>
          </w:p>
        </w:tc>
      </w:tr>
      <w:tr>
        <w:tc>
          <w:tcPr>
            <w:tcW w:type="dxa" w:w="2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Jersey orchid (Anacamptis laxiflora)</w:t>
            </w:r>
          </w:p>
        </w:tc>
        <w:tc>
          <w:tcPr>
            <w:tcW w:type="dxa" w:w="16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24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33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tcPr>
          <w:p>
            <w:r>
              <w:rPr>
                <w:rFonts w:ascii="Arial" w:cs="Arial" w:eastAsia="Arial" w:hAnsi="Arial"/>
                <w:color w:val="263238"/>
                <w:sz w:val="19"/>
                <w:szCs w:val="19"/>
              </w:rPr>
              <w:t xml:space="preserve">Damp unimproved grassland. NEVER apply herbicide or fertiliser to areas with orchids. Schedule 3 protected plant.</w:t>
            </w:r>
          </w:p>
        </w:tc>
      </w:tr>
      <w:tr>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Short-toed treecreeper (Certhia brachydactyla)</w:t>
            </w:r>
          </w:p>
        </w:tc>
        <w:tc>
          <w:tcPr>
            <w:tcW w:type="dxa" w:w="16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
            </w:r>
          </w:p>
        </w:tc>
        <w:tc>
          <w:tcPr>
            <w:tcW w:type="dxa" w:w="33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color w:val="263238"/>
                <w:sz w:val="19"/>
                <w:szCs w:val="19"/>
              </w:rPr>
              <w:t xml:space="preserve">Woodland and mature trees. Retain mature trees with rough, furrowed bark (oak, ash, fruit trees).</w:t>
            </w:r>
          </w:p>
        </w:tc>
      </w:tr>
    </w:tbl>
    <w:p>
      <w:pPr>
        <w:spacing w:before="80" w:after="80"/>
      </w:pPr>
      <w:r>
        <w:t xml:space="preserve"/>
      </w:r>
    </w:p>
    <w:p>
      <w:pPr>
        <w:pStyle w:val="Heading2"/>
        <w:spacing w:before="200" w:after="80"/>
      </w:pPr>
      <w:r>
        <w:rPr>
          <w:rFonts w:ascii="Arial" w:cs="Arial" w:eastAsia="Arial" w:hAnsi="Arial"/>
          <w:b/>
          <w:bCs/>
          <w:color w:val="2E7D32"/>
          <w:sz w:val="24"/>
          <w:szCs w:val="24"/>
        </w:rPr>
        <w:t xml:space="preserve">5.2 Your Wildlife Sightings Log</w:t>
      </w:r>
    </w:p>
    <w:p>
      <w:pPr>
        <w:spacing w:before="60" w:after="60"/>
      </w:pPr>
      <w:r>
        <w:rPr>
          <w:rFonts w:ascii="Arial" w:cs="Arial" w:eastAsia="Arial" w:hAnsi="Arial"/>
          <w:color w:val="263238"/>
          <w:sz w:val="22"/>
          <w:szCs w:val="22"/>
        </w:rPr>
        <w:t xml:space="preserve">Note anything you see throughout the year. Even common species are valuable to record. Submit records to the Jersey Biodiversity Centre (jerseybiodiversitycentre.org.je) — it’s free and takes only a few minutes.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000"/>
        <w:gridCol w:w="2000"/>
        <w:gridCol w:w="1800"/>
        <w:gridCol w:w="2800"/>
        <w:gridCol w:w="1946"/>
      </w:tblGrid>
      <w:tr>
        <w:trPr>
          <w:tblHeader/>
        </w:trPr>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2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1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Number / Notes</w:t>
            </w:r>
          </w:p>
        </w:tc>
        <w:tc>
          <w:tcPr>
            <w:tcW w:type="dxa" w:w="2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Location on holding</w:t>
            </w:r>
          </w:p>
        </w:tc>
        <w:tc>
          <w:tcPr>
            <w:tcW w:type="dxa" w:w="19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Submitted to JBC? (Y/N)</w:t>
            </w:r>
          </w:p>
        </w:tc>
      </w:tr>
      <w:tr>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8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946"/>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8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946"/>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8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946"/>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10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0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8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8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946"/>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bl>
    <w:p>
      <w:pPr>
        <w:spacing w:before="80" w:after="80"/>
      </w:pPr>
      <w:r>
        <w:t xml:space="preserve"/>
      </w:r>
    </w:p>
    <w:p>
      <w:pPr>
        <w:pStyle w:val="Heading2"/>
        <w:spacing w:before="200" w:after="80"/>
      </w:pPr>
      <w:r>
        <w:rPr>
          <w:rFonts w:ascii="Arial" w:cs="Arial" w:eastAsia="Arial" w:hAnsi="Arial"/>
          <w:b/>
          <w:bCs/>
          <w:color w:val="2E7D32"/>
          <w:sz w:val="24"/>
          <w:szCs w:val="24"/>
        </w:rPr>
        <w:t xml:space="preserve">5.3 Bats on Your Holding</w:t>
      </w:r>
    </w:p>
    <w:p>
      <w:pPr>
        <w:spacing w:before="60" w:after="60"/>
      </w:pPr>
      <w:r>
        <w:rPr>
          <w:rFonts w:ascii="Arial" w:cs="Arial" w:eastAsia="Arial" w:hAnsi="Arial"/>
          <w:color w:val="263238"/>
          <w:sz w:val="22"/>
          <w:szCs w:val="22"/>
        </w:rPr>
        <w:t xml:space="preserve">All eight of Jersey’s bat species are strictly protected under Schedule 1 of the Wildlife (Jersey) Law 2021. They use farm buildings, hollow trees, old orchards and WWII structures as roost sites. Any works that could affect a roost site require a licence from the Government of Jersey Natural Environment team.</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0"/>
        <w:gridCol w:w="700"/>
        <w:gridCol w:w="700"/>
        <w:gridCol w:w="700"/>
        <w:gridCol w:w="2646"/>
      </w:tblGrid>
      <w:tr>
        <w:trPr>
          <w:tblHeader/>
        </w:trPr>
        <w:tc>
          <w:tcPr>
            <w:tcW w:type="dxa" w:w="5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Item</w:t>
            </w:r>
          </w:p>
        </w:tc>
        <w:tc>
          <w:tcPr>
            <w:tcW w:type="dxa" w:w="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Yes</w:t>
            </w:r>
          </w:p>
        </w:tc>
        <w:tc>
          <w:tcPr>
            <w:tcW w:type="dxa" w:w="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No</w:t>
            </w:r>
          </w:p>
        </w:tc>
        <w:tc>
          <w:tcPr>
            <w:tcW w:type="dxa" w:w="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N/A</w:t>
            </w:r>
          </w:p>
        </w:tc>
        <w:tc>
          <w:tcPr>
            <w:tcW w:type="dxa" w:w="26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left"/>
            </w:pPr>
            <w:r>
              <w:rPr>
                <w:rFonts w:ascii="Arial" w:cs="Arial" w:eastAsia="Arial" w:hAnsi="Arial"/>
                <w:b/>
                <w:bCs/>
                <w:color w:val="FFFFFF"/>
                <w:sz w:val="19"/>
                <w:szCs w:val="19"/>
              </w:rPr>
              <w:t xml:space="preserve">Notes / Action</w:t>
            </w:r>
          </w:p>
        </w:tc>
      </w:tr>
      <w:tr>
        <w:tc>
          <w:tcPr>
            <w:tcW w:type="dxa" w:w="5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have checked old outbuildings, barns and hollow trees for signs of bats before carrying out any works</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understand I cannot block, seal or alter a bat roost without a licence from Natural Environment team</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leave any loose roof tiles, gaps in old stonework and tree cavities undisturbed where safe to do so</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If I find a bat roost I will contact the Jersey Bat Group or Natural Environment team before proceeding</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bl>
    <w:p>
      <w:pPr>
        <w:spacing w:before="80" w:after="80"/>
      </w:pPr>
      <w:r>
        <w:t xml:space="preserve"/>
      </w:r>
    </w:p>
    <w:p>
      <w:pPr>
        <w:spacing w:before="60" w:after="80"/>
      </w:pPr>
      <w:r>
        <w:rPr>
          <w:rFonts w:ascii="Arial" w:cs="Arial" w:eastAsia="Arial" w:hAnsi="Arial"/>
          <w:i/>
          <w:iCs/>
          <w:color w:val="757575"/>
          <w:sz w:val="20"/>
          <w:szCs w:val="20"/>
        </w:rPr>
        <w:t xml:space="preserve">💡 Jersey Bat Group (jerseybats.org) offers free advice and will help arrange surveys if you think you have bats in a building you need to work on. They are friendly and practical — they want to help you find solutions, not just say no.</w:t>
      </w:r>
    </w:p>
    <w:p>
      <w:pPr>
        <w:pBdr>
          <w:bottom w:val="single" w:color="A5D6A7" w:sz="4" w:space="1"/>
        </w:pBdr>
        <w:spacing w:before="160" w:after="160"/>
      </w:pPr>
    </w:p>
    <w:p>
      <w:pPr>
        <w:pageBreakBefore/>
      </w:pPr>
    </w:p>
    <w:p>
      <w:pPr>
        <w:pStyle w:val="Heading1"/>
        <w:spacing w:before="320" w:after="120"/>
      </w:pPr>
      <w:r>
        <w:rPr>
          <w:rFonts w:ascii="Arial" w:cs="Arial" w:eastAsia="Arial" w:hAnsi="Arial"/>
          <w:b/>
          <w:bCs/>
          <w:color w:val="1B5E20"/>
          <w:sz w:val="30"/>
          <w:szCs w:val="30"/>
        </w:rPr>
        <w:t xml:space="preserve">Section 6 – Heritage on Your Holding</w:t>
      </w:r>
    </w:p>
    <w:p>
      <w:pPr>
        <w:spacing w:before="60" w:after="60"/>
      </w:pPr>
      <w:r>
        <w:rPr>
          <w:rFonts w:ascii="Arial" w:cs="Arial" w:eastAsia="Arial" w:hAnsi="Arial"/>
          <w:color w:val="263238"/>
          <w:sz w:val="22"/>
          <w:szCs w:val="22"/>
        </w:rPr>
        <w:t xml:space="preserve">Jersey has an extraordinary concentration of archaeological and historic features. Many are in fields, on hedgebanks, or built into the fabric of farm buildings. Some are legally protected; others are not yet recorded but are equally important.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5D6A7" w:sz="1"/>
              <w:left w:val="single" w:color="A5D6A7" w:sz="1"/>
              <w:bottom w:val="single" w:color="A5D6A7" w:sz="1"/>
              <w:right w:val="single" w:color="A5D6A7" w:sz="1"/>
            </w:tcBorders>
            <w:shd w:fill="EFEBE9" w:val="clear"/>
            <w:tcMar>
              <w:top w:type="dxa" w:w="100"/>
              <w:left w:type="dxa" w:w="180"/>
              <w:bottom w:type="dxa" w:w="100"/>
              <w:right w:type="dxa" w:w="180"/>
            </w:tcMar>
          </w:tcPr>
          <w:p>
            <w:r>
              <w:rPr>
                <w:rFonts w:ascii="Arial" w:cs="Arial" w:eastAsia="Arial" w:hAnsi="Arial"/>
                <w:b/>
                <w:bCs/>
                <w:color w:val="4E342E"/>
                <w:sz w:val="20"/>
                <w:szCs w:val="20"/>
              </w:rPr>
              <w:t xml:space="preserve">🏛️  Heritage in Jersey is protected by Jersey law</w:t>
            </w:r>
          </w:p>
          <w:p>
            <w:pPr>
              <w:spacing w:before="30" w:after="0"/>
            </w:pPr>
            <w:r>
              <w:rPr>
                <w:rFonts w:ascii="Arial" w:cs="Arial" w:eastAsia="Arial" w:hAnsi="Arial"/>
                <w:color w:val="263238"/>
                <w:sz w:val="19"/>
                <w:szCs w:val="19"/>
              </w:rPr>
              <w:t xml:space="preserve">Listed Places (dolmens, menhirs, earthworks, historic structures) are protected under the Planning and Building (Jersey) Law 2002</w:t>
            </w:r>
          </w:p>
          <w:p>
            <w:pPr>
              <w:spacing w:before="30" w:after="0"/>
            </w:pPr>
            <w:r>
              <w:rPr>
                <w:rFonts w:ascii="Arial" w:cs="Arial" w:eastAsia="Arial" w:hAnsi="Arial"/>
                <w:color w:val="263238"/>
                <w:sz w:val="19"/>
                <w:szCs w:val="19"/>
              </w:rPr>
              <w:t xml:space="preserve">Works affecting or adjacent to a Listed Place require consent from the Minister for Planning</w:t>
            </w:r>
          </w:p>
          <w:p>
            <w:pPr>
              <w:spacing w:before="30" w:after="0"/>
            </w:pPr>
            <w:r>
              <w:rPr>
                <w:rFonts w:ascii="Arial" w:cs="Arial" w:eastAsia="Arial" w:hAnsi="Arial"/>
                <w:color w:val="263238"/>
                <w:sz w:val="19"/>
                <w:szCs w:val="19"/>
              </w:rPr>
              <w:t xml:space="preserve">Listed Buildings (Grades 1–4) also require consent for alterations, extensions or demolition</w:t>
            </w:r>
          </w:p>
          <w:p>
            <w:pPr>
              <w:spacing w:before="30" w:after="0"/>
            </w:pPr>
            <w:r>
              <w:rPr>
                <w:rFonts w:ascii="Arial" w:cs="Arial" w:eastAsia="Arial" w:hAnsi="Arial"/>
                <w:color w:val="263238"/>
                <w:sz w:val="19"/>
                <w:szCs w:val="19"/>
              </w:rPr>
              <w:t xml:space="preserve">WWII structures are increasingly recognised as significant heritage and many are Listed Places</w:t>
            </w:r>
          </w:p>
          <w:p>
            <w:pPr>
              <w:spacing w:before="30" w:after="0"/>
            </w:pPr>
            <w:r>
              <w:rPr>
                <w:rFonts w:ascii="Arial" w:cs="Arial" w:eastAsia="Arial" w:hAnsi="Arial"/>
                <w:color w:val="263238"/>
                <w:sz w:val="19"/>
                <w:szCs w:val="19"/>
              </w:rPr>
              <w:t xml:space="preserve">If you accidentally uncover archaeology during digging or cultivation, stop work and contact Jersey Heritage: jerseyheritage.org / 01534 633300</w:t>
            </w:r>
          </w:p>
          <w:p>
            <w:pPr>
              <w:spacing w:before="30" w:after="0"/>
            </w:pPr>
            <w:r>
              <w:rPr>
                <w:rFonts w:ascii="Arial" w:cs="Arial" w:eastAsia="Arial" w:hAnsi="Arial"/>
                <w:color w:val="263238"/>
                <w:sz w:val="19"/>
                <w:szCs w:val="19"/>
              </w:rPr>
              <w:t xml:space="preserve">You do not need to have a large farm for these rules to apply — many small plots in Jersey contain or adjoin heritage features</w:t>
            </w:r>
          </w:p>
        </w:tc>
      </w:tr>
    </w:tbl>
    <w:p>
      <w:pPr>
        <w:spacing w:before="80" w:after="80"/>
      </w:pPr>
      <w:r>
        <w:t xml:space="preserve"/>
      </w:r>
    </w:p>
    <w:p>
      <w:pPr>
        <w:pStyle w:val="Heading2"/>
        <w:spacing w:before="200" w:after="80"/>
      </w:pPr>
      <w:r>
        <w:rPr>
          <w:rFonts w:ascii="Arial" w:cs="Arial" w:eastAsia="Arial" w:hAnsi="Arial"/>
          <w:b/>
          <w:bCs/>
          <w:color w:val="2E7D32"/>
          <w:sz w:val="24"/>
          <w:szCs w:val="24"/>
        </w:rPr>
        <w:t xml:space="preserve">6.1 Heritage Features on Your Holding</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prehistoric features? (dolmen, menhir, earthwork, hollow way)</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describe and note whether listed</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historic farm buildings, walls or structures?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e.g. cider press, granite trough, traditional barn, lime kiln</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WWII structures (bunker, observation post, wall)?</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describe; check listed status with Jersey Heritage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Are any features listed under the Planning and Building Law?</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contact Jersey Heritage if unsure: jerseyheritage.org</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Have you spotted any crop marks or soil features?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these may indicate buried archaeology; report to Jersey Heritage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Have you found any archaeological objects when digging?</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report all finds to Jersey Heritage, regardless of size or apparent significance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Jersey Heritage reference contact</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jerseyheritage.org / 01534 633300 / archives@jerseyheritage.org</w:t>
            </w:r>
          </w:p>
        </w:tc>
      </w:tr>
    </w:tbl>
    <w:p>
      <w:pPr>
        <w:spacing w:before="80" w:after="80"/>
      </w:pPr>
      <w:r>
        <w:t xml:space="preserve"/>
      </w:r>
    </w:p>
    <w:p>
      <w:pPr>
        <w:pStyle w:val="Heading2"/>
        <w:spacing w:before="200" w:after="80"/>
      </w:pPr>
      <w:r>
        <w:rPr>
          <w:rFonts w:ascii="Arial" w:cs="Arial" w:eastAsia="Arial" w:hAnsi="Arial"/>
          <w:b/>
          <w:bCs/>
          <w:color w:val="2E7D32"/>
          <w:sz w:val="24"/>
          <w:szCs w:val="24"/>
        </w:rPr>
        <w:t xml:space="preserve">6.2 WWII Structures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WWII structures on the holding?</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bunkers, observation posts, anti-tank obstacles, concrete gun emplacements, tunnels</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Are they listed?</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Check with Jersey Heritage — many are now Listed Places</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Current condition and use</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sealed; used for storage; accessible; collapsed; overgrown</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bats using the structure?</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bats frequently hibernate in WWII bunkers in winter. Do not seal or disturb without bat survey and licence.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works planned on or near the structure?</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Contact Jersey Heritage and Natural Environment team before proceeding</w:t>
            </w:r>
          </w:p>
        </w:tc>
      </w:tr>
    </w:tbl>
    <w:p>
      <w:pPr>
        <w:pBdr>
          <w:bottom w:val="single" w:color="A5D6A7" w:sz="4" w:space="1"/>
        </w:pBdr>
        <w:spacing w:before="160" w:after="160"/>
      </w:pPr>
    </w:p>
    <w:p>
      <w:pPr>
        <w:pStyle w:val="Heading1"/>
        <w:spacing w:before="320" w:after="120"/>
      </w:pPr>
      <w:r>
        <w:rPr>
          <w:rFonts w:ascii="Arial" w:cs="Arial" w:eastAsia="Arial" w:hAnsi="Arial"/>
          <w:b/>
          <w:bCs/>
          <w:color w:val="1B5E20"/>
          <w:sz w:val="30"/>
          <w:szCs w:val="30"/>
        </w:rPr>
        <w:t xml:space="preserve">Section 7 – Grassland, Growing Areas &amp; Field Margins</w:t>
      </w:r>
    </w:p>
    <w:p>
      <w:pPr>
        <w:spacing w:before="60" w:after="60"/>
      </w:pPr>
      <w:r>
        <w:rPr>
          <w:rFonts w:ascii="Arial" w:cs="Arial" w:eastAsia="Arial" w:hAnsi="Arial"/>
          <w:color w:val="263238"/>
          <w:sz w:val="22"/>
          <w:szCs w:val="22"/>
        </w:rPr>
        <w:t xml:space="preserve">How you manage the grass and growing areas on your holding makes a big difference to wildlife. Even a few square metres of rough grass, a late-cut patch, or a flower strip alongside a vegetable plot can provide food and shelter for insects, birds and small mammals.</w:t>
      </w:r>
    </w:p>
    <w:p>
      <w:pPr>
        <w:spacing w:before="80" w:after="80"/>
      </w:pPr>
      <w:r>
        <w:t xml:space="preserve"/>
      </w:r>
    </w:p>
    <w:p>
      <w:pPr>
        <w:pStyle w:val="Heading2"/>
        <w:spacing w:before="200" w:after="80"/>
      </w:pPr>
      <w:r>
        <w:rPr>
          <w:rFonts w:ascii="Arial" w:cs="Arial" w:eastAsia="Arial" w:hAnsi="Arial"/>
          <w:b/>
          <w:bCs/>
          <w:color w:val="2E7D32"/>
          <w:sz w:val="24"/>
          <w:szCs w:val="24"/>
        </w:rPr>
        <w:t xml:space="preserve">7.1 Grass &amp; Pasture Management</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Total area of grass on holding (vergees or m²)</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Estimate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How is it managed?</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grazed by ponies / sheep; mown regularly; late-cut once a year; mixed</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areas of rough or tussocky grass?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these are valuable for slow worms, voles and invertebrates</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wildflowers in the grass?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note what you see; avoid spraying these areas</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Jersey orchids in damp areas?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if yes, do not mow, fertilise or spray those patches</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areas never improved with fertiliser or herbicide?</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these are your most wildlife-valuable grassland</w:t>
            </w:r>
          </w:p>
        </w:tc>
      </w:tr>
    </w:tbl>
    <w:p>
      <w:pPr>
        <w:spacing w:before="80" w:after="80"/>
      </w:pPr>
      <w:r>
        <w:t xml:space="preserve"/>
      </w:r>
    </w:p>
    <w:p>
      <w:pPr>
        <w:pStyle w:val="Heading2"/>
        <w:spacing w:before="200" w:after="80"/>
      </w:pPr>
      <w:r>
        <w:rPr>
          <w:rFonts w:ascii="Arial" w:cs="Arial" w:eastAsia="Arial" w:hAnsi="Arial"/>
          <w:b/>
          <w:bCs/>
          <w:color w:val="2E7D32"/>
          <w:sz w:val="24"/>
          <w:szCs w:val="24"/>
        </w:rPr>
        <w:t xml:space="preserve">7.2 Flower Margins, Rough Patches &amp; Wildlife Strips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5000"/>
        <w:gridCol w:w="700"/>
        <w:gridCol w:w="700"/>
        <w:gridCol w:w="700"/>
        <w:gridCol w:w="2646"/>
      </w:tblGrid>
      <w:tr>
        <w:trPr>
          <w:tblHeader/>
        </w:trPr>
        <w:tc>
          <w:tcPr>
            <w:tcW w:type="dxa" w:w="5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left"/>
            </w:pPr>
            <w:r>
              <w:rPr>
                <w:rFonts w:ascii="Arial" w:cs="Arial" w:eastAsia="Arial" w:hAnsi="Arial"/>
                <w:b/>
                <w:bCs/>
                <w:color w:val="FFFFFF"/>
                <w:sz w:val="19"/>
                <w:szCs w:val="19"/>
              </w:rPr>
              <w:t xml:space="preserve">Item</w:t>
            </w:r>
          </w:p>
        </w:tc>
        <w:tc>
          <w:tcPr>
            <w:tcW w:type="dxa" w:w="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Yes</w:t>
            </w:r>
          </w:p>
        </w:tc>
        <w:tc>
          <w:tcPr>
            <w:tcW w:type="dxa" w:w="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No</w:t>
            </w:r>
          </w:p>
        </w:tc>
        <w:tc>
          <w:tcPr>
            <w:tcW w:type="dxa" w:w="7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N/A</w:t>
            </w:r>
          </w:p>
        </w:tc>
        <w:tc>
          <w:tcPr>
            <w:tcW w:type="dxa" w:w="26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pPr>
              <w:jc w:val="left"/>
            </w:pPr>
            <w:r>
              <w:rPr>
                <w:rFonts w:ascii="Arial" w:cs="Arial" w:eastAsia="Arial" w:hAnsi="Arial"/>
                <w:b/>
                <w:bCs/>
                <w:color w:val="FFFFFF"/>
                <w:sz w:val="19"/>
                <w:szCs w:val="19"/>
              </w:rPr>
              <w:t xml:space="preserve">Notes / Action</w:t>
            </w:r>
          </w:p>
        </w:tc>
      </w:tr>
      <w:tr>
        <w:tc>
          <w:tcPr>
            <w:tcW w:type="dxa" w:w="5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leave at least one rough, uncut area on my holding (even a few m² of tussocky grass helps)</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cut grass areas at different times so there is always some long and some short vegetation</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have or am considering sowing a flower strip or wildlife margin alongside fences or growing areas</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avoid cutting flowering plants before they have set seed where possible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do not use pesticides on flower-rich areas or on bank faces</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r>
        <w:tc>
          <w:tcPr>
            <w:tcW w:type="dxa" w:w="50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I leave some areas of bare soil or disturbed ground (good for solitary bees and wasps)</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700"/>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center"/>
            </w:pPr>
            <w:r>
              <w:rPr>
                <w:rFonts w:ascii="Arial" w:cs="Arial" w:eastAsia="Arial" w:hAnsi="Arial"/>
                <w:color w:val="263238"/>
                <w:sz w:val="22"/>
                <w:szCs w:val="22"/>
              </w:rPr>
              <w:t xml:space="preserve">☐</w:t>
            </w:r>
          </w:p>
        </w:tc>
        <w:tc>
          <w:tcPr>
            <w:tcW w:type="dxa" w:w="2646"/>
            <w:tcBorders>
              <w:top w:val="single" w:color="A5D6A7" w:sz="1"/>
              <w:left w:val="single" w:color="A5D6A7" w:sz="1"/>
              <w:bottom w:val="single" w:color="A5D6A7" w:sz="1"/>
              <w:right w:val="single" w:color="A5D6A7" w:sz="1"/>
            </w:tcBorders>
            <w:shd w:fill="E8F5E9" w:val="clear"/>
            <w:tcMar>
              <w:top w:type="dxa" w:w="80"/>
              <w:left w:type="dxa" w:w="120"/>
              <w:bottom w:type="dxa" w:w="80"/>
              <w:right w:type="dxa" w:w="120"/>
            </w:tcMar>
            <w:vAlign w:val="center"/>
          </w:tcPr>
          <w:p>
            <w:pPr>
              <w:jc w:val="left"/>
            </w:pPr>
            <w:r>
              <w:rPr>
                <w:rFonts w:ascii="Arial" w:cs="Arial" w:eastAsia="Arial" w:hAnsi="Arial"/>
                <w:color w:val="263238"/>
                <w:sz w:val="20"/>
                <w:szCs w:val="20"/>
              </w:rPr>
              <w:t xml:space="preserve"/>
            </w:r>
          </w:p>
        </w:tc>
      </w:tr>
    </w:tbl>
    <w:p>
      <w:pPr>
        <w:spacing w:before="80" w:after="80"/>
      </w:pPr>
      <w:r>
        <w:t xml:space="preserve"/>
      </w:r>
    </w:p>
    <w:p>
      <w:pPr>
        <w:pStyle w:val="Heading2"/>
        <w:spacing w:before="200" w:after="80"/>
      </w:pPr>
      <w:r>
        <w:rPr>
          <w:rFonts w:ascii="Arial" w:cs="Arial" w:eastAsia="Arial" w:hAnsi="Arial"/>
          <w:b/>
          <w:bCs/>
          <w:color w:val="2E7D32"/>
          <w:sz w:val="24"/>
          <w:szCs w:val="24"/>
        </w:rPr>
        <w:t xml:space="preserve">7.3 Invasive Species in Grassland &amp; Banks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holm oak seedlings on banks or in grassland?</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Very common in Jersey — pull by hand when small; do not let them establish</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Himalayan balsam?</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pull before it seeds (July); prioritise near streams</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Japanese knotweed?</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if found, contact Natural Environment team; do NOT compost or spread</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ragwort?</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pull before seeding; particularly important if livestock are present</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Other invasive species noted?</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Describe and note planned action</w:t>
            </w:r>
          </w:p>
        </w:tc>
      </w:tr>
    </w:tbl>
    <w:p>
      <w:pPr>
        <w:pBdr>
          <w:bottom w:val="single" w:color="A5D6A7" w:sz="4" w:space="1"/>
        </w:pBdr>
        <w:spacing w:before="160" w:after="160"/>
      </w:pPr>
    </w:p>
    <w:p>
      <w:pPr>
        <w:pStyle w:val="Heading1"/>
        <w:spacing w:before="320" w:after="120"/>
      </w:pPr>
      <w:r>
        <w:rPr>
          <w:rFonts w:ascii="Arial" w:cs="Arial" w:eastAsia="Arial" w:hAnsi="Arial"/>
          <w:b/>
          <w:bCs/>
          <w:color w:val="1B5E20"/>
          <w:sz w:val="30"/>
          <w:szCs w:val="30"/>
        </w:rPr>
        <w:t xml:space="preserve">Section 8 – Green Lanes, Paths &amp; Public Access</w:t>
      </w:r>
    </w:p>
    <w:p>
      <w:pPr>
        <w:spacing w:before="60" w:after="60"/>
      </w:pPr>
      <w:r>
        <w:rPr>
          <w:rFonts w:ascii="Arial" w:cs="Arial" w:eastAsia="Arial" w:hAnsi="Arial"/>
          <w:color w:val="263238"/>
          <w:sz w:val="22"/>
          <w:szCs w:val="22"/>
        </w:rPr>
        <w:t xml:space="preserve">Jersey’s Green Lanes are historic narrow lanes given priority to pedestrians, cyclists and horse riders, with a 15 mph speed limit. Many pass through or alongside smallholdings and their adjacent earthen banks are important wildlife habitats. If your holding is bordered by a Green Lane, the banks and hedges alongside it are likely your most visible feature from the outside.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Green Lanes bordering the holding?</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check with your Parish if unsure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Condition of banks/hedges alongside Green Lanes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Good / Fair / Poor — describe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public footpaths crossing the holding?</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check with Parish; paths must be kept clear</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areas of accessible coastline or coastal path?</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coordinate maintenance with Jersey National Park if applicable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educational or public access arrangements?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describe terms and any insurance considerations</w:t>
            </w:r>
          </w:p>
        </w:tc>
      </w:tr>
    </w:tbl>
    <w:p>
      <w:pPr>
        <w:pBdr>
          <w:bottom w:val="single" w:color="A5D6A7" w:sz="4" w:space="1"/>
        </w:pBdr>
        <w:spacing w:before="160" w:after="160"/>
      </w:pPr>
    </w:p>
    <w:p>
      <w:pPr>
        <w:pageBreakBefore/>
      </w:pPr>
    </w:p>
    <w:p>
      <w:pPr>
        <w:pStyle w:val="Heading1"/>
        <w:spacing w:before="320" w:after="120"/>
      </w:pPr>
      <w:r>
        <w:rPr>
          <w:rFonts w:ascii="Arial" w:cs="Arial" w:eastAsia="Arial" w:hAnsi="Arial"/>
          <w:b/>
          <w:bCs/>
          <w:color w:val="1B5E20"/>
          <w:sz w:val="30"/>
          <w:szCs w:val="30"/>
        </w:rPr>
        <w:t xml:space="preserve">Section 9 – Annual Review &amp; Action Plan</w:t>
      </w:r>
    </w:p>
    <w:p>
      <w:pPr>
        <w:spacing w:before="60" w:after="60"/>
      </w:pPr>
      <w:r>
        <w:rPr>
          <w:rFonts w:ascii="Arial" w:cs="Arial" w:eastAsia="Arial" w:hAnsi="Arial"/>
          <w:color w:val="263238"/>
          <w:sz w:val="22"/>
          <w:szCs w:val="22"/>
        </w:rPr>
        <w:t xml:space="preserve">Use this section once a year to take stock of what’s changed, celebrate what has gone well, and choose a handful of practical improvements for the year ahead. Small changes add up significantly over time.</w:t>
      </w:r>
    </w:p>
    <w:p>
      <w:pPr>
        <w:spacing w:before="80" w:after="80"/>
      </w:pPr>
      <w:r>
        <w:t xml:space="preserve"/>
      </w:r>
    </w:p>
    <w:p>
      <w:pPr>
        <w:pStyle w:val="Heading2"/>
        <w:spacing w:before="200" w:after="80"/>
      </w:pPr>
      <w:r>
        <w:rPr>
          <w:rFonts w:ascii="Arial" w:cs="Arial" w:eastAsia="Arial" w:hAnsi="Arial"/>
          <w:b/>
          <w:bCs/>
          <w:color w:val="2E7D32"/>
          <w:sz w:val="24"/>
          <w:szCs w:val="24"/>
        </w:rPr>
        <w:t xml:space="preserve">9.1 Annual Review</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Review date</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Reviewed by</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Best wildlife sighting this year</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Record your favourite — submit to JBC!</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new species recorded for the first time?</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describe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habitat improvements made this year?</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describe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heritage features inspected or conserved?</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describe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invasive species controlled?</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describe progress</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bank or hedge management carried out?</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Yes / No — describe; confirm it was outside nesting season</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Any concerns or problems for wildlife on the holding?</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Describe and note planned response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One conservation win from this year</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What went well?</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One conservation goal for next year</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What will you change or improve?</w:t>
            </w:r>
          </w:p>
        </w:tc>
      </w:tr>
    </w:tbl>
    <w:p>
      <w:pPr>
        <w:spacing w:before="80" w:after="80"/>
      </w:pPr>
      <w:r>
        <w:t xml:space="preserve"/>
      </w:r>
    </w:p>
    <w:p>
      <w:pPr>
        <w:pStyle w:val="Heading2"/>
        <w:spacing w:before="200" w:after="80"/>
      </w:pPr>
      <w:r>
        <w:rPr>
          <w:rFonts w:ascii="Arial" w:cs="Arial" w:eastAsia="Arial" w:hAnsi="Arial"/>
          <w:b/>
          <w:bCs/>
          <w:color w:val="2E7D32"/>
          <w:sz w:val="24"/>
          <w:szCs w:val="24"/>
        </w:rPr>
        <w:t xml:space="preserve">9.2 Actions for Next Year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800"/>
        <w:gridCol w:w="2400"/>
        <w:gridCol w:w="1000"/>
        <w:gridCol w:w="1900"/>
        <w:gridCol w:w="1646"/>
      </w:tblGrid>
      <w:tr>
        <w:trPr>
          <w:tblHeader/>
        </w:trPr>
        <w:tc>
          <w:tcPr>
            <w:tcW w:type="dxa" w:w="28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Action</w:t>
            </w:r>
          </w:p>
        </w:tc>
        <w:tc>
          <w:tcPr>
            <w:tcW w:type="dxa" w:w="24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Why / What benefit</w:t>
            </w:r>
          </w:p>
        </w:tc>
        <w:tc>
          <w:tcPr>
            <w:tcW w:type="dxa" w:w="10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By when</w:t>
            </w:r>
          </w:p>
        </w:tc>
        <w:tc>
          <w:tcPr>
            <w:tcW w:type="dxa" w:w="1900"/>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Cost / Resources needed</w:t>
            </w:r>
          </w:p>
        </w:tc>
        <w:tc>
          <w:tcPr>
            <w:tcW w:type="dxa" w:w="1646"/>
            <w:tcBorders>
              <w:top w:val="single" w:color="A5D6A7" w:sz="1"/>
              <w:left w:val="single" w:color="A5D6A7" w:sz="1"/>
              <w:bottom w:val="single" w:color="A5D6A7" w:sz="1"/>
              <w:right w:val="single" w:color="A5D6A7" w:sz="1"/>
            </w:tcBorders>
            <w:shd w:fill="1B5E20" w:val="clear"/>
            <w:tcMar>
              <w:top w:type="dxa" w:w="80"/>
              <w:left w:type="dxa" w:w="120"/>
              <w:bottom w:type="dxa" w:w="80"/>
              <w:right w:type="dxa" w:w="120"/>
            </w:tcMar>
          </w:tcPr>
          <w:p>
            <w:r>
              <w:rPr>
                <w:rFonts w:ascii="Arial" w:cs="Arial" w:eastAsia="Arial" w:hAnsi="Arial"/>
                <w:b/>
                <w:bCs/>
                <w:color w:val="FFFFFF"/>
                <w:sz w:val="19"/>
                <w:szCs w:val="19"/>
              </w:rPr>
              <w:t xml:space="preserve">Done? ✓</w:t>
            </w:r>
          </w:p>
        </w:tc>
      </w:tr>
      <w:tr>
        <w:tc>
          <w:tcPr>
            <w:tcW w:type="dxa" w:w="2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28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4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646"/>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2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r>
        <w:tc>
          <w:tcPr>
            <w:tcW w:type="dxa" w:w="28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24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c>
          <w:tcPr>
            <w:tcW w:type="dxa" w:w="1646"/>
            <w:tcBorders>
              <w:top w:val="single" w:color="A5D6A7" w:sz="1"/>
              <w:left w:val="single" w:color="A5D6A7" w:sz="1"/>
              <w:bottom w:val="single" w:color="A5D6A7" w:sz="1"/>
              <w:right w:val="single" w:color="A5D6A7" w:sz="1"/>
            </w:tcBorders>
            <w:shd w:fill="F5F5F5" w:val="clear"/>
            <w:tcMar>
              <w:top w:type="dxa" w:w="80"/>
              <w:left w:type="dxa" w:w="120"/>
              <w:bottom w:type="dxa" w:w="80"/>
              <w:right w:type="dxa" w:w="120"/>
            </w:tcMar>
          </w:tcPr>
          <w:p>
            <w:r>
              <w:rPr>
                <w:rFonts w:ascii="Arial" w:cs="Arial" w:eastAsia="Arial" w:hAnsi="Arial"/>
                <w:sz w:val="21"/>
                <w:szCs w:val="21"/>
              </w:rPr>
              <w:t xml:space="preserve"/>
            </w:r>
          </w:p>
        </w:tc>
      </w:tr>
      <w:tr>
        <w:tc>
          <w:tcPr>
            <w:tcW w:type="dxa" w:w="28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24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0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900"/>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c>
          <w:tcPr>
            <w:tcW w:type="dxa" w:w="1646"/>
            <w:tcBorders>
              <w:top w:val="single" w:color="A5D6A7" w:sz="1"/>
              <w:left w:val="single" w:color="A5D6A7" w:sz="1"/>
              <w:bottom w:val="single" w:color="A5D6A7" w:sz="1"/>
              <w:right w:val="single" w:color="A5D6A7" w:sz="1"/>
            </w:tcBorders>
            <w:shd w:fill="FFFFFF" w:val="clear"/>
            <w:tcMar>
              <w:top w:type="dxa" w:w="80"/>
              <w:left w:type="dxa" w:w="120"/>
              <w:bottom w:type="dxa" w:w="80"/>
              <w:right w:type="dxa" w:w="120"/>
            </w:tcMar>
          </w:tcPr>
          <w:p>
            <w:r>
              <w:rPr>
                <w:rFonts w:ascii="Arial" w:cs="Arial" w:eastAsia="Arial" w:hAnsi="Arial"/>
                <w:sz w:val="21"/>
                <w:szCs w:val="21"/>
              </w:rPr>
              <w:t xml:space="preserve"/>
            </w:r>
          </w:p>
        </w:tc>
      </w:tr>
    </w:tbl>
    <w:p>
      <w:pPr>
        <w:pBdr>
          <w:bottom w:val="single" w:color="A5D6A7" w:sz="4" w:space="1"/>
        </w:pBdr>
        <w:spacing w:before="160" w:after="160"/>
      </w:pPr>
    </w:p>
    <w:p>
      <w:pPr>
        <w:pStyle w:val="Heading1"/>
        <w:spacing w:before="320" w:after="120"/>
      </w:pPr>
      <w:r>
        <w:rPr>
          <w:rFonts w:ascii="Arial" w:cs="Arial" w:eastAsia="Arial" w:hAnsi="Arial"/>
          <w:b/>
          <w:bCs/>
          <w:color w:val="1B5E20"/>
          <w:sz w:val="30"/>
          <w:szCs w:val="30"/>
        </w:rPr>
        <w:t xml:space="preserve">Section 10 – Jersey Contacts &amp; Resources</w:t>
      </w:r>
    </w:p>
    <w:p>
      <w:pPr>
        <w:spacing w:before="60" w:after="60"/>
      </w:pPr>
      <w:r>
        <w:rPr>
          <w:rFonts w:ascii="Arial" w:cs="Arial" w:eastAsia="Arial" w:hAnsi="Arial"/>
          <w:color w:val="263238"/>
          <w:sz w:val="22"/>
          <w:szCs w:val="22"/>
        </w:rPr>
        <w:t xml:space="preserve">All of these organisations are based in Jersey, work with landholders, and welcome enquiries from smallholders of any size. Most offer free advice.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LEAF Marque enquiries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leafuk.org</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Red Tractor Assurance</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redtractor.org.uk</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Government of Jersey Natural Environment team</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gov.je/Environment — wildlife licences, species advice, agile frog, SSIs</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Wildlife (Jersey) Law 2021 – protected species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gov.je/Environment/LandMarineWildlife/LegalProtectionSpecies</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Government of Jersey – Planning (Listed Places)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gov.je/CitizenStatus/Permissions</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Jersey Heritage (archaeology &amp; listed buildings)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jerseyheritage.org / 01534 633300 / archives@jerseyheritage.org</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Jersey Biodiversity Centre (submit your records)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jerseybiodiversitycentre.org.je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Birds on the Edge (chough, farmland birds)</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birdsontheedge.org</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National Trust for Jersey</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nationaltrust.je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Durrell Wildlife Conservation Trust</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durrell.org</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La Société Jersiaise</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societe-jersiaise.org — natural history, archaeology, heritage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Jersey Bat Group</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jerseybats.org — free advice and surveys</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Jersey National Park</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jerseynationalpark.com</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Royal Jersey Agricultural &amp; Horticultural Society</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royaljersey.co.uk — orchard varieties, farming advice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Jersey Farmers’ Union</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jfu.je</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Invasive species in Jersey</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nonnativespecies.org/overseas-territories/territory-pages/jersey</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States of Jersey aerial photography / mapping</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gov.je/Environment/CountrysideParks/Pages/mapping.aspx</w:t>
            </w:r>
          </w:p>
        </w:tc>
      </w:tr>
    </w:tbl>
    <w:p>
      <w:pPr>
        <w:pBdr>
          <w:bottom w:val="single" w:color="A5D6A7" w:sz="4" w:space="1"/>
        </w:pBdr>
        <w:spacing w:before="160" w:after="160"/>
      </w:pPr>
    </w:p>
    <w:p>
      <w:pPr>
        <w:pStyle w:val="Heading1"/>
        <w:spacing w:before="320" w:after="120"/>
      </w:pPr>
      <w:r>
        <w:rPr>
          <w:rFonts w:ascii="Arial" w:cs="Arial" w:eastAsia="Arial" w:hAnsi="Arial"/>
          <w:b/>
          <w:bCs/>
          <w:color w:val="1B5E20"/>
          <w:sz w:val="30"/>
          <w:szCs w:val="30"/>
        </w:rPr>
        <w:t xml:space="preserve">Sign-Off</w:t>
      </w:r>
    </w:p>
    <w:p>
      <w:pPr>
        <w:spacing w:before="60" w:after="60"/>
      </w:pPr>
      <w:r>
        <w:rPr>
          <w:rFonts w:ascii="Arial" w:cs="Arial" w:eastAsia="Arial" w:hAnsi="Arial"/>
          <w:color w:val="263238"/>
          <w:sz w:val="22"/>
          <w:szCs w:val="22"/>
        </w:rPr>
        <w:t xml:space="preserve">By completing this plan I confirm that the information reflects how I manage my holding, that I am aware of my obligations under Jersey law, and that I am committed to looking after the natural and heritage features of my land.</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Name (printed)</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Signature</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Date</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r>
        <w:tc>
          <w:tcPr>
            <w:tcW w:type="dxa" w:w="3400"/>
            <w:tcBorders>
              <w:top w:val="single" w:color="A5D6A7" w:sz="1"/>
              <w:left w:val="single" w:color="A5D6A7" w:sz="1"/>
              <w:bottom w:val="single" w:color="A5D6A7" w:sz="1"/>
              <w:right w:val="single" w:color="A5D6A7" w:sz="1"/>
            </w:tcBorders>
            <w:shd w:fill="E8F5E9" w:val="clear"/>
            <w:tcMar>
              <w:top w:type="dxa" w:w="100"/>
              <w:left w:type="dxa" w:w="150"/>
              <w:bottom w:type="dxa" w:w="100"/>
              <w:right w:type="dxa" w:w="150"/>
            </w:tcMar>
          </w:tcPr>
          <w:p>
            <w:r>
              <w:rPr>
                <w:rFonts w:ascii="Arial" w:cs="Arial" w:eastAsia="Arial" w:hAnsi="Arial"/>
                <w:b/>
                <w:bCs/>
                <w:color w:val="1B5E20"/>
                <w:sz w:val="21"/>
                <w:szCs w:val="21"/>
              </w:rPr>
              <w:t xml:space="preserve">Next review date</w:t>
            </w:r>
          </w:p>
        </w:tc>
        <w:tc>
          <w:tcPr>
            <w:tcW w:type="dxa" w:w="6346"/>
            <w:tcBorders>
              <w:top w:val="single" w:color="A5D6A7" w:sz="1"/>
              <w:left w:val="single" w:color="A5D6A7" w:sz="1"/>
              <w:bottom w:val="single" w:color="A5D6A7" w:sz="1"/>
              <w:right w:val="single" w:color="A5D6A7" w:sz="1"/>
            </w:tcBorders>
            <w:shd w:fill="FFFFFF" w:val="clear"/>
            <w:tcMar>
              <w:top w:type="dxa" w:w="100"/>
              <w:left w:type="dxa" w:w="150"/>
              <w:bottom w:type="dxa" w:w="100"/>
              <w:right w:type="dxa" w:w="15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Set for 12 months from above</w:t>
            </w:r>
          </w:p>
        </w:tc>
      </w:tr>
    </w:tbl>
    <w:p>
      <w:pPr>
        <w:spacing w:before="80" w:after="80"/>
      </w:pPr>
      <w:r>
        <w:t xml:space="preserve"/>
      </w:r>
    </w:p>
    <w:p>
      <w:pPr>
        <w:spacing w:before="200" w:after="60"/>
        <w:jc w:val="center"/>
      </w:pPr>
      <w:r>
        <w:rPr>
          <w:rFonts w:ascii="Arial" w:cs="Arial" w:eastAsia="Arial" w:hAnsi="Arial"/>
          <w:i/>
          <w:iCs/>
          <w:color w:val="546E7A"/>
          <w:sz w:val="20"/>
          <w:szCs w:val="20"/>
        </w:rPr>
        <w:t xml:space="preserve">Keep this plan with your holding records and bring it to any LEAF or Red Tractor inspection.</w:t>
      </w:r>
    </w:p>
    <w:p>
      <w:pPr>
        <w:spacing w:before="0" w:after="60"/>
        <w:jc w:val="center"/>
      </w:pPr>
      <w:r>
        <w:rPr>
          <w:rFonts w:ascii="Arial" w:cs="Arial" w:eastAsia="Arial" w:hAnsi="Arial"/>
          <w:i/>
          <w:iCs/>
          <w:color w:val="2E7D32"/>
          <w:sz w:val="20"/>
          <w:szCs w:val="20"/>
        </w:rPr>
        <w:t xml:space="preserve">Submit your wildlife records to jerseybiodiversitycentre.org.je — every record helps.</w:t>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A5D6A7" w:sz="4" w:space="1"/>
      </w:pBdr>
      <w:tabs>
        <w:tab w:val="right" w:pos="9000"/>
      </w:tabs>
      <w:spacing w:before="80" w:after="0"/>
    </w:pPr>
    <w:r>
      <w:rPr>
        <w:rFonts w:ascii="Arial" w:cs="Arial" w:eastAsia="Arial" w:hAnsi="Arial"/>
        <w:i/>
        <w:iCs/>
        <w:color w:val="9E9E9E"/>
        <w:sz w:val="16"/>
        <w:szCs w:val="16"/>
      </w:rPr>
      <w:t xml:space="preserve">For personal audit use only  –  Not for distribution</w:t>
    </w:r>
    <w:r>
      <w:rPr>
        <w:rFonts w:ascii="Arial" w:cs="Arial" w:eastAsia="Arial" w:hAnsi="Arial"/>
        <w:color w:val="9E9E9E"/>
        <w:sz w:val="16"/>
        <w:szCs w:val="16"/>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5D6A7" w:sz="4" w:space="1"/>
      </w:pBdr>
      <w:spacing w:before="0" w:after="100"/>
    </w:pPr>
    <w:r>
      <w:rPr>
        <w:rFonts w:ascii="Arial" w:cs="Arial" w:eastAsia="Arial" w:hAnsi="Arial"/>
        <w:b/>
        <w:bCs/>
        <w:color w:val="1B5E20"/>
        <w:sz w:val="18"/>
        <w:szCs w:val="18"/>
      </w:rPr>
      <w:t xml:space="preserve">Jersey Smallholder Conservation &amp; Landscape Plan  |  </w:t>
    </w:r>
    <w:r>
      <w:rPr>
        <w:rFonts w:ascii="Arial" w:cs="Arial" w:eastAsia="Arial" w:hAnsi="Arial"/>
        <w:color w:val="9E9E9E"/>
        <w:sz w:val="18"/>
        <w:szCs w:val="18"/>
      </w:rPr>
      <w:t xml:space="preserve">[Holding Name]  |  Reviewed: [MM/YYYY]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color w:val="1B5E20"/>
      <w:sz w:val="30"/>
      <w:szCs w:val="30"/>
    </w:rPr>
  </w:style>
  <w:style w:type="paragraph" w:styleId="Heading2">
    <w:name w:val="Heading 2"/>
    <w:basedOn w:val="Normal"/>
    <w:next w:val="Normal"/>
    <w:qFormat/>
    <w:pPr>
      <w:spacing w:before="200" w:after="80"/>
      <w:outlineLvl w:val="1"/>
    </w:pPr>
    <w:rPr>
      <w:rFonts w:ascii="Arial" w:cs="Arial" w:eastAsia="Arial" w:hAnsi="Arial"/>
      <w:b/>
      <w:bCs/>
      <w:color w:val="2E7D3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2026-03-13T10:07:14.815Z</dcterms:created>
  <dcterms:modified xsi:type="dcterms:W3CDTF">2026-03-13T10:07:14.816Z</dcterms:modified>
</cp:coreProperties>
</file>

<file path=docProps/custom.xml><?xml version="1.0" encoding="utf-8"?>
<Properties xmlns="http://schemas.openxmlformats.org/officeDocument/2006/custom-properties" xmlns:vt="http://schemas.openxmlformats.org/officeDocument/2006/docPropsVTypes"/>
</file>