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6F7E35AE"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w:t>
      </w:r>
      <w:r w:rsidR="007C1423">
        <w:rPr>
          <w:b/>
          <w:bCs/>
          <w:color w:val="000000" w:themeColor="text1"/>
          <w:sz w:val="24"/>
          <w:szCs w:val="24"/>
        </w:rPr>
        <w:t>9</w:t>
      </w:r>
      <w:r w:rsidRPr="0098443C">
        <w:rPr>
          <w:b/>
          <w:bCs/>
          <w:color w:val="000000" w:themeColor="text1"/>
          <w:sz w:val="24"/>
          <w:szCs w:val="24"/>
        </w:rPr>
        <w:t>, 2025</w:t>
      </w:r>
    </w:p>
    <w:p w14:paraId="0F8ACDBA" w14:textId="1ADDA838" w:rsidR="00FC6CF0" w:rsidRPr="00FC6CF0" w:rsidRDefault="0022492B" w:rsidP="00FC6CF0">
      <w:pPr>
        <w:rPr>
          <w:b/>
          <w:bCs/>
          <w:color w:val="000000" w:themeColor="text1"/>
          <w:sz w:val="24"/>
          <w:szCs w:val="24"/>
        </w:rPr>
      </w:pPr>
      <w:r>
        <w:rPr>
          <w:b/>
          <w:bCs/>
          <w:color w:val="000000" w:themeColor="text1"/>
          <w:sz w:val="24"/>
          <w:szCs w:val="24"/>
        </w:rPr>
        <w:t>Ottawa</w:t>
      </w:r>
      <w:r w:rsidR="00FC6CF0" w:rsidRPr="00FC6CF0">
        <w:rPr>
          <w:b/>
          <w:bCs/>
          <w:color w:val="000000" w:themeColor="text1"/>
          <w:sz w:val="24"/>
          <w:szCs w:val="24"/>
        </w:rPr>
        <w:t xml:space="preserve"> Gets Poor Marks </w:t>
      </w:r>
      <w:r w:rsidR="000B0787">
        <w:rPr>
          <w:b/>
          <w:bCs/>
          <w:color w:val="000000" w:themeColor="text1"/>
          <w:sz w:val="24"/>
          <w:szCs w:val="24"/>
        </w:rPr>
        <w:t xml:space="preserve">from Edmontonians </w:t>
      </w:r>
      <w:r w:rsidR="00AF6C43">
        <w:rPr>
          <w:b/>
          <w:bCs/>
          <w:color w:val="000000" w:themeColor="text1"/>
          <w:sz w:val="24"/>
          <w:szCs w:val="24"/>
        </w:rPr>
        <w:t xml:space="preserve">for Immigration </w:t>
      </w:r>
      <w:r w:rsidR="009C0127">
        <w:rPr>
          <w:b/>
          <w:bCs/>
          <w:color w:val="000000" w:themeColor="text1"/>
          <w:sz w:val="24"/>
          <w:szCs w:val="24"/>
        </w:rPr>
        <w:t>Management</w:t>
      </w:r>
      <w:r w:rsidR="00FC6CF0" w:rsidRPr="00FC6CF0">
        <w:rPr>
          <w:b/>
          <w:bCs/>
          <w:color w:val="000000" w:themeColor="text1"/>
          <w:sz w:val="24"/>
          <w:szCs w:val="24"/>
        </w:rPr>
        <w:t xml:space="preserve">, </w:t>
      </w:r>
      <w:r w:rsidR="009C7875">
        <w:rPr>
          <w:b/>
          <w:bCs/>
          <w:color w:val="000000" w:themeColor="text1"/>
          <w:sz w:val="24"/>
          <w:szCs w:val="24"/>
        </w:rPr>
        <w:t xml:space="preserve">Majority </w:t>
      </w:r>
      <w:r w:rsidR="007A2EA1">
        <w:rPr>
          <w:b/>
          <w:bCs/>
          <w:color w:val="000000" w:themeColor="text1"/>
          <w:sz w:val="24"/>
          <w:szCs w:val="24"/>
        </w:rPr>
        <w:t>Want R</w:t>
      </w:r>
      <w:r w:rsidR="007A2EA1" w:rsidRPr="007A2EA1">
        <w:rPr>
          <w:b/>
          <w:bCs/>
          <w:color w:val="000000" w:themeColor="text1"/>
          <w:sz w:val="24"/>
          <w:szCs w:val="24"/>
        </w:rPr>
        <w:t xml:space="preserve">estrictions </w:t>
      </w:r>
      <w:r w:rsidR="007A2EA1">
        <w:rPr>
          <w:b/>
          <w:bCs/>
          <w:color w:val="000000" w:themeColor="text1"/>
          <w:sz w:val="24"/>
          <w:szCs w:val="24"/>
        </w:rPr>
        <w:t>I</w:t>
      </w:r>
      <w:r w:rsidR="007A2EA1" w:rsidRPr="007A2EA1">
        <w:rPr>
          <w:b/>
          <w:bCs/>
          <w:color w:val="000000" w:themeColor="text1"/>
          <w:sz w:val="24"/>
          <w:szCs w:val="24"/>
        </w:rPr>
        <w:t xml:space="preserve">ntroduced </w:t>
      </w:r>
      <w:r w:rsidR="00631A04">
        <w:rPr>
          <w:b/>
          <w:bCs/>
          <w:color w:val="000000" w:themeColor="text1"/>
          <w:sz w:val="24"/>
          <w:szCs w:val="24"/>
        </w:rPr>
        <w:t>Ten</w:t>
      </w:r>
      <w:r w:rsidR="007A2EA1" w:rsidRPr="007A2EA1">
        <w:rPr>
          <w:b/>
          <w:bCs/>
          <w:color w:val="000000" w:themeColor="text1"/>
          <w:sz w:val="24"/>
          <w:szCs w:val="24"/>
        </w:rPr>
        <w:t xml:space="preserve"> </w:t>
      </w:r>
      <w:r w:rsidR="007A2EA1">
        <w:rPr>
          <w:b/>
          <w:bCs/>
          <w:color w:val="000000" w:themeColor="text1"/>
          <w:sz w:val="24"/>
          <w:szCs w:val="24"/>
        </w:rPr>
        <w:t>M</w:t>
      </w:r>
      <w:r w:rsidR="007A2EA1" w:rsidRPr="007A2EA1">
        <w:rPr>
          <w:b/>
          <w:bCs/>
          <w:color w:val="000000" w:themeColor="text1"/>
          <w:sz w:val="24"/>
          <w:szCs w:val="24"/>
        </w:rPr>
        <w:t xml:space="preserve">onths </w:t>
      </w:r>
      <w:r w:rsidR="007A2EA1">
        <w:rPr>
          <w:b/>
          <w:bCs/>
          <w:color w:val="000000" w:themeColor="text1"/>
          <w:sz w:val="24"/>
          <w:szCs w:val="24"/>
        </w:rPr>
        <w:t>A</w:t>
      </w:r>
      <w:r w:rsidR="007A2EA1" w:rsidRPr="007A2EA1">
        <w:rPr>
          <w:b/>
          <w:bCs/>
          <w:color w:val="000000" w:themeColor="text1"/>
          <w:sz w:val="24"/>
          <w:szCs w:val="24"/>
        </w:rPr>
        <w:t xml:space="preserve">go to </w:t>
      </w:r>
      <w:r w:rsidR="007A2EA1">
        <w:rPr>
          <w:b/>
          <w:bCs/>
          <w:color w:val="000000" w:themeColor="text1"/>
          <w:sz w:val="24"/>
          <w:szCs w:val="24"/>
        </w:rPr>
        <w:t>S</w:t>
      </w:r>
      <w:r w:rsidR="007A2EA1" w:rsidRPr="007A2EA1">
        <w:rPr>
          <w:b/>
          <w:bCs/>
          <w:color w:val="000000" w:themeColor="text1"/>
          <w:sz w:val="24"/>
          <w:szCs w:val="24"/>
        </w:rPr>
        <w:t>tay</w:t>
      </w:r>
    </w:p>
    <w:p w14:paraId="0E2815CD" w14:textId="1B9DC6D5" w:rsidR="0083150E" w:rsidRDefault="00FC6CF0" w:rsidP="00CF15CB">
      <w:pPr>
        <w:rPr>
          <w:color w:val="000000" w:themeColor="text1"/>
          <w:sz w:val="24"/>
          <w:szCs w:val="24"/>
        </w:rPr>
      </w:pPr>
      <w:r w:rsidRPr="003C52D0">
        <w:rPr>
          <w:color w:val="000000" w:themeColor="text1"/>
          <w:sz w:val="24"/>
          <w:szCs w:val="24"/>
        </w:rPr>
        <w:t xml:space="preserve">A new public opinion poll by Canada Pulse Insights for Rogers CityNews finds </w:t>
      </w:r>
      <w:r w:rsidR="00EC1190">
        <w:rPr>
          <w:color w:val="000000" w:themeColor="text1"/>
          <w:sz w:val="24"/>
          <w:szCs w:val="24"/>
        </w:rPr>
        <w:t xml:space="preserve">that despite changes made by the federal government in January of this year to reduce the levels </w:t>
      </w:r>
      <w:r w:rsidR="00344ECC">
        <w:rPr>
          <w:color w:val="000000" w:themeColor="text1"/>
          <w:sz w:val="24"/>
          <w:szCs w:val="24"/>
        </w:rPr>
        <w:t xml:space="preserve">of immigrants entering the country, </w:t>
      </w:r>
      <w:r w:rsidR="00511381" w:rsidRPr="00511381">
        <w:rPr>
          <w:color w:val="000000" w:themeColor="text1"/>
          <w:sz w:val="24"/>
          <w:szCs w:val="24"/>
        </w:rPr>
        <w:t xml:space="preserve">Ottawa is getting poor marks among </w:t>
      </w:r>
      <w:r w:rsidR="00511381">
        <w:rPr>
          <w:color w:val="000000" w:themeColor="text1"/>
          <w:sz w:val="24"/>
          <w:szCs w:val="24"/>
        </w:rPr>
        <w:t>Edmontonian</w:t>
      </w:r>
      <w:r w:rsidR="00044C72">
        <w:rPr>
          <w:color w:val="000000" w:themeColor="text1"/>
          <w:sz w:val="24"/>
          <w:szCs w:val="24"/>
        </w:rPr>
        <w:t>s for their efforts</w:t>
      </w:r>
      <w:r w:rsidR="00511381" w:rsidRPr="00511381">
        <w:rPr>
          <w:color w:val="000000" w:themeColor="text1"/>
          <w:sz w:val="24"/>
          <w:szCs w:val="24"/>
        </w:rPr>
        <w:t>:</w:t>
      </w:r>
      <w:r w:rsidR="00BE3AB5">
        <w:rPr>
          <w:color w:val="000000" w:themeColor="text1"/>
          <w:sz w:val="24"/>
          <w:szCs w:val="24"/>
        </w:rPr>
        <w:t xml:space="preserve"> </w:t>
      </w:r>
      <w:r w:rsidR="00511381" w:rsidRPr="00511381">
        <w:rPr>
          <w:color w:val="000000" w:themeColor="text1"/>
          <w:sz w:val="24"/>
          <w:szCs w:val="24"/>
        </w:rPr>
        <w:t>only one in four believe the federal government is doing a better job now compared to last year</w:t>
      </w:r>
      <w:r w:rsidR="00BE3AB5">
        <w:rPr>
          <w:color w:val="000000" w:themeColor="text1"/>
          <w:sz w:val="24"/>
          <w:szCs w:val="24"/>
        </w:rPr>
        <w:t xml:space="preserve">. </w:t>
      </w:r>
    </w:p>
    <w:p w14:paraId="4DD56F9F" w14:textId="2C417F92" w:rsidR="00144B2A" w:rsidRDefault="00F363F6" w:rsidP="00CF15CB">
      <w:pPr>
        <w:rPr>
          <w:color w:val="000000" w:themeColor="text1"/>
          <w:sz w:val="24"/>
          <w:szCs w:val="24"/>
        </w:rPr>
      </w:pPr>
      <w:r>
        <w:rPr>
          <w:color w:val="000000" w:themeColor="text1"/>
          <w:sz w:val="24"/>
          <w:szCs w:val="24"/>
        </w:rPr>
        <w:t xml:space="preserve">And while </w:t>
      </w:r>
      <w:r w:rsidR="000B4C52">
        <w:rPr>
          <w:color w:val="000000" w:themeColor="text1"/>
          <w:sz w:val="24"/>
          <w:szCs w:val="24"/>
        </w:rPr>
        <w:t>the majority</w:t>
      </w:r>
      <w:r w:rsidRPr="00F363F6">
        <w:rPr>
          <w:color w:val="000000" w:themeColor="text1"/>
          <w:sz w:val="24"/>
          <w:szCs w:val="24"/>
        </w:rPr>
        <w:t xml:space="preserve"> (63%) of Edmontonians continue to view the country as a destination for newcomers</w:t>
      </w:r>
      <w:r>
        <w:rPr>
          <w:color w:val="000000" w:themeColor="text1"/>
          <w:sz w:val="24"/>
          <w:szCs w:val="24"/>
        </w:rPr>
        <w:t xml:space="preserve">, most want the restrictions introduced </w:t>
      </w:r>
      <w:r w:rsidR="00631A04">
        <w:rPr>
          <w:color w:val="000000" w:themeColor="text1"/>
          <w:sz w:val="24"/>
          <w:szCs w:val="24"/>
        </w:rPr>
        <w:t>ten</w:t>
      </w:r>
      <w:r w:rsidR="00D12D61">
        <w:rPr>
          <w:color w:val="000000" w:themeColor="text1"/>
          <w:sz w:val="24"/>
          <w:szCs w:val="24"/>
        </w:rPr>
        <w:t xml:space="preserve"> months ago</w:t>
      </w:r>
      <w:r>
        <w:rPr>
          <w:color w:val="000000" w:themeColor="text1"/>
          <w:sz w:val="24"/>
          <w:szCs w:val="24"/>
        </w:rPr>
        <w:t xml:space="preserve"> to stay in place for at least another year</w:t>
      </w:r>
      <w:r w:rsidR="00144B2A">
        <w:rPr>
          <w:color w:val="000000" w:themeColor="text1"/>
          <w:sz w:val="24"/>
          <w:szCs w:val="24"/>
        </w:rPr>
        <w:t>.</w:t>
      </w:r>
    </w:p>
    <w:p w14:paraId="33DD6FD2" w14:textId="0DEDCEC3" w:rsidR="00344ECC" w:rsidRDefault="00144B2A" w:rsidP="00CF15CB">
      <w:pPr>
        <w:rPr>
          <w:color w:val="000000" w:themeColor="text1"/>
          <w:sz w:val="24"/>
          <w:szCs w:val="24"/>
        </w:rPr>
      </w:pPr>
      <w:r>
        <w:rPr>
          <w:color w:val="000000" w:themeColor="text1"/>
          <w:sz w:val="24"/>
          <w:szCs w:val="24"/>
        </w:rPr>
        <w:t>T</w:t>
      </w:r>
      <w:r w:rsidR="000B4C52" w:rsidRPr="000B4C52">
        <w:rPr>
          <w:color w:val="000000" w:themeColor="text1"/>
          <w:sz w:val="24"/>
          <w:szCs w:val="24"/>
        </w:rPr>
        <w:t xml:space="preserve">he survey </w:t>
      </w:r>
      <w:r w:rsidR="00F029DF">
        <w:rPr>
          <w:color w:val="000000" w:themeColor="text1"/>
          <w:sz w:val="24"/>
          <w:szCs w:val="24"/>
        </w:rPr>
        <w:t xml:space="preserve">results </w:t>
      </w:r>
      <w:r>
        <w:rPr>
          <w:color w:val="000000" w:themeColor="text1"/>
          <w:sz w:val="24"/>
          <w:szCs w:val="24"/>
        </w:rPr>
        <w:t xml:space="preserve">also </w:t>
      </w:r>
      <w:r w:rsidR="00F029DF">
        <w:rPr>
          <w:color w:val="000000" w:themeColor="text1"/>
          <w:sz w:val="24"/>
          <w:szCs w:val="24"/>
        </w:rPr>
        <w:t>reveal</w:t>
      </w:r>
      <w:r>
        <w:rPr>
          <w:color w:val="000000" w:themeColor="text1"/>
          <w:sz w:val="24"/>
          <w:szCs w:val="24"/>
        </w:rPr>
        <w:t xml:space="preserve"> </w:t>
      </w:r>
      <w:r w:rsidR="000B4C52" w:rsidRPr="000B4C52">
        <w:rPr>
          <w:color w:val="000000" w:themeColor="text1"/>
          <w:sz w:val="24"/>
          <w:szCs w:val="24"/>
        </w:rPr>
        <w:t>widespread public concern that population growth from immigration continues to strain employment opportunities, affordability, and key healthcare services</w:t>
      </w:r>
      <w:r w:rsidR="00F07209">
        <w:rPr>
          <w:color w:val="000000" w:themeColor="text1"/>
          <w:sz w:val="24"/>
          <w:szCs w:val="24"/>
        </w:rPr>
        <w:t>, likely fueling</w:t>
      </w:r>
      <w:r w:rsidR="00344ECC" w:rsidRPr="00344ECC">
        <w:rPr>
          <w:color w:val="000000" w:themeColor="text1"/>
          <w:sz w:val="24"/>
          <w:szCs w:val="24"/>
        </w:rPr>
        <w:t xml:space="preserve"> divided views on the contributions of newcomers</w:t>
      </w:r>
      <w:r w:rsidR="0066234A">
        <w:rPr>
          <w:color w:val="000000" w:themeColor="text1"/>
          <w:sz w:val="24"/>
          <w:szCs w:val="24"/>
        </w:rPr>
        <w:t>.</w:t>
      </w:r>
    </w:p>
    <w:p w14:paraId="186DF743" w14:textId="77777777" w:rsidR="009C0127" w:rsidRDefault="009C0127" w:rsidP="00BD3F37">
      <w:pPr>
        <w:rPr>
          <w:color w:val="000000" w:themeColor="text1"/>
          <w:sz w:val="24"/>
          <w:szCs w:val="24"/>
        </w:rPr>
      </w:pPr>
      <w:r w:rsidRPr="009C0127">
        <w:rPr>
          <w:color w:val="000000" w:themeColor="text1"/>
          <w:sz w:val="24"/>
          <w:szCs w:val="24"/>
        </w:rPr>
        <w:t>However negatively they may view the federal government or perceive pressures within their own city due to immigration, fewer than three in ten (28%) believe Ottawa is not providing enough financial and other support mechanisms for their intake of newcomers.</w:t>
      </w:r>
    </w:p>
    <w:p w14:paraId="1551CCEE" w14:textId="13FE28C0" w:rsidR="00BD3F37" w:rsidRPr="00975ECF" w:rsidRDefault="00FB5B90" w:rsidP="00BD3F37">
      <w:pPr>
        <w:rPr>
          <w:b/>
          <w:bCs/>
          <w:color w:val="000000" w:themeColor="text1"/>
          <w:sz w:val="24"/>
          <w:szCs w:val="24"/>
        </w:rPr>
      </w:pPr>
      <w:r>
        <w:rPr>
          <w:b/>
          <w:bCs/>
          <w:color w:val="000000" w:themeColor="text1"/>
          <w:sz w:val="24"/>
          <w:szCs w:val="24"/>
        </w:rPr>
        <w:t xml:space="preserve">Federal </w:t>
      </w:r>
      <w:r w:rsidR="00BD3F37" w:rsidRPr="00975ECF">
        <w:rPr>
          <w:b/>
          <w:bCs/>
          <w:color w:val="000000" w:themeColor="text1"/>
          <w:sz w:val="24"/>
          <w:szCs w:val="24"/>
        </w:rPr>
        <w:t xml:space="preserve">Government </w:t>
      </w:r>
      <w:r w:rsidR="00B46E6B">
        <w:rPr>
          <w:b/>
          <w:bCs/>
          <w:color w:val="000000" w:themeColor="text1"/>
          <w:sz w:val="24"/>
          <w:szCs w:val="24"/>
        </w:rPr>
        <w:t xml:space="preserve">Gets Poor Marks for immigration </w:t>
      </w:r>
      <w:r w:rsidR="00BD3F37" w:rsidRPr="00975ECF">
        <w:rPr>
          <w:b/>
          <w:bCs/>
          <w:color w:val="000000" w:themeColor="text1"/>
          <w:sz w:val="24"/>
          <w:szCs w:val="24"/>
        </w:rPr>
        <w:t>Management</w:t>
      </w:r>
    </w:p>
    <w:p w14:paraId="7E2F72F7" w14:textId="42FFEA94" w:rsidR="00BD3F37" w:rsidRDefault="00BD3F37" w:rsidP="00BD3F37">
      <w:pPr>
        <w:rPr>
          <w:rFonts w:ascii="Arial" w:hAnsi="Arial" w:cs="Arial"/>
          <w:color w:val="000000" w:themeColor="text1"/>
          <w:sz w:val="24"/>
          <w:szCs w:val="24"/>
        </w:rPr>
      </w:pPr>
      <w:r w:rsidRPr="00BD3F37">
        <w:rPr>
          <w:color w:val="000000" w:themeColor="text1"/>
          <w:sz w:val="24"/>
          <w:szCs w:val="24"/>
        </w:rPr>
        <w:t>Although the federal policy changes appear to have slowed the pace of immigration, confidence in how the system is being managed remains limited. Only</w:t>
      </w:r>
      <w:r w:rsidRPr="00BD3F37">
        <w:rPr>
          <w:rFonts w:ascii="Arial" w:hAnsi="Arial" w:cs="Arial"/>
          <w:color w:val="000000" w:themeColor="text1"/>
          <w:sz w:val="24"/>
          <w:szCs w:val="24"/>
        </w:rPr>
        <w:t> </w:t>
      </w:r>
      <w:r w:rsidRPr="00BD3F37">
        <w:rPr>
          <w:color w:val="000000" w:themeColor="text1"/>
          <w:sz w:val="24"/>
          <w:szCs w:val="24"/>
        </w:rPr>
        <w:t>24</w:t>
      </w:r>
      <w:r w:rsidRPr="00BD3F37">
        <w:rPr>
          <w:rFonts w:ascii="Arial" w:hAnsi="Arial" w:cs="Arial"/>
          <w:color w:val="000000" w:themeColor="text1"/>
          <w:sz w:val="24"/>
          <w:szCs w:val="24"/>
        </w:rPr>
        <w:t> </w:t>
      </w:r>
      <w:r w:rsidRPr="00BD3F37">
        <w:rPr>
          <w:color w:val="000000" w:themeColor="text1"/>
          <w:sz w:val="24"/>
          <w:szCs w:val="24"/>
        </w:rPr>
        <w:t>percent</w:t>
      </w:r>
      <w:r w:rsidRPr="00BD3F37">
        <w:rPr>
          <w:rFonts w:ascii="Arial" w:hAnsi="Arial" w:cs="Arial"/>
          <w:color w:val="000000" w:themeColor="text1"/>
          <w:sz w:val="24"/>
          <w:szCs w:val="24"/>
        </w:rPr>
        <w:t> </w:t>
      </w:r>
      <w:r w:rsidRPr="00BD3F37">
        <w:rPr>
          <w:color w:val="000000" w:themeColor="text1"/>
          <w:sz w:val="24"/>
          <w:szCs w:val="24"/>
        </w:rPr>
        <w:t xml:space="preserve">of Edmontonians believe </w:t>
      </w:r>
      <w:r w:rsidR="003B0667">
        <w:rPr>
          <w:color w:val="000000" w:themeColor="text1"/>
          <w:sz w:val="24"/>
          <w:szCs w:val="24"/>
        </w:rPr>
        <w:t>that c</w:t>
      </w:r>
      <w:r w:rsidR="003B0667" w:rsidRPr="003B0667">
        <w:rPr>
          <w:color w:val="000000" w:themeColor="text1"/>
          <w:sz w:val="24"/>
          <w:szCs w:val="24"/>
        </w:rPr>
        <w:t>ompared to a year ago</w:t>
      </w:r>
      <w:r w:rsidR="003B0667">
        <w:rPr>
          <w:color w:val="000000" w:themeColor="text1"/>
          <w:sz w:val="24"/>
          <w:szCs w:val="24"/>
        </w:rPr>
        <w:t>, the federal government</w:t>
      </w:r>
      <w:r w:rsidRPr="00BD3F37">
        <w:rPr>
          <w:color w:val="000000" w:themeColor="text1"/>
          <w:sz w:val="24"/>
          <w:szCs w:val="24"/>
        </w:rPr>
        <w:t xml:space="preserve"> </w:t>
      </w:r>
      <w:r w:rsidR="00EE1B44" w:rsidRPr="00EE1B44">
        <w:rPr>
          <w:color w:val="000000" w:themeColor="text1"/>
          <w:sz w:val="24"/>
          <w:szCs w:val="24"/>
        </w:rPr>
        <w:t>is managing the immigration system</w:t>
      </w:r>
      <w:r w:rsidR="004B4B67">
        <w:rPr>
          <w:color w:val="000000" w:themeColor="text1"/>
          <w:sz w:val="24"/>
          <w:szCs w:val="24"/>
        </w:rPr>
        <w:t xml:space="preserve"> better, </w:t>
      </w:r>
      <w:r w:rsidRPr="00BD3F37">
        <w:rPr>
          <w:color w:val="000000" w:themeColor="text1"/>
          <w:sz w:val="24"/>
          <w:szCs w:val="24"/>
        </w:rPr>
        <w:t xml:space="preserve">while half </w:t>
      </w:r>
      <w:r w:rsidR="004D2828">
        <w:rPr>
          <w:color w:val="000000" w:themeColor="text1"/>
          <w:sz w:val="24"/>
          <w:szCs w:val="24"/>
        </w:rPr>
        <w:t xml:space="preserve">(51%) </w:t>
      </w:r>
      <w:r w:rsidRPr="00BD3F37">
        <w:rPr>
          <w:color w:val="000000" w:themeColor="text1"/>
          <w:sz w:val="24"/>
          <w:szCs w:val="24"/>
        </w:rPr>
        <w:t>see no change</w:t>
      </w:r>
      <w:r w:rsidR="005B596D">
        <w:rPr>
          <w:color w:val="000000" w:themeColor="text1"/>
          <w:sz w:val="24"/>
          <w:szCs w:val="24"/>
        </w:rPr>
        <w:t>,</w:t>
      </w:r>
      <w:r w:rsidRPr="00BD3F37">
        <w:rPr>
          <w:color w:val="000000" w:themeColor="text1"/>
          <w:sz w:val="24"/>
          <w:szCs w:val="24"/>
        </w:rPr>
        <w:t xml:space="preserve"> and one</w:t>
      </w:r>
      <w:r w:rsidRPr="00BD3F37">
        <w:rPr>
          <w:rFonts w:ascii="Cambria Math" w:hAnsi="Cambria Math" w:cs="Cambria Math"/>
          <w:color w:val="000000" w:themeColor="text1"/>
          <w:sz w:val="24"/>
          <w:szCs w:val="24"/>
        </w:rPr>
        <w:t>‑</w:t>
      </w:r>
      <w:r w:rsidRPr="00BD3F37">
        <w:rPr>
          <w:color w:val="000000" w:themeColor="text1"/>
          <w:sz w:val="24"/>
          <w:szCs w:val="24"/>
        </w:rPr>
        <w:t>quarter</w:t>
      </w:r>
      <w:r w:rsidRPr="00BD3F37">
        <w:rPr>
          <w:rFonts w:ascii="Arial" w:hAnsi="Arial" w:cs="Arial"/>
          <w:color w:val="000000" w:themeColor="text1"/>
          <w:sz w:val="24"/>
          <w:szCs w:val="24"/>
        </w:rPr>
        <w:t> </w:t>
      </w:r>
      <w:r w:rsidRPr="00BD3F37">
        <w:rPr>
          <w:color w:val="000000" w:themeColor="text1"/>
          <w:sz w:val="24"/>
          <w:szCs w:val="24"/>
        </w:rPr>
        <w:t>(26%)</w:t>
      </w:r>
      <w:r w:rsidR="009C1492">
        <w:rPr>
          <w:color w:val="000000" w:themeColor="text1"/>
          <w:sz w:val="24"/>
          <w:szCs w:val="24"/>
        </w:rPr>
        <w:t xml:space="preserve"> </w:t>
      </w:r>
      <w:r w:rsidR="009C1492">
        <w:rPr>
          <w:rFonts w:ascii="Arial" w:hAnsi="Arial" w:cs="Arial"/>
          <w:color w:val="000000" w:themeColor="text1"/>
          <w:sz w:val="24"/>
          <w:szCs w:val="24"/>
        </w:rPr>
        <w:t>offer up that situation is even worse.</w:t>
      </w:r>
    </w:p>
    <w:p w14:paraId="336A3EE9" w14:textId="77777777" w:rsidR="00937359" w:rsidRPr="000650D9" w:rsidRDefault="00937359" w:rsidP="00937359">
      <w:pPr>
        <w:rPr>
          <w:b/>
          <w:bCs/>
          <w:color w:val="000000" w:themeColor="text1"/>
          <w:sz w:val="24"/>
          <w:szCs w:val="24"/>
        </w:rPr>
      </w:pPr>
      <w:r w:rsidRPr="000650D9">
        <w:rPr>
          <w:b/>
          <w:bCs/>
          <w:color w:val="000000" w:themeColor="text1"/>
          <w:sz w:val="24"/>
          <w:szCs w:val="24"/>
        </w:rPr>
        <w:t>Community Attitudes toward Immigration and Local Pressures</w:t>
      </w:r>
    </w:p>
    <w:p w14:paraId="0DFC3056" w14:textId="77777777" w:rsidR="00937359" w:rsidRPr="000650D9" w:rsidRDefault="00937359" w:rsidP="00937359">
      <w:pPr>
        <w:rPr>
          <w:color w:val="000000" w:themeColor="text1"/>
          <w:sz w:val="24"/>
          <w:szCs w:val="24"/>
        </w:rPr>
      </w:pPr>
      <w:r w:rsidRPr="000650D9">
        <w:rPr>
          <w:color w:val="000000" w:themeColor="text1"/>
          <w:sz w:val="24"/>
          <w:szCs w:val="24"/>
        </w:rPr>
        <w:t xml:space="preserve">Despite adjustments made to immigration flows earlier this year, the survey results point to widespread public concern in Edmonton that population growth </w:t>
      </w:r>
      <w:r>
        <w:rPr>
          <w:color w:val="000000" w:themeColor="text1"/>
          <w:sz w:val="24"/>
          <w:szCs w:val="24"/>
        </w:rPr>
        <w:t xml:space="preserve">from immigration </w:t>
      </w:r>
      <w:r w:rsidRPr="000650D9">
        <w:rPr>
          <w:color w:val="000000" w:themeColor="text1"/>
          <w:sz w:val="24"/>
          <w:szCs w:val="24"/>
        </w:rPr>
        <w:t xml:space="preserve">continues to strain </w:t>
      </w:r>
      <w:r>
        <w:rPr>
          <w:color w:val="000000" w:themeColor="text1"/>
          <w:sz w:val="24"/>
          <w:szCs w:val="24"/>
        </w:rPr>
        <w:t xml:space="preserve">employment opportunities, </w:t>
      </w:r>
      <w:r w:rsidRPr="000650D9">
        <w:rPr>
          <w:color w:val="000000" w:themeColor="text1"/>
          <w:sz w:val="24"/>
          <w:szCs w:val="24"/>
        </w:rPr>
        <w:t>affordability</w:t>
      </w:r>
      <w:r>
        <w:rPr>
          <w:color w:val="000000" w:themeColor="text1"/>
          <w:sz w:val="24"/>
          <w:szCs w:val="24"/>
        </w:rPr>
        <w:t xml:space="preserve">, and </w:t>
      </w:r>
      <w:r w:rsidRPr="000650D9">
        <w:rPr>
          <w:color w:val="000000" w:themeColor="text1"/>
          <w:sz w:val="24"/>
          <w:szCs w:val="24"/>
        </w:rPr>
        <w:t xml:space="preserve">key </w:t>
      </w:r>
      <w:r>
        <w:rPr>
          <w:color w:val="000000" w:themeColor="text1"/>
          <w:sz w:val="24"/>
          <w:szCs w:val="24"/>
        </w:rPr>
        <w:t>healthcare</w:t>
      </w:r>
      <w:r w:rsidRPr="000650D9">
        <w:rPr>
          <w:color w:val="000000" w:themeColor="text1"/>
          <w:sz w:val="24"/>
          <w:szCs w:val="24"/>
        </w:rPr>
        <w:t xml:space="preserve"> services. </w:t>
      </w:r>
    </w:p>
    <w:p w14:paraId="1ED715DB" w14:textId="77777777" w:rsidR="00937359" w:rsidRPr="000650D9" w:rsidRDefault="00937359" w:rsidP="00937359">
      <w:pPr>
        <w:rPr>
          <w:color w:val="000000" w:themeColor="text1"/>
          <w:sz w:val="24"/>
          <w:szCs w:val="24"/>
        </w:rPr>
      </w:pPr>
      <w:r w:rsidRPr="000650D9">
        <w:rPr>
          <w:color w:val="000000" w:themeColor="text1"/>
          <w:sz w:val="24"/>
          <w:szCs w:val="24"/>
        </w:rPr>
        <w:t>Nearly seven in ten</w:t>
      </w:r>
      <w:r w:rsidRPr="000650D9">
        <w:rPr>
          <w:rFonts w:ascii="Arial" w:hAnsi="Arial" w:cs="Arial"/>
          <w:color w:val="000000" w:themeColor="text1"/>
          <w:sz w:val="24"/>
          <w:szCs w:val="24"/>
        </w:rPr>
        <w:t> </w:t>
      </w:r>
      <w:r w:rsidRPr="000650D9">
        <w:rPr>
          <w:color w:val="000000" w:themeColor="text1"/>
          <w:sz w:val="24"/>
          <w:szCs w:val="24"/>
        </w:rPr>
        <w:t>(69%)</w:t>
      </w:r>
      <w:r w:rsidRPr="000650D9">
        <w:rPr>
          <w:rFonts w:ascii="Arial" w:hAnsi="Arial" w:cs="Arial"/>
          <w:color w:val="000000" w:themeColor="text1"/>
          <w:sz w:val="24"/>
          <w:szCs w:val="24"/>
        </w:rPr>
        <w:t> </w:t>
      </w:r>
      <w:r w:rsidRPr="000650D9">
        <w:rPr>
          <w:color w:val="000000" w:themeColor="text1"/>
          <w:sz w:val="24"/>
          <w:szCs w:val="24"/>
        </w:rPr>
        <w:t>believe higher foreign worker permit levels</w:t>
      </w:r>
      <w:r w:rsidRPr="000650D9">
        <w:rPr>
          <w:rFonts w:ascii="Aptos" w:hAnsi="Aptos" w:cs="Aptos"/>
          <w:color w:val="000000" w:themeColor="text1"/>
          <w:sz w:val="24"/>
          <w:szCs w:val="24"/>
        </w:rPr>
        <w:t xml:space="preserve">, </w:t>
      </w:r>
      <w:r w:rsidRPr="000650D9">
        <w:rPr>
          <w:color w:val="000000" w:themeColor="text1"/>
          <w:sz w:val="24"/>
          <w:szCs w:val="24"/>
        </w:rPr>
        <w:t>not a slowing economy</w:t>
      </w:r>
      <w:r>
        <w:rPr>
          <w:rFonts w:ascii="Aptos" w:hAnsi="Aptos" w:cs="Aptos"/>
          <w:color w:val="000000" w:themeColor="text1"/>
          <w:sz w:val="24"/>
          <w:szCs w:val="24"/>
        </w:rPr>
        <w:t xml:space="preserve">, </w:t>
      </w:r>
      <w:r w:rsidRPr="000650D9">
        <w:rPr>
          <w:color w:val="000000" w:themeColor="text1"/>
          <w:sz w:val="24"/>
          <w:szCs w:val="24"/>
        </w:rPr>
        <w:t>are the reason many young people have difficulty finding jobs. Eight in ten</w:t>
      </w:r>
      <w:r w:rsidRPr="000650D9">
        <w:rPr>
          <w:rFonts w:ascii="Arial" w:hAnsi="Arial" w:cs="Arial"/>
          <w:color w:val="000000" w:themeColor="text1"/>
          <w:sz w:val="24"/>
          <w:szCs w:val="24"/>
        </w:rPr>
        <w:t> </w:t>
      </w:r>
      <w:r w:rsidRPr="000650D9">
        <w:rPr>
          <w:color w:val="000000" w:themeColor="text1"/>
          <w:sz w:val="24"/>
          <w:szCs w:val="24"/>
        </w:rPr>
        <w:t>(80%)</w:t>
      </w:r>
      <w:r w:rsidRPr="000650D9">
        <w:rPr>
          <w:rFonts w:ascii="Arial" w:hAnsi="Arial" w:cs="Arial"/>
          <w:color w:val="000000" w:themeColor="text1"/>
          <w:sz w:val="24"/>
          <w:szCs w:val="24"/>
        </w:rPr>
        <w:t> </w:t>
      </w:r>
      <w:r w:rsidRPr="000650D9">
        <w:rPr>
          <w:color w:val="000000" w:themeColor="text1"/>
          <w:sz w:val="24"/>
          <w:szCs w:val="24"/>
        </w:rPr>
        <w:t>say most companies hire foreign workers primarily to reduce labour costs rather than to address genuine labour shortages.</w:t>
      </w:r>
    </w:p>
    <w:p w14:paraId="3C6E3864" w14:textId="77777777" w:rsidR="00937359" w:rsidRPr="000650D9" w:rsidRDefault="00937359" w:rsidP="00937359">
      <w:pPr>
        <w:rPr>
          <w:color w:val="000000" w:themeColor="text1"/>
          <w:sz w:val="24"/>
          <w:szCs w:val="24"/>
        </w:rPr>
      </w:pPr>
      <w:r>
        <w:rPr>
          <w:color w:val="000000" w:themeColor="text1"/>
          <w:sz w:val="24"/>
          <w:szCs w:val="24"/>
        </w:rPr>
        <w:t>Also, two-thirds (</w:t>
      </w:r>
      <w:r w:rsidRPr="000650D9">
        <w:rPr>
          <w:color w:val="000000" w:themeColor="text1"/>
          <w:sz w:val="24"/>
          <w:szCs w:val="24"/>
        </w:rPr>
        <w:t>64</w:t>
      </w:r>
      <w:r>
        <w:rPr>
          <w:rFonts w:ascii="Arial" w:hAnsi="Arial" w:cs="Arial"/>
          <w:color w:val="000000" w:themeColor="text1"/>
          <w:sz w:val="24"/>
          <w:szCs w:val="24"/>
        </w:rPr>
        <w:t>%)</w:t>
      </w:r>
      <w:r w:rsidRPr="000650D9">
        <w:rPr>
          <w:rFonts w:ascii="Arial" w:hAnsi="Arial" w:cs="Arial"/>
          <w:color w:val="000000" w:themeColor="text1"/>
          <w:sz w:val="24"/>
          <w:szCs w:val="24"/>
        </w:rPr>
        <w:t> </w:t>
      </w:r>
      <w:r>
        <w:rPr>
          <w:rFonts w:ascii="Arial" w:hAnsi="Arial" w:cs="Arial"/>
          <w:color w:val="000000" w:themeColor="text1"/>
          <w:sz w:val="24"/>
          <w:szCs w:val="24"/>
        </w:rPr>
        <w:t xml:space="preserve">of resident’s </w:t>
      </w:r>
      <w:r w:rsidRPr="000650D9">
        <w:rPr>
          <w:color w:val="000000" w:themeColor="text1"/>
          <w:sz w:val="24"/>
          <w:szCs w:val="24"/>
        </w:rPr>
        <w:t>link Edmonton</w:t>
      </w:r>
      <w:r w:rsidRPr="000650D9">
        <w:rPr>
          <w:rFonts w:ascii="Aptos" w:hAnsi="Aptos" w:cs="Aptos"/>
          <w:color w:val="000000" w:themeColor="text1"/>
          <w:sz w:val="24"/>
          <w:szCs w:val="24"/>
        </w:rPr>
        <w:t>’</w:t>
      </w:r>
      <w:r w:rsidRPr="000650D9">
        <w:rPr>
          <w:color w:val="000000" w:themeColor="text1"/>
          <w:sz w:val="24"/>
          <w:szCs w:val="24"/>
        </w:rPr>
        <w:t xml:space="preserve">s housing affordability problems more to population growth from immigration than to developers or landlords raising prices for </w:t>
      </w:r>
      <w:r w:rsidRPr="000650D9">
        <w:rPr>
          <w:color w:val="000000" w:themeColor="text1"/>
          <w:sz w:val="24"/>
          <w:szCs w:val="24"/>
        </w:rPr>
        <w:lastRenderedPageBreak/>
        <w:t>profit</w:t>
      </w:r>
      <w:r>
        <w:rPr>
          <w:color w:val="000000" w:themeColor="text1"/>
          <w:sz w:val="24"/>
          <w:szCs w:val="24"/>
        </w:rPr>
        <w:t xml:space="preserve">, with six-in-10 </w:t>
      </w:r>
      <w:r w:rsidRPr="000650D9">
        <w:rPr>
          <w:color w:val="000000" w:themeColor="text1"/>
          <w:sz w:val="24"/>
          <w:szCs w:val="24"/>
        </w:rPr>
        <w:t>(59%)</w:t>
      </w:r>
      <w:r>
        <w:rPr>
          <w:color w:val="000000" w:themeColor="text1"/>
          <w:sz w:val="24"/>
          <w:szCs w:val="24"/>
        </w:rPr>
        <w:t xml:space="preserve"> </w:t>
      </w:r>
      <w:r>
        <w:rPr>
          <w:rFonts w:ascii="Arial" w:hAnsi="Arial" w:cs="Arial"/>
          <w:color w:val="000000" w:themeColor="text1"/>
          <w:sz w:val="24"/>
          <w:szCs w:val="24"/>
        </w:rPr>
        <w:t>of the belief</w:t>
      </w:r>
      <w:r w:rsidRPr="000650D9">
        <w:rPr>
          <w:color w:val="000000" w:themeColor="text1"/>
          <w:sz w:val="24"/>
          <w:szCs w:val="24"/>
        </w:rPr>
        <w:t xml:space="preserve"> </w:t>
      </w:r>
      <w:r>
        <w:rPr>
          <w:color w:val="000000" w:themeColor="text1"/>
          <w:sz w:val="24"/>
          <w:szCs w:val="24"/>
        </w:rPr>
        <w:t xml:space="preserve">that </w:t>
      </w:r>
      <w:r w:rsidRPr="000650D9">
        <w:rPr>
          <w:color w:val="000000" w:themeColor="text1"/>
          <w:sz w:val="24"/>
          <w:szCs w:val="24"/>
        </w:rPr>
        <w:t>higher immigration volumes are more responsible for crowded hospital emergency rooms than a lack of doctors or medical services</w:t>
      </w:r>
      <w:r>
        <w:rPr>
          <w:color w:val="000000" w:themeColor="text1"/>
          <w:sz w:val="24"/>
          <w:szCs w:val="24"/>
        </w:rPr>
        <w:t>.</w:t>
      </w:r>
    </w:p>
    <w:p w14:paraId="6B763941" w14:textId="77777777" w:rsidR="00937359" w:rsidRDefault="00937359" w:rsidP="00937359">
      <w:pPr>
        <w:rPr>
          <w:color w:val="000000" w:themeColor="text1"/>
          <w:sz w:val="24"/>
          <w:szCs w:val="24"/>
        </w:rPr>
      </w:pPr>
      <w:r w:rsidRPr="00400AB4">
        <w:rPr>
          <w:color w:val="000000" w:themeColor="text1"/>
          <w:sz w:val="24"/>
          <w:szCs w:val="24"/>
        </w:rPr>
        <w:t xml:space="preserve">These ongoing pressures </w:t>
      </w:r>
      <w:r>
        <w:rPr>
          <w:color w:val="000000" w:themeColor="text1"/>
          <w:sz w:val="24"/>
          <w:szCs w:val="24"/>
        </w:rPr>
        <w:t>may be helping</w:t>
      </w:r>
      <w:r w:rsidRPr="00400AB4">
        <w:rPr>
          <w:color w:val="000000" w:themeColor="text1"/>
          <w:sz w:val="24"/>
          <w:szCs w:val="24"/>
        </w:rPr>
        <w:t xml:space="preserve"> </w:t>
      </w:r>
      <w:r>
        <w:rPr>
          <w:color w:val="000000" w:themeColor="text1"/>
          <w:sz w:val="24"/>
          <w:szCs w:val="24"/>
        </w:rPr>
        <w:t xml:space="preserve">shape a divided </w:t>
      </w:r>
      <w:r w:rsidRPr="00400AB4">
        <w:rPr>
          <w:color w:val="000000" w:themeColor="text1"/>
          <w:sz w:val="24"/>
          <w:szCs w:val="24"/>
        </w:rPr>
        <w:t xml:space="preserve">public sentiment </w:t>
      </w:r>
      <w:r>
        <w:rPr>
          <w:color w:val="000000" w:themeColor="text1"/>
          <w:sz w:val="24"/>
          <w:szCs w:val="24"/>
        </w:rPr>
        <w:t xml:space="preserve">about new </w:t>
      </w:r>
      <w:r w:rsidRPr="00C44146">
        <w:rPr>
          <w:color w:val="000000" w:themeColor="text1"/>
          <w:sz w:val="24"/>
          <w:szCs w:val="24"/>
        </w:rPr>
        <w:t xml:space="preserve">immigrants </w:t>
      </w:r>
      <w:r>
        <w:rPr>
          <w:color w:val="000000" w:themeColor="text1"/>
          <w:sz w:val="24"/>
          <w:szCs w:val="24"/>
        </w:rPr>
        <w:t xml:space="preserve">living in Edmonton: while </w:t>
      </w:r>
      <w:r w:rsidRPr="00400AB4">
        <w:rPr>
          <w:color w:val="000000" w:themeColor="text1"/>
          <w:sz w:val="24"/>
          <w:szCs w:val="24"/>
        </w:rPr>
        <w:t xml:space="preserve">half (48%) </w:t>
      </w:r>
      <w:r>
        <w:rPr>
          <w:color w:val="000000" w:themeColor="text1"/>
          <w:sz w:val="24"/>
          <w:szCs w:val="24"/>
        </w:rPr>
        <w:t>agree that n</w:t>
      </w:r>
      <w:r w:rsidRPr="00C63C33">
        <w:rPr>
          <w:color w:val="000000" w:themeColor="text1"/>
          <w:sz w:val="24"/>
          <w:szCs w:val="24"/>
        </w:rPr>
        <w:t>ew immigrants are having a positive impac</w:t>
      </w:r>
      <w:r>
        <w:rPr>
          <w:color w:val="000000" w:themeColor="text1"/>
          <w:sz w:val="24"/>
          <w:szCs w:val="24"/>
        </w:rPr>
        <w:t>t, the remainder (52%0 disagrees.</w:t>
      </w:r>
    </w:p>
    <w:p w14:paraId="317F6627" w14:textId="77777777" w:rsidR="00937359" w:rsidRPr="00975ECF" w:rsidRDefault="00937359" w:rsidP="00937359">
      <w:pPr>
        <w:rPr>
          <w:b/>
          <w:bCs/>
          <w:color w:val="000000" w:themeColor="text1"/>
          <w:sz w:val="24"/>
          <w:szCs w:val="24"/>
        </w:rPr>
      </w:pPr>
      <w:r w:rsidRPr="00975ECF">
        <w:rPr>
          <w:b/>
          <w:bCs/>
          <w:color w:val="000000" w:themeColor="text1"/>
          <w:sz w:val="24"/>
          <w:szCs w:val="24"/>
        </w:rPr>
        <w:t>Municipal Funding and Local Support</w:t>
      </w:r>
    </w:p>
    <w:p w14:paraId="25226430" w14:textId="5C6BE841" w:rsidR="00937359" w:rsidRPr="00BD3F37" w:rsidRDefault="00937359" w:rsidP="00BD3F37">
      <w:pPr>
        <w:rPr>
          <w:color w:val="000000" w:themeColor="text1"/>
          <w:sz w:val="24"/>
          <w:szCs w:val="24"/>
        </w:rPr>
      </w:pPr>
      <w:r w:rsidRPr="00793BC7">
        <w:rPr>
          <w:color w:val="000000" w:themeColor="text1"/>
          <w:sz w:val="24"/>
          <w:szCs w:val="24"/>
        </w:rPr>
        <w:t xml:space="preserve">When asked to consider if the federal government provides financial and other support mechanisms to Edmonton for their intake of newcomers, residents are </w:t>
      </w:r>
      <w:proofErr w:type="gramStart"/>
      <w:r>
        <w:rPr>
          <w:color w:val="000000" w:themeColor="text1"/>
          <w:sz w:val="24"/>
          <w:szCs w:val="24"/>
        </w:rPr>
        <w:t>slit:</w:t>
      </w:r>
      <w:proofErr w:type="gramEnd"/>
      <w:r w:rsidRPr="00793BC7">
        <w:rPr>
          <w:color w:val="000000" w:themeColor="text1"/>
          <w:sz w:val="24"/>
          <w:szCs w:val="24"/>
        </w:rPr>
        <w:t xml:space="preserve"> </w:t>
      </w:r>
      <w:r>
        <w:rPr>
          <w:color w:val="000000" w:themeColor="text1"/>
          <w:sz w:val="24"/>
          <w:szCs w:val="24"/>
        </w:rPr>
        <w:t>t</w:t>
      </w:r>
      <w:r w:rsidRPr="00793BC7">
        <w:rPr>
          <w:color w:val="000000" w:themeColor="text1"/>
          <w:sz w:val="24"/>
          <w:szCs w:val="24"/>
        </w:rPr>
        <w:t>wenty-eight percent say the city does not receive enough funding, 41 percent believe the amount is about right</w:t>
      </w:r>
      <w:r>
        <w:rPr>
          <w:color w:val="000000" w:themeColor="text1"/>
          <w:sz w:val="24"/>
          <w:szCs w:val="24"/>
        </w:rPr>
        <w:t xml:space="preserve">, </w:t>
      </w:r>
      <w:r w:rsidRPr="00793BC7">
        <w:rPr>
          <w:color w:val="000000" w:themeColor="text1"/>
          <w:sz w:val="24"/>
          <w:szCs w:val="24"/>
        </w:rPr>
        <w:t xml:space="preserve">and 31 percent say too much assistance is being provided </w:t>
      </w:r>
    </w:p>
    <w:p w14:paraId="026883FE" w14:textId="770277FB" w:rsidR="00BD3F37" w:rsidRPr="00A5392F" w:rsidRDefault="00BD3F37" w:rsidP="00BD3F37">
      <w:pPr>
        <w:rPr>
          <w:b/>
          <w:bCs/>
          <w:color w:val="000000" w:themeColor="text1"/>
          <w:sz w:val="24"/>
          <w:szCs w:val="24"/>
        </w:rPr>
      </w:pPr>
      <w:r w:rsidRPr="00A5392F">
        <w:rPr>
          <w:b/>
          <w:bCs/>
          <w:color w:val="000000" w:themeColor="text1"/>
          <w:sz w:val="24"/>
          <w:szCs w:val="24"/>
        </w:rPr>
        <w:t>Future Immigration Levels</w:t>
      </w:r>
    </w:p>
    <w:p w14:paraId="4CCE6665" w14:textId="39094685" w:rsidR="00BD3F37" w:rsidRPr="00BD3F37" w:rsidRDefault="003C4664" w:rsidP="00BD3F37">
      <w:pPr>
        <w:rPr>
          <w:color w:val="000000" w:themeColor="text1"/>
          <w:sz w:val="24"/>
          <w:szCs w:val="24"/>
        </w:rPr>
      </w:pPr>
      <w:r>
        <w:rPr>
          <w:color w:val="000000" w:themeColor="text1"/>
          <w:sz w:val="24"/>
          <w:szCs w:val="24"/>
        </w:rPr>
        <w:t>A majority</w:t>
      </w:r>
      <w:r w:rsidR="001A6C8E">
        <w:rPr>
          <w:color w:val="000000" w:themeColor="text1"/>
          <w:sz w:val="24"/>
          <w:szCs w:val="24"/>
        </w:rPr>
        <w:t xml:space="preserve"> (63%) of Edmontonians continue to view the country as </w:t>
      </w:r>
      <w:r w:rsidR="00B13337">
        <w:rPr>
          <w:color w:val="000000" w:themeColor="text1"/>
          <w:sz w:val="24"/>
          <w:szCs w:val="24"/>
        </w:rPr>
        <w:t>a destination for newcomers: m</w:t>
      </w:r>
      <w:r w:rsidR="00BD3F37" w:rsidRPr="00BD3F37">
        <w:rPr>
          <w:color w:val="000000" w:themeColor="text1"/>
          <w:sz w:val="24"/>
          <w:szCs w:val="24"/>
        </w:rPr>
        <w:t>ore than half</w:t>
      </w:r>
      <w:r w:rsidR="00BD3F37" w:rsidRPr="00BD3F37">
        <w:rPr>
          <w:rFonts w:ascii="Arial" w:hAnsi="Arial" w:cs="Arial"/>
          <w:color w:val="000000" w:themeColor="text1"/>
          <w:sz w:val="24"/>
          <w:szCs w:val="24"/>
        </w:rPr>
        <w:t> </w:t>
      </w:r>
      <w:r w:rsidR="00BD3F37" w:rsidRPr="00BD3F37">
        <w:rPr>
          <w:color w:val="000000" w:themeColor="text1"/>
          <w:sz w:val="24"/>
          <w:szCs w:val="24"/>
        </w:rPr>
        <w:t xml:space="preserve">(53%) believe </w:t>
      </w:r>
      <w:r w:rsidR="00B70D74">
        <w:rPr>
          <w:color w:val="000000" w:themeColor="text1"/>
          <w:sz w:val="24"/>
          <w:szCs w:val="24"/>
        </w:rPr>
        <w:t>over the next</w:t>
      </w:r>
      <w:r w:rsidR="00B70D74" w:rsidRPr="00BD3F37">
        <w:rPr>
          <w:color w:val="000000" w:themeColor="text1"/>
          <w:sz w:val="24"/>
          <w:szCs w:val="24"/>
        </w:rPr>
        <w:t xml:space="preserve"> </w:t>
      </w:r>
      <w:r w:rsidR="00BD3F37" w:rsidRPr="00BD3F37">
        <w:rPr>
          <w:color w:val="000000" w:themeColor="text1"/>
          <w:sz w:val="24"/>
          <w:szCs w:val="24"/>
        </w:rPr>
        <w:t>Canada should continue to welcome newcomers but maintain current reduced levels</w:t>
      </w:r>
      <w:r w:rsidR="00B13337">
        <w:rPr>
          <w:color w:val="000000" w:themeColor="text1"/>
          <w:sz w:val="24"/>
          <w:szCs w:val="24"/>
        </w:rPr>
        <w:t xml:space="preserve">, </w:t>
      </w:r>
      <w:r w:rsidR="00B13337" w:rsidRPr="00B13337">
        <w:rPr>
          <w:color w:val="000000" w:themeColor="text1"/>
          <w:sz w:val="24"/>
          <w:szCs w:val="24"/>
        </w:rPr>
        <w:t>while</w:t>
      </w:r>
      <w:r w:rsidR="00B13337" w:rsidRPr="00B13337">
        <w:rPr>
          <w:rFonts w:ascii="Arial" w:hAnsi="Arial" w:cs="Arial"/>
          <w:color w:val="000000" w:themeColor="text1"/>
          <w:sz w:val="24"/>
          <w:szCs w:val="24"/>
        </w:rPr>
        <w:t> </w:t>
      </w:r>
      <w:r w:rsidR="00B13337">
        <w:rPr>
          <w:rFonts w:ascii="Arial" w:hAnsi="Arial" w:cs="Arial"/>
          <w:color w:val="000000" w:themeColor="text1"/>
          <w:sz w:val="24"/>
          <w:szCs w:val="24"/>
        </w:rPr>
        <w:t xml:space="preserve">another </w:t>
      </w:r>
      <w:r w:rsidR="00B13337" w:rsidRPr="00B13337">
        <w:rPr>
          <w:color w:val="000000" w:themeColor="text1"/>
          <w:sz w:val="24"/>
          <w:szCs w:val="24"/>
        </w:rPr>
        <w:t>10</w:t>
      </w:r>
      <w:r w:rsidR="00B13337" w:rsidRPr="00B13337">
        <w:rPr>
          <w:rFonts w:ascii="Arial" w:hAnsi="Arial" w:cs="Arial"/>
          <w:color w:val="000000" w:themeColor="text1"/>
          <w:sz w:val="24"/>
          <w:szCs w:val="24"/>
        </w:rPr>
        <w:t> </w:t>
      </w:r>
      <w:r w:rsidR="00B13337" w:rsidRPr="00B13337">
        <w:rPr>
          <w:color w:val="000000" w:themeColor="text1"/>
          <w:sz w:val="24"/>
          <w:szCs w:val="24"/>
        </w:rPr>
        <w:t>percent</w:t>
      </w:r>
      <w:r w:rsidR="00B13337" w:rsidRPr="00B13337">
        <w:rPr>
          <w:rFonts w:ascii="Arial" w:hAnsi="Arial" w:cs="Arial"/>
          <w:color w:val="000000" w:themeColor="text1"/>
          <w:sz w:val="24"/>
          <w:szCs w:val="24"/>
        </w:rPr>
        <w:t> </w:t>
      </w:r>
      <w:r w:rsidR="00B13337" w:rsidRPr="00B13337">
        <w:rPr>
          <w:color w:val="000000" w:themeColor="text1"/>
          <w:sz w:val="24"/>
          <w:szCs w:val="24"/>
        </w:rPr>
        <w:t xml:space="preserve">would </w:t>
      </w:r>
      <w:r>
        <w:rPr>
          <w:color w:val="000000" w:themeColor="text1"/>
          <w:sz w:val="24"/>
          <w:szCs w:val="24"/>
        </w:rPr>
        <w:t xml:space="preserve">push the door wider and </w:t>
      </w:r>
      <w:r w:rsidR="00B13337" w:rsidRPr="00B13337">
        <w:rPr>
          <w:color w:val="000000" w:themeColor="text1"/>
          <w:sz w:val="24"/>
          <w:szCs w:val="24"/>
        </w:rPr>
        <w:t>loosen restrictions.</w:t>
      </w:r>
      <w:r>
        <w:rPr>
          <w:color w:val="000000" w:themeColor="text1"/>
          <w:sz w:val="24"/>
          <w:szCs w:val="24"/>
        </w:rPr>
        <w:t xml:space="preserve"> This is in contrast to </w:t>
      </w:r>
      <w:r w:rsidR="00D51EE5">
        <w:rPr>
          <w:color w:val="000000" w:themeColor="text1"/>
          <w:sz w:val="24"/>
          <w:szCs w:val="24"/>
        </w:rPr>
        <w:t xml:space="preserve">a sizable </w:t>
      </w:r>
      <w:r w:rsidR="00BD3F37" w:rsidRPr="00BD3F37">
        <w:rPr>
          <w:color w:val="000000" w:themeColor="text1"/>
          <w:sz w:val="24"/>
          <w:szCs w:val="24"/>
        </w:rPr>
        <w:t>37</w:t>
      </w:r>
      <w:r w:rsidR="00BD3F37" w:rsidRPr="00BD3F37">
        <w:rPr>
          <w:rFonts w:ascii="Arial" w:hAnsi="Arial" w:cs="Arial"/>
          <w:color w:val="000000" w:themeColor="text1"/>
          <w:sz w:val="24"/>
          <w:szCs w:val="24"/>
        </w:rPr>
        <w:t> </w:t>
      </w:r>
      <w:r w:rsidR="00BD3F37" w:rsidRPr="00BD3F37">
        <w:rPr>
          <w:color w:val="000000" w:themeColor="text1"/>
          <w:sz w:val="24"/>
          <w:szCs w:val="24"/>
        </w:rPr>
        <w:t xml:space="preserve">percent </w:t>
      </w:r>
      <w:r w:rsidR="00D51EE5">
        <w:rPr>
          <w:color w:val="000000" w:themeColor="text1"/>
          <w:sz w:val="24"/>
          <w:szCs w:val="24"/>
        </w:rPr>
        <w:t xml:space="preserve">who </w:t>
      </w:r>
      <w:r w:rsidR="00BD3F37" w:rsidRPr="00BD3F37">
        <w:rPr>
          <w:color w:val="000000" w:themeColor="text1"/>
          <w:sz w:val="24"/>
          <w:szCs w:val="24"/>
        </w:rPr>
        <w:t xml:space="preserve">favour </w:t>
      </w:r>
      <w:r w:rsidR="0097568D">
        <w:rPr>
          <w:color w:val="000000" w:themeColor="text1"/>
          <w:sz w:val="24"/>
          <w:szCs w:val="24"/>
        </w:rPr>
        <w:t>halting any further</w:t>
      </w:r>
      <w:r w:rsidR="00BD3F37" w:rsidRPr="00BD3F37">
        <w:rPr>
          <w:color w:val="000000" w:themeColor="text1"/>
          <w:sz w:val="24"/>
          <w:szCs w:val="24"/>
        </w:rPr>
        <w:t xml:space="preserve"> </w:t>
      </w:r>
      <w:r w:rsidR="00B94536" w:rsidRPr="00BD3F37">
        <w:rPr>
          <w:color w:val="000000" w:themeColor="text1"/>
          <w:sz w:val="24"/>
          <w:szCs w:val="24"/>
        </w:rPr>
        <w:t>immigration</w:t>
      </w:r>
      <w:r w:rsidR="0097568D">
        <w:rPr>
          <w:color w:val="000000" w:themeColor="text1"/>
          <w:sz w:val="24"/>
          <w:szCs w:val="24"/>
        </w:rPr>
        <w:t xml:space="preserve"> </w:t>
      </w:r>
      <w:r w:rsidR="007B0F65">
        <w:rPr>
          <w:color w:val="000000" w:themeColor="text1"/>
          <w:sz w:val="24"/>
          <w:szCs w:val="24"/>
        </w:rPr>
        <w:t>in</w:t>
      </w:r>
      <w:r w:rsidR="0097568D">
        <w:rPr>
          <w:color w:val="000000" w:themeColor="text1"/>
          <w:sz w:val="24"/>
          <w:szCs w:val="24"/>
        </w:rPr>
        <w:t xml:space="preserve">to </w:t>
      </w:r>
      <w:r w:rsidR="007B0F65">
        <w:rPr>
          <w:color w:val="000000" w:themeColor="text1"/>
          <w:sz w:val="24"/>
          <w:szCs w:val="24"/>
        </w:rPr>
        <w:t>Canada</w:t>
      </w:r>
      <w:r w:rsidR="00D51EE5">
        <w:rPr>
          <w:color w:val="000000" w:themeColor="text1"/>
          <w:sz w:val="24"/>
          <w:szCs w:val="24"/>
        </w:rPr>
        <w:t xml:space="preserve"> for the foreseeable future.</w:t>
      </w:r>
      <w:r w:rsidR="0097568D">
        <w:rPr>
          <w:color w:val="000000" w:themeColor="text1"/>
          <w:sz w:val="24"/>
          <w:szCs w:val="24"/>
        </w:rPr>
        <w:t>.</w:t>
      </w:r>
    </w:p>
    <w:p w14:paraId="63102C19" w14:textId="60DEDCDB" w:rsidR="00BD3F37" w:rsidRPr="00A5392F" w:rsidRDefault="00BD3F37" w:rsidP="00BD3F37">
      <w:pPr>
        <w:rPr>
          <w:b/>
          <w:bCs/>
          <w:color w:val="000000" w:themeColor="text1"/>
          <w:sz w:val="24"/>
          <w:szCs w:val="24"/>
        </w:rPr>
      </w:pPr>
      <w:r w:rsidRPr="00A5392F">
        <w:rPr>
          <w:b/>
          <w:bCs/>
          <w:color w:val="000000" w:themeColor="text1"/>
          <w:sz w:val="24"/>
          <w:szCs w:val="24"/>
        </w:rPr>
        <w:t>Preferred Categories for Admission</w:t>
      </w:r>
      <w:r w:rsidR="00B70D74">
        <w:rPr>
          <w:b/>
          <w:bCs/>
          <w:color w:val="000000" w:themeColor="text1"/>
          <w:sz w:val="24"/>
          <w:szCs w:val="24"/>
        </w:rPr>
        <w:t xml:space="preserve"> </w:t>
      </w:r>
    </w:p>
    <w:p w14:paraId="70BAE8BD" w14:textId="7965F569" w:rsidR="00312A6F" w:rsidRPr="008053C7" w:rsidRDefault="00116CD0" w:rsidP="00FB5B90">
      <w:pPr>
        <w:rPr>
          <w:color w:val="000000" w:themeColor="text1"/>
          <w:sz w:val="24"/>
          <w:szCs w:val="24"/>
        </w:rPr>
      </w:pPr>
      <w:r w:rsidRPr="00116CD0">
        <w:rPr>
          <w:color w:val="000000" w:themeColor="text1"/>
          <w:sz w:val="24"/>
          <w:szCs w:val="24"/>
        </w:rPr>
        <w:t>Among those who support continued immigration (6</w:t>
      </w:r>
      <w:r>
        <w:rPr>
          <w:color w:val="000000" w:themeColor="text1"/>
          <w:sz w:val="24"/>
          <w:szCs w:val="24"/>
        </w:rPr>
        <w:t>3</w:t>
      </w:r>
      <w:r w:rsidRPr="00116CD0">
        <w:rPr>
          <w:color w:val="000000" w:themeColor="text1"/>
          <w:sz w:val="24"/>
          <w:szCs w:val="24"/>
        </w:rPr>
        <w:t xml:space="preserve">%), preferences for how many within the classifications of immigrants that are allowed into the country begin with </w:t>
      </w:r>
      <w:r w:rsidR="00636987">
        <w:rPr>
          <w:color w:val="000000" w:themeColor="text1"/>
          <w:sz w:val="24"/>
          <w:szCs w:val="24"/>
        </w:rPr>
        <w:t>seventy</w:t>
      </w:r>
      <w:r w:rsidR="00BD3F37" w:rsidRPr="00BD3F37">
        <w:rPr>
          <w:rFonts w:ascii="Cambria Math" w:hAnsi="Cambria Math" w:cs="Cambria Math"/>
          <w:color w:val="000000" w:themeColor="text1"/>
          <w:sz w:val="24"/>
          <w:szCs w:val="24"/>
        </w:rPr>
        <w:t>‑</w:t>
      </w:r>
      <w:r w:rsidR="00BD3F37" w:rsidRPr="00BD3F37">
        <w:rPr>
          <w:color w:val="000000" w:themeColor="text1"/>
          <w:sz w:val="24"/>
          <w:szCs w:val="24"/>
        </w:rPr>
        <w:t>one</w:t>
      </w:r>
      <w:r w:rsidR="00BD3F37" w:rsidRPr="00BD3F37">
        <w:rPr>
          <w:rFonts w:ascii="Arial" w:hAnsi="Arial" w:cs="Arial"/>
          <w:color w:val="000000" w:themeColor="text1"/>
          <w:sz w:val="24"/>
          <w:szCs w:val="24"/>
        </w:rPr>
        <w:t> </w:t>
      </w:r>
      <w:r w:rsidR="00BD3F37" w:rsidRPr="00BD3F37">
        <w:rPr>
          <w:color w:val="000000" w:themeColor="text1"/>
          <w:sz w:val="24"/>
          <w:szCs w:val="24"/>
        </w:rPr>
        <w:t>percent</w:t>
      </w:r>
      <w:r w:rsidR="00BD3F37" w:rsidRPr="00BD3F37">
        <w:rPr>
          <w:rFonts w:ascii="Arial" w:hAnsi="Arial" w:cs="Arial"/>
          <w:color w:val="000000" w:themeColor="text1"/>
          <w:sz w:val="24"/>
          <w:szCs w:val="24"/>
        </w:rPr>
        <w:t> </w:t>
      </w:r>
      <w:r w:rsidR="00636987">
        <w:rPr>
          <w:rFonts w:ascii="Arial" w:hAnsi="Arial" w:cs="Arial"/>
          <w:color w:val="000000" w:themeColor="text1"/>
          <w:sz w:val="24"/>
          <w:szCs w:val="24"/>
        </w:rPr>
        <w:t xml:space="preserve">who </w:t>
      </w:r>
      <w:r w:rsidR="00BD3F37" w:rsidRPr="00BD3F37">
        <w:rPr>
          <w:color w:val="000000" w:themeColor="text1"/>
          <w:sz w:val="24"/>
          <w:szCs w:val="24"/>
        </w:rPr>
        <w:t xml:space="preserve">favour </w:t>
      </w:r>
      <w:r w:rsidR="00FE2B2A">
        <w:rPr>
          <w:color w:val="000000" w:themeColor="text1"/>
          <w:sz w:val="24"/>
          <w:szCs w:val="24"/>
        </w:rPr>
        <w:t>e</w:t>
      </w:r>
      <w:r w:rsidR="00FE2B2A" w:rsidRPr="00FE2B2A">
        <w:rPr>
          <w:color w:val="000000" w:themeColor="text1"/>
          <w:sz w:val="24"/>
          <w:szCs w:val="24"/>
        </w:rPr>
        <w:t>conomic immigrants (skilled work/business)</w:t>
      </w:r>
      <w:r w:rsidR="00BD3F37" w:rsidRPr="00BD3F37">
        <w:rPr>
          <w:color w:val="000000" w:themeColor="text1"/>
          <w:sz w:val="24"/>
          <w:szCs w:val="24"/>
        </w:rPr>
        <w:t>, followed by international students</w:t>
      </w:r>
      <w:r w:rsidR="00BD3F37" w:rsidRPr="00BD3F37">
        <w:rPr>
          <w:rFonts w:ascii="Arial" w:hAnsi="Arial" w:cs="Arial"/>
          <w:color w:val="000000" w:themeColor="text1"/>
          <w:sz w:val="24"/>
          <w:szCs w:val="24"/>
        </w:rPr>
        <w:t> </w:t>
      </w:r>
      <w:r w:rsidR="00BD3F37" w:rsidRPr="00BD3F37">
        <w:rPr>
          <w:color w:val="000000" w:themeColor="text1"/>
          <w:sz w:val="24"/>
          <w:szCs w:val="24"/>
        </w:rPr>
        <w:t>(53%), family</w:t>
      </w:r>
      <w:r w:rsidR="00BD3F37" w:rsidRPr="00BD3F37">
        <w:rPr>
          <w:rFonts w:ascii="Cambria Math" w:hAnsi="Cambria Math" w:cs="Cambria Math"/>
          <w:color w:val="000000" w:themeColor="text1"/>
          <w:sz w:val="24"/>
          <w:szCs w:val="24"/>
        </w:rPr>
        <w:t>‑</w:t>
      </w:r>
      <w:r w:rsidR="00BD3F37" w:rsidRPr="00BD3F37">
        <w:rPr>
          <w:color w:val="000000" w:themeColor="text1"/>
          <w:sz w:val="24"/>
          <w:szCs w:val="24"/>
        </w:rPr>
        <w:t>sponsored immigrants</w:t>
      </w:r>
      <w:r w:rsidR="00BD3F37" w:rsidRPr="00BD3F37">
        <w:rPr>
          <w:rFonts w:ascii="Arial" w:hAnsi="Arial" w:cs="Arial"/>
          <w:color w:val="000000" w:themeColor="text1"/>
          <w:sz w:val="24"/>
          <w:szCs w:val="24"/>
        </w:rPr>
        <w:t> </w:t>
      </w:r>
      <w:r w:rsidR="00BD3F37" w:rsidRPr="00BD3F37">
        <w:rPr>
          <w:color w:val="000000" w:themeColor="text1"/>
          <w:sz w:val="24"/>
          <w:szCs w:val="24"/>
        </w:rPr>
        <w:t>(45%), refugees or protected persons</w:t>
      </w:r>
      <w:r w:rsidR="00BD3F37" w:rsidRPr="00BD3F37">
        <w:rPr>
          <w:rFonts w:ascii="Arial" w:hAnsi="Arial" w:cs="Arial"/>
          <w:color w:val="000000" w:themeColor="text1"/>
          <w:sz w:val="24"/>
          <w:szCs w:val="24"/>
        </w:rPr>
        <w:t> </w:t>
      </w:r>
      <w:r w:rsidR="00BD3F37" w:rsidRPr="00BD3F37">
        <w:rPr>
          <w:color w:val="000000" w:themeColor="text1"/>
          <w:sz w:val="24"/>
          <w:szCs w:val="24"/>
        </w:rPr>
        <w:t>(44%), and temporary foreign workers</w:t>
      </w:r>
      <w:r w:rsidR="00BD3F37" w:rsidRPr="00BD3F37">
        <w:rPr>
          <w:rFonts w:ascii="Arial" w:hAnsi="Arial" w:cs="Arial"/>
          <w:color w:val="000000" w:themeColor="text1"/>
          <w:sz w:val="24"/>
          <w:szCs w:val="24"/>
        </w:rPr>
        <w:t> </w:t>
      </w:r>
      <w:r w:rsidR="00BD3F37" w:rsidRPr="00BD3F37">
        <w:rPr>
          <w:color w:val="000000" w:themeColor="text1"/>
          <w:sz w:val="24"/>
          <w:szCs w:val="24"/>
        </w:rPr>
        <w:t>(35%)</w:t>
      </w:r>
    </w:p>
    <w:p w14:paraId="09C8EBF1" w14:textId="78A12D1E" w:rsidR="0098443C" w:rsidRPr="0098443C" w:rsidRDefault="0098443C" w:rsidP="00BD3F37">
      <w:pPr>
        <w:rPr>
          <w:b/>
          <w:bCs/>
          <w:color w:val="000000" w:themeColor="text1"/>
          <w:sz w:val="24"/>
          <w:szCs w:val="24"/>
        </w:rPr>
      </w:pPr>
      <w:r w:rsidRPr="0098443C">
        <w:rPr>
          <w:b/>
          <w:bCs/>
          <w:color w:val="000000" w:themeColor="text1"/>
          <w:sz w:val="24"/>
          <w:szCs w:val="24"/>
        </w:rPr>
        <w:t>About the Survey</w:t>
      </w:r>
    </w:p>
    <w:p w14:paraId="272CCEE9" w14:textId="6403092D" w:rsidR="00D43316" w:rsidRPr="00D43316" w:rsidRDefault="00D43316" w:rsidP="00D43316">
      <w:pPr>
        <w:spacing w:line="252" w:lineRule="auto"/>
        <w:rPr>
          <w:rFonts w:ascii="Aptos" w:eastAsia="Aptos" w:hAnsi="Aptos" w:cs="Times New Roman"/>
          <w:color w:val="000000" w:themeColor="text1"/>
          <w:kern w:val="0"/>
          <w:sz w:val="24"/>
          <w:szCs w:val="24"/>
          <w14:ligatures w14:val="none"/>
        </w:rPr>
      </w:pPr>
      <w:r w:rsidRPr="00D43316">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w:t>
      </w:r>
      <w:r w:rsidR="00A6073E">
        <w:rPr>
          <w:rFonts w:ascii="Aptos" w:eastAsia="Aptos" w:hAnsi="Aptos" w:cs="Times New Roman"/>
          <w:color w:val="000000" w:themeColor="text1"/>
          <w:sz w:val="24"/>
          <w:szCs w:val="24"/>
        </w:rPr>
        <w:t>Edmonton</w:t>
      </w:r>
      <w:r w:rsidRPr="00D43316">
        <w:rPr>
          <w:rFonts w:ascii="Aptos" w:eastAsia="Aptos" w:hAnsi="Aptos" w:cs="Times New Roman"/>
          <w:color w:val="000000" w:themeColor="text1"/>
          <w:sz w:val="24"/>
          <w:szCs w:val="24"/>
        </w:rPr>
        <w:t xml:space="preserve"> (n=4</w:t>
      </w:r>
      <w:r w:rsidR="00A6073E">
        <w:rPr>
          <w:rFonts w:ascii="Aptos" w:eastAsia="Aptos" w:hAnsi="Aptos" w:cs="Times New Roman"/>
          <w:color w:val="000000" w:themeColor="text1"/>
          <w:sz w:val="24"/>
          <w:szCs w:val="24"/>
        </w:rPr>
        <w:t>23</w:t>
      </w:r>
      <w:r w:rsidRPr="00D43316">
        <w:rPr>
          <w:rFonts w:ascii="Aptos" w:eastAsia="Aptos" w:hAnsi="Aptos" w:cs="Times New Roman"/>
          <w:color w:val="000000" w:themeColor="text1"/>
          <w:sz w:val="24"/>
          <w:szCs w:val="24"/>
        </w:rPr>
        <w:t>). The data has been</w:t>
      </w:r>
      <w:r w:rsidRPr="00D43316">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w:t>
      </w:r>
      <w:r w:rsidR="00D60085">
        <w:rPr>
          <w:rFonts w:ascii="Aptos" w:eastAsia="Aptos" w:hAnsi="Aptos" w:cs="Times New Roman"/>
          <w:color w:val="000000" w:themeColor="text1"/>
          <w:kern w:val="0"/>
          <w:sz w:val="24"/>
          <w:szCs w:val="24"/>
          <w14:ligatures w14:val="none"/>
        </w:rPr>
        <w:t xml:space="preserve">a </w:t>
      </w:r>
      <w:r w:rsidRPr="00D43316">
        <w:rPr>
          <w:rFonts w:ascii="Aptos" w:eastAsia="Aptos" w:hAnsi="Aptos" w:cs="Times New Roman"/>
          <w:color w:val="000000" w:themeColor="text1"/>
          <w:kern w:val="0"/>
          <w:sz w:val="24"/>
          <w:szCs w:val="24"/>
          <w14:ligatures w14:val="none"/>
        </w:rPr>
        <w:t xml:space="preserve">probability sample of this size </w:t>
      </w:r>
      <w:r w:rsidR="00D60085">
        <w:rPr>
          <w:rFonts w:ascii="Aptos" w:eastAsia="Aptos" w:hAnsi="Aptos" w:cs="Times New Roman"/>
          <w:color w:val="000000" w:themeColor="text1"/>
          <w:kern w:val="0"/>
          <w:sz w:val="24"/>
          <w:szCs w:val="24"/>
          <w14:ligatures w14:val="none"/>
        </w:rPr>
        <w:t>has</w:t>
      </w:r>
      <w:r w:rsidRPr="00D43316">
        <w:rPr>
          <w:rFonts w:ascii="Aptos" w:eastAsia="Aptos" w:hAnsi="Aptos" w:cs="Times New Roman"/>
          <w:color w:val="000000" w:themeColor="text1"/>
          <w:kern w:val="0"/>
          <w:sz w:val="24"/>
          <w:szCs w:val="24"/>
          <w14:ligatures w14:val="none"/>
        </w:rPr>
        <w:t xml:space="preserve"> a margin of error of ±4.</w:t>
      </w:r>
      <w:r w:rsidR="00D60085">
        <w:rPr>
          <w:rFonts w:ascii="Aptos" w:eastAsia="Aptos" w:hAnsi="Aptos" w:cs="Times New Roman"/>
          <w:color w:val="000000" w:themeColor="text1"/>
          <w:kern w:val="0"/>
          <w:sz w:val="24"/>
          <w:szCs w:val="24"/>
          <w14:ligatures w14:val="none"/>
        </w:rPr>
        <w:t>8</w:t>
      </w:r>
      <w:r w:rsidRPr="00D43316">
        <w:rPr>
          <w:rFonts w:ascii="Aptos" w:eastAsia="Aptos" w:hAnsi="Aptos" w:cs="Times New Roman"/>
          <w:color w:val="000000" w:themeColor="text1"/>
          <w:kern w:val="0"/>
          <w:sz w:val="24"/>
          <w:szCs w:val="24"/>
          <w14:ligatures w14:val="none"/>
        </w:rPr>
        <w:t xml:space="preserve"> percentage points, 19 times out of 20.</w:t>
      </w:r>
      <w:r w:rsidR="007E509A" w:rsidRPr="007E509A">
        <w:t xml:space="preserve"> </w:t>
      </w:r>
      <w:r w:rsidR="007E509A" w:rsidRPr="007E509A">
        <w:rPr>
          <w:rFonts w:ascii="Aptos" w:eastAsia="Aptos" w:hAnsi="Aptos" w:cs="Times New Roman"/>
          <w:color w:val="000000" w:themeColor="text1"/>
          <w:kern w:val="0"/>
          <w:sz w:val="24"/>
          <w:szCs w:val="24"/>
          <w14:ligatures w14:val="none"/>
        </w:rPr>
        <w:t>Any discrepancies between the text of this release and the data tables are due to rounding.</w:t>
      </w:r>
    </w:p>
    <w:p w14:paraId="4AF27647" w14:textId="340E913E"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 xml:space="preserve">Council (CRIC) public opinion research standards and disclosure </w:t>
      </w:r>
      <w:r w:rsidRPr="00A67E9B">
        <w:rPr>
          <w:color w:val="000000" w:themeColor="text1"/>
          <w:sz w:val="24"/>
          <w:szCs w:val="24"/>
        </w:rPr>
        <w:lastRenderedPageBreak/>
        <w:t>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6F18" w14:textId="77777777" w:rsidR="005377D1" w:rsidRDefault="005377D1" w:rsidP="00A50CC2">
      <w:pPr>
        <w:spacing w:after="0" w:line="240" w:lineRule="auto"/>
      </w:pPr>
      <w:r>
        <w:separator/>
      </w:r>
    </w:p>
  </w:endnote>
  <w:endnote w:type="continuationSeparator" w:id="0">
    <w:p w14:paraId="6C861D7B" w14:textId="77777777" w:rsidR="005377D1" w:rsidRDefault="005377D1"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37088A3B"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5E5E2C">
          <w:rPr>
            <w:noProof/>
          </w:rPr>
          <w:t>Edmonton</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6BF7" w14:textId="77777777" w:rsidR="005377D1" w:rsidRDefault="005377D1" w:rsidP="00A50CC2">
      <w:pPr>
        <w:spacing w:after="0" w:line="240" w:lineRule="auto"/>
      </w:pPr>
      <w:r>
        <w:separator/>
      </w:r>
    </w:p>
  </w:footnote>
  <w:footnote w:type="continuationSeparator" w:id="0">
    <w:p w14:paraId="5D6105F4" w14:textId="77777777" w:rsidR="005377D1" w:rsidRDefault="005377D1"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552D6"/>
    <w:multiLevelType w:val="hybridMultilevel"/>
    <w:tmpl w:val="5976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9"/>
  </w:num>
  <w:num w:numId="3" w16cid:durableId="1429471251">
    <w:abstractNumId w:val="1"/>
  </w:num>
  <w:num w:numId="4" w16cid:durableId="2058046939">
    <w:abstractNumId w:val="0"/>
  </w:num>
  <w:num w:numId="5" w16cid:durableId="1076515326">
    <w:abstractNumId w:val="4"/>
  </w:num>
  <w:num w:numId="6" w16cid:durableId="2122335145">
    <w:abstractNumId w:val="10"/>
  </w:num>
  <w:num w:numId="7" w16cid:durableId="20135013">
    <w:abstractNumId w:val="2"/>
  </w:num>
  <w:num w:numId="8" w16cid:durableId="1695038172">
    <w:abstractNumId w:val="6"/>
  </w:num>
  <w:num w:numId="9" w16cid:durableId="1036125581">
    <w:abstractNumId w:val="8"/>
  </w:num>
  <w:num w:numId="10" w16cid:durableId="2096323568">
    <w:abstractNumId w:val="5"/>
  </w:num>
  <w:num w:numId="11" w16cid:durableId="1935363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3A6B"/>
    <w:rsid w:val="00011C1B"/>
    <w:rsid w:val="00011EF6"/>
    <w:rsid w:val="00013990"/>
    <w:rsid w:val="000162B9"/>
    <w:rsid w:val="00027C56"/>
    <w:rsid w:val="00035035"/>
    <w:rsid w:val="00035127"/>
    <w:rsid w:val="00040016"/>
    <w:rsid w:val="0004146D"/>
    <w:rsid w:val="00042367"/>
    <w:rsid w:val="00044B77"/>
    <w:rsid w:val="00044C72"/>
    <w:rsid w:val="0004548E"/>
    <w:rsid w:val="000650D9"/>
    <w:rsid w:val="00066E32"/>
    <w:rsid w:val="000824A8"/>
    <w:rsid w:val="00091632"/>
    <w:rsid w:val="000B0787"/>
    <w:rsid w:val="000B3413"/>
    <w:rsid w:val="000B4C52"/>
    <w:rsid w:val="000C4204"/>
    <w:rsid w:val="000C50B4"/>
    <w:rsid w:val="000D3DA6"/>
    <w:rsid w:val="000E0135"/>
    <w:rsid w:val="000E5898"/>
    <w:rsid w:val="000F0BD1"/>
    <w:rsid w:val="000F1D42"/>
    <w:rsid w:val="000F33DD"/>
    <w:rsid w:val="000F4070"/>
    <w:rsid w:val="000F5433"/>
    <w:rsid w:val="00101E14"/>
    <w:rsid w:val="00112108"/>
    <w:rsid w:val="00112118"/>
    <w:rsid w:val="00116CD0"/>
    <w:rsid w:val="00117DDC"/>
    <w:rsid w:val="00120C0A"/>
    <w:rsid w:val="0012353B"/>
    <w:rsid w:val="00132221"/>
    <w:rsid w:val="00136184"/>
    <w:rsid w:val="001423CE"/>
    <w:rsid w:val="00144B2A"/>
    <w:rsid w:val="00145834"/>
    <w:rsid w:val="001519E1"/>
    <w:rsid w:val="001571BB"/>
    <w:rsid w:val="00157A63"/>
    <w:rsid w:val="001614CD"/>
    <w:rsid w:val="00165C00"/>
    <w:rsid w:val="00165D9F"/>
    <w:rsid w:val="00175840"/>
    <w:rsid w:val="00175A1A"/>
    <w:rsid w:val="001813DF"/>
    <w:rsid w:val="0018353F"/>
    <w:rsid w:val="001A5867"/>
    <w:rsid w:val="001A6C8E"/>
    <w:rsid w:val="001B463B"/>
    <w:rsid w:val="001C32A9"/>
    <w:rsid w:val="001D06DA"/>
    <w:rsid w:val="001D30E9"/>
    <w:rsid w:val="001D6B8C"/>
    <w:rsid w:val="001E216F"/>
    <w:rsid w:val="001F12F3"/>
    <w:rsid w:val="001F1602"/>
    <w:rsid w:val="001F2E0E"/>
    <w:rsid w:val="00200D6D"/>
    <w:rsid w:val="00200EBB"/>
    <w:rsid w:val="00212623"/>
    <w:rsid w:val="00214EB2"/>
    <w:rsid w:val="0022492B"/>
    <w:rsid w:val="00227B82"/>
    <w:rsid w:val="0023107A"/>
    <w:rsid w:val="002312E3"/>
    <w:rsid w:val="00234514"/>
    <w:rsid w:val="002503CF"/>
    <w:rsid w:val="00253A72"/>
    <w:rsid w:val="00261AB6"/>
    <w:rsid w:val="00261D0B"/>
    <w:rsid w:val="00261E7D"/>
    <w:rsid w:val="00276F30"/>
    <w:rsid w:val="00295037"/>
    <w:rsid w:val="002A1776"/>
    <w:rsid w:val="002A7CE8"/>
    <w:rsid w:val="002B4E98"/>
    <w:rsid w:val="002D0168"/>
    <w:rsid w:val="002E0667"/>
    <w:rsid w:val="002E7CD7"/>
    <w:rsid w:val="002F0E8E"/>
    <w:rsid w:val="002F4F3A"/>
    <w:rsid w:val="0030329B"/>
    <w:rsid w:val="00311769"/>
    <w:rsid w:val="00311B53"/>
    <w:rsid w:val="00312A6F"/>
    <w:rsid w:val="003159C5"/>
    <w:rsid w:val="00330E70"/>
    <w:rsid w:val="003315B7"/>
    <w:rsid w:val="00332FF9"/>
    <w:rsid w:val="00335172"/>
    <w:rsid w:val="00341C38"/>
    <w:rsid w:val="00343BF3"/>
    <w:rsid w:val="00344ECC"/>
    <w:rsid w:val="0034698D"/>
    <w:rsid w:val="003478D0"/>
    <w:rsid w:val="00355464"/>
    <w:rsid w:val="0036179B"/>
    <w:rsid w:val="00362403"/>
    <w:rsid w:val="00363C01"/>
    <w:rsid w:val="003666B8"/>
    <w:rsid w:val="00374FD3"/>
    <w:rsid w:val="00376173"/>
    <w:rsid w:val="00380B0B"/>
    <w:rsid w:val="00386449"/>
    <w:rsid w:val="003867A0"/>
    <w:rsid w:val="003A3952"/>
    <w:rsid w:val="003B0667"/>
    <w:rsid w:val="003B4BC2"/>
    <w:rsid w:val="003C4664"/>
    <w:rsid w:val="003C52D0"/>
    <w:rsid w:val="003C6B91"/>
    <w:rsid w:val="003C7213"/>
    <w:rsid w:val="003C78A7"/>
    <w:rsid w:val="003D1065"/>
    <w:rsid w:val="003F3326"/>
    <w:rsid w:val="00400AB4"/>
    <w:rsid w:val="00412A7B"/>
    <w:rsid w:val="00436CF4"/>
    <w:rsid w:val="00440DDB"/>
    <w:rsid w:val="004423A7"/>
    <w:rsid w:val="004458E1"/>
    <w:rsid w:val="00452A48"/>
    <w:rsid w:val="00456EB7"/>
    <w:rsid w:val="00466CB4"/>
    <w:rsid w:val="0047474E"/>
    <w:rsid w:val="004813BC"/>
    <w:rsid w:val="00484A0B"/>
    <w:rsid w:val="00493CD9"/>
    <w:rsid w:val="004A5941"/>
    <w:rsid w:val="004B4B67"/>
    <w:rsid w:val="004C3EEB"/>
    <w:rsid w:val="004C43C8"/>
    <w:rsid w:val="004C6A43"/>
    <w:rsid w:val="004D2828"/>
    <w:rsid w:val="004D2F57"/>
    <w:rsid w:val="004E5EAE"/>
    <w:rsid w:val="004F5D5D"/>
    <w:rsid w:val="004F6C2F"/>
    <w:rsid w:val="00502C1C"/>
    <w:rsid w:val="00504E31"/>
    <w:rsid w:val="00511381"/>
    <w:rsid w:val="00520DB2"/>
    <w:rsid w:val="00523256"/>
    <w:rsid w:val="00533862"/>
    <w:rsid w:val="005377D1"/>
    <w:rsid w:val="00540240"/>
    <w:rsid w:val="0054282C"/>
    <w:rsid w:val="00566A32"/>
    <w:rsid w:val="00570603"/>
    <w:rsid w:val="00570911"/>
    <w:rsid w:val="005716D0"/>
    <w:rsid w:val="00575797"/>
    <w:rsid w:val="005801B3"/>
    <w:rsid w:val="00580C2B"/>
    <w:rsid w:val="00584A0A"/>
    <w:rsid w:val="00585700"/>
    <w:rsid w:val="00592230"/>
    <w:rsid w:val="00594DD6"/>
    <w:rsid w:val="005A5B4F"/>
    <w:rsid w:val="005A6733"/>
    <w:rsid w:val="005A6BAE"/>
    <w:rsid w:val="005B3C9C"/>
    <w:rsid w:val="005B596D"/>
    <w:rsid w:val="005C773F"/>
    <w:rsid w:val="005E1DD8"/>
    <w:rsid w:val="005E5E2C"/>
    <w:rsid w:val="005E77EC"/>
    <w:rsid w:val="005F561B"/>
    <w:rsid w:val="005F7335"/>
    <w:rsid w:val="00612C26"/>
    <w:rsid w:val="00613872"/>
    <w:rsid w:val="00616311"/>
    <w:rsid w:val="0062464C"/>
    <w:rsid w:val="00627367"/>
    <w:rsid w:val="00631A04"/>
    <w:rsid w:val="00636987"/>
    <w:rsid w:val="00646C51"/>
    <w:rsid w:val="00647A07"/>
    <w:rsid w:val="006570A3"/>
    <w:rsid w:val="0066234A"/>
    <w:rsid w:val="0066441C"/>
    <w:rsid w:val="00684FC1"/>
    <w:rsid w:val="00692A50"/>
    <w:rsid w:val="00697897"/>
    <w:rsid w:val="006A1369"/>
    <w:rsid w:val="006A265E"/>
    <w:rsid w:val="006A48B1"/>
    <w:rsid w:val="006A7AC4"/>
    <w:rsid w:val="006B06AC"/>
    <w:rsid w:val="006D1DF5"/>
    <w:rsid w:val="006E0FCF"/>
    <w:rsid w:val="006F09E9"/>
    <w:rsid w:val="006F12AA"/>
    <w:rsid w:val="00706E53"/>
    <w:rsid w:val="0071070E"/>
    <w:rsid w:val="007242A6"/>
    <w:rsid w:val="0072648D"/>
    <w:rsid w:val="00734639"/>
    <w:rsid w:val="0073710E"/>
    <w:rsid w:val="00740974"/>
    <w:rsid w:val="007414A3"/>
    <w:rsid w:val="0074616B"/>
    <w:rsid w:val="00750A58"/>
    <w:rsid w:val="007534B1"/>
    <w:rsid w:val="007542B8"/>
    <w:rsid w:val="007614C3"/>
    <w:rsid w:val="007703A1"/>
    <w:rsid w:val="00781371"/>
    <w:rsid w:val="007925E6"/>
    <w:rsid w:val="00793BC7"/>
    <w:rsid w:val="00794CE7"/>
    <w:rsid w:val="00795474"/>
    <w:rsid w:val="007A0A83"/>
    <w:rsid w:val="007A2EA1"/>
    <w:rsid w:val="007A2F10"/>
    <w:rsid w:val="007A7650"/>
    <w:rsid w:val="007B0F65"/>
    <w:rsid w:val="007C1423"/>
    <w:rsid w:val="007C2B9F"/>
    <w:rsid w:val="007D74C9"/>
    <w:rsid w:val="007E3820"/>
    <w:rsid w:val="007E509A"/>
    <w:rsid w:val="007F05B2"/>
    <w:rsid w:val="007F4390"/>
    <w:rsid w:val="007F6FA2"/>
    <w:rsid w:val="007F708D"/>
    <w:rsid w:val="00804311"/>
    <w:rsid w:val="008053C7"/>
    <w:rsid w:val="00812C69"/>
    <w:rsid w:val="00814700"/>
    <w:rsid w:val="00831449"/>
    <w:rsid w:val="0083150E"/>
    <w:rsid w:val="00846ED2"/>
    <w:rsid w:val="00847771"/>
    <w:rsid w:val="00847853"/>
    <w:rsid w:val="00856367"/>
    <w:rsid w:val="008644E3"/>
    <w:rsid w:val="00867538"/>
    <w:rsid w:val="00880E01"/>
    <w:rsid w:val="00882B55"/>
    <w:rsid w:val="00885F26"/>
    <w:rsid w:val="008939A0"/>
    <w:rsid w:val="008A6018"/>
    <w:rsid w:val="008B01C1"/>
    <w:rsid w:val="008B037D"/>
    <w:rsid w:val="008B39BB"/>
    <w:rsid w:val="008B54E2"/>
    <w:rsid w:val="008C6174"/>
    <w:rsid w:val="008E4A8D"/>
    <w:rsid w:val="008E609F"/>
    <w:rsid w:val="008F38C2"/>
    <w:rsid w:val="008F5D9C"/>
    <w:rsid w:val="009138D4"/>
    <w:rsid w:val="009209B2"/>
    <w:rsid w:val="009277FE"/>
    <w:rsid w:val="00933753"/>
    <w:rsid w:val="00937359"/>
    <w:rsid w:val="0094052A"/>
    <w:rsid w:val="009566DF"/>
    <w:rsid w:val="00961702"/>
    <w:rsid w:val="00961840"/>
    <w:rsid w:val="009670DE"/>
    <w:rsid w:val="00967CE5"/>
    <w:rsid w:val="00970E06"/>
    <w:rsid w:val="0097568D"/>
    <w:rsid w:val="00975ECF"/>
    <w:rsid w:val="0098443C"/>
    <w:rsid w:val="00985E9A"/>
    <w:rsid w:val="009A1B38"/>
    <w:rsid w:val="009A215C"/>
    <w:rsid w:val="009A528F"/>
    <w:rsid w:val="009B0197"/>
    <w:rsid w:val="009B03C4"/>
    <w:rsid w:val="009B0FF9"/>
    <w:rsid w:val="009B4405"/>
    <w:rsid w:val="009C0127"/>
    <w:rsid w:val="009C1492"/>
    <w:rsid w:val="009C7715"/>
    <w:rsid w:val="009C7875"/>
    <w:rsid w:val="009D0935"/>
    <w:rsid w:val="009D4439"/>
    <w:rsid w:val="009D6A75"/>
    <w:rsid w:val="009E7F09"/>
    <w:rsid w:val="009F2DDC"/>
    <w:rsid w:val="00A02AE8"/>
    <w:rsid w:val="00A11246"/>
    <w:rsid w:val="00A126B1"/>
    <w:rsid w:val="00A14CF2"/>
    <w:rsid w:val="00A478B3"/>
    <w:rsid w:val="00A50CC2"/>
    <w:rsid w:val="00A5392F"/>
    <w:rsid w:val="00A6073E"/>
    <w:rsid w:val="00A662A5"/>
    <w:rsid w:val="00A67E9B"/>
    <w:rsid w:val="00A70FE4"/>
    <w:rsid w:val="00A736C8"/>
    <w:rsid w:val="00A73BD6"/>
    <w:rsid w:val="00A749D0"/>
    <w:rsid w:val="00A9508D"/>
    <w:rsid w:val="00A97BC3"/>
    <w:rsid w:val="00AA0B40"/>
    <w:rsid w:val="00AA6339"/>
    <w:rsid w:val="00AB6E75"/>
    <w:rsid w:val="00AC1626"/>
    <w:rsid w:val="00AC73B5"/>
    <w:rsid w:val="00AD126D"/>
    <w:rsid w:val="00AD278F"/>
    <w:rsid w:val="00AD7AED"/>
    <w:rsid w:val="00AE18CE"/>
    <w:rsid w:val="00AE32AB"/>
    <w:rsid w:val="00AE51B3"/>
    <w:rsid w:val="00AF394F"/>
    <w:rsid w:val="00AF6C43"/>
    <w:rsid w:val="00B127E3"/>
    <w:rsid w:val="00B13337"/>
    <w:rsid w:val="00B16246"/>
    <w:rsid w:val="00B2125F"/>
    <w:rsid w:val="00B23D84"/>
    <w:rsid w:val="00B30323"/>
    <w:rsid w:val="00B32AF3"/>
    <w:rsid w:val="00B3357F"/>
    <w:rsid w:val="00B35179"/>
    <w:rsid w:val="00B46E6B"/>
    <w:rsid w:val="00B503E6"/>
    <w:rsid w:val="00B51082"/>
    <w:rsid w:val="00B619C4"/>
    <w:rsid w:val="00B70824"/>
    <w:rsid w:val="00B70D74"/>
    <w:rsid w:val="00B74FFA"/>
    <w:rsid w:val="00B77C5B"/>
    <w:rsid w:val="00B80765"/>
    <w:rsid w:val="00B8271E"/>
    <w:rsid w:val="00B87792"/>
    <w:rsid w:val="00B94536"/>
    <w:rsid w:val="00BA19DB"/>
    <w:rsid w:val="00BA28F1"/>
    <w:rsid w:val="00BB22AE"/>
    <w:rsid w:val="00BB723F"/>
    <w:rsid w:val="00BC6C58"/>
    <w:rsid w:val="00BD1A6E"/>
    <w:rsid w:val="00BD3F37"/>
    <w:rsid w:val="00BD4FF8"/>
    <w:rsid w:val="00BE3AB5"/>
    <w:rsid w:val="00BE3D91"/>
    <w:rsid w:val="00BE7E9F"/>
    <w:rsid w:val="00BF2531"/>
    <w:rsid w:val="00BF3ABB"/>
    <w:rsid w:val="00C0411D"/>
    <w:rsid w:val="00C23B56"/>
    <w:rsid w:val="00C27EA7"/>
    <w:rsid w:val="00C307B4"/>
    <w:rsid w:val="00C32248"/>
    <w:rsid w:val="00C32D4E"/>
    <w:rsid w:val="00C3309A"/>
    <w:rsid w:val="00C34393"/>
    <w:rsid w:val="00C42BC1"/>
    <w:rsid w:val="00C42FB2"/>
    <w:rsid w:val="00C43A6E"/>
    <w:rsid w:val="00C44146"/>
    <w:rsid w:val="00C505AB"/>
    <w:rsid w:val="00C512CB"/>
    <w:rsid w:val="00C60343"/>
    <w:rsid w:val="00C6281D"/>
    <w:rsid w:val="00C63C33"/>
    <w:rsid w:val="00C64D93"/>
    <w:rsid w:val="00C74BCC"/>
    <w:rsid w:val="00C86D3C"/>
    <w:rsid w:val="00C91617"/>
    <w:rsid w:val="00C91935"/>
    <w:rsid w:val="00C958F7"/>
    <w:rsid w:val="00CA2A1E"/>
    <w:rsid w:val="00CB1BDF"/>
    <w:rsid w:val="00CB43EB"/>
    <w:rsid w:val="00CC1138"/>
    <w:rsid w:val="00CE569B"/>
    <w:rsid w:val="00CE6F0A"/>
    <w:rsid w:val="00CF0B52"/>
    <w:rsid w:val="00CF15CB"/>
    <w:rsid w:val="00CF3426"/>
    <w:rsid w:val="00CF356C"/>
    <w:rsid w:val="00D018CF"/>
    <w:rsid w:val="00D10AC5"/>
    <w:rsid w:val="00D12D61"/>
    <w:rsid w:val="00D1369F"/>
    <w:rsid w:val="00D13D57"/>
    <w:rsid w:val="00D147B5"/>
    <w:rsid w:val="00D21B08"/>
    <w:rsid w:val="00D27D9B"/>
    <w:rsid w:val="00D32E93"/>
    <w:rsid w:val="00D33393"/>
    <w:rsid w:val="00D43316"/>
    <w:rsid w:val="00D50E38"/>
    <w:rsid w:val="00D51EE5"/>
    <w:rsid w:val="00D52384"/>
    <w:rsid w:val="00D60085"/>
    <w:rsid w:val="00D63E32"/>
    <w:rsid w:val="00D74974"/>
    <w:rsid w:val="00D905BA"/>
    <w:rsid w:val="00D92FDA"/>
    <w:rsid w:val="00D94D58"/>
    <w:rsid w:val="00DA580D"/>
    <w:rsid w:val="00DC5A6F"/>
    <w:rsid w:val="00DC603A"/>
    <w:rsid w:val="00DC6A44"/>
    <w:rsid w:val="00DD257D"/>
    <w:rsid w:val="00DD4243"/>
    <w:rsid w:val="00DD4766"/>
    <w:rsid w:val="00DD5345"/>
    <w:rsid w:val="00DD717B"/>
    <w:rsid w:val="00DE5C77"/>
    <w:rsid w:val="00DF7E9A"/>
    <w:rsid w:val="00E01C98"/>
    <w:rsid w:val="00E048CD"/>
    <w:rsid w:val="00E0710B"/>
    <w:rsid w:val="00E2042A"/>
    <w:rsid w:val="00E24B29"/>
    <w:rsid w:val="00E26B27"/>
    <w:rsid w:val="00E314DF"/>
    <w:rsid w:val="00E322DA"/>
    <w:rsid w:val="00E376A5"/>
    <w:rsid w:val="00E44428"/>
    <w:rsid w:val="00E476D5"/>
    <w:rsid w:val="00E52CA5"/>
    <w:rsid w:val="00E554B9"/>
    <w:rsid w:val="00E670C1"/>
    <w:rsid w:val="00E673CB"/>
    <w:rsid w:val="00E74693"/>
    <w:rsid w:val="00E81073"/>
    <w:rsid w:val="00EA1D05"/>
    <w:rsid w:val="00EA5DA6"/>
    <w:rsid w:val="00EB7EC7"/>
    <w:rsid w:val="00EC0319"/>
    <w:rsid w:val="00EC1190"/>
    <w:rsid w:val="00EC14C2"/>
    <w:rsid w:val="00EC223D"/>
    <w:rsid w:val="00EC6689"/>
    <w:rsid w:val="00EC698D"/>
    <w:rsid w:val="00ED1533"/>
    <w:rsid w:val="00ED68AF"/>
    <w:rsid w:val="00ED6F99"/>
    <w:rsid w:val="00EE103C"/>
    <w:rsid w:val="00EE1B44"/>
    <w:rsid w:val="00EE486E"/>
    <w:rsid w:val="00EE498D"/>
    <w:rsid w:val="00EE6DAB"/>
    <w:rsid w:val="00EE744A"/>
    <w:rsid w:val="00EF4B19"/>
    <w:rsid w:val="00EF5EC7"/>
    <w:rsid w:val="00F01803"/>
    <w:rsid w:val="00F029DF"/>
    <w:rsid w:val="00F07209"/>
    <w:rsid w:val="00F0756C"/>
    <w:rsid w:val="00F11166"/>
    <w:rsid w:val="00F12099"/>
    <w:rsid w:val="00F123C1"/>
    <w:rsid w:val="00F14280"/>
    <w:rsid w:val="00F173EA"/>
    <w:rsid w:val="00F17B36"/>
    <w:rsid w:val="00F24A26"/>
    <w:rsid w:val="00F26F3A"/>
    <w:rsid w:val="00F363F6"/>
    <w:rsid w:val="00F427B2"/>
    <w:rsid w:val="00F45537"/>
    <w:rsid w:val="00F55BC6"/>
    <w:rsid w:val="00F66B7E"/>
    <w:rsid w:val="00F70FAD"/>
    <w:rsid w:val="00F76166"/>
    <w:rsid w:val="00F778EA"/>
    <w:rsid w:val="00F77965"/>
    <w:rsid w:val="00F90208"/>
    <w:rsid w:val="00F954D4"/>
    <w:rsid w:val="00FA06E7"/>
    <w:rsid w:val="00FA4353"/>
    <w:rsid w:val="00FB2BCA"/>
    <w:rsid w:val="00FB5B90"/>
    <w:rsid w:val="00FC6CF0"/>
    <w:rsid w:val="00FD7538"/>
    <w:rsid w:val="00FE2B2A"/>
    <w:rsid w:val="00FE63D3"/>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3</Pages>
  <Words>763</Words>
  <Characters>4606</Characters>
  <Application>Microsoft Office Word</Application>
  <DocSecurity>0</DocSecurity>
  <Lines>78</Lines>
  <Paragraphs>29</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453</cp:revision>
  <cp:lastPrinted>2025-10-08T13:58:00Z</cp:lastPrinted>
  <dcterms:created xsi:type="dcterms:W3CDTF">2025-10-07T21:46:00Z</dcterms:created>
  <dcterms:modified xsi:type="dcterms:W3CDTF">2025-10-29T18:24:00Z</dcterms:modified>
</cp:coreProperties>
</file>