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1E6586" w14:textId="1690D4FA" w:rsidR="002D1807" w:rsidRDefault="00F8559F" w:rsidP="002D1807">
      <w:r>
        <w:t xml:space="preserve">Transcript – </w:t>
      </w:r>
      <w:r w:rsidR="006E7D82">
        <w:t>Moral Judgements</w:t>
      </w:r>
      <w:r w:rsidR="0031436F">
        <w:t xml:space="preserve"> </w:t>
      </w:r>
      <w:r>
        <w:t xml:space="preserve">| Dan Owen | </w:t>
      </w:r>
      <w:r w:rsidR="002B2FF1">
        <w:t xml:space="preserve">Jan </w:t>
      </w:r>
      <w:r w:rsidR="006E7D82">
        <w:t>10</w:t>
      </w:r>
      <w:r w:rsidR="002B2FF1">
        <w:t>, 1988</w:t>
      </w:r>
    </w:p>
    <w:p w14:paraId="223B25B6" w14:textId="77777777" w:rsidR="00490E02" w:rsidRDefault="00490E02" w:rsidP="00490E02">
      <w:r>
        <w:t>This morning our lesson is entitled on moral judgments because every single one of us must make moral judgments. When we speak about moral judgments, we're talking about decisions that each one of us make where there's not a black and white in the scriptures, where there's not necessarily a "Thus saith the Lord" in the scriptures, but where there are biblical principles which come into play, which force us to make decisions about certain activities.(...) It disturbs me that there is, it seems to me, a new kind of legalism creeping into the Lord's church. This legalism is not the kind of legalism that would forbid actions, it's the kind of legalism that would give license to various actions, which many people would consider to be immoral. This legalism says if it's not specifically forbidden in scripture, then I can do it. I have God's permission to do it. I don't believe that at all. We are in a society, we are in a world which is used to manuals, the manuals on how to put it together or how to work the computer, and in the manual, in the instruction booklet, every single step is mapped out, A, B, C, D. Every single thing is said, but the scriptures are not that way. Not every action, good or evil, is mentioned in the scriptures. There are many, many principles mentioned, and God expects each one of us to apply good old common sense in applying those principles. Remember, as we begin our discussion this morning, Romans 14 and 12, which says, "So then each one of us shall give an account of himself unto God."</w:t>
      </w:r>
    </w:p>
    <w:p w14:paraId="52227ED3" w14:textId="77777777" w:rsidR="00490E02" w:rsidRDefault="00490E02" w:rsidP="00490E02"/>
    <w:p w14:paraId="106837FA" w14:textId="77777777" w:rsidR="00490E02" w:rsidRDefault="00490E02" w:rsidP="00490E02">
      <w:r>
        <w:t>(...)</w:t>
      </w:r>
    </w:p>
    <w:p w14:paraId="093824B3" w14:textId="77777777" w:rsidR="00490E02" w:rsidRDefault="00490E02" w:rsidP="00490E02"/>
    <w:p w14:paraId="49E4A751" w14:textId="77777777" w:rsidR="00490E02" w:rsidRDefault="00490E02" w:rsidP="00490E02">
      <w:r>
        <w:t xml:space="preserve">First of all, there's a great principle in scripture that says that our manner of life is supposed to be distinct from the way that worldly people around us live. We are not to allow ourselves to be negatively influenced by the people around us. A few weeks ago, I preached a sermon,(...) which I called, "Have You Eaten With a Sinner?" lately. The point I wanted to make in that sermon was that if we're going to be influential on the community around us, that we need to be having contact and making friends with and sharing time with and building relationships with people that are not members of the Lord's Church with a view toward the salvation of their souls. But I was not advocating what Paul preached against in 2 Corinthians 6 and 14 when he said, "Be not unequally yoked with unbelievers, for what fellowship hath righteousness with iniquity? What communion hath light with darkness? What concord hath Christ with belial? What agreement has a temple of God with idols? For we are a temple of the living God, even as God said, "I will dwell in them and walk in them, and I will be their God, and they shall be my people. Wherefore, come ye out from among </w:t>
      </w:r>
      <w:r>
        <w:lastRenderedPageBreak/>
        <w:t>them, and be ye separate," saith the Lord, "and touch no unclean thing, and I will receive you, and I will be to you a father, and you shall be unto me sons and daughters." While it is true and valid that we are to build relationships with people who are not God's people, with a view toward bringing them to Christ, it is also true that we are to be separate and distinct, and clearly so, in the manner in which we conduct ourselves. We are not, if you will, to build relationships with unbelievers on their terms. We are not to be the followers in those relationships, but the leaders in those relationships. We are clearly not to live like the people of the world live. In Leviticus 18, when God had led the people of Israel out into the wilderness, he said, "Speak unto the congregation of Israel, and say unto them, After the doings of the land of Egypt, when ye dwelt, shall ye not do? And after the doings of the land of Canaan, whether I bring you, shall ye not do? Neither shall ye walk in their statutes. Mine ordinances shall ye do, and my statutes shall ye keep to walk therein. I am the Lord."(...) Social opinion in ancient Egypt and ancient Canaan ran counter to the morality of God.(...) God's holiness and God's divine morality was different than socially accepted practice in those places. "You do not do as they do," said God. "You do as I say. You follow my will." In Ephesians 5 and verse 7, after having discussed a number of sinful activities, Paul says, "Be not therefore partakers with them, for you were once darkness, but now you are light in the Lord. Walk as children of light, for the fruit of the light is in all goodness and righteousness and truth, proving what is well pleasing to the Lord, and have no fellowship with the unfruitful works of darkness, but rather reprove them." In this passage of Scripture, it's quite clear that a Christian, when it comes to the moral standard of the world, has no fellowship with those things and is not a partaker with those things, but rather takes a position that sets him over against that type of thing. He's clearly in contrast with immorality as he lives his life. In 1 Peter 4 and verse 4, Peter wrote, "Wherein they think it strange that you run not with them to the same excess of riot." Let me ask you a question. My brother or sister, friend, is visiting with us this morning. Does anybody think you're strange?</w:t>
      </w:r>
    </w:p>
    <w:p w14:paraId="63F3A26B" w14:textId="77777777" w:rsidR="00490E02" w:rsidRDefault="00490E02" w:rsidP="00490E02"/>
    <w:p w14:paraId="14AAD477" w14:textId="77777777" w:rsidR="00490E02" w:rsidRDefault="00490E02" w:rsidP="00490E02">
      <w:r>
        <w:t>(...)</w:t>
      </w:r>
    </w:p>
    <w:p w14:paraId="78A59ACA" w14:textId="77777777" w:rsidR="00490E02" w:rsidRDefault="00490E02" w:rsidP="00490E02"/>
    <w:p w14:paraId="0430351E" w14:textId="77777777" w:rsidR="00490E02" w:rsidRDefault="00490E02" w:rsidP="00490E02">
      <w:r>
        <w:t xml:space="preserve">Does anybody think I'm strange? If they don't think we're strange, if nobody thinks that there's anything strange about us or our stances or our views,(...) perhaps we're really not living the way the Lord wants us to live, as he has outlined it in his word. There is this godly distinction that he expects us to maintain between ourselves and the world, for you are an elect race, a royal priesthood, a holy nation, a people for God's own possession, that you may show forth the excellency of him who calls you out of darkness into his marvelous light. Verse Peter 2, 9, verse 11, he says, "Beloved, I beseech you as sojourners and pilgrims </w:t>
      </w:r>
      <w:r>
        <w:lastRenderedPageBreak/>
        <w:t>to abstain from fleshly lusts which war against the soul." Now listen to this part. "Having your behavior proper among the Gentiles, that whereas they may speak against you as evildoers, they may by your good works which they behold, glorify God in the day of visitations." There is to be a difference between the way that we live and the way the people around us live. That's a basic fundamental biblical principle. Now to maintain this godly distinctiveness that we're talking about today, we are expected to make moral judgments about what I call gray areas.(...) There is not always in Scripture a specific statement about every action that we might contemplate in regard to whether it's right or whether it's wrong. This is tremendously clear in a passage like Galatians 5.19 and following which Steve read for us a moment ago. The Bible says there, "The works of the flesh are evident, which are these, fornication, uncleanness, lasciviousness, idolatry, sorcery, enmity, strife, jealousies, wraths, factions, divisions, partings, invings, drunkenness, revelings," listen to this part, "and such like,"(...) what you mean Paul, "and such like."</w:t>
      </w:r>
    </w:p>
    <w:p w14:paraId="48726B6E" w14:textId="77777777" w:rsidR="00490E02" w:rsidRDefault="00490E02" w:rsidP="00490E02"/>
    <w:p w14:paraId="68904941" w14:textId="77777777" w:rsidR="00490E02" w:rsidRDefault="00490E02" w:rsidP="00490E02">
      <w:r>
        <w:t>(...)</w:t>
      </w:r>
    </w:p>
    <w:p w14:paraId="02572AD8" w14:textId="77777777" w:rsidR="00490E02" w:rsidRDefault="00490E02" w:rsidP="00490E02"/>
    <w:p w14:paraId="651346FB" w14:textId="77777777" w:rsidR="00490E02" w:rsidRDefault="00490E02" w:rsidP="00490E02">
      <w:r>
        <w:t xml:space="preserve">Well he means "and things like these." Well what are things like these? We're supposed to figure out what things like these are.(...) We're supposed to have enough common moral sense to figure out what things like these are.(...) And then he goes on to say, "And I forewarn you, even as I did forewarn you, that those that practice such things,"(...) well what things? Well such things, "shall not inherit the kingdom of God." Things like these and such things are terms which imply our responsibility to make moral judgments. And if you go down that list of specifically mentioned sins, you'll find that many of them are more principles than they are particular specific actions. For example, lasciviousness. Now what specific action is that? That's not a specific action, that's a whole category of things. Immorality without conscience. What about things like enmities and strife? There are a number of actions, specific actions, which would fit under the categories, you see, of enmities and strife. What about revelings? I like the whatever version Steve read. I think his said orgies. The Greek word is komoi, which means drunken feasts, drunken parties, these big wild parties that everything goes. That's what this word means. "And things like these," says the Scripture. Not everything has a specific statement in Scripture. Remember though, when we began to make these judgments, and we're going to take some specific incidents here in just a moment, that it is not the accepted opinions of society to which we're responsible in making those judgments, but it is the will of God.(...) In 1 Peter 4 and verse 2, there's a stark contrast made between the lusts of men and the will of God. The desires of men often are not the same as the desires of God, and so let us be very careful. </w:t>
      </w:r>
      <w:r>
        <w:lastRenderedPageBreak/>
        <w:t>Let me give you a case in point of how very subtly we allow other people to make our judgments for us. See if this is a familiar statement to you.</w:t>
      </w:r>
    </w:p>
    <w:p w14:paraId="2F96F2F7" w14:textId="77777777" w:rsidR="00490E02" w:rsidRDefault="00490E02" w:rsidP="00490E02"/>
    <w:p w14:paraId="4CF3A7CD" w14:textId="77777777" w:rsidR="00490E02" w:rsidRDefault="00490E02" w:rsidP="00490E02">
      <w:r>
        <w:t>(...)</w:t>
      </w:r>
    </w:p>
    <w:p w14:paraId="3A79348C" w14:textId="77777777" w:rsidR="00490E02" w:rsidRDefault="00490E02" w:rsidP="00490E02"/>
    <w:p w14:paraId="56E1A6DD" w14:textId="77777777" w:rsidR="00490E02" w:rsidRDefault="00490E02" w:rsidP="00490E02">
      <w:r>
        <w:t>The following motion picture has been rated PG-13 by the Motion Picture Association of America. It contains material which may be unsuitable for young children under 13. Parental discretion is advised. Now I'd like to ask you some questions, which I've already asked myself about this particular statement. First of all, who in the world is the Motion Picture Association of America?</w:t>
      </w:r>
    </w:p>
    <w:p w14:paraId="29CB5B7B" w14:textId="77777777" w:rsidR="00490E02" w:rsidRDefault="00490E02" w:rsidP="00490E02"/>
    <w:p w14:paraId="79814670" w14:textId="77777777" w:rsidR="00490E02" w:rsidRDefault="00490E02" w:rsidP="00490E02">
      <w:r>
        <w:t>(...)</w:t>
      </w:r>
    </w:p>
    <w:p w14:paraId="6F781ED6" w14:textId="77777777" w:rsidR="00490E02" w:rsidRDefault="00490E02" w:rsidP="00490E02"/>
    <w:p w14:paraId="6E43E403" w14:textId="77777777" w:rsidR="00490E02" w:rsidRDefault="00490E02" w:rsidP="00490E02">
      <w:r>
        <w:t>You see, the following picture has been rated PG-13 by the Motion Picture Association of America. Who is that?</w:t>
      </w:r>
    </w:p>
    <w:p w14:paraId="3D8F3310" w14:textId="77777777" w:rsidR="00490E02" w:rsidRDefault="00490E02" w:rsidP="00490E02"/>
    <w:p w14:paraId="39A6BCE9" w14:textId="77777777" w:rsidR="00490E02" w:rsidRDefault="00490E02" w:rsidP="00490E02">
      <w:r>
        <w:t>(...)</w:t>
      </w:r>
    </w:p>
    <w:p w14:paraId="4CAA1727" w14:textId="77777777" w:rsidR="00490E02" w:rsidRDefault="00490E02" w:rsidP="00490E02"/>
    <w:p w14:paraId="34470B36" w14:textId="77777777" w:rsidR="00490E02" w:rsidRDefault="00490E02" w:rsidP="00490E02">
      <w:r>
        <w:t>Who is it that's passing the judgment on this particular film for me? Why, it's the Motion Picture Association of America. Is that made up of biblical scholars? Is that made up of people with fundamental biblical Christianity at their moral base? Is it made up of atheists and agnostics and homosexuals and everything else? Well, I think we all know probably who the main body of the Motion Picture Association of America is made up of, and yet(...) that body of people makes our judgment for us, you see. This picture, very authoritatively, has been rated PG-13 by the Motion Picture Association of America. Then another question about that statement. Who says that people over 13 should see this film?(...) The statement says, "It contains material which may be unsuitable for young children under 13," implying that over 13, no problem.</w:t>
      </w:r>
    </w:p>
    <w:p w14:paraId="2485DA81" w14:textId="77777777" w:rsidR="00490E02" w:rsidRDefault="00490E02" w:rsidP="00490E02"/>
    <w:p w14:paraId="3E1C5012" w14:textId="77777777" w:rsidR="00490E02" w:rsidRDefault="00490E02" w:rsidP="00490E02">
      <w:r>
        <w:t>(...)</w:t>
      </w:r>
    </w:p>
    <w:p w14:paraId="5F3887C5" w14:textId="77777777" w:rsidR="00490E02" w:rsidRDefault="00490E02" w:rsidP="00490E02"/>
    <w:p w14:paraId="16BD8A7A" w14:textId="77777777" w:rsidR="00490E02" w:rsidRDefault="00490E02" w:rsidP="00490E02">
      <w:r>
        <w:lastRenderedPageBreak/>
        <w:t>I don't know that those people are qualified to make that decision for me. Parental discretion is advised. This authoritative voice has come not from heaven,</w:t>
      </w:r>
    </w:p>
    <w:p w14:paraId="0076321B" w14:textId="77777777" w:rsidR="00490E02" w:rsidRDefault="00490E02" w:rsidP="00490E02"/>
    <w:p w14:paraId="516CE9BC" w14:textId="77777777" w:rsidR="00490E02" w:rsidRDefault="00490E02" w:rsidP="00490E02">
      <w:r>
        <w:t>(...)</w:t>
      </w:r>
    </w:p>
    <w:p w14:paraId="5A4FA66A" w14:textId="77777777" w:rsidR="00490E02" w:rsidRDefault="00490E02" w:rsidP="00490E02"/>
    <w:p w14:paraId="3CB02300" w14:textId="77777777" w:rsidR="00490E02" w:rsidRDefault="00490E02" w:rsidP="00490E02">
      <w:r>
        <w:t xml:space="preserve">but from basically the accepted opinions of our society, which is by and large a godless society. Now, let me give us some specific examples of some areas in which we are called upon to make some of these moral judgments that we're talking about this morning. The first area I'd like to talk about is social drinking.(...) And oftentimes, you have heard, as I have heard, the statement, "The Bible does not say thou shalt not drink." I agree with that statement. The Bible does not say thou shalt not drink. But consider the following biblical principles which come into play when we make a moral judgment, a decision, about whether or not we will participate in social drinking. First of all, a clear biblical principle is in Galatians 5 and verse 20, and that list of works of the flesh drunkenness is there.(...) Drunkenness is sinful. And the Bible says, "Of which I forewarn you even as I did forewarn you, that they that practice such things shall not inherit the kingdom of God." No question about the fact that drunkenness is sin. How drunk, then, is drunk? Well, when you blow into that little thing, if you measure a 2 point to whatever, what is it,(...) JV? 2.4 or something like that? 2.1, JV holds up the first finger. 2.1. If you blow into that thing and you measure a 2.1, then you're drunk. Well, who says?(...) Well, the cops say, you know, the police do. Well, okay, that's a fairly good measuring stick, but then how close to that do you feel comfortable coming as a Christian? Another biblical principle, the principle of influence.(...) Romans 14 and 21 teaches, if it teaches anything, that a Christian ought to guard his influence very preciously. Our influence, our Christian influence over other people, our ability to bring them toward the Lord is a very important thing. Paul said it is good not to eat meat, nor to drink wine, nor to do anything whereby my brother is caused to stumble.(...) If I participate in social drinking, am I encouraging someone else perhaps to participate who will be caused to sin by that participation? Another principle, we are to glorify God in our body. 1 Corinthians 6 and verse 20, "You were bought with a price. You are not your own. Therefore, glorify God in your body." In view of medical studies of what alcohol does to the body over a period of time, what should be our position on this particular issue? One other principle, and you're going to be surprised that I'm not going to end up making the decision for each and every one person because that's not my job. What I'm going to do is suggest biblical principles whereby all of us need to consider carefully when we make those decisions. Self-control is a principle of the Scriptures. God expects us to be in control of ourselves and expects us not to let sin rule in our bodies. Romans 6 </w:t>
      </w:r>
      <w:r>
        <w:lastRenderedPageBreak/>
        <w:t>and verse 12, "Let not sin rule in your mortal bodies, that you should obey its lusts." Thanks to Roger, I got a hold of some material from the National Council on Alcoholism.(...) In this one section of this government material, it says, "Alcohol's most common effects," and this is point number two under that section. It says, "Inhibitions. Alcohol tends to reduce people's inhibitions or shyness and loosen self-control. How much of your self-control are you willing to loosen?" In my experience, in certain situations, it's difficult to resist temptation to sin stone-cold sober.(...) How much more difficult would it be with just a little alcohol in us? Well, I think all of these principles are principles that we need to think on very carefully before we engage in the practice of social drinking.(...) I didn't make a flat statement about alcohol, but I did suggest some principles that we need to think of very carefully. Another thing that I'd like to challenge this with this morning is dancing. Frankly, I'm very disturbed by the practice that I see in a lot of places in this area of the country on that. Yes, I agree. The Bible does not say, "Thou shalt not dance," and I can't show you the scripture that says that. And there's a lot of dancing that went on in the scriptures. For example, in Matthew 11 and 17, the little children were dancing about and playing in the marketplace. And I don't see any negative condemnation in scripture about that. In Exodus 15 and verse 20, after the Israelites had passed through the Red Sea and they were victorious over the Egyptians, the ladies were praising the Lord with timbre and with dance, and there seems to be no negative thing about that. On the other hand, in Exodus 32 and 19, when Moses came down from the mountain and he saw the golden calf and the dancing, there were tremendously negative overtones about that, especially in view of the fact that the golden calf was part of the fertility cult and part of the ritual of fornication and all the rest of it that went along with the fertility cult was the lewd suggestive dancing that went along with the great drunken party that they had in their idolatrous worship. And then there was the dancing in Matthew 14 and 6, when the daughter of Herodias danced before King Herod and pleased him so greatly that he said, "I'll give you anything you want, even a man's head." What kind of dancing do you think that probably was?</w:t>
      </w:r>
    </w:p>
    <w:p w14:paraId="4C3B7F75" w14:textId="77777777" w:rsidR="00490E02" w:rsidRDefault="00490E02" w:rsidP="00490E02"/>
    <w:p w14:paraId="219577C8" w14:textId="77777777" w:rsidR="00490E02" w:rsidRDefault="00490E02" w:rsidP="00490E02">
      <w:r>
        <w:t>(...)</w:t>
      </w:r>
    </w:p>
    <w:p w14:paraId="7E210A0C" w14:textId="77777777" w:rsidR="00490E02" w:rsidRDefault="00490E02" w:rsidP="00490E02"/>
    <w:p w14:paraId="548B58C2" w14:textId="77777777" w:rsidR="00490E02" w:rsidRDefault="00490E02" w:rsidP="00490E02">
      <w:r>
        <w:t>Second Samuel 6 and verse 14,(...) David danced before the Lord with the linen ephod and he was leaping and dancing, and then at the end of that passage his wife confronted him. Listen to what she said. "Then David returned to bless his household and Michael," the daughter of Saul, that was his wife, "came out to meet David and said,(...) "How glorious was the king of Israel today who uncovered himself today in the eyes of the handmaidens of his servants, like one of the vain fellows shamelessly uncovers himself."</w:t>
      </w:r>
    </w:p>
    <w:p w14:paraId="00D8E19F" w14:textId="77777777" w:rsidR="00490E02" w:rsidRDefault="00490E02" w:rsidP="00490E02"/>
    <w:p w14:paraId="1B544DC2" w14:textId="77777777" w:rsidR="00490E02" w:rsidRDefault="00490E02" w:rsidP="00490E02">
      <w:r>
        <w:t>(...)</w:t>
      </w:r>
    </w:p>
    <w:p w14:paraId="0C37B96A" w14:textId="77777777" w:rsidR="00490E02" w:rsidRDefault="00490E02" w:rsidP="00490E02"/>
    <w:p w14:paraId="50D0BD62" w14:textId="77777777" w:rsidR="00490E02" w:rsidRDefault="00490E02" w:rsidP="00490E02">
      <w:r>
        <w:t>You see, the dancing that David was doing there was very lewd, sexually suggestive dancing like they did in Exodus 32 in the prelude to their idolatrous fornication and worship. It was certainly the wrong kind of dancing. Well, what kind of biblical principles come into play here? I don't think that perhaps the little children in the marketplace did anything wrong. I don't think that the ladies that were leaping for joy when(...) the children of Israel passed through the Red Sea did anything wrong, but there's a difference in all of these things, as I think you can clearly see. Principle number one, Matthew 18 and 6,(...) "Whosoever causes one of these little ones who believes on me to stumble, it would be better for him that a millstone be tied around his neck and he be cast into the depths of the sea."</w:t>
      </w:r>
    </w:p>
    <w:p w14:paraId="72FE3EB0" w14:textId="77777777" w:rsidR="00490E02" w:rsidRDefault="00490E02" w:rsidP="00490E02"/>
    <w:p w14:paraId="1EB7E59E" w14:textId="77777777" w:rsidR="00490E02" w:rsidRDefault="00490E02" w:rsidP="00490E02">
      <w:r>
        <w:t>(...)</w:t>
      </w:r>
    </w:p>
    <w:p w14:paraId="0FF0A5A9" w14:textId="77777777" w:rsidR="00490E02" w:rsidRDefault="00490E02" w:rsidP="00490E02"/>
    <w:p w14:paraId="1E0FEDE8" w14:textId="77777777" w:rsidR="00490E02" w:rsidRDefault="00490E02" w:rsidP="00490E02">
      <w:r>
        <w:t xml:space="preserve">When we're dancing, especially if it's sexually suggestive dancing, could it be that we would cause someone else to sin, cause someone else to stumble? I ask. I don't answer. "Lusting is sinful." Matthew 5, 27, "You have heard that it was said you shall not commit adultery." You see, the Pharisees had this kind of legalism that if it's not specifically forbidden, I can do it. "But I say to you that whoever looks upon a woman to lust after her, committed adultery with her already in his heart." Let me bring this down to where we live. There was a movie that came out a couple of years ago. The title of this movie is "Footloose." I don't know how many of you have seen it, but I suppose I have not seen a movie in my life perhaps that I resented any more than the message, the subliminal message that came out in that movie. The movie begins where there's this preacher.(...) Maybe that's why I identified with that, do you think? Anyway, this preacher, he's a very closed-minded Bible-banging sort, you know, and he's really getting down on all the people, and he's just like a tyrant. He's banging on his Bible and hellfire and damnation and dangling everyone over the pits of hell and so forth. It comes up that he takes a very strong stand against a number of moral issues, including dancing. The way the movie pictures him,(...) he is really a jerk in this movie. This kid moves into town from Chicago, and this kid is with it. He's cool and he looks good, and all the girls think he's great, and this kid is really into dancing. He hears that dancing is illegal in this town, and they say, "What?" The kid says, "What? Dancing is illegal. What do you mean?" "Well, the Reverend so-and-so, you know, the preacher, he's against this," and so forth, and the town council. The people come off as very medieval, you </w:t>
      </w:r>
      <w:r>
        <w:lastRenderedPageBreak/>
        <w:t>know, in their old hat ways and so forth. Meanwhile, the preacher's daughter is wild as she can be, and she's under the thumb of her unreasonable father, and she wants to get loose from him, you see.</w:t>
      </w:r>
    </w:p>
    <w:p w14:paraId="6426A8E2" w14:textId="77777777" w:rsidR="00490E02" w:rsidRDefault="00490E02" w:rsidP="00490E02"/>
    <w:p w14:paraId="3A29CA82" w14:textId="77777777" w:rsidR="00490E02" w:rsidRDefault="00490E02" w:rsidP="00490E02">
      <w:r>
        <w:t>(...)</w:t>
      </w:r>
    </w:p>
    <w:p w14:paraId="704A9FFC" w14:textId="77777777" w:rsidR="00490E02" w:rsidRDefault="00490E02" w:rsidP="00490E02"/>
    <w:p w14:paraId="79E880AD" w14:textId="77777777" w:rsidR="00490E02" w:rsidRDefault="00490E02" w:rsidP="00490E02">
      <w:r>
        <w:t>The preacher's daughter just is right into the big middle of a lot of other things, by the way, besides just dancing. Well, the whole thing comes down to the town council meeting, and the preacher's wife really got me, too.(...) The woman was a very young woman, but she was extremely plain, you know, and her hair all pulled back straight, and, you know, very plain, drab clothing. And the whole picture made it look like she was something out of the dark ages, you know. And it came down to this meeting where they legalized dancing, and guess what scripture the boy read? He read a scripture to justify dancing.(...) It was 2 Samuel, chapter 6,(...) and it talked about how King David here danced before the Lord with all of his might, leaping and dancing.</w:t>
      </w:r>
    </w:p>
    <w:p w14:paraId="679D6FE5" w14:textId="77777777" w:rsidR="00490E02" w:rsidRDefault="00490E02" w:rsidP="00490E02"/>
    <w:p w14:paraId="1DDA988F" w14:textId="77777777" w:rsidR="00490E02" w:rsidRDefault="00490E02" w:rsidP="00490E02">
      <w:r>
        <w:t>(...)</w:t>
      </w:r>
    </w:p>
    <w:p w14:paraId="661B5CCB" w14:textId="77777777" w:rsidR="00490E02" w:rsidRDefault="00490E02" w:rsidP="00490E02"/>
    <w:p w14:paraId="42C3D673" w14:textId="77777777" w:rsidR="00490E02" w:rsidRDefault="00490E02" w:rsidP="00490E02">
      <w:r>
        <w:t>But they never did read verse 20, where it says, "And Michael, the daughter of Saul, came out to meet David, and said how glorious was the king of Israel today, who uncovered himself today in the eyes of the handmaids of his servants, as one of the vain fellows shamelessly uncovers himself."</w:t>
      </w:r>
    </w:p>
    <w:p w14:paraId="6E06D989" w14:textId="77777777" w:rsidR="00490E02" w:rsidRDefault="00490E02" w:rsidP="00490E02"/>
    <w:p w14:paraId="17D43BDB" w14:textId="77777777" w:rsidR="00490E02" w:rsidRDefault="00490E02" w:rsidP="00490E02">
      <w:r>
        <w:t>(...)</w:t>
      </w:r>
    </w:p>
    <w:p w14:paraId="4409075E" w14:textId="77777777" w:rsidR="00490E02" w:rsidRDefault="00490E02" w:rsidP="00490E02"/>
    <w:p w14:paraId="296C6D94" w14:textId="77777777" w:rsidR="00490E02" w:rsidRDefault="00490E02" w:rsidP="00490E02">
      <w:r>
        <w:t>The way it ended up, the movie told us that dancing, and even very sexually suggestive dancing, is young people's celebration of life, and it's their expression of that celebration of life. Well,(...) perhaps, but it's very old practice, and I'm sure that there are a number of questions that ought to be asked before Christians participate in that sort of thing.</w:t>
      </w:r>
    </w:p>
    <w:p w14:paraId="3FB484BB" w14:textId="77777777" w:rsidR="00490E02" w:rsidRDefault="00490E02" w:rsidP="00490E02"/>
    <w:p w14:paraId="0B54DC18" w14:textId="77777777" w:rsidR="00490E02" w:rsidRDefault="00490E02" w:rsidP="00490E02">
      <w:r>
        <w:t>(...)</w:t>
      </w:r>
    </w:p>
    <w:p w14:paraId="518C363F" w14:textId="77777777" w:rsidR="00490E02" w:rsidRDefault="00490E02" w:rsidP="00490E02"/>
    <w:p w14:paraId="3E315286" w14:textId="0B09EB34" w:rsidR="002B2FF1" w:rsidRDefault="00490E02" w:rsidP="00490E02">
      <w:r>
        <w:t xml:space="preserve">Let's ask ourselves some questions. I can't make that judgment for you, but I would hope that we would consider some of these biblical principles. What also often goes along with it? Well, another category. Movies and television. U.S. News &amp; World Report recently came out with a cover story that talked about television's blinding power. We have no idea how much power television has. There was a recent study that, again, got out of Rogers Library and used this time on the effects of television, a governmental study, and it talked about violence and aggression, and our attitudes toward violence and aggression, and how those attitudes are affected by television. It talked about proper roles, male-female roles, mother-father roles in the home, and how our attitudes toward those things, and our children's attitudes, are affected by television.(...) Respect for parents, respect for authority. How does the television picture respect for parents and respect for authority? Is it uncommon to see a total disrespect and total rebellion and total disobedience to parents? What about religion? You tell me what the media attitude is toward religion in general. If you ever see a minister portrayed on the television, how is he portrayed? He's portrayed like that jerk in that movie that I just described a little while ago. Or he's portrayed as a behind-the-scenes complete hypocrite or a crook. If you ever want to see one that really portrays it that way, in 1960 or so, a movie came out called Elmer Gantry. I don't know if you've ever seen that one, but that one will sure blow your mind. That's the classic(...) scam minister that's going around fleecing the countryside, a crook in ministers' clothing. Well, what about the big Jim and Tammy thing, you know, and all the rest of this? What is the influence that TV has? Well, I'm not making a blanket statement and saying TV is wrong. I'm saying that, brethren, if we're going to allow society to make our decisions for us about what we watch, be it movies or TV, then we're going to be in trouble. We need to make our decisions based on God's word and what God's will is explicitly stated. No, the Bible doesn't say thou shalt not watch our rated movies. No, the Bible does not say thou shalt not watch a particular program. These are moral judgments like we've been talking about earlier. But the Bible does say finally, brethren,(...) whatsoever things are true, whatsoever things are holy, whatsoever things are just, whatsoever things are pure, whatsoever things are lovely, whatsoever things are of good report. If there be any virtue, if there be any praise, think on these things.(...) Parents, when people plan activities for our young people, they usually don't consider the will of God, nor do they consider asking us. They just plan the activities. When we decide whether our young people are going to participate in certain activities, let us not do it based on what is socially acceptable. Let's do it based on what the Bible says. When parents allow alcohol at parties and do all these other things, they didn't ask God if they could do that. They just did it. We need to help our children make some decisions in those directions. We also need to make some decisions in our own lives </w:t>
      </w:r>
      <w:r>
        <w:lastRenderedPageBreak/>
        <w:t>with this in mind.(...) Where will my own practice, be it my practice involving social drinking, my practice involving dancing, my practice involving what I watch on movies and TV, where will my practice lead my children in the future? I challenge you, brethren. I challenge myself with this lesson today, that we in this congregation might rise to a moral standard which will give us the godly distinctiveness that the Bible enjoins from us. "Wherefore, come ye out from among them, and be ye separate, saith the Lord, and touch no unclean thing, and I will receive you, and I will be to you a father, and you shall be unto me sons and daughters." If you're subject to the Lord's invitation, we hope that you'll come while together we stand and sing.</w:t>
      </w:r>
    </w:p>
    <w:sectPr w:rsidR="002B2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9F"/>
    <w:rsid w:val="00015CD0"/>
    <w:rsid w:val="00124D1F"/>
    <w:rsid w:val="00237744"/>
    <w:rsid w:val="00296821"/>
    <w:rsid w:val="002B2FF1"/>
    <w:rsid w:val="002D1807"/>
    <w:rsid w:val="0031436F"/>
    <w:rsid w:val="00490E02"/>
    <w:rsid w:val="00694F0F"/>
    <w:rsid w:val="006C71F2"/>
    <w:rsid w:val="006D6D0C"/>
    <w:rsid w:val="006E7D82"/>
    <w:rsid w:val="00704F18"/>
    <w:rsid w:val="00761747"/>
    <w:rsid w:val="00762875"/>
    <w:rsid w:val="00867EB4"/>
    <w:rsid w:val="008F28B1"/>
    <w:rsid w:val="0093728C"/>
    <w:rsid w:val="009C3D2A"/>
    <w:rsid w:val="00A43CCA"/>
    <w:rsid w:val="00A61299"/>
    <w:rsid w:val="00C071F6"/>
    <w:rsid w:val="00D5140D"/>
    <w:rsid w:val="00F8559F"/>
    <w:rsid w:val="00F97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C91B"/>
  <w15:chartTrackingRefBased/>
  <w15:docId w15:val="{8BCA013F-7D13-954C-82FF-E26F200E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5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5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5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5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5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5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5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5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59F"/>
    <w:rPr>
      <w:rFonts w:eastAsiaTheme="majorEastAsia" w:cstheme="majorBidi"/>
      <w:color w:val="272727" w:themeColor="text1" w:themeTint="D8"/>
    </w:rPr>
  </w:style>
  <w:style w:type="paragraph" w:styleId="Title">
    <w:name w:val="Title"/>
    <w:basedOn w:val="Normal"/>
    <w:next w:val="Normal"/>
    <w:link w:val="TitleChar"/>
    <w:uiPriority w:val="10"/>
    <w:qFormat/>
    <w:rsid w:val="00F85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59F"/>
    <w:pPr>
      <w:spacing w:before="160"/>
      <w:jc w:val="center"/>
    </w:pPr>
    <w:rPr>
      <w:i/>
      <w:iCs/>
      <w:color w:val="404040" w:themeColor="text1" w:themeTint="BF"/>
    </w:rPr>
  </w:style>
  <w:style w:type="character" w:customStyle="1" w:styleId="QuoteChar">
    <w:name w:val="Quote Char"/>
    <w:basedOn w:val="DefaultParagraphFont"/>
    <w:link w:val="Quote"/>
    <w:uiPriority w:val="29"/>
    <w:rsid w:val="00F8559F"/>
    <w:rPr>
      <w:i/>
      <w:iCs/>
      <w:color w:val="404040" w:themeColor="text1" w:themeTint="BF"/>
    </w:rPr>
  </w:style>
  <w:style w:type="paragraph" w:styleId="ListParagraph">
    <w:name w:val="List Paragraph"/>
    <w:basedOn w:val="Normal"/>
    <w:uiPriority w:val="34"/>
    <w:qFormat/>
    <w:rsid w:val="00F8559F"/>
    <w:pPr>
      <w:ind w:left="720"/>
      <w:contextualSpacing/>
    </w:pPr>
  </w:style>
  <w:style w:type="character" w:styleId="IntenseEmphasis">
    <w:name w:val="Intense Emphasis"/>
    <w:basedOn w:val="DefaultParagraphFont"/>
    <w:uiPriority w:val="21"/>
    <w:qFormat/>
    <w:rsid w:val="00F8559F"/>
    <w:rPr>
      <w:i/>
      <w:iCs/>
      <w:color w:val="0F4761" w:themeColor="accent1" w:themeShade="BF"/>
    </w:rPr>
  </w:style>
  <w:style w:type="paragraph" w:styleId="IntenseQuote">
    <w:name w:val="Intense Quote"/>
    <w:basedOn w:val="Normal"/>
    <w:next w:val="Normal"/>
    <w:link w:val="IntenseQuoteChar"/>
    <w:uiPriority w:val="30"/>
    <w:qFormat/>
    <w:rsid w:val="00F85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59F"/>
    <w:rPr>
      <w:i/>
      <w:iCs/>
      <w:color w:val="0F4761" w:themeColor="accent1" w:themeShade="BF"/>
    </w:rPr>
  </w:style>
  <w:style w:type="character" w:styleId="IntenseReference">
    <w:name w:val="Intense Reference"/>
    <w:basedOn w:val="DefaultParagraphFont"/>
    <w:uiPriority w:val="32"/>
    <w:qFormat/>
    <w:rsid w:val="00F855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4672</Words>
  <Characters>19859</Characters>
  <Application>Microsoft Office Word</Application>
  <DocSecurity>0</DocSecurity>
  <Lines>296</Lines>
  <Paragraphs>21</Paragraphs>
  <ScaleCrop>false</ScaleCrop>
  <Company/>
  <LinksUpToDate>false</LinksUpToDate>
  <CharactersWithSpaces>24510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Broadway Church</dc:creator>
  <cp:keywords/>
  <dc:description/>
  <cp:lastModifiedBy>Broadway Church</cp:lastModifiedBy>
  <cp:revision>4</cp:revision>
  <dcterms:created xsi:type="dcterms:W3CDTF">2026-08-11T13:26:00Z</dcterms:created>
  <dcterms:modified xsi:type="dcterms:W3CDTF">2026-08-11T13:29:00Z</dcterms:modified>
</cp:coreProperties>
</file>