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F5C3E" w:rsidRDefault="00DF5C3E">
      <w:pPr>
        <w:spacing w:before="62"/>
        <w:ind w:right="200"/>
      </w:pPr>
    </w:p>
    <w:p w14:paraId="00000002" w14:textId="77777777" w:rsidR="00DF5C3E" w:rsidRDefault="00DF5C3E">
      <w:pPr>
        <w:spacing w:before="62"/>
        <w:ind w:right="200"/>
      </w:pPr>
    </w:p>
    <w:p w14:paraId="00000003" w14:textId="77777777" w:rsidR="00DF5C3E" w:rsidRDefault="00DF5C3E">
      <w:pPr>
        <w:spacing w:before="62"/>
        <w:ind w:right="200"/>
        <w:jc w:val="center"/>
      </w:pPr>
    </w:p>
    <w:p w14:paraId="00000004" w14:textId="77777777" w:rsidR="00DF5C3E" w:rsidRDefault="0021275C">
      <w:pPr>
        <w:ind w:right="200"/>
        <w:jc w:val="center"/>
        <w:rPr>
          <w:b/>
          <w:sz w:val="32"/>
          <w:szCs w:val="32"/>
        </w:rPr>
      </w:pPr>
      <w:r>
        <w:rPr>
          <w:b/>
          <w:sz w:val="32"/>
          <w:szCs w:val="32"/>
        </w:rPr>
        <w:t>James P Lohr DMD, PLLC Notice of Privacy Practices</w:t>
      </w:r>
    </w:p>
    <w:p w14:paraId="00000005" w14:textId="77777777" w:rsidR="00DF5C3E" w:rsidRDefault="00DF5C3E">
      <w:pPr>
        <w:ind w:right="200"/>
        <w:jc w:val="center"/>
        <w:rPr>
          <w:b/>
          <w:sz w:val="30"/>
          <w:szCs w:val="30"/>
        </w:rPr>
      </w:pPr>
    </w:p>
    <w:p w14:paraId="00000006" w14:textId="77777777" w:rsidR="00DF5C3E" w:rsidRDefault="00DF5C3E">
      <w:pPr>
        <w:ind w:left="101" w:right="261"/>
        <w:jc w:val="center"/>
        <w:rPr>
          <w:b/>
          <w:i/>
        </w:rPr>
      </w:pPr>
    </w:p>
    <w:p w14:paraId="00000007" w14:textId="77777777" w:rsidR="00DF5C3E" w:rsidRDefault="0021275C">
      <w:pPr>
        <w:ind w:left="90" w:right="261"/>
      </w:pPr>
      <w:r>
        <w:t>THIS NOTICE DESCRIBES HOW YOUR HEALTH INFORMATION MAY BE USED AND DISCLOSED BY James P Lohr DMD, PLLC AND HOW YOU CAN GET ACCESS TO THIS INFORMATION. PLEASE REVIEW IT CAREFULLY.</w:t>
      </w:r>
    </w:p>
    <w:p w14:paraId="00000008" w14:textId="77777777" w:rsidR="00DF5C3E" w:rsidRDefault="00DF5C3E">
      <w:pPr>
        <w:ind w:left="90" w:right="261"/>
        <w:jc w:val="both"/>
        <w:rPr>
          <w:b/>
        </w:rPr>
      </w:pPr>
    </w:p>
    <w:p w14:paraId="00000009" w14:textId="77777777" w:rsidR="00DF5C3E" w:rsidRDefault="0021275C">
      <w:pPr>
        <w:pStyle w:val="Heading1"/>
        <w:spacing w:before="0"/>
        <w:ind w:firstLine="100"/>
        <w:rPr>
          <w:sz w:val="22"/>
          <w:szCs w:val="22"/>
        </w:rPr>
      </w:pPr>
      <w:r>
        <w:rPr>
          <w:b w:val="0"/>
          <w:sz w:val="22"/>
          <w:szCs w:val="22"/>
        </w:rPr>
        <w:t>YOUR RIGHTS: When it comes to your health information you have certain rights. This section explains your rights</w:t>
      </w:r>
      <w:r>
        <w:rPr>
          <w:sz w:val="22"/>
          <w:szCs w:val="22"/>
        </w:rPr>
        <w:t>.</w:t>
      </w:r>
    </w:p>
    <w:p w14:paraId="0000000A" w14:textId="77777777" w:rsidR="00DF5C3E" w:rsidRDefault="00DF5C3E">
      <w:pPr>
        <w:pStyle w:val="Heading1"/>
        <w:spacing w:before="0"/>
        <w:ind w:firstLine="100"/>
        <w:rPr>
          <w:sz w:val="22"/>
          <w:szCs w:val="22"/>
        </w:rPr>
      </w:pPr>
    </w:p>
    <w:p w14:paraId="0000000B" w14:textId="77777777" w:rsidR="00DF5C3E" w:rsidRDefault="0021275C">
      <w:pPr>
        <w:pStyle w:val="Heading1"/>
        <w:spacing w:before="0"/>
        <w:ind w:firstLine="100"/>
        <w:rPr>
          <w:sz w:val="22"/>
          <w:szCs w:val="22"/>
        </w:rPr>
      </w:pPr>
      <w:r>
        <w:rPr>
          <w:sz w:val="22"/>
          <w:szCs w:val="22"/>
        </w:rPr>
        <w:t>Upon written request:</w:t>
      </w:r>
    </w:p>
    <w:p w14:paraId="0000000C" w14:textId="77777777" w:rsidR="00DF5C3E" w:rsidRDefault="00DF5C3E">
      <w:pPr>
        <w:pStyle w:val="Heading1"/>
        <w:spacing w:before="0"/>
        <w:ind w:firstLine="100"/>
        <w:rPr>
          <w:b w:val="0"/>
          <w:sz w:val="22"/>
          <w:szCs w:val="22"/>
        </w:rPr>
      </w:pPr>
    </w:p>
    <w:p w14:paraId="0000000D" w14:textId="77777777" w:rsidR="00DF5C3E" w:rsidRDefault="0021275C">
      <w:pPr>
        <w:numPr>
          <w:ilvl w:val="0"/>
          <w:numId w:val="1"/>
        </w:numPr>
        <w:pBdr>
          <w:top w:val="nil"/>
          <w:left w:val="nil"/>
          <w:bottom w:val="nil"/>
          <w:right w:val="nil"/>
          <w:between w:val="nil"/>
        </w:pBdr>
        <w:tabs>
          <w:tab w:val="left" w:pos="459"/>
          <w:tab w:val="left" w:pos="460"/>
        </w:tabs>
        <w:ind w:right="151"/>
      </w:pPr>
      <w:r>
        <w:rPr>
          <w:color w:val="000000"/>
        </w:rPr>
        <w:t xml:space="preserve">Ask to see or get an electronic or </w:t>
      </w:r>
      <w:proofErr w:type="gramStart"/>
      <w:r>
        <w:rPr>
          <w:color w:val="000000"/>
        </w:rPr>
        <w:t>a paper</w:t>
      </w:r>
      <w:proofErr w:type="gramEnd"/>
      <w:r>
        <w:rPr>
          <w:color w:val="000000"/>
        </w:rPr>
        <w:t xml:space="preserve"> copy of your health record or other information we have about you. We will also provide a summary of your health information if requested. We will charge a reasonable, </w:t>
      </w:r>
      <w:proofErr w:type="gramStart"/>
      <w:r>
        <w:rPr>
          <w:color w:val="000000"/>
        </w:rPr>
        <w:t>cost based</w:t>
      </w:r>
      <w:proofErr w:type="gramEnd"/>
      <w:r>
        <w:rPr>
          <w:color w:val="000000"/>
        </w:rPr>
        <w:t xml:space="preserve"> fee. We will provide this information as soon as possible but no later than 30 working days of the request.</w:t>
      </w:r>
    </w:p>
    <w:p w14:paraId="0000000E" w14:textId="77777777" w:rsidR="00DF5C3E" w:rsidRDefault="0021275C">
      <w:pPr>
        <w:numPr>
          <w:ilvl w:val="0"/>
          <w:numId w:val="1"/>
        </w:numPr>
        <w:pBdr>
          <w:top w:val="nil"/>
          <w:left w:val="nil"/>
          <w:bottom w:val="nil"/>
          <w:right w:val="nil"/>
          <w:between w:val="nil"/>
        </w:pBdr>
        <w:tabs>
          <w:tab w:val="left" w:pos="459"/>
          <w:tab w:val="left" w:pos="460"/>
        </w:tabs>
        <w:ind w:right="151"/>
      </w:pPr>
      <w:r>
        <w:rPr>
          <w:color w:val="000000"/>
        </w:rPr>
        <w:t>Ask us to correct your health information you think is incorrect or incomplete. We may say “no” but will tell you why in writing within 60 days.</w:t>
      </w:r>
    </w:p>
    <w:p w14:paraId="0000000F" w14:textId="77777777" w:rsidR="00DF5C3E" w:rsidRDefault="0021275C">
      <w:pPr>
        <w:numPr>
          <w:ilvl w:val="0"/>
          <w:numId w:val="1"/>
        </w:numPr>
        <w:pBdr>
          <w:top w:val="nil"/>
          <w:left w:val="nil"/>
          <w:bottom w:val="nil"/>
          <w:right w:val="nil"/>
          <w:between w:val="nil"/>
        </w:pBdr>
        <w:tabs>
          <w:tab w:val="left" w:pos="459"/>
          <w:tab w:val="left" w:pos="460"/>
        </w:tabs>
        <w:ind w:right="217"/>
      </w:pPr>
      <w:r>
        <w:rPr>
          <w:color w:val="000000"/>
        </w:rPr>
        <w:t>You can ask us to communicate with you in a certain way (for example, home or office phone) or to send mail to a different address. We will accommodate all reasonable requests.</w:t>
      </w:r>
    </w:p>
    <w:p w14:paraId="00000010" w14:textId="77777777" w:rsidR="00DF5C3E" w:rsidRDefault="0021275C">
      <w:pPr>
        <w:numPr>
          <w:ilvl w:val="0"/>
          <w:numId w:val="1"/>
        </w:numPr>
        <w:pBdr>
          <w:top w:val="nil"/>
          <w:left w:val="nil"/>
          <w:bottom w:val="nil"/>
          <w:right w:val="nil"/>
          <w:between w:val="nil"/>
        </w:pBdr>
        <w:tabs>
          <w:tab w:val="left" w:pos="459"/>
          <w:tab w:val="left" w:pos="460"/>
        </w:tabs>
        <w:ind w:right="151"/>
      </w:pPr>
      <w:r>
        <w:rPr>
          <w:color w:val="000000"/>
        </w:rPr>
        <w:t>Ask us not to use or share certain health information for treatment, payment or our operations. We are not required to agree with your request and may say “no” if it would affect your care.</w:t>
      </w:r>
    </w:p>
    <w:p w14:paraId="00000011" w14:textId="77777777" w:rsidR="00DF5C3E" w:rsidRDefault="0021275C">
      <w:pPr>
        <w:numPr>
          <w:ilvl w:val="0"/>
          <w:numId w:val="1"/>
        </w:numPr>
        <w:pBdr>
          <w:top w:val="nil"/>
          <w:left w:val="nil"/>
          <w:bottom w:val="nil"/>
          <w:right w:val="nil"/>
          <w:between w:val="nil"/>
        </w:pBdr>
        <w:tabs>
          <w:tab w:val="left" w:pos="459"/>
          <w:tab w:val="left" w:pos="460"/>
        </w:tabs>
        <w:ind w:right="151"/>
      </w:pPr>
      <w:r>
        <w:rPr>
          <w:color w:val="000000"/>
        </w:rPr>
        <w:t>If you pay for a service or health care item out of pocket in full and you ask us not to share that information for payment or our operations with your health insurer we will agree unless we are required by law to share that information.</w:t>
      </w:r>
    </w:p>
    <w:p w14:paraId="00000012" w14:textId="77777777" w:rsidR="00DF5C3E" w:rsidRDefault="0021275C">
      <w:pPr>
        <w:numPr>
          <w:ilvl w:val="0"/>
          <w:numId w:val="1"/>
        </w:numPr>
        <w:pBdr>
          <w:top w:val="nil"/>
          <w:left w:val="nil"/>
          <w:bottom w:val="nil"/>
          <w:right w:val="nil"/>
          <w:between w:val="nil"/>
        </w:pBdr>
        <w:tabs>
          <w:tab w:val="left" w:pos="459"/>
          <w:tab w:val="left" w:pos="460"/>
        </w:tabs>
        <w:ind w:right="312"/>
      </w:pPr>
      <w:r>
        <w:rPr>
          <w:color w:val="000000"/>
        </w:rPr>
        <w:t xml:space="preserve">Ask us for a list or an accounting of the times we have shared your health information for reasons other than treatment, payment, healthcare operations, and when you have asked us to share information. We will provide a list for the past six years for the request. One request per year will be provided free of charge. For additional requests we will charge a reasonable, </w:t>
      </w:r>
      <w:proofErr w:type="gramStart"/>
      <w:r>
        <w:rPr>
          <w:color w:val="000000"/>
        </w:rPr>
        <w:t>cost based</w:t>
      </w:r>
      <w:proofErr w:type="gramEnd"/>
      <w:r>
        <w:rPr>
          <w:color w:val="000000"/>
        </w:rPr>
        <w:t xml:space="preserve"> fee.</w:t>
      </w:r>
    </w:p>
    <w:p w14:paraId="00000013" w14:textId="77777777" w:rsidR="00DF5C3E" w:rsidRDefault="0021275C">
      <w:pPr>
        <w:numPr>
          <w:ilvl w:val="0"/>
          <w:numId w:val="1"/>
        </w:numPr>
        <w:pBdr>
          <w:top w:val="nil"/>
          <w:left w:val="nil"/>
          <w:bottom w:val="nil"/>
          <w:right w:val="nil"/>
          <w:between w:val="nil"/>
        </w:pBdr>
        <w:tabs>
          <w:tab w:val="left" w:pos="459"/>
          <w:tab w:val="left" w:pos="460"/>
        </w:tabs>
      </w:pPr>
      <w:r>
        <w:rPr>
          <w:color w:val="000000"/>
        </w:rPr>
        <w:t>Revoke an authorization to use or disclose PHI at any time except where action has already been taken.</w:t>
      </w:r>
    </w:p>
    <w:p w14:paraId="00000014" w14:textId="77777777" w:rsidR="00DF5C3E" w:rsidRDefault="00DF5C3E">
      <w:pPr>
        <w:pBdr>
          <w:top w:val="nil"/>
          <w:left w:val="nil"/>
          <w:bottom w:val="nil"/>
          <w:right w:val="nil"/>
          <w:between w:val="nil"/>
        </w:pBdr>
        <w:tabs>
          <w:tab w:val="left" w:pos="459"/>
          <w:tab w:val="left" w:pos="460"/>
        </w:tabs>
        <w:ind w:left="460"/>
        <w:rPr>
          <w:color w:val="000000"/>
        </w:rPr>
      </w:pPr>
    </w:p>
    <w:p w14:paraId="00000015" w14:textId="77777777" w:rsidR="00DF5C3E" w:rsidRDefault="0021275C">
      <w:pPr>
        <w:tabs>
          <w:tab w:val="left" w:pos="459"/>
          <w:tab w:val="left" w:pos="460"/>
        </w:tabs>
        <w:ind w:left="100"/>
        <w:rPr>
          <w:b/>
        </w:rPr>
      </w:pPr>
      <w:r>
        <w:rPr>
          <w:b/>
        </w:rPr>
        <w:t>You may also:</w:t>
      </w:r>
    </w:p>
    <w:p w14:paraId="00000016" w14:textId="77777777" w:rsidR="00DF5C3E" w:rsidRDefault="00DF5C3E">
      <w:pPr>
        <w:tabs>
          <w:tab w:val="left" w:pos="459"/>
          <w:tab w:val="left" w:pos="460"/>
        </w:tabs>
        <w:ind w:left="100"/>
      </w:pPr>
    </w:p>
    <w:p w14:paraId="00000017" w14:textId="77777777" w:rsidR="00DF5C3E" w:rsidRDefault="0021275C">
      <w:pPr>
        <w:numPr>
          <w:ilvl w:val="0"/>
          <w:numId w:val="2"/>
        </w:numPr>
        <w:pBdr>
          <w:top w:val="nil"/>
          <w:left w:val="nil"/>
          <w:bottom w:val="nil"/>
          <w:right w:val="nil"/>
          <w:between w:val="nil"/>
        </w:pBdr>
        <w:tabs>
          <w:tab w:val="left" w:pos="459"/>
          <w:tab w:val="left" w:pos="460"/>
        </w:tabs>
        <w:ind w:left="461"/>
      </w:pPr>
      <w:r>
        <w:rPr>
          <w:color w:val="000000"/>
        </w:rPr>
        <w:t>Choose someone to act on your behalf. If you have given someone medical power of attorney or they are your legal guardian, that person can exercise your rights and make choices about your health information. We will ask for proof of this relationship before we take any action.</w:t>
      </w:r>
    </w:p>
    <w:p w14:paraId="00000018" w14:textId="77777777" w:rsidR="00DF5C3E" w:rsidRDefault="0021275C">
      <w:pPr>
        <w:numPr>
          <w:ilvl w:val="0"/>
          <w:numId w:val="2"/>
        </w:numPr>
        <w:pBdr>
          <w:top w:val="nil"/>
          <w:left w:val="nil"/>
          <w:bottom w:val="nil"/>
          <w:right w:val="nil"/>
          <w:between w:val="nil"/>
        </w:pBdr>
        <w:tabs>
          <w:tab w:val="left" w:pos="459"/>
          <w:tab w:val="left" w:pos="460"/>
        </w:tabs>
        <w:ind w:left="461"/>
      </w:pPr>
      <w:r>
        <w:rPr>
          <w:color w:val="000000"/>
        </w:rPr>
        <w:t>Ask for a paper copy of this document even if you have agreed to receive the notice electronically. We will provide that copy promptly.</w:t>
      </w:r>
    </w:p>
    <w:p w14:paraId="00000019" w14:textId="55E9A580" w:rsidR="00DF5C3E" w:rsidRPr="009D030F" w:rsidRDefault="0021275C" w:rsidP="009D030F">
      <w:pPr>
        <w:pStyle w:val="ListParagraph"/>
        <w:numPr>
          <w:ilvl w:val="0"/>
          <w:numId w:val="2"/>
        </w:numPr>
        <w:pBdr>
          <w:top w:val="nil"/>
          <w:left w:val="nil"/>
          <w:bottom w:val="nil"/>
          <w:right w:val="nil"/>
          <w:between w:val="nil"/>
        </w:pBdr>
        <w:rPr>
          <w:b/>
          <w:color w:val="000000"/>
        </w:rPr>
      </w:pPr>
      <w:r w:rsidRPr="009D030F">
        <w:rPr>
          <w:color w:val="000000"/>
        </w:rPr>
        <w:t>File a complaint. If you feel your rights have been violated you may contact the designated Privacy Officer,</w:t>
      </w:r>
      <w:r w:rsidRPr="009D030F">
        <w:rPr>
          <w:color w:val="000000"/>
        </w:rPr>
        <w:t xml:space="preserve"> </w:t>
      </w:r>
      <w:r w:rsidR="009D030F" w:rsidRPr="009D030F">
        <w:rPr>
          <w:color w:val="000000"/>
        </w:rPr>
        <w:t>Privacy Officer: Jessica Kendrick</w:t>
      </w:r>
      <w:r w:rsidR="009D030F" w:rsidRPr="009D030F">
        <w:rPr>
          <w:color w:val="000000"/>
        </w:rPr>
        <w:t xml:space="preserve">, Address: 727 Ayersville Rd. Madison, NC </w:t>
      </w:r>
      <w:proofErr w:type="gramStart"/>
      <w:r w:rsidR="009D030F" w:rsidRPr="009D030F">
        <w:rPr>
          <w:color w:val="000000"/>
        </w:rPr>
        <w:t>27025,</w:t>
      </w:r>
      <w:r w:rsidR="009D030F" w:rsidRPr="009D030F">
        <w:rPr>
          <w:b/>
          <w:color w:val="000000"/>
        </w:rPr>
        <w:t xml:space="preserve">  </w:t>
      </w:r>
      <w:r w:rsidR="009D030F" w:rsidRPr="009D030F">
        <w:rPr>
          <w:color w:val="000000"/>
        </w:rPr>
        <w:t>Email</w:t>
      </w:r>
      <w:proofErr w:type="gramEnd"/>
      <w:r w:rsidR="009D030F" w:rsidRPr="009D030F">
        <w:rPr>
          <w:color w:val="000000"/>
        </w:rPr>
        <w:t xml:space="preserve"> Address: </w:t>
      </w:r>
      <w:hyperlink r:id="rId8" w:history="1">
        <w:r w:rsidR="009D030F" w:rsidRPr="00DF2B98">
          <w:rPr>
            <w:rStyle w:val="Hyperlink"/>
          </w:rPr>
          <w:t>Jkendrickdental@gmail.com</w:t>
        </w:r>
      </w:hyperlink>
      <w:r w:rsidR="009D030F" w:rsidRPr="009D030F">
        <w:rPr>
          <w:color w:val="000000"/>
        </w:rPr>
        <w:t xml:space="preserve">, </w:t>
      </w:r>
      <w:r w:rsidR="009D030F" w:rsidRPr="009D030F">
        <w:rPr>
          <w:color w:val="000000"/>
        </w:rPr>
        <w:t>Phone Number: (336)548-9777</w:t>
      </w:r>
    </w:p>
    <w:p w14:paraId="0000001A" w14:textId="77777777" w:rsidR="00DF5C3E" w:rsidRDefault="0021275C">
      <w:pPr>
        <w:numPr>
          <w:ilvl w:val="0"/>
          <w:numId w:val="2"/>
        </w:numPr>
        <w:pBdr>
          <w:top w:val="nil"/>
          <w:left w:val="nil"/>
          <w:bottom w:val="nil"/>
          <w:right w:val="nil"/>
          <w:between w:val="nil"/>
        </w:pBdr>
        <w:tabs>
          <w:tab w:val="left" w:pos="459"/>
          <w:tab w:val="left" w:pos="460"/>
        </w:tabs>
        <w:ind w:left="461"/>
      </w:pPr>
      <w:r>
        <w:rPr>
          <w:color w:val="000000"/>
        </w:rPr>
        <w:t>F</w:t>
      </w:r>
      <w:r>
        <w:rPr>
          <w:color w:val="000000"/>
        </w:rPr>
        <w:t xml:space="preserve">ile a complaint with the US Department of Health and Human Services Office for Civil Rights by sending a letter to 200 Independence Ave, S.W., Washington, D.C. 20201, calling 1.877.696.6775, or visiting www.hhs.gov/ocr/privacy/hipaa/complaints. </w:t>
      </w:r>
    </w:p>
    <w:p w14:paraId="0000001B" w14:textId="77777777" w:rsidR="00DF5C3E" w:rsidRDefault="0021275C">
      <w:pPr>
        <w:numPr>
          <w:ilvl w:val="0"/>
          <w:numId w:val="2"/>
        </w:numPr>
        <w:pBdr>
          <w:top w:val="nil"/>
          <w:left w:val="nil"/>
          <w:bottom w:val="nil"/>
          <w:right w:val="nil"/>
          <w:between w:val="nil"/>
        </w:pBdr>
        <w:tabs>
          <w:tab w:val="left" w:pos="459"/>
          <w:tab w:val="left" w:pos="460"/>
        </w:tabs>
        <w:ind w:left="461"/>
      </w:pPr>
      <w:r>
        <w:rPr>
          <w:color w:val="000000"/>
        </w:rPr>
        <w:t>We will not retaliate for filing a complaint.</w:t>
      </w:r>
    </w:p>
    <w:p w14:paraId="0000001C" w14:textId="77777777" w:rsidR="00DF5C3E" w:rsidRDefault="00DF5C3E">
      <w:pPr>
        <w:pBdr>
          <w:top w:val="nil"/>
          <w:left w:val="nil"/>
          <w:bottom w:val="nil"/>
          <w:right w:val="nil"/>
          <w:between w:val="nil"/>
        </w:pBdr>
        <w:tabs>
          <w:tab w:val="left" w:pos="459"/>
          <w:tab w:val="left" w:pos="460"/>
        </w:tabs>
        <w:ind w:left="461"/>
        <w:rPr>
          <w:color w:val="000000"/>
        </w:rPr>
      </w:pPr>
    </w:p>
    <w:p w14:paraId="0000001D" w14:textId="77777777" w:rsidR="00DF5C3E" w:rsidRDefault="0021275C">
      <w:pPr>
        <w:pStyle w:val="Heading1"/>
        <w:spacing w:before="0"/>
        <w:ind w:firstLine="100"/>
        <w:rPr>
          <w:sz w:val="22"/>
          <w:szCs w:val="22"/>
        </w:rPr>
      </w:pPr>
      <w:r>
        <w:rPr>
          <w:sz w:val="22"/>
          <w:szCs w:val="22"/>
        </w:rPr>
        <w:t>OUR RESPONSIBILITIES: The law requires us to:</w:t>
      </w:r>
    </w:p>
    <w:p w14:paraId="0000001E" w14:textId="77777777" w:rsidR="00DF5C3E" w:rsidRDefault="00DF5C3E">
      <w:pPr>
        <w:pStyle w:val="Heading1"/>
        <w:spacing w:before="0"/>
        <w:ind w:firstLine="100"/>
        <w:rPr>
          <w:sz w:val="22"/>
          <w:szCs w:val="22"/>
        </w:rPr>
      </w:pPr>
    </w:p>
    <w:p w14:paraId="0000001F" w14:textId="77777777" w:rsidR="00DF5C3E" w:rsidRDefault="0021275C">
      <w:pPr>
        <w:numPr>
          <w:ilvl w:val="0"/>
          <w:numId w:val="1"/>
        </w:numPr>
        <w:pBdr>
          <w:top w:val="nil"/>
          <w:left w:val="nil"/>
          <w:bottom w:val="nil"/>
          <w:right w:val="nil"/>
          <w:between w:val="nil"/>
        </w:pBdr>
        <w:tabs>
          <w:tab w:val="left" w:pos="459"/>
          <w:tab w:val="left" w:pos="460"/>
        </w:tabs>
      </w:pPr>
      <w:r>
        <w:rPr>
          <w:color w:val="000000"/>
        </w:rPr>
        <w:t>Maintain the privacy and security of your protected health information.</w:t>
      </w:r>
    </w:p>
    <w:p w14:paraId="00000020" w14:textId="77777777" w:rsidR="00DF5C3E" w:rsidRDefault="0021275C">
      <w:pPr>
        <w:numPr>
          <w:ilvl w:val="0"/>
          <w:numId w:val="1"/>
        </w:numPr>
        <w:pBdr>
          <w:top w:val="nil"/>
          <w:left w:val="nil"/>
          <w:bottom w:val="nil"/>
          <w:right w:val="nil"/>
          <w:between w:val="nil"/>
        </w:pBdr>
        <w:tabs>
          <w:tab w:val="left" w:pos="459"/>
          <w:tab w:val="left" w:pos="460"/>
        </w:tabs>
      </w:pPr>
      <w:r>
        <w:rPr>
          <w:color w:val="000000"/>
        </w:rPr>
        <w:t>Notify you promptly if a breach occurs that may compromise the privacy or security of your information.</w:t>
      </w:r>
    </w:p>
    <w:p w14:paraId="00000021" w14:textId="77777777" w:rsidR="00DF5C3E" w:rsidRDefault="0021275C">
      <w:pPr>
        <w:numPr>
          <w:ilvl w:val="0"/>
          <w:numId w:val="1"/>
        </w:numPr>
        <w:pBdr>
          <w:top w:val="nil"/>
          <w:left w:val="nil"/>
          <w:bottom w:val="nil"/>
          <w:right w:val="nil"/>
          <w:between w:val="nil"/>
        </w:pBdr>
        <w:tabs>
          <w:tab w:val="left" w:pos="459"/>
          <w:tab w:val="left" w:pos="460"/>
        </w:tabs>
        <w:ind w:right="591"/>
      </w:pPr>
      <w:r>
        <w:rPr>
          <w:color w:val="000000"/>
        </w:rPr>
        <w:t xml:space="preserve">Follow the duties and privacy practices described in this notice and give you a copy of </w:t>
      </w:r>
      <w:proofErr w:type="gramStart"/>
      <w:r>
        <w:rPr>
          <w:color w:val="000000"/>
        </w:rPr>
        <w:t>it</w:t>
      </w:r>
      <w:proofErr w:type="gramEnd"/>
      <w:r>
        <w:rPr>
          <w:color w:val="000000"/>
        </w:rPr>
        <w:t>.</w:t>
      </w:r>
    </w:p>
    <w:p w14:paraId="00000022" w14:textId="77777777" w:rsidR="00DF5C3E" w:rsidRDefault="0021275C">
      <w:pPr>
        <w:numPr>
          <w:ilvl w:val="0"/>
          <w:numId w:val="1"/>
        </w:numPr>
        <w:pBdr>
          <w:top w:val="nil"/>
          <w:left w:val="nil"/>
          <w:bottom w:val="nil"/>
          <w:right w:val="nil"/>
          <w:between w:val="nil"/>
        </w:pBdr>
        <w:tabs>
          <w:tab w:val="left" w:pos="459"/>
          <w:tab w:val="left" w:pos="460"/>
        </w:tabs>
        <w:ind w:right="591"/>
      </w:pPr>
      <w:r>
        <w:rPr>
          <w:color w:val="000000"/>
        </w:rPr>
        <w:t xml:space="preserve">Not to use or share </w:t>
      </w:r>
      <w:proofErr w:type="gramStart"/>
      <w:r>
        <w:rPr>
          <w:color w:val="000000"/>
        </w:rPr>
        <w:t>you</w:t>
      </w:r>
      <w:proofErr w:type="gramEnd"/>
      <w:r>
        <w:rPr>
          <w:color w:val="000000"/>
        </w:rPr>
        <w:t xml:space="preserve"> information </w:t>
      </w:r>
      <w:proofErr w:type="gramStart"/>
      <w:r>
        <w:rPr>
          <w:color w:val="000000"/>
        </w:rPr>
        <w:t>other</w:t>
      </w:r>
      <w:proofErr w:type="gramEnd"/>
      <w:r>
        <w:rPr>
          <w:color w:val="000000"/>
        </w:rPr>
        <w:t xml:space="preserve"> what is described in this notice unless you tell us we can in writing. If you tell us we can and then change your mind, just let us know in writing you have changed your mind.</w:t>
      </w:r>
    </w:p>
    <w:p w14:paraId="00000023" w14:textId="77777777" w:rsidR="00DF5C3E" w:rsidRDefault="00DF5C3E">
      <w:pPr>
        <w:pBdr>
          <w:top w:val="nil"/>
          <w:left w:val="nil"/>
          <w:bottom w:val="nil"/>
          <w:right w:val="nil"/>
          <w:between w:val="nil"/>
        </w:pBdr>
        <w:tabs>
          <w:tab w:val="left" w:pos="459"/>
          <w:tab w:val="left" w:pos="460"/>
        </w:tabs>
        <w:ind w:left="460" w:right="591"/>
        <w:rPr>
          <w:color w:val="000000"/>
        </w:rPr>
      </w:pPr>
    </w:p>
    <w:p w14:paraId="00000024" w14:textId="77777777" w:rsidR="00DF5C3E" w:rsidRDefault="0021275C">
      <w:pPr>
        <w:pBdr>
          <w:top w:val="nil"/>
          <w:left w:val="nil"/>
          <w:bottom w:val="nil"/>
          <w:right w:val="nil"/>
          <w:between w:val="nil"/>
        </w:pBdr>
        <w:rPr>
          <w:color w:val="000000"/>
        </w:rPr>
      </w:pPr>
      <w:r>
        <w:rPr>
          <w:b/>
          <w:color w:val="000000"/>
        </w:rPr>
        <w:t>YOUR CHOICES - For certain health information, you can tell us your choices about what we share. If you have a clear preference for how we share your information in situations described below, talk to us.</w:t>
      </w:r>
      <w:r>
        <w:rPr>
          <w:color w:val="000000"/>
        </w:rPr>
        <w:t xml:space="preserve"> </w:t>
      </w:r>
    </w:p>
    <w:p w14:paraId="00000025" w14:textId="77777777" w:rsidR="00DF5C3E" w:rsidRDefault="00DF5C3E">
      <w:pPr>
        <w:pBdr>
          <w:top w:val="nil"/>
          <w:left w:val="nil"/>
          <w:bottom w:val="nil"/>
          <w:right w:val="nil"/>
          <w:between w:val="nil"/>
        </w:pBdr>
        <w:rPr>
          <w:b/>
          <w:color w:val="000000"/>
        </w:rPr>
      </w:pPr>
    </w:p>
    <w:p w14:paraId="00000026" w14:textId="77777777" w:rsidR="00DF5C3E" w:rsidRDefault="0021275C">
      <w:pPr>
        <w:numPr>
          <w:ilvl w:val="0"/>
          <w:numId w:val="3"/>
        </w:numPr>
        <w:pBdr>
          <w:top w:val="nil"/>
          <w:left w:val="nil"/>
          <w:bottom w:val="nil"/>
          <w:right w:val="nil"/>
          <w:between w:val="nil"/>
        </w:pBdr>
        <w:ind w:left="461"/>
      </w:pPr>
      <w:r>
        <w:rPr>
          <w:color w:val="000000"/>
        </w:rPr>
        <w:t xml:space="preserve">In these </w:t>
      </w:r>
      <w:proofErr w:type="gramStart"/>
      <w:r>
        <w:rPr>
          <w:color w:val="000000"/>
        </w:rPr>
        <w:t>cases</w:t>
      </w:r>
      <w:proofErr w:type="gramEnd"/>
      <w:r>
        <w:rPr>
          <w:color w:val="000000"/>
        </w:rPr>
        <w:t xml:space="preserve"> you have both the right and the choice to tell us to: share information with your family, close friends, or others involved in your care and share information in a disaster relief situation. </w:t>
      </w:r>
    </w:p>
    <w:p w14:paraId="00000027" w14:textId="77777777" w:rsidR="00DF5C3E" w:rsidRDefault="00DF5C3E">
      <w:pPr>
        <w:pBdr>
          <w:top w:val="nil"/>
          <w:left w:val="nil"/>
          <w:bottom w:val="nil"/>
          <w:right w:val="nil"/>
          <w:between w:val="nil"/>
        </w:pBdr>
        <w:rPr>
          <w:color w:val="000000"/>
        </w:rPr>
      </w:pPr>
    </w:p>
    <w:p w14:paraId="00000028" w14:textId="77777777" w:rsidR="00DF5C3E" w:rsidRDefault="0021275C">
      <w:pPr>
        <w:pBdr>
          <w:top w:val="nil"/>
          <w:left w:val="nil"/>
          <w:bottom w:val="nil"/>
          <w:right w:val="nil"/>
          <w:between w:val="nil"/>
        </w:pBdr>
        <w:ind w:left="101"/>
        <w:rPr>
          <w:color w:val="000000"/>
        </w:rPr>
      </w:pPr>
      <w:r>
        <w:rPr>
          <w:color w:val="000000"/>
        </w:rPr>
        <w:t xml:space="preserve">If you are not able to tell us your preference, for example if you are unconscious, we may go ahead and share your information if we believe it is in your best interest. We may also share your information when needed to lessen a serious and imminent threat to health or safety.                                                                            </w:t>
      </w:r>
    </w:p>
    <w:p w14:paraId="00000029" w14:textId="77777777" w:rsidR="00DF5C3E" w:rsidRDefault="00DF5C3E">
      <w:pPr>
        <w:pBdr>
          <w:top w:val="nil"/>
          <w:left w:val="nil"/>
          <w:bottom w:val="nil"/>
          <w:right w:val="nil"/>
          <w:between w:val="nil"/>
        </w:pBdr>
        <w:ind w:left="101"/>
        <w:rPr>
          <w:i/>
          <w:color w:val="000000"/>
        </w:rPr>
      </w:pPr>
    </w:p>
    <w:p w14:paraId="0000002A" w14:textId="77777777" w:rsidR="00DF5C3E" w:rsidRDefault="0021275C">
      <w:pPr>
        <w:rPr>
          <w:color w:val="000000"/>
        </w:rPr>
      </w:pPr>
      <w:r>
        <w:rPr>
          <w:color w:val="000000"/>
        </w:rPr>
        <w:t xml:space="preserve">  In these </w:t>
      </w:r>
      <w:proofErr w:type="gramStart"/>
      <w:r>
        <w:rPr>
          <w:color w:val="000000"/>
        </w:rPr>
        <w:t>cases</w:t>
      </w:r>
      <w:proofErr w:type="gramEnd"/>
      <w:r>
        <w:rPr>
          <w:color w:val="000000"/>
        </w:rPr>
        <w:t xml:space="preserve"> we never share your information unless you give us written permission:</w:t>
      </w:r>
    </w:p>
    <w:p w14:paraId="0000002B" w14:textId="77777777" w:rsidR="00DF5C3E" w:rsidRDefault="00DF5C3E">
      <w:pPr>
        <w:pBdr>
          <w:top w:val="nil"/>
          <w:left w:val="nil"/>
          <w:bottom w:val="nil"/>
          <w:right w:val="nil"/>
          <w:between w:val="nil"/>
        </w:pBdr>
        <w:rPr>
          <w:color w:val="000000"/>
        </w:rPr>
      </w:pPr>
    </w:p>
    <w:p w14:paraId="0000002C" w14:textId="77777777" w:rsidR="00DF5C3E" w:rsidRDefault="0021275C">
      <w:pPr>
        <w:numPr>
          <w:ilvl w:val="0"/>
          <w:numId w:val="3"/>
        </w:numPr>
        <w:pBdr>
          <w:top w:val="nil"/>
          <w:left w:val="nil"/>
          <w:bottom w:val="nil"/>
          <w:right w:val="nil"/>
          <w:between w:val="nil"/>
        </w:pBdr>
        <w:ind w:left="461"/>
      </w:pPr>
      <w:r>
        <w:rPr>
          <w:color w:val="000000"/>
        </w:rPr>
        <w:t>Marketing purposes</w:t>
      </w:r>
    </w:p>
    <w:p w14:paraId="0000002D" w14:textId="77777777" w:rsidR="00DF5C3E" w:rsidRDefault="0021275C">
      <w:pPr>
        <w:numPr>
          <w:ilvl w:val="0"/>
          <w:numId w:val="3"/>
        </w:numPr>
        <w:pBdr>
          <w:top w:val="nil"/>
          <w:left w:val="nil"/>
          <w:bottom w:val="nil"/>
          <w:right w:val="nil"/>
          <w:between w:val="nil"/>
        </w:pBdr>
        <w:ind w:left="461"/>
      </w:pPr>
      <w:proofErr w:type="gramStart"/>
      <w:r>
        <w:rPr>
          <w:color w:val="000000"/>
        </w:rPr>
        <w:t>Sale</w:t>
      </w:r>
      <w:proofErr w:type="gramEnd"/>
      <w:r>
        <w:rPr>
          <w:color w:val="000000"/>
        </w:rPr>
        <w:t xml:space="preserve"> of your information </w:t>
      </w:r>
    </w:p>
    <w:p w14:paraId="0000002E" w14:textId="77777777" w:rsidR="00DF5C3E" w:rsidRDefault="0021275C">
      <w:pPr>
        <w:numPr>
          <w:ilvl w:val="0"/>
          <w:numId w:val="3"/>
        </w:numPr>
        <w:pBdr>
          <w:top w:val="nil"/>
          <w:left w:val="nil"/>
          <w:bottom w:val="nil"/>
          <w:right w:val="nil"/>
          <w:between w:val="nil"/>
        </w:pBdr>
        <w:ind w:left="461"/>
      </w:pPr>
      <w:r>
        <w:rPr>
          <w:color w:val="000000"/>
        </w:rPr>
        <w:t>Most sharing of psychotherapy notes</w:t>
      </w:r>
    </w:p>
    <w:p w14:paraId="0000002F" w14:textId="77777777" w:rsidR="00DF5C3E" w:rsidRDefault="0021275C">
      <w:pPr>
        <w:numPr>
          <w:ilvl w:val="0"/>
          <w:numId w:val="3"/>
        </w:numPr>
        <w:pBdr>
          <w:top w:val="nil"/>
          <w:left w:val="nil"/>
          <w:bottom w:val="nil"/>
          <w:right w:val="nil"/>
          <w:between w:val="nil"/>
        </w:pBdr>
        <w:ind w:left="461"/>
      </w:pPr>
      <w:r>
        <w:rPr>
          <w:color w:val="000000"/>
        </w:rPr>
        <w:t>In the case of fundraising, we may contact you for fundraising efforts, but you can tell us not to contact you again.</w:t>
      </w:r>
    </w:p>
    <w:p w14:paraId="00000030" w14:textId="77777777" w:rsidR="00DF5C3E" w:rsidRDefault="00DF5C3E">
      <w:pPr>
        <w:pBdr>
          <w:top w:val="nil"/>
          <w:left w:val="nil"/>
          <w:bottom w:val="nil"/>
          <w:right w:val="nil"/>
          <w:between w:val="nil"/>
        </w:pBdr>
        <w:rPr>
          <w:b/>
          <w:color w:val="000000"/>
        </w:rPr>
      </w:pPr>
    </w:p>
    <w:p w14:paraId="00000031" w14:textId="77777777" w:rsidR="00DF5C3E" w:rsidRDefault="0021275C">
      <w:pPr>
        <w:pBdr>
          <w:top w:val="nil"/>
          <w:left w:val="nil"/>
          <w:bottom w:val="nil"/>
          <w:right w:val="nil"/>
          <w:between w:val="nil"/>
        </w:pBdr>
        <w:rPr>
          <w:b/>
          <w:color w:val="000000"/>
        </w:rPr>
      </w:pPr>
      <w:r>
        <w:rPr>
          <w:b/>
          <w:color w:val="000000"/>
        </w:rPr>
        <w:t>OUR USES AND DISCLOSURE – We typically use or share your health information in the following ways:</w:t>
      </w:r>
    </w:p>
    <w:p w14:paraId="00000032" w14:textId="77777777" w:rsidR="00DF5C3E" w:rsidRDefault="00DF5C3E">
      <w:pPr>
        <w:pBdr>
          <w:top w:val="nil"/>
          <w:left w:val="nil"/>
          <w:bottom w:val="nil"/>
          <w:right w:val="nil"/>
          <w:between w:val="nil"/>
        </w:pBdr>
        <w:rPr>
          <w:color w:val="000000"/>
        </w:rPr>
      </w:pPr>
    </w:p>
    <w:p w14:paraId="00000033" w14:textId="77777777" w:rsidR="00DF5C3E" w:rsidRDefault="0021275C">
      <w:pPr>
        <w:pBdr>
          <w:top w:val="nil"/>
          <w:left w:val="nil"/>
          <w:bottom w:val="nil"/>
          <w:right w:val="nil"/>
          <w:between w:val="nil"/>
        </w:pBdr>
        <w:ind w:left="100" w:right="149"/>
        <w:rPr>
          <w:color w:val="000000"/>
        </w:rPr>
      </w:pPr>
      <w:r>
        <w:rPr>
          <w:b/>
          <w:color w:val="000000"/>
          <w:u w:val="single"/>
        </w:rPr>
        <w:t>Treatment:</w:t>
      </w:r>
      <w:r>
        <w:rPr>
          <w:b/>
          <w:i/>
          <w:color w:val="000000"/>
        </w:rPr>
        <w:t xml:space="preserve"> </w:t>
      </w:r>
      <w:r>
        <w:rPr>
          <w:color w:val="000000"/>
        </w:rPr>
        <w:t xml:space="preserve">We can use your health information and share it with other professionals who are treating you. Example: we may share your health information to an outside doctor for referral. We will also provide your health care providers with copies of various reports to assist them </w:t>
      </w:r>
      <w:proofErr w:type="gramStart"/>
      <w:r>
        <w:rPr>
          <w:color w:val="000000"/>
        </w:rPr>
        <w:t>in</w:t>
      </w:r>
      <w:proofErr w:type="gramEnd"/>
      <w:r>
        <w:rPr>
          <w:color w:val="000000"/>
        </w:rPr>
        <w:t xml:space="preserve"> your treatment.</w:t>
      </w:r>
    </w:p>
    <w:p w14:paraId="00000034" w14:textId="77777777" w:rsidR="00DF5C3E" w:rsidRDefault="0021275C">
      <w:pPr>
        <w:pBdr>
          <w:top w:val="nil"/>
          <w:left w:val="nil"/>
          <w:bottom w:val="nil"/>
          <w:right w:val="nil"/>
          <w:between w:val="nil"/>
        </w:pBdr>
        <w:ind w:left="100" w:right="207"/>
        <w:rPr>
          <w:color w:val="000000"/>
        </w:rPr>
      </w:pPr>
      <w:r>
        <w:rPr>
          <w:b/>
          <w:color w:val="000000"/>
          <w:u w:val="single"/>
        </w:rPr>
        <w:t>Payment:</w:t>
      </w:r>
      <w:r>
        <w:rPr>
          <w:b/>
          <w:i/>
          <w:color w:val="000000"/>
        </w:rPr>
        <w:t xml:space="preserve"> </w:t>
      </w:r>
      <w:r>
        <w:rPr>
          <w:color w:val="000000"/>
        </w:rPr>
        <w:t>We can use or share your health information to bill and get payment from health plans or other entities. Example: we give information about you to your health insurance plan so it will pay for your healthcare.</w:t>
      </w:r>
    </w:p>
    <w:p w14:paraId="00000035" w14:textId="77777777" w:rsidR="00DF5C3E" w:rsidRPr="009D030F" w:rsidRDefault="0021275C">
      <w:pPr>
        <w:pBdr>
          <w:top w:val="nil"/>
          <w:left w:val="nil"/>
          <w:bottom w:val="nil"/>
          <w:right w:val="nil"/>
          <w:between w:val="nil"/>
        </w:pBdr>
        <w:ind w:left="100" w:right="84"/>
        <w:rPr>
          <w:color w:val="000000"/>
        </w:rPr>
      </w:pPr>
      <w:r>
        <w:rPr>
          <w:b/>
          <w:color w:val="000000"/>
          <w:u w:val="single"/>
        </w:rPr>
        <w:t>Health Care Operations:</w:t>
      </w:r>
      <w:r>
        <w:rPr>
          <w:b/>
          <w:i/>
          <w:color w:val="000000"/>
        </w:rPr>
        <w:t xml:space="preserve"> </w:t>
      </w:r>
      <w:r>
        <w:rPr>
          <w:color w:val="000000"/>
        </w:rPr>
        <w:t xml:space="preserve">We can use and share your health information to run our practice, </w:t>
      </w:r>
      <w:r w:rsidRPr="009D030F">
        <w:rPr>
          <w:color w:val="000000"/>
        </w:rPr>
        <w:t xml:space="preserve">improve </w:t>
      </w:r>
      <w:r w:rsidRPr="009D030F">
        <w:rPr>
          <w:color w:val="000000"/>
        </w:rPr>
        <w:t>you</w:t>
      </w:r>
      <w:r w:rsidRPr="009D030F">
        <w:rPr>
          <w:color w:val="000000"/>
        </w:rPr>
        <w:t>r care, and contact you when necessary. Example: we use health information about you to manage your treatment and services.</w:t>
      </w:r>
    </w:p>
    <w:p w14:paraId="00000036" w14:textId="77777777" w:rsidR="00DF5C3E" w:rsidRDefault="0021275C">
      <w:pPr>
        <w:pBdr>
          <w:top w:val="nil"/>
          <w:left w:val="nil"/>
          <w:bottom w:val="nil"/>
          <w:right w:val="nil"/>
          <w:between w:val="nil"/>
        </w:pBdr>
        <w:ind w:left="90" w:firstLine="10"/>
        <w:rPr>
          <w:color w:val="000000"/>
        </w:rPr>
      </w:pPr>
      <w:r w:rsidRPr="009D030F">
        <w:rPr>
          <w:b/>
          <w:color w:val="000000"/>
          <w:u w:val="single"/>
        </w:rPr>
        <w:t>Other ways we can use or share your health information</w:t>
      </w:r>
      <w:r w:rsidRPr="009D030F">
        <w:rPr>
          <w:color w:val="000000"/>
        </w:rPr>
        <w:t xml:space="preserve"> – We are allowed or required to share </w:t>
      </w:r>
      <w:r w:rsidRPr="009D030F">
        <w:rPr>
          <w:color w:val="000000"/>
        </w:rPr>
        <w:t>you</w:t>
      </w:r>
      <w:r w:rsidRPr="009D030F">
        <w:rPr>
          <w:color w:val="000000"/>
        </w:rPr>
        <w:t>r information in other ways – usually in ways that contribute to the public good, such as public health and research. We have to meet</w:t>
      </w:r>
      <w:r>
        <w:rPr>
          <w:color w:val="000000"/>
        </w:rPr>
        <w:t xml:space="preserve"> many conditions in the law before we can share your information for these purposes.</w:t>
      </w:r>
    </w:p>
    <w:p w14:paraId="00000037" w14:textId="77777777" w:rsidR="00DF5C3E" w:rsidRDefault="00DF5C3E">
      <w:pPr>
        <w:rPr>
          <w:color w:val="000000"/>
        </w:rPr>
      </w:pPr>
    </w:p>
    <w:p w14:paraId="00000038" w14:textId="77777777" w:rsidR="00DF5C3E" w:rsidRDefault="0021275C">
      <w:pPr>
        <w:numPr>
          <w:ilvl w:val="0"/>
          <w:numId w:val="1"/>
        </w:numPr>
        <w:pBdr>
          <w:top w:val="nil"/>
          <w:left w:val="nil"/>
          <w:bottom w:val="nil"/>
          <w:right w:val="nil"/>
          <w:between w:val="nil"/>
        </w:pBdr>
        <w:tabs>
          <w:tab w:val="left" w:pos="460"/>
        </w:tabs>
        <w:ind w:right="204"/>
        <w:jc w:val="both"/>
        <w:rPr>
          <w:b/>
          <w:color w:val="000000"/>
        </w:rPr>
      </w:pPr>
      <w:r>
        <w:rPr>
          <w:b/>
          <w:color w:val="000000"/>
        </w:rPr>
        <w:t xml:space="preserve">Help with public health and safety issues: </w:t>
      </w:r>
      <w:r>
        <w:rPr>
          <w:color w:val="000000"/>
        </w:rPr>
        <w:t xml:space="preserve">We can share health information about you for certain situations </w:t>
      </w:r>
      <w:proofErr w:type="gramStart"/>
      <w:r>
        <w:rPr>
          <w:color w:val="000000"/>
        </w:rPr>
        <w:t>such as:</w:t>
      </w:r>
      <w:proofErr w:type="gramEnd"/>
      <w:r>
        <w:rPr>
          <w:color w:val="000000"/>
        </w:rPr>
        <w:t xml:space="preserve"> preventing disease, helping with product recalls, reporting adverse reactions to medication, reporting suspected abuse, neglect, or domestic violence, and preventing or reducing a serious threat to anyone’s health and safety.</w:t>
      </w:r>
    </w:p>
    <w:p w14:paraId="00000039" w14:textId="77777777" w:rsidR="00DF5C3E" w:rsidRDefault="0021275C">
      <w:pPr>
        <w:numPr>
          <w:ilvl w:val="0"/>
          <w:numId w:val="1"/>
        </w:numPr>
        <w:pBdr>
          <w:top w:val="nil"/>
          <w:left w:val="nil"/>
          <w:bottom w:val="nil"/>
          <w:right w:val="nil"/>
          <w:between w:val="nil"/>
        </w:pBdr>
        <w:tabs>
          <w:tab w:val="left" w:pos="459"/>
          <w:tab w:val="left" w:pos="460"/>
        </w:tabs>
        <w:ind w:right="482"/>
      </w:pPr>
      <w:r>
        <w:rPr>
          <w:b/>
          <w:color w:val="000000"/>
        </w:rPr>
        <w:t>Comply with the law</w:t>
      </w:r>
      <w:r>
        <w:rPr>
          <w:color w:val="000000"/>
        </w:rPr>
        <w:t xml:space="preserve">: We will share information about you </w:t>
      </w:r>
      <w:proofErr w:type="gramStart"/>
      <w:r>
        <w:rPr>
          <w:color w:val="000000"/>
        </w:rPr>
        <w:t>if</w:t>
      </w:r>
      <w:proofErr w:type="gramEnd"/>
      <w:r>
        <w:rPr>
          <w:color w:val="000000"/>
        </w:rPr>
        <w:t xml:space="preserve"> state or federal laws require it, including with the Department of Health and Human Services if it wants to see if we are complying with federal privacy law.</w:t>
      </w:r>
    </w:p>
    <w:p w14:paraId="0000003A" w14:textId="77777777" w:rsidR="00DF5C3E" w:rsidRDefault="0021275C">
      <w:pPr>
        <w:numPr>
          <w:ilvl w:val="0"/>
          <w:numId w:val="1"/>
        </w:numPr>
        <w:pBdr>
          <w:top w:val="nil"/>
          <w:left w:val="nil"/>
          <w:bottom w:val="nil"/>
          <w:right w:val="nil"/>
          <w:between w:val="nil"/>
        </w:pBdr>
        <w:tabs>
          <w:tab w:val="left" w:pos="459"/>
          <w:tab w:val="left" w:pos="460"/>
        </w:tabs>
        <w:ind w:right="482"/>
      </w:pPr>
      <w:r>
        <w:rPr>
          <w:b/>
          <w:color w:val="000000"/>
        </w:rPr>
        <w:t xml:space="preserve">Respond to organ and tissue donation requests: </w:t>
      </w:r>
      <w:r>
        <w:rPr>
          <w:color w:val="000000"/>
        </w:rPr>
        <w:t>We will share health information about you with organ procurement organizations.</w:t>
      </w:r>
    </w:p>
    <w:p w14:paraId="0000003B" w14:textId="77777777" w:rsidR="00DF5C3E" w:rsidRDefault="0021275C">
      <w:pPr>
        <w:numPr>
          <w:ilvl w:val="0"/>
          <w:numId w:val="1"/>
        </w:numPr>
        <w:pBdr>
          <w:top w:val="nil"/>
          <w:left w:val="nil"/>
          <w:bottom w:val="nil"/>
          <w:right w:val="nil"/>
          <w:between w:val="nil"/>
        </w:pBdr>
        <w:tabs>
          <w:tab w:val="left" w:pos="459"/>
          <w:tab w:val="left" w:pos="460"/>
        </w:tabs>
        <w:ind w:right="482"/>
      </w:pPr>
      <w:r>
        <w:rPr>
          <w:b/>
          <w:color w:val="000000"/>
        </w:rPr>
        <w:t xml:space="preserve">Work with a medical examiner or funeral director: </w:t>
      </w:r>
      <w:r>
        <w:rPr>
          <w:color w:val="000000"/>
        </w:rPr>
        <w:t>We can share health information with a coroner, medical examiner, or funeral director when you die.</w:t>
      </w:r>
    </w:p>
    <w:p w14:paraId="0000003C" w14:textId="77777777" w:rsidR="00DF5C3E" w:rsidRDefault="0021275C">
      <w:pPr>
        <w:numPr>
          <w:ilvl w:val="0"/>
          <w:numId w:val="1"/>
        </w:numPr>
        <w:pBdr>
          <w:top w:val="nil"/>
          <w:left w:val="nil"/>
          <w:bottom w:val="nil"/>
          <w:right w:val="nil"/>
          <w:between w:val="nil"/>
        </w:pBdr>
        <w:tabs>
          <w:tab w:val="left" w:pos="459"/>
          <w:tab w:val="left" w:pos="460"/>
        </w:tabs>
        <w:ind w:right="482"/>
      </w:pPr>
      <w:r>
        <w:rPr>
          <w:b/>
          <w:color w:val="000000"/>
        </w:rPr>
        <w:t xml:space="preserve">Address workers’ compensation, law enforcement, and other government requests: </w:t>
      </w:r>
    </w:p>
    <w:p w14:paraId="0000003D" w14:textId="77777777" w:rsidR="00DF5C3E" w:rsidRDefault="0021275C">
      <w:pPr>
        <w:numPr>
          <w:ilvl w:val="1"/>
          <w:numId w:val="1"/>
        </w:numPr>
        <w:pBdr>
          <w:top w:val="nil"/>
          <w:left w:val="nil"/>
          <w:bottom w:val="nil"/>
          <w:right w:val="nil"/>
          <w:between w:val="nil"/>
        </w:pBdr>
        <w:tabs>
          <w:tab w:val="left" w:pos="459"/>
          <w:tab w:val="left" w:pos="460"/>
        </w:tabs>
        <w:ind w:left="1080" w:right="482"/>
      </w:pPr>
      <w:r>
        <w:rPr>
          <w:color w:val="000000"/>
        </w:rPr>
        <w:t>For workers’ compensation claims</w:t>
      </w:r>
    </w:p>
    <w:p w14:paraId="0000003E" w14:textId="77777777" w:rsidR="00DF5C3E" w:rsidRDefault="0021275C">
      <w:pPr>
        <w:numPr>
          <w:ilvl w:val="1"/>
          <w:numId w:val="1"/>
        </w:numPr>
        <w:pBdr>
          <w:top w:val="nil"/>
          <w:left w:val="nil"/>
          <w:bottom w:val="nil"/>
          <w:right w:val="nil"/>
          <w:between w:val="nil"/>
        </w:pBdr>
        <w:tabs>
          <w:tab w:val="left" w:pos="459"/>
          <w:tab w:val="left" w:pos="460"/>
        </w:tabs>
        <w:ind w:left="1080" w:right="482"/>
      </w:pPr>
      <w:r>
        <w:rPr>
          <w:color w:val="000000"/>
        </w:rPr>
        <w:t>For law enforcement purposes or with a law enforcement official</w:t>
      </w:r>
    </w:p>
    <w:p w14:paraId="0000003F" w14:textId="77777777" w:rsidR="00DF5C3E" w:rsidRDefault="0021275C">
      <w:pPr>
        <w:numPr>
          <w:ilvl w:val="1"/>
          <w:numId w:val="1"/>
        </w:numPr>
        <w:pBdr>
          <w:top w:val="nil"/>
          <w:left w:val="nil"/>
          <w:bottom w:val="nil"/>
          <w:right w:val="nil"/>
          <w:between w:val="nil"/>
        </w:pBdr>
        <w:tabs>
          <w:tab w:val="left" w:pos="459"/>
          <w:tab w:val="left" w:pos="460"/>
        </w:tabs>
        <w:ind w:left="1080" w:right="482"/>
      </w:pPr>
      <w:r>
        <w:rPr>
          <w:color w:val="000000"/>
        </w:rPr>
        <w:t>With health oversight agencies for activities authorized by law</w:t>
      </w:r>
    </w:p>
    <w:p w14:paraId="00000040" w14:textId="77777777" w:rsidR="00DF5C3E" w:rsidRDefault="0021275C">
      <w:pPr>
        <w:numPr>
          <w:ilvl w:val="1"/>
          <w:numId w:val="1"/>
        </w:numPr>
        <w:pBdr>
          <w:top w:val="nil"/>
          <w:left w:val="nil"/>
          <w:bottom w:val="nil"/>
          <w:right w:val="nil"/>
          <w:between w:val="nil"/>
        </w:pBdr>
        <w:tabs>
          <w:tab w:val="left" w:pos="459"/>
          <w:tab w:val="left" w:pos="460"/>
        </w:tabs>
        <w:ind w:left="1080" w:right="482"/>
      </w:pPr>
      <w:r>
        <w:rPr>
          <w:color w:val="000000"/>
        </w:rPr>
        <w:t>For special government functions such as military, national security, and presidential protective services</w:t>
      </w:r>
    </w:p>
    <w:p w14:paraId="00000041" w14:textId="77777777" w:rsidR="00DF5C3E" w:rsidRDefault="0021275C">
      <w:pPr>
        <w:numPr>
          <w:ilvl w:val="0"/>
          <w:numId w:val="1"/>
        </w:numPr>
        <w:pBdr>
          <w:top w:val="nil"/>
          <w:left w:val="nil"/>
          <w:bottom w:val="nil"/>
          <w:right w:val="nil"/>
          <w:between w:val="nil"/>
        </w:pBdr>
        <w:tabs>
          <w:tab w:val="left" w:pos="459"/>
          <w:tab w:val="left" w:pos="460"/>
        </w:tabs>
        <w:ind w:right="482"/>
      </w:pPr>
      <w:r>
        <w:rPr>
          <w:b/>
          <w:color w:val="000000"/>
        </w:rPr>
        <w:t xml:space="preserve">Respond to lawsuits and legal actions: </w:t>
      </w:r>
      <w:r>
        <w:rPr>
          <w:color w:val="000000"/>
        </w:rPr>
        <w:t>We can share your health information to respond to a court or administrative order, or in response to a subpoena.</w:t>
      </w:r>
    </w:p>
    <w:p w14:paraId="00000042" w14:textId="77777777" w:rsidR="00DF5C3E" w:rsidRDefault="0021275C">
      <w:pPr>
        <w:numPr>
          <w:ilvl w:val="0"/>
          <w:numId w:val="1"/>
        </w:numPr>
        <w:pBdr>
          <w:top w:val="nil"/>
          <w:left w:val="nil"/>
          <w:bottom w:val="nil"/>
          <w:right w:val="nil"/>
          <w:between w:val="nil"/>
        </w:pBdr>
        <w:tabs>
          <w:tab w:val="left" w:pos="459"/>
          <w:tab w:val="left" w:pos="460"/>
        </w:tabs>
        <w:ind w:right="482"/>
      </w:pPr>
      <w:r>
        <w:rPr>
          <w:b/>
          <w:color w:val="000000"/>
        </w:rPr>
        <w:t xml:space="preserve">Research: </w:t>
      </w:r>
      <w:r>
        <w:rPr>
          <w:color w:val="000000"/>
        </w:rPr>
        <w:t>We can use or share your information for health research.</w:t>
      </w:r>
    </w:p>
    <w:p w14:paraId="00000043" w14:textId="77777777" w:rsidR="00DF5C3E" w:rsidRDefault="00DF5C3E">
      <w:pPr>
        <w:tabs>
          <w:tab w:val="left" w:pos="460"/>
        </w:tabs>
        <w:ind w:left="100" w:right="204"/>
        <w:jc w:val="both"/>
      </w:pPr>
    </w:p>
    <w:p w14:paraId="00000044" w14:textId="77777777" w:rsidR="00DF5C3E" w:rsidRDefault="0021275C">
      <w:pPr>
        <w:pBdr>
          <w:top w:val="nil"/>
          <w:left w:val="nil"/>
          <w:bottom w:val="nil"/>
          <w:right w:val="nil"/>
          <w:between w:val="nil"/>
        </w:pBdr>
        <w:rPr>
          <w:color w:val="000000"/>
        </w:rPr>
      </w:pPr>
      <w:r>
        <w:rPr>
          <w:b/>
          <w:color w:val="000000"/>
        </w:rPr>
        <w:t xml:space="preserve">CHANGES TO THIS NOTICE - </w:t>
      </w:r>
      <w:r>
        <w:rPr>
          <w:color w:val="000000"/>
        </w:rPr>
        <w:t xml:space="preserve">We can change the terms of this notice, and the changes will apply to all information we have about you. The new notice will be available </w:t>
      </w:r>
      <w:proofErr w:type="gramStart"/>
      <w:r>
        <w:rPr>
          <w:color w:val="000000"/>
        </w:rPr>
        <w:t>upon</w:t>
      </w:r>
      <w:proofErr w:type="gramEnd"/>
      <w:r>
        <w:rPr>
          <w:color w:val="000000"/>
        </w:rPr>
        <w:t xml:space="preserve"> request, in our office and on our website.</w:t>
      </w:r>
    </w:p>
    <w:p w14:paraId="00000045" w14:textId="77777777" w:rsidR="00DF5C3E" w:rsidRDefault="00DF5C3E">
      <w:pPr>
        <w:pBdr>
          <w:top w:val="nil"/>
          <w:left w:val="nil"/>
          <w:bottom w:val="nil"/>
          <w:right w:val="nil"/>
          <w:between w:val="nil"/>
        </w:pBdr>
        <w:rPr>
          <w:color w:val="000000"/>
        </w:rPr>
      </w:pPr>
    </w:p>
    <w:p w14:paraId="00000046" w14:textId="19A540A4" w:rsidR="00DF5C3E" w:rsidRDefault="0021275C">
      <w:pPr>
        <w:pBdr>
          <w:top w:val="nil"/>
          <w:left w:val="nil"/>
          <w:bottom w:val="nil"/>
          <w:right w:val="nil"/>
          <w:between w:val="nil"/>
        </w:pBdr>
        <w:rPr>
          <w:b/>
          <w:color w:val="000000"/>
        </w:rPr>
      </w:pPr>
      <w:r>
        <w:rPr>
          <w:b/>
          <w:color w:val="000000"/>
        </w:rPr>
        <w:t xml:space="preserve">Privacy Officer: </w:t>
      </w:r>
      <w:r w:rsidR="009D030F">
        <w:rPr>
          <w:b/>
          <w:color w:val="000000"/>
        </w:rPr>
        <w:t>Jessica Kendrick</w:t>
      </w:r>
    </w:p>
    <w:p w14:paraId="00000047" w14:textId="22CA6E0A" w:rsidR="00DF5C3E" w:rsidRDefault="0021275C">
      <w:pPr>
        <w:pBdr>
          <w:top w:val="nil"/>
          <w:left w:val="nil"/>
          <w:bottom w:val="nil"/>
          <w:right w:val="nil"/>
          <w:between w:val="nil"/>
        </w:pBdr>
        <w:rPr>
          <w:color w:val="000000"/>
        </w:rPr>
      </w:pPr>
      <w:r>
        <w:rPr>
          <w:color w:val="000000"/>
        </w:rPr>
        <w:t>Email Address:</w:t>
      </w:r>
      <w:r w:rsidR="00D8193F">
        <w:rPr>
          <w:color w:val="000000"/>
        </w:rPr>
        <w:t xml:space="preserve"> Jkendrickdental@gmail.com</w:t>
      </w:r>
      <w:r>
        <w:rPr>
          <w:color w:val="000000"/>
        </w:rPr>
        <w:tab/>
      </w:r>
    </w:p>
    <w:p w14:paraId="00000048" w14:textId="77777777" w:rsidR="00DF5C3E" w:rsidRDefault="0021275C">
      <w:pPr>
        <w:pBdr>
          <w:top w:val="nil"/>
          <w:left w:val="nil"/>
          <w:bottom w:val="nil"/>
          <w:right w:val="nil"/>
          <w:between w:val="nil"/>
        </w:pBdr>
        <w:rPr>
          <w:color w:val="000000"/>
        </w:rPr>
      </w:pPr>
      <w:r>
        <w:rPr>
          <w:color w:val="000000"/>
        </w:rPr>
        <w:t>Phone Number: (336)548-9777</w:t>
      </w:r>
    </w:p>
    <w:p w14:paraId="00000049" w14:textId="77777777" w:rsidR="00DF5C3E" w:rsidRDefault="00DF5C3E">
      <w:pPr>
        <w:pBdr>
          <w:top w:val="nil"/>
          <w:left w:val="nil"/>
          <w:bottom w:val="nil"/>
          <w:right w:val="nil"/>
          <w:between w:val="nil"/>
        </w:pBdr>
        <w:rPr>
          <w:color w:val="000000"/>
        </w:rPr>
      </w:pPr>
    </w:p>
    <w:p w14:paraId="0000004A" w14:textId="77777777" w:rsidR="00DF5C3E" w:rsidRDefault="00DF5C3E">
      <w:pPr>
        <w:pBdr>
          <w:top w:val="nil"/>
          <w:left w:val="nil"/>
          <w:bottom w:val="nil"/>
          <w:right w:val="nil"/>
          <w:between w:val="nil"/>
        </w:pBdr>
        <w:rPr>
          <w:color w:val="000000"/>
        </w:rPr>
      </w:pPr>
    </w:p>
    <w:p w14:paraId="0000004B" w14:textId="77777777" w:rsidR="00DF5C3E" w:rsidRDefault="0021275C">
      <w:pPr>
        <w:pBdr>
          <w:top w:val="nil"/>
          <w:left w:val="nil"/>
          <w:bottom w:val="nil"/>
          <w:right w:val="nil"/>
          <w:between w:val="nil"/>
        </w:pBdr>
        <w:rPr>
          <w:b/>
          <w:i/>
          <w:color w:val="000000"/>
        </w:rPr>
      </w:pPr>
      <w:r>
        <w:rPr>
          <w:color w:val="000000"/>
        </w:rPr>
        <w:t xml:space="preserve">Effective date: </w:t>
      </w:r>
      <w:r>
        <w:t>August 29, 2025</w:t>
      </w:r>
    </w:p>
    <w:sectPr w:rsidR="00DF5C3E">
      <w:footerReference w:type="default" r:id="rId9"/>
      <w:footerReference w:type="first" r:id="rId10"/>
      <w:pgSz w:w="12240" w:h="15840"/>
      <w:pgMar w:top="288" w:right="432" w:bottom="720" w:left="72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B23A6" w14:textId="77777777" w:rsidR="0021275C" w:rsidRDefault="0021275C">
      <w:r>
        <w:separator/>
      </w:r>
    </w:p>
  </w:endnote>
  <w:endnote w:type="continuationSeparator" w:id="0">
    <w:p w14:paraId="4794B6D8" w14:textId="77777777" w:rsidR="0021275C" w:rsidRDefault="00212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5EF3A8D-FA94-4550-B4F7-1B87E2206FB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utiger 45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2" w:fontKey="{5D9E781E-7302-4CF6-93A1-99AA4256E2EC}"/>
  </w:font>
  <w:font w:name="Georgia">
    <w:panose1 w:val="02040502050405020303"/>
    <w:charset w:val="00"/>
    <w:family w:val="roman"/>
    <w:pitch w:val="variable"/>
    <w:sig w:usb0="00000287" w:usb1="00000000" w:usb2="00000000" w:usb3="00000000" w:csb0="0000009F" w:csb1="00000000"/>
    <w:embedRegular r:id="rId3" w:fontKey="{84066FCB-2FBF-4E0F-8B9C-FC6B9DB8AF6C}"/>
    <w:embedItalic r:id="rId4" w:fontKey="{2030777D-D9A3-41A4-88A5-8FD8544A2CDD}"/>
  </w:font>
  <w:font w:name="Cambria">
    <w:panose1 w:val="02040503050406030204"/>
    <w:charset w:val="00"/>
    <w:family w:val="roman"/>
    <w:pitch w:val="variable"/>
    <w:sig w:usb0="E00006FF" w:usb1="420024FF" w:usb2="02000000" w:usb3="00000000" w:csb0="0000019F" w:csb1="00000000"/>
    <w:embedRegular r:id="rId5" w:fontKey="{1BEB5706-6F56-44C4-97D0-E4BE00AD8962}"/>
  </w:font>
  <w:font w:name="Calibri">
    <w:panose1 w:val="020F0502020204030204"/>
    <w:charset w:val="00"/>
    <w:family w:val="swiss"/>
    <w:pitch w:val="variable"/>
    <w:sig w:usb0="E4002EFF" w:usb1="C200247B" w:usb2="00000009" w:usb3="00000000" w:csb0="000001FF" w:csb1="00000000"/>
    <w:embedRegular r:id="rId6" w:fontKey="{42BD373D-85FB-4B8E-81CF-692DDBB83A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C" w14:textId="77777777" w:rsidR="00DF5C3E" w:rsidRDefault="00DF5C3E">
    <w:pPr>
      <w:spacing w:before="1" w:line="156" w:lineRule="auto"/>
      <w:ind w:right="261"/>
      <w:rPr>
        <w:sz w:val="20"/>
        <w:szCs w:val="20"/>
      </w:rPr>
    </w:pPr>
  </w:p>
  <w:p w14:paraId="0000004D" w14:textId="77777777" w:rsidR="00DF5C3E" w:rsidRDefault="00DF5C3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77777777" w:rsidR="00DF5C3E" w:rsidRDefault="0021275C">
    <w:pPr>
      <w:pBdr>
        <w:top w:val="nil"/>
        <w:left w:val="nil"/>
        <w:bottom w:val="nil"/>
        <w:right w:val="nil"/>
        <w:between w:val="nil"/>
      </w:pBdr>
      <w:tabs>
        <w:tab w:val="center" w:pos="4680"/>
        <w:tab w:val="right" w:pos="9360"/>
      </w:tabs>
      <w:rPr>
        <w:color w:val="000000"/>
      </w:rPr>
    </w:pPr>
    <w:r>
      <w:rPr>
        <w:color w:val="000000"/>
        <w:sz w:val="20"/>
        <w:szCs w:val="20"/>
      </w:rPr>
      <w:t>[Practice name, address, and phone number}</w:t>
    </w:r>
  </w:p>
  <w:p w14:paraId="0000004F" w14:textId="77777777" w:rsidR="00DF5C3E" w:rsidRDefault="00DF5C3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1CF7A" w14:textId="77777777" w:rsidR="0021275C" w:rsidRDefault="0021275C">
      <w:r>
        <w:separator/>
      </w:r>
    </w:p>
  </w:footnote>
  <w:footnote w:type="continuationSeparator" w:id="0">
    <w:p w14:paraId="5A0FC7FD" w14:textId="77777777" w:rsidR="0021275C" w:rsidRDefault="002127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71D0C"/>
    <w:multiLevelType w:val="multilevel"/>
    <w:tmpl w:val="0F8A89E6"/>
    <w:lvl w:ilvl="0">
      <w:numFmt w:val="bullet"/>
      <w:lvlText w:val="●"/>
      <w:lvlJc w:val="left"/>
      <w:pPr>
        <w:ind w:left="460" w:hanging="360"/>
      </w:pPr>
      <w:rPr>
        <w:rFonts w:ascii="Noto Sans Symbols" w:eastAsia="Noto Sans Symbols" w:hAnsi="Noto Sans Symbols" w:cs="Noto Sans Symbols"/>
        <w:sz w:val="16"/>
        <w:szCs w:val="16"/>
      </w:rPr>
    </w:lvl>
    <w:lvl w:ilvl="1">
      <w:numFmt w:val="bullet"/>
      <w:lvlText w:val="•"/>
      <w:lvlJc w:val="left"/>
      <w:pPr>
        <w:ind w:left="1514" w:hanging="360"/>
      </w:pPr>
    </w:lvl>
    <w:lvl w:ilvl="2">
      <w:numFmt w:val="bullet"/>
      <w:lvlText w:val="•"/>
      <w:lvlJc w:val="left"/>
      <w:pPr>
        <w:ind w:left="2568" w:hanging="360"/>
      </w:pPr>
    </w:lvl>
    <w:lvl w:ilvl="3">
      <w:numFmt w:val="bullet"/>
      <w:lvlText w:val="•"/>
      <w:lvlJc w:val="left"/>
      <w:pPr>
        <w:ind w:left="3622" w:hanging="360"/>
      </w:pPr>
    </w:lvl>
    <w:lvl w:ilvl="4">
      <w:numFmt w:val="bullet"/>
      <w:lvlText w:val="•"/>
      <w:lvlJc w:val="left"/>
      <w:pPr>
        <w:ind w:left="4676" w:hanging="360"/>
      </w:pPr>
    </w:lvl>
    <w:lvl w:ilvl="5">
      <w:numFmt w:val="bullet"/>
      <w:lvlText w:val="•"/>
      <w:lvlJc w:val="left"/>
      <w:pPr>
        <w:ind w:left="5730" w:hanging="360"/>
      </w:pPr>
    </w:lvl>
    <w:lvl w:ilvl="6">
      <w:numFmt w:val="bullet"/>
      <w:lvlText w:val="•"/>
      <w:lvlJc w:val="left"/>
      <w:pPr>
        <w:ind w:left="6784" w:hanging="360"/>
      </w:pPr>
    </w:lvl>
    <w:lvl w:ilvl="7">
      <w:numFmt w:val="bullet"/>
      <w:lvlText w:val="•"/>
      <w:lvlJc w:val="left"/>
      <w:pPr>
        <w:ind w:left="7838" w:hanging="360"/>
      </w:pPr>
    </w:lvl>
    <w:lvl w:ilvl="8">
      <w:numFmt w:val="bullet"/>
      <w:lvlText w:val="•"/>
      <w:lvlJc w:val="left"/>
      <w:pPr>
        <w:ind w:left="8892" w:hanging="360"/>
      </w:pPr>
    </w:lvl>
  </w:abstractNum>
  <w:abstractNum w:abstractNumId="1" w15:restartNumberingAfterBreak="0">
    <w:nsid w:val="34362917"/>
    <w:multiLevelType w:val="multilevel"/>
    <w:tmpl w:val="2CA2B87E"/>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2" w15:restartNumberingAfterBreak="0">
    <w:nsid w:val="562D488B"/>
    <w:multiLevelType w:val="multilevel"/>
    <w:tmpl w:val="7EBC71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4051560">
    <w:abstractNumId w:val="0"/>
  </w:num>
  <w:num w:numId="2" w16cid:durableId="1623342787">
    <w:abstractNumId w:val="1"/>
  </w:num>
  <w:num w:numId="3" w16cid:durableId="16193338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C3E"/>
    <w:rsid w:val="001E1A20"/>
    <w:rsid w:val="0021275C"/>
    <w:rsid w:val="00226728"/>
    <w:rsid w:val="005C2B76"/>
    <w:rsid w:val="007D061E"/>
    <w:rsid w:val="0087692F"/>
    <w:rsid w:val="009734F4"/>
    <w:rsid w:val="009D030F"/>
    <w:rsid w:val="00D8193F"/>
    <w:rsid w:val="00DF5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9B347"/>
  <w15:docId w15:val="{8A34C8B7-A6F8-45AD-B14E-4FD363674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77"/>
      <w:ind w:left="100"/>
      <w:outlineLvl w:val="0"/>
    </w:pPr>
    <w:rPr>
      <w:b/>
      <w:sz w:val="16"/>
      <w:szCs w:val="1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ind w:left="460" w:hanging="360"/>
    </w:pPr>
    <w:rPr>
      <w:sz w:val="16"/>
      <w:szCs w:val="16"/>
    </w:rPr>
  </w:style>
  <w:style w:type="paragraph" w:styleId="ListParagraph">
    <w:name w:val="List Paragraph"/>
    <w:basedOn w:val="Normal"/>
    <w:uiPriority w:val="34"/>
    <w:qFormat/>
    <w:pPr>
      <w:ind w:left="460" w:hanging="360"/>
    </w:pPr>
  </w:style>
  <w:style w:type="paragraph" w:customStyle="1" w:styleId="TableParagraph">
    <w:name w:val="Table Paragraph"/>
    <w:basedOn w:val="Normal"/>
    <w:uiPriority w:val="1"/>
    <w:qFormat/>
  </w:style>
  <w:style w:type="paragraph" w:customStyle="1" w:styleId="Pa9">
    <w:name w:val="Pa9"/>
    <w:basedOn w:val="Normal"/>
    <w:next w:val="Normal"/>
    <w:uiPriority w:val="99"/>
    <w:rsid w:val="005B7006"/>
    <w:pPr>
      <w:widowControl/>
      <w:adjustRightInd w:val="0"/>
      <w:spacing w:line="201" w:lineRule="atLeast"/>
    </w:pPr>
    <w:rPr>
      <w:rFonts w:ascii="Frutiger 45 Light" w:hAnsi="Frutiger 45 Light"/>
      <w:sz w:val="24"/>
      <w:szCs w:val="24"/>
    </w:rPr>
  </w:style>
  <w:style w:type="paragraph" w:styleId="NoSpacing">
    <w:name w:val="No Spacing"/>
    <w:uiPriority w:val="1"/>
    <w:qFormat/>
    <w:rsid w:val="008570B4"/>
  </w:style>
  <w:style w:type="character" w:customStyle="1" w:styleId="A0">
    <w:name w:val="A0"/>
    <w:uiPriority w:val="99"/>
    <w:rsid w:val="007859C2"/>
    <w:rPr>
      <w:rFonts w:cs="Frutiger 45 Light"/>
      <w:b/>
      <w:bCs/>
      <w:color w:val="000000"/>
      <w:sz w:val="20"/>
      <w:szCs w:val="20"/>
    </w:rPr>
  </w:style>
  <w:style w:type="paragraph" w:styleId="Header">
    <w:name w:val="header"/>
    <w:basedOn w:val="Normal"/>
    <w:link w:val="HeaderChar"/>
    <w:uiPriority w:val="99"/>
    <w:unhideWhenUsed/>
    <w:rsid w:val="003C1A4F"/>
    <w:pPr>
      <w:tabs>
        <w:tab w:val="center" w:pos="4680"/>
        <w:tab w:val="right" w:pos="9360"/>
      </w:tabs>
    </w:pPr>
  </w:style>
  <w:style w:type="character" w:customStyle="1" w:styleId="HeaderChar">
    <w:name w:val="Header Char"/>
    <w:basedOn w:val="DefaultParagraphFont"/>
    <w:link w:val="Header"/>
    <w:uiPriority w:val="99"/>
    <w:rsid w:val="003C1A4F"/>
    <w:rPr>
      <w:rFonts w:ascii="Times New Roman" w:eastAsia="Times New Roman" w:hAnsi="Times New Roman" w:cs="Times New Roman"/>
    </w:rPr>
  </w:style>
  <w:style w:type="paragraph" w:styleId="Footer">
    <w:name w:val="footer"/>
    <w:basedOn w:val="Normal"/>
    <w:link w:val="FooterChar"/>
    <w:uiPriority w:val="99"/>
    <w:unhideWhenUsed/>
    <w:rsid w:val="003C1A4F"/>
    <w:pPr>
      <w:tabs>
        <w:tab w:val="center" w:pos="4680"/>
        <w:tab w:val="right" w:pos="9360"/>
      </w:tabs>
    </w:pPr>
  </w:style>
  <w:style w:type="character" w:customStyle="1" w:styleId="FooterChar">
    <w:name w:val="Footer Char"/>
    <w:basedOn w:val="DefaultParagraphFont"/>
    <w:link w:val="Footer"/>
    <w:uiPriority w:val="99"/>
    <w:rsid w:val="003C1A4F"/>
    <w:rPr>
      <w:rFonts w:ascii="Times New Roman" w:eastAsia="Times New Roman" w:hAnsi="Times New Roman" w:cs="Times New Roman"/>
    </w:rPr>
  </w:style>
  <w:style w:type="character" w:styleId="Hyperlink">
    <w:name w:val="Hyperlink"/>
    <w:basedOn w:val="DefaultParagraphFont"/>
    <w:uiPriority w:val="99"/>
    <w:unhideWhenUsed/>
    <w:rsid w:val="002C4D42"/>
    <w:rPr>
      <w:color w:val="0000FF" w:themeColor="hyperlink"/>
      <w:u w:val="single"/>
    </w:rPr>
  </w:style>
  <w:style w:type="character" w:customStyle="1" w:styleId="apple-converted-space">
    <w:name w:val="apple-converted-space"/>
    <w:basedOn w:val="DefaultParagraphFont"/>
    <w:rsid w:val="00323E2D"/>
  </w:style>
  <w:style w:type="character" w:customStyle="1" w:styleId="xbe">
    <w:name w:val="_xbe"/>
    <w:basedOn w:val="DefaultParagraphFont"/>
    <w:rsid w:val="00323E2D"/>
  </w:style>
  <w:style w:type="character" w:styleId="CommentReference">
    <w:name w:val="annotation reference"/>
    <w:basedOn w:val="DefaultParagraphFont"/>
    <w:uiPriority w:val="99"/>
    <w:semiHidden/>
    <w:unhideWhenUsed/>
    <w:rsid w:val="004A3968"/>
    <w:rPr>
      <w:sz w:val="16"/>
      <w:szCs w:val="16"/>
    </w:rPr>
  </w:style>
  <w:style w:type="paragraph" w:styleId="CommentText">
    <w:name w:val="annotation text"/>
    <w:basedOn w:val="Normal"/>
    <w:link w:val="CommentTextChar"/>
    <w:uiPriority w:val="99"/>
    <w:semiHidden/>
    <w:unhideWhenUsed/>
    <w:rsid w:val="004A3968"/>
    <w:rPr>
      <w:sz w:val="20"/>
      <w:szCs w:val="20"/>
    </w:rPr>
  </w:style>
  <w:style w:type="character" w:customStyle="1" w:styleId="CommentTextChar">
    <w:name w:val="Comment Text Char"/>
    <w:basedOn w:val="DefaultParagraphFont"/>
    <w:link w:val="CommentText"/>
    <w:uiPriority w:val="99"/>
    <w:semiHidden/>
    <w:rsid w:val="004A396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A3968"/>
    <w:rPr>
      <w:b/>
      <w:bCs/>
    </w:rPr>
  </w:style>
  <w:style w:type="character" w:customStyle="1" w:styleId="CommentSubjectChar">
    <w:name w:val="Comment Subject Char"/>
    <w:basedOn w:val="CommentTextChar"/>
    <w:link w:val="CommentSubject"/>
    <w:uiPriority w:val="99"/>
    <w:semiHidden/>
    <w:rsid w:val="004A396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A39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3968"/>
    <w:rPr>
      <w:rFonts w:ascii="Segoe UI" w:eastAsia="Times New Roman" w:hAnsi="Segoe UI" w:cs="Segoe UI"/>
      <w:sz w:val="18"/>
      <w:szCs w:val="18"/>
    </w:rPr>
  </w:style>
  <w:style w:type="paragraph" w:styleId="NormalWeb">
    <w:name w:val="Normal (Web)"/>
    <w:basedOn w:val="Normal"/>
    <w:uiPriority w:val="99"/>
    <w:semiHidden/>
    <w:unhideWhenUsed/>
    <w:rsid w:val="00021E6A"/>
    <w:pPr>
      <w:widowControl/>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7E31B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kendrickdental@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00K5PltWPfLS8eTBGtiiuXMG5w==">CgMxLjA4AHIhMWpQVFZURVgtMU5PZE9ZVHdpQU42YXFPcWY0TVZ2bVpE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1117</Words>
  <Characters>6371</Characters>
  <Application>Microsoft Office Word</Application>
  <DocSecurity>0</DocSecurity>
  <Lines>53</Lines>
  <Paragraphs>14</Paragraphs>
  <ScaleCrop>false</ScaleCrop>
  <Company/>
  <LinksUpToDate>false</LinksUpToDate>
  <CharactersWithSpaces>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cooper</dc:creator>
  <cp:lastModifiedBy>Dr James Lohr</cp:lastModifiedBy>
  <cp:revision>3</cp:revision>
  <cp:lastPrinted>2026-05-01T18:20:00Z</cp:lastPrinted>
  <dcterms:created xsi:type="dcterms:W3CDTF">2026-05-01T18:22:00Z</dcterms:created>
  <dcterms:modified xsi:type="dcterms:W3CDTF">2026-05-01T18:23:00Z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2013-07-03T00:00:00Z</vt:filetime>
  </property>
  <property fmtid="{D5CDD505-2E9C-101B-9397-08002B2CF9AE}" pid="3" name="Creator">
    <vt:lpwstr>Microsoft® Word 2010</vt:lpwstr>
  </property>
  <property fmtid="{D5CDD505-2E9C-101B-9397-08002B2CF9AE}" pid="4" name="LastSaved">
    <vt:filetime>2017-05-25T00:00:00Z</vt:filetime>
  </property>
</Properties>
</file>