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8187" w14:textId="77777777" w:rsidR="007B6A6D" w:rsidRPr="00D841DD" w:rsidRDefault="00F1476B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  <w:r w:rsidRPr="00D841DD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     Lista auditorilor IT </w:t>
      </w:r>
    </w:p>
    <w:p w14:paraId="6110C17C" w14:textId="77777777" w:rsidR="007B6A6D" w:rsidRPr="00D841DD" w:rsidRDefault="007B6A6D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</w:p>
    <w:tbl>
      <w:tblPr>
        <w:tblW w:w="98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040"/>
      </w:tblGrid>
      <w:tr w:rsidR="00CB3944" w:rsidRPr="00D841DD" w14:paraId="3209007E" w14:textId="77777777" w:rsidTr="006E4670">
        <w:trPr>
          <w:trHeight w:val="28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983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9FCD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Auditor IT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3911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Date de contact  (Sediu social/Telefon/Fax/E-mail/Site web)</w:t>
            </w:r>
          </w:p>
        </w:tc>
      </w:tr>
      <w:tr w:rsidR="00CB3944" w:rsidRPr="00D841DD" w14:paraId="3EDBE51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A7E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 </w:t>
            </w:r>
          </w:p>
          <w:p w14:paraId="168A49B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1.      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FAE6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Info-Logica Silverline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28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București , Sector 5, Calea 13 Septembrie nr. 131, Bl. T2C, Ap. 17, </w:t>
            </w:r>
          </w:p>
          <w:p w14:paraId="22F062D4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021/411.45.48</w:t>
            </w:r>
          </w:p>
          <w:p w14:paraId="7B0C34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     0723.233.317</w:t>
            </w:r>
          </w:p>
          <w:p w14:paraId="1E5881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hyperlink r:id="rId6" w:history="1">
              <w:r w:rsidRPr="00D841DD">
                <w:rPr>
                  <w:rStyle w:val="Hyperlink"/>
                  <w:rFonts w:ascii="Trebuchet MS" w:eastAsia="Times New Roman" w:hAnsi="Trebuchet MS"/>
                  <w:bCs/>
                  <w:sz w:val="24"/>
                  <w:szCs w:val="24"/>
                  <w:lang w:eastAsia="ro-RO"/>
                </w:rPr>
                <w:t>office@infologica.ro</w:t>
              </w:r>
            </w:hyperlink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47E5DA9" w14:textId="37E8B4D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7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www.infologica.ro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77F234EF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EB16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7505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Omega Trust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2C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București, Sector 2, Str. Teiul Doamnei nr. 11, Bloc 33, Scara A, Et. 2, Ap.16</w:t>
            </w:r>
          </w:p>
          <w:p w14:paraId="0999D230" w14:textId="5F8B3E44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310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64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68</w:t>
            </w:r>
          </w:p>
          <w:p w14:paraId="6D2120F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office@omega-trust.ro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,</w:t>
            </w:r>
          </w:p>
          <w:p w14:paraId="2AFAF0BC" w14:textId="221F5992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Site web: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  <w:hyperlink r:id="rId9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www.omega-trust.ro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6A1B8C3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B075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4742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KPMG Advisory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5EC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Bucure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ști, Sectorul 1, Șos. București-Ploiești, nr. 69-71, Etaj. P, Ap. Camera 04</w:t>
            </w:r>
          </w:p>
          <w:p w14:paraId="1139F42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0372.377.800/0372.377.700</w:t>
            </w:r>
          </w:p>
          <w:p w14:paraId="77583962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0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contact@kpmg.ro</w:t>
              </w:r>
            </w:hyperlink>
          </w:p>
          <w:p w14:paraId="0E9E4DCE" w14:textId="5AAEFD51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1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www.kpmg.ro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0AEC660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CC2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4.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F560" w14:textId="3B60BDDB" w:rsidR="00CB3944" w:rsidRPr="00D841DD" w:rsidRDefault="00515695" w:rsidP="00575D1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F</w:t>
            </w:r>
            <w:r w:rsidR="00575D1A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ort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3699" w14:textId="5F386F1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Str. </w:t>
            </w:r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Sergent Ion Nuțu nr. 44, ONE COTROCENI PARK, Corp A și B, etaj 4, sector 5, București</w:t>
            </w:r>
          </w:p>
          <w:p w14:paraId="38820E3C" w14:textId="77777777" w:rsidR="00515695" w:rsidRDefault="00CB3944" w:rsidP="00515695">
            <w:pPr>
              <w:pStyle w:val="Heading2"/>
              <w:spacing w:before="0" w:beforeAutospacing="0" w:after="0" w:afterAutospacing="0"/>
            </w:pPr>
            <w:r w:rsidRPr="00D841DD">
              <w:rPr>
                <w:rFonts w:ascii="Trebuchet MS" w:hAnsi="Trebuchet MS"/>
                <w:sz w:val="24"/>
                <w:szCs w:val="24"/>
              </w:rPr>
              <w:t>Tel</w:t>
            </w:r>
            <w:r w:rsidRPr="00D841DD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 w:rsidR="00D319F5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12" w:history="1">
              <w:r w:rsidR="00515695" w:rsidRPr="00515695">
                <w:rPr>
                  <w:rStyle w:val="Hyperlink"/>
                  <w:rFonts w:ascii="Trebuchet MS" w:hAnsi="Trebuchet MS"/>
                  <w:b w:val="0"/>
                  <w:sz w:val="24"/>
                  <w:szCs w:val="24"/>
                  <w:u w:val="none"/>
                </w:rPr>
                <w:t>+40-310.00.00</w:t>
              </w:r>
            </w:hyperlink>
          </w:p>
          <w:p w14:paraId="3855D0F2" w14:textId="21B8CC2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hyperlink r:id="rId13" w:history="1">
              <w:r w:rsidR="00515695" w:rsidRPr="00085422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hello@fort.ro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</w:t>
            </w:r>
          </w:p>
          <w:p w14:paraId="4F3DA4E9" w14:textId="71DB77CD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hyperlink r:id="rId14" w:history="1">
              <w:r w:rsidR="00515695" w:rsidRPr="00085422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www.fort.ro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5AB6F6A8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A750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5.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7071" w14:textId="392B51C5" w:rsidR="00CB3944" w:rsidRPr="00D841DD" w:rsidRDefault="0087797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Safetech Innovation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8A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Str. Frunzei nr. 12-14, et.1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și 2, sector 2, București</w:t>
            </w:r>
          </w:p>
          <w:p w14:paraId="401AB5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Tel/Fax: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021/3160565</w:t>
            </w:r>
          </w:p>
          <w:p w14:paraId="5BBA3DDE" w14:textId="1BD09655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5" w:history="1">
              <w:r w:rsidR="00877977" w:rsidRPr="00F2061B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sales@safetech.ro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  <w:p w14:paraId="12E44851" w14:textId="59B7F643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6" w:history="1">
              <w:r w:rsidR="00D319F5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7BFE71F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83D1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B4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Delloite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37D0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Calea Griviței nr.84-98 și 100-102, et.8 și et.9, sector 1, Clădirea The Mark, București</w:t>
            </w:r>
          </w:p>
          <w:p w14:paraId="6F8CCFD8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021/2221661</w:t>
            </w:r>
          </w:p>
          <w:p w14:paraId="080E94E6" w14:textId="15343B20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7" w:history="1">
              <w:r w:rsidR="00562290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ceroauditmcsi@deloitte.com</w:t>
              </w:r>
            </w:hyperlink>
          </w:p>
          <w:p w14:paraId="3272DFBF" w14:textId="77777777" w:rsidR="00832EDA" w:rsidRPr="00D841DD" w:rsidRDefault="00832ED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hyperlink r:id="rId1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www.deloitte.ro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11D5DDB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C075" w14:textId="77777777" w:rsidR="001F68EC" w:rsidRPr="00D841DD" w:rsidRDefault="001F68E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7.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3D77" w14:textId="77777777" w:rsidR="001F68EC" w:rsidRPr="00D841DD" w:rsidRDefault="001F68E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Ernst &amp; Young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ECE6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Bucharest Tower Center. Etaj 19, Bd. Ion Mihalache nr.15-17, Sector 1, cod poștal 011171, București</w:t>
            </w:r>
          </w:p>
          <w:p w14:paraId="35891842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021/4024000 </w:t>
            </w:r>
          </w:p>
          <w:p w14:paraId="67747A9C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021/3107193</w:t>
            </w:r>
          </w:p>
          <w:p w14:paraId="7A909C51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9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office@ro.ey.com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18C9D3FA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hyperlink r:id="rId20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https://eyromania.ro</w:t>
              </w:r>
            </w:hyperlink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3FB5B24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4CD0" w14:textId="77777777" w:rsidR="001F68EC" w:rsidRPr="00D841DD" w:rsidRDefault="001662F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8.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A765" w14:textId="77777777" w:rsidR="001F68EC" w:rsidRPr="00D841DD" w:rsidRDefault="001662F5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Omnient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B3BE" w14:textId="77777777" w:rsidR="001662F5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Calea Floreasca, nr. 169, Clădirea IPA, et. 4,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F49A522" w14:textId="30083488" w:rsidR="00C03A16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Tel/Fax: </w:t>
            </w:r>
            <w:r w:rsidR="005622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021.311.78.08</w:t>
            </w:r>
          </w:p>
          <w:p w14:paraId="157E2839" w14:textId="4FD39926" w:rsidR="00C03A16" w:rsidRPr="00D841DD" w:rsidRDefault="00C03A16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sz w:val="24"/>
                <w:szCs w:val="24"/>
                <w:lang w:eastAsia="ro-RO"/>
              </w:rPr>
              <w:t>Mobil: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0722 434 777</w:t>
            </w:r>
          </w:p>
          <w:p w14:paraId="22F579CE" w14:textId="01E523FD" w:rsidR="00C96BEE" w:rsidRPr="00D841DD" w:rsidRDefault="00C96BEE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21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cisa@omnient.ro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65F9EAE8" w14:textId="29FCD77B" w:rsidR="00C96BEE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hyperlink r:id="rId22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www.omnient.ro</w:t>
              </w:r>
            </w:hyperlink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64448C" w:rsidRPr="00D841DD" w14:paraId="1EAA860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C82" w14:textId="436DE179" w:rsidR="0064448C" w:rsidRPr="00D841DD" w:rsidRDefault="0064448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 xml:space="preserve">9.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ACF" w14:textId="5D7BDEF3" w:rsidR="0064448C" w:rsidRPr="00D841DD" w:rsidRDefault="0064448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Isec Associates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7B33" w14:textId="38AA9DA5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Bilciurești, nr. 9A, et.1,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8D44AD0" w14:textId="34089E3D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68</w:t>
            </w:r>
          </w:p>
          <w:p w14:paraId="0C574588" w14:textId="0FBD121A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69</w:t>
            </w:r>
          </w:p>
          <w:p w14:paraId="05752EAE" w14:textId="6AFDF1AF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hyperlink r:id="rId23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office@isec.ro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79647A08" w14:textId="1E75D4CE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hyperlink r:id="rId24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www.isec.ro</w:t>
              </w:r>
            </w:hyperlink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31A09" w:rsidRPr="00D841DD" w14:paraId="29460C4B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709C" w14:textId="62993F86" w:rsidR="00F31A09" w:rsidRPr="00D841DD" w:rsidRDefault="00F31A0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10.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EAD0" w14:textId="4B26EA59" w:rsidR="00F31A09" w:rsidRPr="00D841DD" w:rsidRDefault="00F31A09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Blue Lab Consulting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803E" w14:textId="525D7F27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Str. Hrisovului, nr. 2-4, Bloc 2, Scara 1, parter, ap. 88, camera 2, sector 1, București</w:t>
            </w:r>
          </w:p>
          <w:p w14:paraId="0126BE97" w14:textId="59EF1DE4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021.322.47.38</w:t>
            </w:r>
          </w:p>
          <w:p w14:paraId="466A6845" w14:textId="5C6AEA65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021.332.72.41</w:t>
            </w:r>
          </w:p>
          <w:p w14:paraId="7B2EE87E" w14:textId="4B51996B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  <w:hyperlink r:id="rId25" w:history="1">
              <w:r w:rsidR="00BA64EB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office@blue-lab.ro</w:t>
              </w:r>
            </w:hyperlink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EFCF4BE" w14:textId="03712D7F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hyperlink r:id="rId26" w:history="1">
              <w:r w:rsidR="00BA64EB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www.blue-lab.ro</w:t>
              </w:r>
            </w:hyperlink>
            <w:r w:rsidR="00BA64EB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447752" w:rsidRPr="00D841DD" w14:paraId="694B7147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7E" w14:textId="0186E1B0" w:rsidR="00447752" w:rsidRPr="00D841DD" w:rsidRDefault="00447752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9C5F" w14:textId="7058A23D" w:rsidR="00447752" w:rsidRPr="00D841DD" w:rsidRDefault="00447752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PricewaterhouseCoopersAudit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944" w14:textId="1B2D80C3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Bd.</w:t>
            </w:r>
            <w:r w:rsidR="00C00C69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Poligrafiei nr. 1A, Ana Tower, etaj 24/3, sector 1,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București </w:t>
            </w:r>
          </w:p>
          <w:p w14:paraId="6DDCA77B" w14:textId="0FD751AD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021.225.35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45121B76" w14:textId="5265264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021.225.36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62B4486B" w14:textId="75F8B6C0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r w:rsidR="00764B4D" w:rsidRPr="00764B4D">
              <w:rPr>
                <w:rFonts w:ascii="Trebuchet MS" w:eastAsia="Times New Roman" w:hAnsi="Trebuchet MS"/>
                <w:bCs/>
                <w:color w:val="8EAADB" w:themeColor="accent1" w:themeTint="99"/>
                <w:sz w:val="24"/>
                <w:szCs w:val="24"/>
                <w:lang w:eastAsia="ro-RO"/>
              </w:rPr>
              <w:t>ro_</w:t>
            </w:r>
            <w:hyperlink r:id="rId27" w:history="1">
              <w:r w:rsidR="00764B4D" w:rsidRPr="00764B4D">
                <w:rPr>
                  <w:rStyle w:val="Hyperlink"/>
                  <w:rFonts w:ascii="Trebuchet MS" w:hAnsi="Trebuchet MS"/>
                  <w:color w:val="8EAADB" w:themeColor="accent1" w:themeTint="99"/>
                  <w:sz w:val="24"/>
                  <w:szCs w:val="24"/>
                  <w:u w:val="none"/>
                </w:rPr>
                <w:t>office_inbox@pwc.com</w:t>
              </w:r>
            </w:hyperlink>
            <w:r w:rsidR="00EF24EF">
              <w:rPr>
                <w:rStyle w:val="Hyperlink"/>
                <w:rFonts w:ascii="Trebuchet MS" w:hAnsi="Trebuchet MS"/>
                <w:color w:val="8EAADB" w:themeColor="accent1" w:themeTint="99"/>
                <w:sz w:val="24"/>
                <w:szCs w:val="24"/>
                <w:u w:val="none"/>
              </w:rPr>
              <w:t xml:space="preserve"> </w:t>
            </w:r>
            <w:r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  <w:r w:rsidR="00764B4D"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</w:p>
          <w:p w14:paraId="266AC670" w14:textId="2D2B6CC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hyperlink r:id="rId2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www.pwc.ro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F24EF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E63E90" w:rsidRPr="00D841DD" w14:paraId="0EBB75B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A0AC" w14:textId="69DBD185" w:rsidR="00E63E90" w:rsidRPr="00D841DD" w:rsidRDefault="00E63E9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ACB2" w14:textId="3216C01F" w:rsidR="00E63E90" w:rsidRPr="00D841DD" w:rsidRDefault="00E63E90" w:rsidP="00E63E9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Dataeye Consulting S.R.L.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BC05" w14:textId="77777777" w:rsidR="00C00C69" w:rsidRPr="00D841DD" w:rsidRDefault="00E63E90" w:rsidP="00447752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Str. Nicolae Titulescu, nr. 163 bl. 20, Ap.11, Sector 1, București </w:t>
            </w:r>
          </w:p>
          <w:p w14:paraId="355351BE" w14:textId="77777777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021.310.48.74, 0372.872.875</w:t>
            </w:r>
          </w:p>
          <w:p w14:paraId="3232099E" w14:textId="2DC27CF3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9" w:history="1">
              <w:r w:rsidR="00C00C69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tudor.pop@dataeye.ro</w:t>
              </w:r>
            </w:hyperlink>
          </w:p>
          <w:p w14:paraId="00DBE3B6" w14:textId="3AE50B1D" w:rsidR="00E63E90" w:rsidRPr="00D841DD" w:rsidRDefault="00E63E90" w:rsidP="00C00C6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30" w:history="1">
              <w:r w:rsidR="00C05A3A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www.dataeye.ro</w:t>
              </w:r>
            </w:hyperlink>
            <w:r w:rsidR="00C05A3A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3845D1" w:rsidRPr="00D841DD" w14:paraId="1B89034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7DAA" w14:textId="2E1BBCD4" w:rsidR="003845D1" w:rsidRPr="00D841DD" w:rsidRDefault="003845D1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D720" w14:textId="088FDD1E" w:rsidR="003845D1" w:rsidRPr="00D841DD" w:rsidRDefault="003845D1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DA.AI AUDIT &amp; ACCOUNTING S.R.L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B1F7" w14:textId="7378D78E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Str. Pictor Rosenthal nr. 16, sc.1, parter, ap 2, camera 6, Sector 1, București </w:t>
            </w:r>
          </w:p>
          <w:p w14:paraId="407943BF" w14:textId="0EEBFAB3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0723 389 226</w:t>
            </w:r>
          </w:p>
          <w:p w14:paraId="0728C943" w14:textId="11637992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31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gabriel.radu@daai-audit.ro</w:t>
              </w:r>
            </w:hyperlink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83F9D79" w14:textId="2FA3927C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32" w:history="1">
              <w:r w:rsidR="00C05A3A" w:rsidRPr="00D841DD">
                <w:rPr>
                  <w:rStyle w:val="Hyperlink"/>
                  <w:rFonts w:ascii="Trebuchet MS" w:hAnsi="Trebuchet MS"/>
                </w:rPr>
                <w:t>www.daai-audit.ro</w:t>
              </w:r>
            </w:hyperlink>
            <w:r w:rsidR="00C05A3A" w:rsidRPr="00D841D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D841DD" w:rsidRPr="00D841DD" w14:paraId="09DB51E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F5F6" w14:textId="086FE781" w:rsidR="00D841DD" w:rsidRPr="00D841DD" w:rsidRDefault="00D841DD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A360" w14:textId="4123BE57" w:rsidR="00D841DD" w:rsidRPr="00D841DD" w:rsidRDefault="00D841DD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S.C. INTELLIGENT SECURITY MANAGEMENT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AE94" w14:textId="6E6C09C6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Calea Moșilor nr.237, bl.45, sc.2, et.8, ap.106, Sector 2, București </w:t>
            </w:r>
          </w:p>
          <w:p w14:paraId="2A7D288D" w14:textId="4B90936E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0722 166 982</w:t>
            </w:r>
          </w:p>
          <w:p w14:paraId="1E897953" w14:textId="086C1AE0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33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vlad@i-secure.ro</w:t>
              </w:r>
            </w:hyperlink>
            <w:r w:rsidRPr="00D841DD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8477EE2" w14:textId="4FAEE87F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34" w:history="1">
              <w:r w:rsidRPr="00D841DD">
                <w:rPr>
                  <w:rStyle w:val="Hyperlink"/>
                  <w:rFonts w:ascii="Trebuchet MS" w:hAnsi="Trebuchet MS"/>
                </w:rPr>
                <w:t>www.i-secure.ro</w:t>
              </w:r>
            </w:hyperlink>
            <w:r w:rsidRPr="00D841DD">
              <w:rPr>
                <w:rFonts w:ascii="Trebuchet MS" w:hAnsi="Trebuchet MS"/>
              </w:rPr>
              <w:t xml:space="preserve"> </w:t>
            </w:r>
          </w:p>
        </w:tc>
      </w:tr>
      <w:tr w:rsidR="00BA012E" w:rsidRPr="00D841DD" w14:paraId="5FD634E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A94" w14:textId="4A226490" w:rsidR="00BA012E" w:rsidRDefault="00C55968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15</w:t>
            </w:r>
            <w:r w:rsidR="00BA012E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C614" w14:textId="799D1CF3" w:rsidR="00BA012E" w:rsidRDefault="00BA012E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BIT SENTINEL SECURITY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DD1B" w14:textId="4BEC90DB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Or. Darabani, Str, 1 Decembrie nr.111, bl. H2, et.2, Jud. Botoșani</w:t>
            </w:r>
          </w:p>
          <w:p w14:paraId="4D7E06B6" w14:textId="0243F983" w:rsidR="00670620" w:rsidRDefault="00670620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Punct de lucru: Maria Rosetti Tower, Strada Maria Rosetti nr.6, et. 7, Sector 2, București</w:t>
            </w:r>
          </w:p>
          <w:p w14:paraId="097EFAA7" w14:textId="445796D1" w:rsidR="00BA012E" w:rsidRDefault="00BA012E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0746649998</w:t>
            </w:r>
          </w:p>
          <w:p w14:paraId="676281BA" w14:textId="39102425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="00B23825">
              <w:rPr>
                <w:rFonts w:ascii="Trebuchet MS" w:hAnsi="Trebuchet MS"/>
                <w:bCs/>
                <w:sz w:val="24"/>
                <w:szCs w:val="24"/>
              </w:rPr>
              <w:t>contact@bit-sentinel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 xml:space="preserve">.com </w:t>
            </w:r>
          </w:p>
          <w:p w14:paraId="59B3BFE9" w14:textId="44354D8A" w:rsidR="00BA012E" w:rsidRDefault="00670620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hyperlink r:id="rId35" w:history="1">
              <w:r w:rsidRPr="00670620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https://bit-sentinel.com</w:t>
              </w:r>
            </w:hyperlink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</w:tbl>
    <w:p w14:paraId="0C1599C5" w14:textId="77777777" w:rsidR="001F7321" w:rsidRDefault="001F7321"/>
    <w:tbl>
      <w:tblPr>
        <w:tblpPr w:leftFromText="180" w:rightFromText="180" w:vertAnchor="text" w:tblpY="1"/>
        <w:tblOverlap w:val="never"/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130"/>
      </w:tblGrid>
      <w:tr w:rsidR="0060023C" w:rsidRPr="00D841DD" w14:paraId="141F35A0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A178" w14:textId="49583159" w:rsidR="0060023C" w:rsidRDefault="0060023C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FB" w14:textId="46F8F2F6" w:rsidR="0060023C" w:rsidRDefault="0060023C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MCM PROTECT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D0A7" w14:textId="77777777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Bd. Dacia, nr. 6A, bl. Unic, ap. 31, Piatra Neamț</w:t>
            </w:r>
          </w:p>
          <w:p w14:paraId="2CD93D7C" w14:textId="77777777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0740181433</w:t>
            </w:r>
          </w:p>
          <w:p w14:paraId="638F2E01" w14:textId="072F9FF1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60023C">
              <w:rPr>
                <w:rFonts w:ascii="Trebuchet MS" w:hAnsi="Trebuchet MS"/>
                <w:b/>
                <w:sz w:val="24"/>
                <w:szCs w:val="24"/>
              </w:rPr>
              <w:t xml:space="preserve">E-mail: </w:t>
            </w:r>
            <w:hyperlink r:id="rId36" w:history="1">
              <w:r w:rsidRPr="00375511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mcmprotect@gmail.com</w:t>
              </w:r>
            </w:hyperlink>
          </w:p>
          <w:p w14:paraId="48698BA6" w14:textId="30222052" w:rsidR="0060023C" w:rsidRP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37" w:history="1">
              <w:r w:rsidRPr="0060023C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www.mcmprotect.ro</w:t>
              </w:r>
            </w:hyperlink>
          </w:p>
        </w:tc>
      </w:tr>
      <w:tr w:rsidR="00F8418F" w:rsidRPr="00D841DD" w14:paraId="798368AD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89BE" w14:textId="15FD4B5C" w:rsidR="00F8418F" w:rsidRDefault="004C4047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FE76" w14:textId="77D6BBFC" w:rsidR="004C4047" w:rsidRDefault="004C4047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S.C. HEADLIGHT SOLUTIONS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FDFB" w14:textId="41C97800" w:rsidR="004C4047" w:rsidRPr="004C4047" w:rsidRDefault="004C4047" w:rsidP="00F17897">
            <w:pPr>
              <w:spacing w:after="0" w:line="240" w:lineRule="auto"/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București, Strada Bucovina 11, Bloc G3, sc.A, et.1, ap.8, cod poștal 030392, sector 3, punct de lucru în Brașov, Șoseaua Cristianului nr.1-3, jud.Brașov, cod poștal 500053.</w:t>
            </w:r>
          </w:p>
          <w:p w14:paraId="253AA7EE" w14:textId="2494A764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/>
                <w:sz w:val="24"/>
                <w:szCs w:val="24"/>
              </w:rPr>
              <w:t>: 0368/444001</w:t>
            </w:r>
          </w:p>
          <w:p w14:paraId="094E9B75" w14:textId="2F6E7D95" w:rsidR="004C4047" w:rsidRPr="004C4047" w:rsidRDefault="004C404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office@headlightsolutions.ro</w:t>
            </w:r>
          </w:p>
          <w:p w14:paraId="76EEAF7E" w14:textId="6175C9B9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38" w:history="1">
              <w:r w:rsidRPr="00CD3F35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www.headlightsolutions.ro</w:t>
              </w:r>
            </w:hyperlink>
          </w:p>
          <w:p w14:paraId="4CABE52A" w14:textId="5D6F2330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C29A4" w:rsidRPr="00D841DD" w14:paraId="37396525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9B7B" w14:textId="1E5DB6BC" w:rsidR="007C29A4" w:rsidRDefault="0060312C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  <w:r w:rsidR="007C29A4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90A2" w14:textId="3963B105" w:rsidR="007C29A4" w:rsidRDefault="007C29A4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Rezidenta 25 Nord Est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0DF6" w14:textId="08F6551E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="00C07BAE">
              <w:rPr>
                <w:rFonts w:ascii="Trebuchet MS" w:hAnsi="Trebuchet MS"/>
                <w:bCs/>
                <w:sz w:val="24"/>
                <w:szCs w:val="24"/>
              </w:rPr>
              <w:t>Jud.Ilfov. Oraș Voluntari, Str. Vasile Alecsandri, Nr. 1A</w:t>
            </w:r>
          </w:p>
          <w:p w14:paraId="06793F9D" w14:textId="77777777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Cs/>
                <w:sz w:val="24"/>
                <w:szCs w:val="24"/>
              </w:rPr>
              <w:t>: 0722356377</w:t>
            </w:r>
          </w:p>
          <w:p w14:paraId="4F6E543C" w14:textId="4DE235DA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  <w:hyperlink r:id="rId39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office@rezidenta25.com</w:t>
              </w:r>
            </w:hyperlink>
            <w:r>
              <w:rPr>
                <w:rFonts w:ascii="Trebuchet MS" w:hAnsi="Trebuchet MS"/>
                <w:bCs/>
                <w:sz w:val="24"/>
                <w:szCs w:val="24"/>
              </w:rPr>
              <w:t xml:space="preserve">, </w:t>
            </w:r>
            <w:hyperlink r:id="rId40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contact@rezidenta25.com</w:t>
              </w:r>
            </w:hyperlink>
          </w:p>
          <w:p w14:paraId="776D4D3F" w14:textId="60F59166" w:rsidR="007C29A4" w:rsidRPr="007C29A4" w:rsidRDefault="007C29A4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hyperlink r:id="rId41" w:history="1">
              <w:r w:rsidR="00A74988" w:rsidRPr="0098230B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www.rezidenta25.com</w:t>
              </w:r>
            </w:hyperlink>
            <w:r w:rsidR="00A74988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975087" w:rsidRPr="00D841DD" w14:paraId="46E60B53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736B" w14:textId="5C1081B3" w:rsidR="00975087" w:rsidRPr="009F1009" w:rsidRDefault="00C55968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B2EE" w14:textId="62A4A784" w:rsidR="00975087" w:rsidRPr="009F1009" w:rsidRDefault="00975087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  <w:t>AUDITPRO IT S.R.L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C65" w14:textId="77777777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9F1009">
              <w:rPr>
                <w:rFonts w:ascii="Trebuchet MS" w:hAnsi="Trebuchet MS"/>
                <w:bCs/>
                <w:sz w:val="24"/>
                <w:szCs w:val="24"/>
              </w:rPr>
              <w:t xml:space="preserve"> București, Strada Nuvelei nr.139, sector 1,</w:t>
            </w:r>
          </w:p>
          <w:p w14:paraId="4DA10921" w14:textId="4BE5C038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Tel: 0721456166</w:t>
            </w:r>
          </w:p>
          <w:p w14:paraId="35E81A0B" w14:textId="2BD7A7D2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E-mail: dorin.teodorescu@audit-acl.ro</w:t>
            </w:r>
          </w:p>
          <w:p w14:paraId="7CE70CE1" w14:textId="4B9A76D7" w:rsidR="00975087" w:rsidRPr="009F1009" w:rsidRDefault="00AF4FD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Site web: -</w:t>
            </w:r>
          </w:p>
        </w:tc>
      </w:tr>
      <w:tr w:rsidR="00D923FE" w:rsidRPr="00D841DD" w14:paraId="325C7B2C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D561" w14:textId="1817845C" w:rsidR="00D923FE" w:rsidRPr="009F1009" w:rsidRDefault="00D923FE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D88F" w14:textId="77777777" w:rsidR="00D923FE" w:rsidRPr="00D923FE" w:rsidRDefault="00D923FE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</w:p>
          <w:p w14:paraId="5325E1D3" w14:textId="0EA7C5F6" w:rsidR="00D923FE" w:rsidRPr="009F1009" w:rsidRDefault="00D923FE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</w:pPr>
            <w:r w:rsidRPr="00D923F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/>
              </w:rPr>
              <w:t>ROMACTIV BUSINESS CONSULTING S.R.L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D92F" w14:textId="27A2A736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București, Sector 2, Str.Căminului nr.22-24</w:t>
            </w:r>
          </w:p>
          <w:p w14:paraId="0CE4BDF6" w14:textId="57CBD047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r w:rsidRPr="0040537C">
              <w:rPr>
                <w:rFonts w:ascii="Trebuchet MS" w:hAnsi="Trebuchet MS"/>
                <w:sz w:val="24"/>
                <w:szCs w:val="24"/>
              </w:rPr>
              <w:t>0212104349</w:t>
            </w:r>
          </w:p>
          <w:p w14:paraId="5D9DEB9E" w14:textId="53513A29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hyperlink r:id="rId42" w:history="1">
              <w:r w:rsidRPr="0040537C">
                <w:rPr>
                  <w:rStyle w:val="Hyperlink"/>
                  <w:rFonts w:ascii="Trebuchet MS" w:hAnsi="Trebuchet MS"/>
                  <w:b/>
                  <w:bCs/>
                  <w:color w:val="auto"/>
                  <w:sz w:val="24"/>
                  <w:szCs w:val="24"/>
                </w:rPr>
                <w:t>office@romactiv.ro</w:t>
              </w:r>
            </w:hyperlink>
          </w:p>
          <w:p w14:paraId="6F553198" w14:textId="4D79ABB6" w:rsidR="00D923FE" w:rsidRPr="009F1009" w:rsidRDefault="00D923FE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 w:rsidRPr="0040537C">
              <w:rPr>
                <w:rFonts w:ascii="Trebuchet MS" w:hAnsi="Trebuchet MS"/>
                <w:sz w:val="24"/>
                <w:szCs w:val="24"/>
              </w:rPr>
              <w:t>www.romactiv.ro</w:t>
            </w:r>
            <w:r w:rsidRPr="00D923F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D923FE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673303" w:rsidRPr="00D841DD" w14:paraId="4E025A3E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0E76" w14:textId="270C917B" w:rsidR="00673303" w:rsidRDefault="00673303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A97F" w14:textId="1678B090" w:rsidR="00673303" w:rsidRPr="00D923FE" w:rsidRDefault="00673303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SC OCTALOGIK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7E57" w14:textId="77777777" w:rsidR="00673303" w:rsidRPr="0040537C" w:rsidRDefault="00673303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Sediu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 xml:space="preserve">: București, </w:t>
            </w:r>
            <w:r w:rsidR="0040537C" w:rsidRPr="0040537C">
              <w:rPr>
                <w:rFonts w:ascii="Trebuchet MS" w:hAnsi="Trebuchet MS"/>
                <w:bCs/>
                <w:sz w:val="24"/>
                <w:szCs w:val="24"/>
              </w:rPr>
              <w:t>Sector 5, Bd. Eroii Sanitari, nr. 25</w:t>
            </w:r>
          </w:p>
          <w:p w14:paraId="55F9BD9E" w14:textId="77777777" w:rsidR="0040537C" w:rsidRPr="0040537C" w:rsidRDefault="0040537C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0727383338</w:t>
            </w:r>
          </w:p>
          <w:p w14:paraId="68851999" w14:textId="77777777" w:rsidR="0040537C" w:rsidRPr="0040537C" w:rsidRDefault="0040537C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40537C">
              <w:rPr>
                <w:rFonts w:ascii="Trebuchet MS" w:hAnsi="Trebuchet MS"/>
                <w:b/>
                <w:sz w:val="24"/>
                <w:szCs w:val="24"/>
                <w:u w:val="single"/>
              </w:rPr>
              <w:t>office@octalogik.com</w:t>
            </w:r>
          </w:p>
          <w:p w14:paraId="34DE44CE" w14:textId="3BE94724" w:rsidR="0040537C" w:rsidRPr="00D923FE" w:rsidRDefault="0040537C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 www.octalogik.com</w:t>
            </w:r>
          </w:p>
        </w:tc>
      </w:tr>
      <w:tr w:rsidR="004E4BF0" w:rsidRPr="00D841DD" w14:paraId="3EBA4981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9590" w14:textId="375E3B45" w:rsidR="004E4BF0" w:rsidRDefault="004E4BF0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A7BA" w14:textId="410AEBF8" w:rsidR="004E4BF0" w:rsidRDefault="004E4BF0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CybrOps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6268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1, Str. Oinei nr. 29, Ap. 1</w:t>
            </w:r>
          </w:p>
          <w:p w14:paraId="5ECB1D66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0734701487</w:t>
            </w:r>
          </w:p>
          <w:p w14:paraId="3133C84B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43" w:history="1">
              <w:r>
                <w:rPr>
                  <w:rStyle w:val="Hyperlink"/>
                  <w:rFonts w:ascii="Trebuchet MS" w:hAnsi="Trebuchet MS"/>
                  <w:b/>
                </w:rPr>
                <w:t>office@cybrops.io</w:t>
              </w:r>
            </w:hyperlink>
          </w:p>
          <w:p w14:paraId="0A497280" w14:textId="2A97B0DA" w:rsidR="004E4BF0" w:rsidRPr="0040537C" w:rsidRDefault="004E4BF0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</w:rPr>
              <w:t>Site web: www.cybrops.io</w:t>
            </w:r>
          </w:p>
        </w:tc>
      </w:tr>
      <w:tr w:rsidR="002919F0" w:rsidRPr="00D841DD" w14:paraId="5115A91F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87E7" w14:textId="709577FD" w:rsidR="002919F0" w:rsidRDefault="002919F0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6CE0" w14:textId="7F92D25C" w:rsidR="002919F0" w:rsidRDefault="002919F0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S.C Safebyte Consulting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BAF1" w14:textId="0A16C663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Sediu: </w:t>
            </w:r>
            <w:r w:rsidR="00D47633" w:rsidRPr="002919F0">
              <w:rPr>
                <w:rFonts w:ascii="Trebuchet MS" w:hAnsi="Trebuchet MS"/>
                <w:b/>
              </w:rPr>
              <w:t>Bucure</w:t>
            </w:r>
            <w:r w:rsidR="00D47633">
              <w:rPr>
                <w:rFonts w:ascii="Trebuchet MS" w:hAnsi="Trebuchet MS"/>
                <w:b/>
              </w:rPr>
              <w:t>ș</w:t>
            </w:r>
            <w:r w:rsidR="00D47633" w:rsidRPr="002919F0">
              <w:rPr>
                <w:rFonts w:ascii="Trebuchet MS" w:hAnsi="Trebuchet MS"/>
                <w:b/>
              </w:rPr>
              <w:t xml:space="preserve">ti, </w:t>
            </w:r>
            <w:r w:rsidR="00D47633">
              <w:rPr>
                <w:rFonts w:ascii="Trebuchet MS" w:hAnsi="Trebuchet MS"/>
                <w:b/>
              </w:rPr>
              <w:t xml:space="preserve">sector 4, </w:t>
            </w:r>
            <w:r w:rsidR="00D47633" w:rsidRPr="002919F0">
              <w:rPr>
                <w:rFonts w:ascii="Trebuchet MS" w:hAnsi="Trebuchet MS"/>
                <w:b/>
              </w:rPr>
              <w:t>str. Ionescu Gheorghe nr. 1, Bl. 148, Sc. 1, Ap. 31</w:t>
            </w:r>
          </w:p>
          <w:p w14:paraId="0D184369" w14:textId="77777777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0723010220</w:t>
            </w:r>
          </w:p>
          <w:p w14:paraId="2E6AB088" w14:textId="5FEA1867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44" w:history="1">
              <w:r w:rsidR="00D47633" w:rsidRPr="008E19B5">
                <w:rPr>
                  <w:rStyle w:val="Hyperlink"/>
                  <w:rFonts w:ascii="Trebuchet MS" w:hAnsi="Trebuchet MS"/>
                  <w:b/>
                </w:rPr>
                <w:t>office@safebyte.io</w:t>
              </w:r>
            </w:hyperlink>
          </w:p>
          <w:p w14:paraId="7691C3E9" w14:textId="6040BE6D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Site </w:t>
            </w:r>
            <w:r w:rsidRPr="002919F0">
              <w:rPr>
                <w:rFonts w:ascii="Trebuchet MS" w:hAnsi="Trebuchet MS"/>
                <w:b/>
              </w:rPr>
              <w:t xml:space="preserve">web: </w:t>
            </w:r>
            <w:r w:rsidRPr="002919F0">
              <w:rPr>
                <w:rStyle w:val="Hyperlink"/>
                <w:rFonts w:ascii="Trebuchet MS" w:hAnsi="Trebuchet MS"/>
                <w:b/>
              </w:rPr>
              <w:t>www.safebyte.io</w:t>
            </w:r>
          </w:p>
        </w:tc>
      </w:tr>
      <w:tr w:rsidR="001151B1" w:rsidRPr="00D841DD" w14:paraId="0496D983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E986" w14:textId="112E6A8C" w:rsidR="001151B1" w:rsidRDefault="001151B1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8030" w14:textId="5F983E72" w:rsidR="001151B1" w:rsidRPr="001151B1" w:rsidRDefault="001151B1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1151B1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Berko Top Construct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2BA4" w14:textId="77777777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5EF4541E" w14:textId="079EC773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Pitești</w:t>
            </w:r>
            <w:r w:rsidRPr="002919F0">
              <w:rPr>
                <w:rFonts w:ascii="Trebuchet MS" w:hAnsi="Trebuchet MS"/>
                <w:b/>
              </w:rPr>
              <w:t xml:space="preserve">, </w:t>
            </w:r>
            <w:r>
              <w:rPr>
                <w:rFonts w:ascii="Trebuchet MS" w:hAnsi="Trebuchet MS"/>
                <w:b/>
              </w:rPr>
              <w:t>str. Vasile Alecsandri, nr. 6, bl. 72C, sc.A, ap.13, jud. Argeș</w:t>
            </w:r>
          </w:p>
          <w:p w14:paraId="5E4BFA7C" w14:textId="2BC37F5D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</w:t>
            </w:r>
            <w:r w:rsidRPr="001151B1">
              <w:rPr>
                <w:rFonts w:ascii="Trebuchet MS" w:hAnsi="Trebuchet MS"/>
                <w:b/>
              </w:rPr>
              <w:t>742180081</w:t>
            </w:r>
          </w:p>
          <w:p w14:paraId="23D53CFE" w14:textId="77777777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r w:rsidRPr="001151B1">
              <w:rPr>
                <w:rStyle w:val="Hyperlink"/>
                <w:rFonts w:ascii="Trebuchet MS" w:hAnsi="Trebuchet MS"/>
                <w:b/>
              </w:rPr>
              <w:t>office</w:t>
            </w:r>
            <w:r>
              <w:rPr>
                <w:rStyle w:val="Hyperlink"/>
                <w:rFonts w:ascii="Trebuchet MS" w:hAnsi="Trebuchet MS"/>
                <w:b/>
              </w:rPr>
              <w:t>.berko@gmail.com</w:t>
            </w:r>
            <w:r w:rsidRPr="002919F0">
              <w:rPr>
                <w:rFonts w:ascii="Trebuchet MS" w:hAnsi="Trebuchet MS"/>
                <w:b/>
              </w:rPr>
              <w:t xml:space="preserve">  </w:t>
            </w:r>
          </w:p>
          <w:p w14:paraId="3851D1D0" w14:textId="05F9CD75" w:rsidR="001151B1" w:rsidRDefault="001151B1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41D7885B" w14:textId="50938F99" w:rsidR="001151B1" w:rsidRDefault="001151B1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FF327A" w:rsidRPr="00D841DD" w14:paraId="63826C8C" w14:textId="77777777" w:rsidTr="00F17897">
        <w:trPr>
          <w:trHeight w:val="13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3D66" w14:textId="4CFA0F21" w:rsidR="00FF327A" w:rsidRDefault="00FF327A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4680" w14:textId="695B9108" w:rsidR="00FF327A" w:rsidRPr="001151B1" w:rsidRDefault="00FF327A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Business Generator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093C" w14:textId="77777777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3, Calea Călărași, nr. 156, Camera 1, Bloc 53, Scara 1, Etaj 7, Ap. 38</w:t>
            </w:r>
          </w:p>
          <w:p w14:paraId="5120BF2C" w14:textId="77777777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0720328424</w:t>
            </w:r>
          </w:p>
          <w:p w14:paraId="2DA4785C" w14:textId="2A8A534C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45" w:history="1">
              <w:r w:rsidRPr="00A930E6">
                <w:rPr>
                  <w:rStyle w:val="Hyperlink"/>
                  <w:rFonts w:ascii="Trebuchet MS" w:hAnsi="Trebuchet MS"/>
                  <w:b/>
                </w:rPr>
                <w:t>office@businessgenerator.ro</w:t>
              </w:r>
            </w:hyperlink>
          </w:p>
          <w:p w14:paraId="079E6B2E" w14:textId="1B6667C3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A73893" w:rsidRPr="00D841DD" w14:paraId="671D5F06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BE0A" w14:textId="55E89D43" w:rsidR="00A73893" w:rsidRDefault="00A73893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5AAD" w14:textId="2FA452B3" w:rsidR="00A73893" w:rsidRDefault="00A73893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First Mixt Development-1MD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82B9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CDD2480" w14:textId="7FFA324C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5, str.Petre Ispirescu, nr.25, bl M210, sc.1, ap.26.</w:t>
            </w:r>
          </w:p>
          <w:p w14:paraId="0D929A02" w14:textId="77777777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Telefon:0732616048</w:t>
            </w:r>
          </w:p>
          <w:p w14:paraId="01DBBA2C" w14:textId="2B8C8B42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46" w:history="1">
              <w:r w:rsidRPr="008141C5">
                <w:rPr>
                  <w:rStyle w:val="Hyperlink"/>
                  <w:rFonts w:ascii="Trebuchet MS" w:hAnsi="Trebuchet MS"/>
                  <w:b/>
                </w:rPr>
                <w:t>marius@cyburg.ro</w:t>
              </w:r>
            </w:hyperlink>
          </w:p>
          <w:p w14:paraId="7C7CD721" w14:textId="7FABE196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Site web: </w:t>
            </w:r>
            <w:hyperlink r:id="rId47" w:history="1">
              <w:r w:rsidR="00460C10" w:rsidRPr="00CC07D6">
                <w:rPr>
                  <w:rStyle w:val="Hyperlink"/>
                  <w:rFonts w:ascii="Trebuchet MS" w:hAnsi="Trebuchet MS"/>
                  <w:b/>
                </w:rPr>
                <w:t>www.cyburg.ro</w:t>
              </w:r>
            </w:hyperlink>
          </w:p>
          <w:p w14:paraId="747C7EE7" w14:textId="132E90FC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F52C4F" w:rsidRPr="00D841DD" w14:paraId="4131118D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7B3" w14:textId="2A1F3704" w:rsidR="00F52C4F" w:rsidRDefault="00F52C4F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6CF" w14:textId="77777777" w:rsidR="00F52C4F" w:rsidRPr="00F52C4F" w:rsidRDefault="00F52C4F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BAA00F8" w14:textId="1D659176" w:rsidR="00F52C4F" w:rsidRDefault="00F52C4F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Elephant System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931A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ABD5463" w14:textId="5B9A8C8B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Brașov, Comuna Sânpetru</w:t>
            </w:r>
            <w:r w:rsidR="008803FD" w:rsidRPr="00681896">
              <w:rPr>
                <w:rFonts w:ascii="Trebuchet MS" w:hAnsi="Trebuchet MS"/>
                <w:b/>
              </w:rPr>
              <w:t>,</w:t>
            </w:r>
            <w:r w:rsidRPr="00681896">
              <w:rPr>
                <w:rFonts w:ascii="Trebuchet MS" w:hAnsi="Trebuchet MS"/>
                <w:b/>
              </w:rPr>
              <w:t xml:space="preserve"> Str Orizontului nr.6 , bl1, sc.E, parter.</w:t>
            </w:r>
          </w:p>
          <w:p w14:paraId="0C5B23EC" w14:textId="6B516275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Telefon:0748511932</w:t>
            </w:r>
          </w:p>
          <w:p w14:paraId="1F7DD2ED" w14:textId="40EF3093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r w:rsidR="008803FD" w:rsidRPr="00681896">
              <w:rPr>
                <w:rFonts w:ascii="Trebuchet MS" w:hAnsi="Trebuchet MS"/>
                <w:b/>
                <w:bCs/>
              </w:rPr>
              <w:t>info@elephant-system.com</w:t>
            </w:r>
          </w:p>
          <w:p w14:paraId="121C1D3E" w14:textId="77777777" w:rsidR="00F52C4F" w:rsidRDefault="00F52C4F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="008803FD" w:rsidRPr="00681896">
              <w:rPr>
                <w:rFonts w:ascii="Trebuchet MS" w:hAnsi="Trebuchet MS"/>
                <w:b/>
                <w:bCs/>
              </w:rPr>
              <w:t xml:space="preserve"> elephant-system.com</w:t>
            </w:r>
          </w:p>
          <w:p w14:paraId="03F3F600" w14:textId="106BC974" w:rsidR="00460C10" w:rsidRPr="00681896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681896" w:rsidRPr="00D841DD" w14:paraId="20C15525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DA47" w14:textId="114A518A" w:rsidR="00681896" w:rsidRDefault="00681896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EA4" w14:textId="77777777" w:rsidR="00681896" w:rsidRPr="00F52C4F" w:rsidRDefault="00681896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9FB9110" w14:textId="4DB17D35" w:rsidR="00681896" w:rsidRPr="00F52C4F" w:rsidRDefault="00681896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Cer</w:t>
            </w:r>
            <w:r w:rsidR="00F76A39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t</w:t>
            </w:r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inspect Register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06D2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62FD3D2" w14:textId="604BC727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Strada Zambilelor nr.96, et 1, sector 2, București</w:t>
            </w:r>
          </w:p>
          <w:p w14:paraId="63DDE75E" w14:textId="69736598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Telefon:0723784342</w:t>
            </w:r>
          </w:p>
          <w:p w14:paraId="5301F74F" w14:textId="4D8390A9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hyperlink r:id="rId48" w:history="1">
              <w:r w:rsidR="003D2C1F" w:rsidRPr="00266828">
                <w:rPr>
                  <w:rStyle w:val="Hyperlink"/>
                  <w:rFonts w:ascii="Trebuchet MS" w:hAnsi="Trebuchet MS"/>
                  <w:b/>
                  <w:bCs/>
                </w:rPr>
                <w:t>office@certinspect.ro</w:t>
              </w:r>
            </w:hyperlink>
          </w:p>
          <w:p w14:paraId="12B90D9C" w14:textId="77777777" w:rsid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Pr="00681896">
              <w:rPr>
                <w:rFonts w:ascii="Trebuchet MS" w:hAnsi="Trebuchet MS"/>
                <w:b/>
                <w:bCs/>
              </w:rPr>
              <w:t xml:space="preserve"> Certinspect.ro</w:t>
            </w:r>
          </w:p>
          <w:p w14:paraId="02F8E04B" w14:textId="712E27C8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8F0475" w:rsidRPr="00D841DD" w14:paraId="07E7156B" w14:textId="77777777" w:rsidTr="00F17897">
        <w:trPr>
          <w:trHeight w:val="102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7922" w14:textId="357EEF66" w:rsidR="008F0475" w:rsidRDefault="008F0475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F37B" w14:textId="43CFAC97" w:rsidR="008F0475" w:rsidRPr="003D2C1F" w:rsidRDefault="008F0475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3D2C1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3D2C1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ESPACE IT SRL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471C" w14:textId="77777777" w:rsidR="00460C10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 w:rsidRPr="003D2C1F">
              <w:rPr>
                <w:rFonts w:ascii="Trebuchet MS" w:hAnsi="Trebuchet MS"/>
                <w:b/>
                <w:lang w:val="en-US"/>
              </w:rPr>
              <w:t xml:space="preserve"> </w:t>
            </w:r>
          </w:p>
          <w:p w14:paraId="4666DD1F" w14:textId="6F65098D" w:rsidR="00460C10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S</w:t>
            </w:r>
            <w:r w:rsidRPr="003D2C1F">
              <w:rPr>
                <w:rFonts w:ascii="Trebuchet MS" w:hAnsi="Trebuchet MS"/>
                <w:b/>
                <w:lang w:val="en-US"/>
              </w:rPr>
              <w:t xml:space="preserve">ediul în Mun. Cluj Napoca, Str. Horea, Nr. 75, Ap. 10, Jud. Cluj, Tel: 0741 – 262.060, Email: </w:t>
            </w:r>
            <w:hyperlink r:id="rId49" w:history="1">
              <w:r w:rsidRPr="00F9351F">
                <w:rPr>
                  <w:rStyle w:val="Hyperlink"/>
                  <w:rFonts w:ascii="Trebuchet MS" w:hAnsi="Trebuchet MS"/>
                  <w:b/>
                  <w:lang w:val="en-US"/>
                </w:rPr>
                <w:t>office@espaceit.ro</w:t>
              </w:r>
            </w:hyperlink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r w:rsidRPr="003D2C1F">
              <w:rPr>
                <w:rFonts w:ascii="Trebuchet MS" w:hAnsi="Trebuchet MS"/>
                <w:b/>
                <w:lang w:val="en-US"/>
              </w:rPr>
              <w:t xml:space="preserve">, </w:t>
            </w:r>
          </w:p>
          <w:p w14:paraId="240FE0AC" w14:textId="2CCDD4AF" w:rsid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 w:rsidRPr="003D2C1F">
              <w:rPr>
                <w:rFonts w:ascii="Trebuchet MS" w:hAnsi="Trebuchet MS"/>
                <w:b/>
                <w:lang w:val="en-US"/>
              </w:rPr>
              <w:t xml:space="preserve">Web: </w:t>
            </w:r>
            <w:hyperlink r:id="rId50" w:history="1">
              <w:r w:rsidR="00460C10" w:rsidRPr="00CC07D6">
                <w:rPr>
                  <w:rStyle w:val="Hyperlink"/>
                  <w:rFonts w:ascii="Trebuchet MS" w:hAnsi="Trebuchet MS"/>
                  <w:b/>
                  <w:lang w:val="en-US"/>
                </w:rPr>
                <w:t>https://espaceit.ro/</w:t>
              </w:r>
            </w:hyperlink>
          </w:p>
          <w:p w14:paraId="14687F44" w14:textId="733DC733" w:rsidR="00460C10" w:rsidRPr="003D2C1F" w:rsidRDefault="00460C10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</w:p>
        </w:tc>
      </w:tr>
      <w:tr w:rsidR="008F0475" w:rsidRPr="00D841DD" w14:paraId="3FE45E23" w14:textId="77777777" w:rsidTr="00F17897">
        <w:trPr>
          <w:trHeight w:val="154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B87E" w14:textId="77777777" w:rsidR="008F0475" w:rsidRDefault="008F0475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30</w:t>
            </w:r>
          </w:p>
          <w:p w14:paraId="423A6142" w14:textId="4321D0B7" w:rsidR="00B50814" w:rsidRDefault="00B50814" w:rsidP="00F1789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EA41" w14:textId="48DBB919" w:rsidR="008F0475" w:rsidRPr="00F52C4F" w:rsidRDefault="008F0475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Smart Factor Soluții IT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D623" w14:textId="46D8E7B0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Sediu: București, Sector 1, Strada Bi</w:t>
            </w:r>
            <w:r w:rsidR="00426B25">
              <w:rPr>
                <w:rFonts w:ascii="Trebuchet MS" w:hAnsi="Trebuchet MS"/>
                <w:b/>
              </w:rPr>
              <w:t>l</w:t>
            </w:r>
            <w:r w:rsidRPr="008F0475">
              <w:rPr>
                <w:rFonts w:ascii="Trebuchet MS" w:hAnsi="Trebuchet MS"/>
                <w:b/>
              </w:rPr>
              <w:t>ciurești nr. 9A, parter, camera 08</w:t>
            </w:r>
          </w:p>
          <w:p w14:paraId="4557C3BF" w14:textId="77777777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Telefon: 0724 554 676</w:t>
            </w:r>
          </w:p>
          <w:p w14:paraId="52FD57B8" w14:textId="77777777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E-mail: office@smartfactor.ro</w:t>
            </w:r>
          </w:p>
          <w:p w14:paraId="4874B22E" w14:textId="75BEB1F2" w:rsidR="008F0475" w:rsidRPr="00681896" w:rsidRDefault="00E0374C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Site web</w:t>
            </w:r>
            <w:r w:rsidR="008F0475" w:rsidRPr="008F0475">
              <w:rPr>
                <w:rFonts w:ascii="Trebuchet MS" w:hAnsi="Trebuchet MS"/>
                <w:b/>
              </w:rPr>
              <w:t>: www.smartfactor.ro</w:t>
            </w:r>
          </w:p>
        </w:tc>
      </w:tr>
      <w:tr w:rsidR="00B50814" w:rsidRPr="00D841DD" w14:paraId="42ED388C" w14:textId="77777777" w:rsidTr="00F17897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D0CE" w14:textId="27729D3D" w:rsidR="00B50814" w:rsidRDefault="00B50814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5E07" w14:textId="44BC58CB" w:rsidR="00B50814" w:rsidRPr="008F0475" w:rsidRDefault="00B50814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Unity Solutions S.R.L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81F1" w14:textId="66F73B54" w:rsidR="00EF5201" w:rsidRPr="00EF5201" w:rsidRDefault="00B50814" w:rsidP="00F17897">
            <w:pPr>
              <w:rPr>
                <w:rFonts w:ascii="Trebuchet MS" w:hAnsi="Trebuchet MS"/>
                <w:b/>
                <w:vertAlign w:val="superscript"/>
              </w:rPr>
            </w:pPr>
            <w:r w:rsidRPr="00EF5201">
              <w:rPr>
                <w:rFonts w:ascii="Trebuchet MS" w:hAnsi="Trebuchet MS"/>
                <w:b/>
              </w:rPr>
              <w:t>Sediu</w:t>
            </w:r>
            <w:r w:rsidR="00444979">
              <w:rPr>
                <w:rFonts w:ascii="Trebuchet MS" w:hAnsi="Trebuchet MS"/>
                <w:b/>
              </w:rPr>
              <w:t>l</w:t>
            </w:r>
            <w:r w:rsidR="00A45A53" w:rsidRPr="00EF5201">
              <w:rPr>
                <w:rFonts w:ascii="Trebuchet MS" w:hAnsi="Trebuchet MS"/>
                <w:b/>
              </w:rPr>
              <w:t xml:space="preserve"> secundar</w:t>
            </w:r>
            <w:r w:rsidRPr="00EF5201">
              <w:rPr>
                <w:rFonts w:ascii="Trebuchet MS" w:hAnsi="Trebuchet MS"/>
                <w:b/>
              </w:rPr>
              <w:t xml:space="preserve">: </w:t>
            </w:r>
            <w:r w:rsidR="00A45A53" w:rsidRPr="00EF5201">
              <w:rPr>
                <w:rFonts w:ascii="Trebuchet MS" w:hAnsi="Trebuchet MS"/>
                <w:b/>
              </w:rPr>
              <w:t xml:space="preserve">Bd.Alexandru I. Cuza nr.44,ap. 10 </w:t>
            </w:r>
            <w:r w:rsidR="00A45A53" w:rsidRPr="00EF5201">
              <w:rPr>
                <w:rFonts w:ascii="Trebuchet MS" w:hAnsi="Trebuchet MS"/>
                <w:b/>
                <w:vertAlign w:val="superscript"/>
              </w:rPr>
              <w:t>a</w:t>
            </w:r>
            <w:r w:rsidR="00EF5201" w:rsidRPr="00EF5201">
              <w:rPr>
                <w:rFonts w:ascii="Trebuchet MS" w:hAnsi="Trebuchet MS"/>
                <w:b/>
                <w:vertAlign w:val="superscript"/>
              </w:rPr>
              <w:t xml:space="preserve">, </w:t>
            </w:r>
            <w:r w:rsidR="00EF5201">
              <w:rPr>
                <w:rFonts w:ascii="Trebuchet MS" w:hAnsi="Trebuchet MS"/>
                <w:b/>
                <w:vertAlign w:val="superscript"/>
              </w:rPr>
              <w:t xml:space="preserve"> </w:t>
            </w:r>
            <w:r w:rsidR="00EF5201">
              <w:rPr>
                <w:rFonts w:ascii="Trebuchet MS" w:hAnsi="Trebuchet MS"/>
                <w:b/>
              </w:rPr>
              <w:t xml:space="preserve"> , etaj 4, sector 1 București.</w:t>
            </w:r>
          </w:p>
          <w:p w14:paraId="4FC346DD" w14:textId="2FD8DBF8" w:rsidR="00B50814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</w:t>
            </w:r>
            <w:r w:rsidR="00EF5201">
              <w:rPr>
                <w:rFonts w:ascii="Trebuchet MS" w:hAnsi="Trebuchet MS"/>
                <w:b/>
              </w:rPr>
              <w:t>021.5891182</w:t>
            </w:r>
          </w:p>
          <w:p w14:paraId="76E4675B" w14:textId="02319B25" w:rsidR="00B50814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E-mail:</w:t>
            </w:r>
            <w:hyperlink r:id="rId51" w:history="1">
              <w:r w:rsidRPr="00BC0D7D">
                <w:rPr>
                  <w:rStyle w:val="Hyperlink"/>
                  <w:rFonts w:ascii="Trebuchet MS" w:hAnsi="Trebuchet MS"/>
                  <w:b/>
                </w:rPr>
                <w:t>office@unity-solutions.ro</w:t>
              </w:r>
            </w:hyperlink>
          </w:p>
          <w:p w14:paraId="36D921AA" w14:textId="60F77432" w:rsidR="00B50814" w:rsidRPr="008F0475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Site web:</w:t>
            </w:r>
            <w:r w:rsidR="00BC0D7D">
              <w:rPr>
                <w:rFonts w:ascii="Trebuchet MS" w:hAnsi="Trebuchet MS"/>
                <w:b/>
              </w:rPr>
              <w:t>www.</w:t>
            </w:r>
            <w:r w:rsidR="00BC0D7D">
              <w:t xml:space="preserve"> </w:t>
            </w:r>
            <w:r w:rsidR="00BC0D7D" w:rsidRPr="00BC0D7D">
              <w:rPr>
                <w:rFonts w:ascii="Trebuchet MS" w:hAnsi="Trebuchet MS"/>
                <w:b/>
              </w:rPr>
              <w:t>https://unity-solutions.ro/en/</w:t>
            </w:r>
          </w:p>
        </w:tc>
      </w:tr>
      <w:tr w:rsidR="00A439D1" w:rsidRPr="00D841DD" w14:paraId="45381BBA" w14:textId="77777777" w:rsidTr="0058183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94E1" w14:textId="6CF01F8B" w:rsidR="00A439D1" w:rsidRDefault="00A439D1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32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46BE" w14:textId="4260BFB1" w:rsidR="00A439D1" w:rsidRDefault="00A439D1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NEURAL SYSTEM</w:t>
            </w:r>
            <w:r w:rsidR="00D65890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S</w:t>
            </w: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S.R.L.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BA3F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Sediul în București, Calea Moșilor nr. 88, sc.F, ap. F1, sector 3</w:t>
            </w:r>
          </w:p>
          <w:p w14:paraId="167CC602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0747.779.410</w:t>
            </w:r>
          </w:p>
          <w:p w14:paraId="32711EFF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52" w:history="1">
              <w:r w:rsidRPr="00C05C7F">
                <w:rPr>
                  <w:rStyle w:val="Hyperlink"/>
                  <w:rFonts w:ascii="Trebuchet MS" w:hAnsi="Trebuchet MS"/>
                  <w:b/>
                </w:rPr>
                <w:t>cristea.mihai@gmail.com</w:t>
              </w:r>
            </w:hyperlink>
            <w:r>
              <w:rPr>
                <w:rFonts w:ascii="Trebuchet MS" w:hAnsi="Trebuchet MS"/>
                <w:b/>
              </w:rPr>
              <w:t xml:space="preserve">  </w:t>
            </w:r>
          </w:p>
          <w:p w14:paraId="0ED2BA0C" w14:textId="1D4DBC15" w:rsidR="00F17897" w:rsidRPr="00EF5201" w:rsidRDefault="00F17897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      </w:t>
            </w:r>
            <w:hyperlink r:id="rId53" w:history="1">
              <w:r w:rsidRPr="00CC07D6">
                <w:rPr>
                  <w:rStyle w:val="Hyperlink"/>
                  <w:rFonts w:ascii="Trebuchet MS" w:hAnsi="Trebuchet MS"/>
                  <w:b/>
                </w:rPr>
                <w:t>contact@neural-systems.ro</w:t>
              </w:r>
            </w:hyperlink>
            <w:r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581839" w:rsidRPr="00D841DD" w14:paraId="3ED0570D" w14:textId="77777777" w:rsidTr="00581839">
        <w:trPr>
          <w:trHeight w:val="2168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14D8" w14:textId="2974F533" w:rsidR="00581839" w:rsidRDefault="00581839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AFCF" w14:textId="77777777" w:rsidR="00581839" w:rsidRDefault="00581839" w:rsidP="00581839">
            <w:pPr>
              <w:spacing w:after="0"/>
              <w:ind w:left="567" w:hanging="709"/>
              <w:rPr>
                <w:rFonts w:ascii="Trebuchet MS" w:hAnsi="Trebuchet MS"/>
                <w:b/>
                <w:lang w:val="pt-PT"/>
              </w:rPr>
            </w:pPr>
          </w:p>
          <w:p w14:paraId="67D82C3F" w14:textId="77777777" w:rsidR="00581839" w:rsidRDefault="00581839" w:rsidP="00581839">
            <w:pPr>
              <w:spacing w:after="0"/>
              <w:ind w:left="567" w:hanging="709"/>
              <w:rPr>
                <w:rFonts w:ascii="Trebuchet MS" w:hAnsi="Trebuchet MS"/>
                <w:b/>
                <w:lang w:val="pt-PT"/>
              </w:rPr>
            </w:pPr>
          </w:p>
          <w:p w14:paraId="5F00CDA3" w14:textId="7A663998" w:rsidR="00581839" w:rsidRPr="005C01A6" w:rsidRDefault="00581839" w:rsidP="00581839">
            <w:pPr>
              <w:spacing w:after="0"/>
              <w:rPr>
                <w:rFonts w:ascii="Trebuchet MS" w:hAnsi="Trebuchet MS"/>
                <w:b/>
                <w:lang w:val="pt-PT"/>
              </w:rPr>
            </w:pPr>
            <w:r w:rsidRPr="005C01A6">
              <w:rPr>
                <w:rFonts w:ascii="Trebuchet MS" w:hAnsi="Trebuchet MS"/>
                <w:b/>
                <w:lang w:val="pt-PT"/>
              </w:rPr>
              <w:t>SAFETY INTEGRATED SOLUTIONS SRL</w:t>
            </w:r>
          </w:p>
          <w:p w14:paraId="3FF66B13" w14:textId="77777777" w:rsidR="00581839" w:rsidRDefault="00581839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7406" w14:textId="5F2971B5" w:rsidR="00581839" w:rsidRDefault="00581839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Sediul : București, sector 3, strada Cătănoaia nr. 33, pav.administrativ biroul 22,23,24.</w:t>
            </w:r>
          </w:p>
          <w:p w14:paraId="133AE441" w14:textId="71C4FD47" w:rsidR="00581839" w:rsidRDefault="00581839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0755163503</w:t>
            </w:r>
          </w:p>
          <w:p w14:paraId="76EB2CEF" w14:textId="4FBEF46C" w:rsidR="00581839" w:rsidRPr="00581839" w:rsidRDefault="00581839" w:rsidP="00F17897">
            <w:pPr>
              <w:rPr>
                <w:rFonts w:ascii="Trebuchet MS" w:hAnsi="Trebuchet MS"/>
                <w:b/>
                <w:color w:val="2E74B5" w:themeColor="accent5" w:themeShade="BF"/>
                <w:u w:val="single"/>
              </w:rPr>
            </w:pPr>
            <w:r w:rsidRPr="00581839">
              <w:rPr>
                <w:rFonts w:ascii="Trebuchet MS" w:hAnsi="Trebuchet MS"/>
                <w:b/>
                <w:color w:val="2E74B5" w:themeColor="accent5" w:themeShade="BF"/>
                <w:u w:val="single"/>
              </w:rPr>
              <w:t>e-mail:office@sinsol.ro</w:t>
            </w:r>
          </w:p>
          <w:p w14:paraId="6AA119EE" w14:textId="5DB2FFFC" w:rsidR="00581839" w:rsidRPr="00581839" w:rsidRDefault="00581839" w:rsidP="00F17897">
            <w:pPr>
              <w:rPr>
                <w:rFonts w:ascii="Trebuchet MS" w:hAnsi="Trebuchet MS"/>
                <w:b/>
                <w:color w:val="2E74B5" w:themeColor="accent5" w:themeShade="BF"/>
                <w:u w:val="single"/>
              </w:rPr>
            </w:pPr>
            <w:r w:rsidRPr="00581839">
              <w:rPr>
                <w:rFonts w:ascii="Trebuchet MS" w:hAnsi="Trebuchet MS"/>
                <w:b/>
                <w:color w:val="2E74B5" w:themeColor="accent5" w:themeShade="BF"/>
                <w:u w:val="single"/>
              </w:rPr>
              <w:t>site web: www.sinsol.ro</w:t>
            </w:r>
          </w:p>
          <w:p w14:paraId="36E02652" w14:textId="77777777" w:rsidR="00581839" w:rsidRDefault="00581839" w:rsidP="00F17897">
            <w:pPr>
              <w:rPr>
                <w:rFonts w:ascii="Trebuchet MS" w:hAnsi="Trebuchet MS"/>
                <w:b/>
              </w:rPr>
            </w:pPr>
          </w:p>
          <w:p w14:paraId="1B171891" w14:textId="77777777" w:rsidR="00581839" w:rsidRDefault="00581839" w:rsidP="00F17897">
            <w:pPr>
              <w:rPr>
                <w:rFonts w:ascii="Trebuchet MS" w:hAnsi="Trebuchet MS"/>
                <w:b/>
              </w:rPr>
            </w:pPr>
          </w:p>
          <w:p w14:paraId="6B76921D" w14:textId="3C521BDC" w:rsidR="00581839" w:rsidRDefault="00581839" w:rsidP="00F17897">
            <w:pPr>
              <w:rPr>
                <w:rFonts w:ascii="Trebuchet MS" w:hAnsi="Trebuchet MS"/>
                <w:b/>
              </w:rPr>
            </w:pPr>
          </w:p>
        </w:tc>
      </w:tr>
    </w:tbl>
    <w:p w14:paraId="05826547" w14:textId="4003DE73" w:rsidR="007B6A6D" w:rsidRPr="00D841DD" w:rsidRDefault="007B6A6D" w:rsidP="00F17897">
      <w:pPr>
        <w:rPr>
          <w:rFonts w:ascii="Trebuchet MS" w:eastAsia="Times New Roman" w:hAnsi="Trebuchet MS"/>
          <w:sz w:val="24"/>
          <w:szCs w:val="24"/>
          <w:lang w:eastAsia="ro-RO"/>
        </w:rPr>
      </w:pPr>
    </w:p>
    <w:sectPr w:rsidR="007B6A6D" w:rsidRPr="00D841DD" w:rsidSect="00460C10">
      <w:pgSz w:w="11906" w:h="16838"/>
      <w:pgMar w:top="1440" w:right="1440" w:bottom="1440" w:left="63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F170" w14:textId="77777777" w:rsidR="00F17397" w:rsidRDefault="00F17397">
      <w:pPr>
        <w:spacing w:after="0" w:line="240" w:lineRule="auto"/>
      </w:pPr>
      <w:r>
        <w:separator/>
      </w:r>
    </w:p>
  </w:endnote>
  <w:endnote w:type="continuationSeparator" w:id="0">
    <w:p w14:paraId="5AA4A230" w14:textId="77777777" w:rsidR="00F17397" w:rsidRDefault="00F1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3694" w14:textId="77777777" w:rsidR="00F17397" w:rsidRDefault="00F173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53E742" w14:textId="77777777" w:rsidR="00F17397" w:rsidRDefault="00F17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6D"/>
    <w:rsid w:val="00003A57"/>
    <w:rsid w:val="00042B21"/>
    <w:rsid w:val="000A7D06"/>
    <w:rsid w:val="000B3C58"/>
    <w:rsid w:val="000C09A8"/>
    <w:rsid w:val="000C7388"/>
    <w:rsid w:val="000D42E9"/>
    <w:rsid w:val="001151B1"/>
    <w:rsid w:val="0013660B"/>
    <w:rsid w:val="00141B02"/>
    <w:rsid w:val="00164F16"/>
    <w:rsid w:val="001662F5"/>
    <w:rsid w:val="001C5E15"/>
    <w:rsid w:val="001F68EC"/>
    <w:rsid w:val="001F7321"/>
    <w:rsid w:val="002122EC"/>
    <w:rsid w:val="00242CB8"/>
    <w:rsid w:val="00277F7D"/>
    <w:rsid w:val="00290CBB"/>
    <w:rsid w:val="002919F0"/>
    <w:rsid w:val="002B68A5"/>
    <w:rsid w:val="002D43F9"/>
    <w:rsid w:val="002F4670"/>
    <w:rsid w:val="003051B8"/>
    <w:rsid w:val="003123F7"/>
    <w:rsid w:val="0033757C"/>
    <w:rsid w:val="003845D1"/>
    <w:rsid w:val="003C1EBD"/>
    <w:rsid w:val="003C2574"/>
    <w:rsid w:val="003D2C1F"/>
    <w:rsid w:val="003D7B3E"/>
    <w:rsid w:val="00403D2F"/>
    <w:rsid w:val="0040537C"/>
    <w:rsid w:val="0042280A"/>
    <w:rsid w:val="00422D41"/>
    <w:rsid w:val="00423E0D"/>
    <w:rsid w:val="00426B25"/>
    <w:rsid w:val="00444979"/>
    <w:rsid w:val="00447752"/>
    <w:rsid w:val="00460C10"/>
    <w:rsid w:val="004A3827"/>
    <w:rsid w:val="004C4047"/>
    <w:rsid w:val="004E3F41"/>
    <w:rsid w:val="004E4BF0"/>
    <w:rsid w:val="005051AB"/>
    <w:rsid w:val="00515695"/>
    <w:rsid w:val="00526A4F"/>
    <w:rsid w:val="00537C8E"/>
    <w:rsid w:val="00543A0C"/>
    <w:rsid w:val="00551DDB"/>
    <w:rsid w:val="0055674E"/>
    <w:rsid w:val="00562290"/>
    <w:rsid w:val="00575D1A"/>
    <w:rsid w:val="00581839"/>
    <w:rsid w:val="00586AC3"/>
    <w:rsid w:val="00595C21"/>
    <w:rsid w:val="0060023C"/>
    <w:rsid w:val="0060312C"/>
    <w:rsid w:val="0064448C"/>
    <w:rsid w:val="00670620"/>
    <w:rsid w:val="00673303"/>
    <w:rsid w:val="006757F4"/>
    <w:rsid w:val="00681896"/>
    <w:rsid w:val="006A2223"/>
    <w:rsid w:val="006A6543"/>
    <w:rsid w:val="006B19C1"/>
    <w:rsid w:val="006B688C"/>
    <w:rsid w:val="006D4F9C"/>
    <w:rsid w:val="006E4670"/>
    <w:rsid w:val="00721013"/>
    <w:rsid w:val="00741A64"/>
    <w:rsid w:val="00764B4D"/>
    <w:rsid w:val="00764FFC"/>
    <w:rsid w:val="00784D73"/>
    <w:rsid w:val="007B07C2"/>
    <w:rsid w:val="007B6A6D"/>
    <w:rsid w:val="007C29A4"/>
    <w:rsid w:val="007E4EAD"/>
    <w:rsid w:val="008130CB"/>
    <w:rsid w:val="0082587E"/>
    <w:rsid w:val="00832EDA"/>
    <w:rsid w:val="00834F0C"/>
    <w:rsid w:val="00835D4F"/>
    <w:rsid w:val="00841839"/>
    <w:rsid w:val="00877977"/>
    <w:rsid w:val="008803FD"/>
    <w:rsid w:val="008B13ED"/>
    <w:rsid w:val="008C222D"/>
    <w:rsid w:val="008D006C"/>
    <w:rsid w:val="008E1D02"/>
    <w:rsid w:val="008F0475"/>
    <w:rsid w:val="0092155B"/>
    <w:rsid w:val="00925AD9"/>
    <w:rsid w:val="00927107"/>
    <w:rsid w:val="00944F4B"/>
    <w:rsid w:val="00975087"/>
    <w:rsid w:val="009C7F62"/>
    <w:rsid w:val="009F1009"/>
    <w:rsid w:val="009F2861"/>
    <w:rsid w:val="009F2F54"/>
    <w:rsid w:val="00A439D1"/>
    <w:rsid w:val="00A45A53"/>
    <w:rsid w:val="00A5425A"/>
    <w:rsid w:val="00A64CC5"/>
    <w:rsid w:val="00A73893"/>
    <w:rsid w:val="00A74988"/>
    <w:rsid w:val="00A74F3D"/>
    <w:rsid w:val="00A8220C"/>
    <w:rsid w:val="00A83A38"/>
    <w:rsid w:val="00AB5C7A"/>
    <w:rsid w:val="00AE5D50"/>
    <w:rsid w:val="00AF2438"/>
    <w:rsid w:val="00AF4FD7"/>
    <w:rsid w:val="00B23825"/>
    <w:rsid w:val="00B4569A"/>
    <w:rsid w:val="00B50814"/>
    <w:rsid w:val="00B637AA"/>
    <w:rsid w:val="00B6501E"/>
    <w:rsid w:val="00B66CBC"/>
    <w:rsid w:val="00BA012E"/>
    <w:rsid w:val="00BA64EB"/>
    <w:rsid w:val="00BC0D7D"/>
    <w:rsid w:val="00C00C69"/>
    <w:rsid w:val="00C03A16"/>
    <w:rsid w:val="00C05A3A"/>
    <w:rsid w:val="00C07BAE"/>
    <w:rsid w:val="00C11658"/>
    <w:rsid w:val="00C240C7"/>
    <w:rsid w:val="00C55968"/>
    <w:rsid w:val="00C956C5"/>
    <w:rsid w:val="00C96BEE"/>
    <w:rsid w:val="00C96EE3"/>
    <w:rsid w:val="00CB3334"/>
    <w:rsid w:val="00CB3944"/>
    <w:rsid w:val="00CB54B5"/>
    <w:rsid w:val="00CD38EB"/>
    <w:rsid w:val="00D020C0"/>
    <w:rsid w:val="00D319F5"/>
    <w:rsid w:val="00D47633"/>
    <w:rsid w:val="00D478BC"/>
    <w:rsid w:val="00D629C7"/>
    <w:rsid w:val="00D65890"/>
    <w:rsid w:val="00D841DD"/>
    <w:rsid w:val="00D87527"/>
    <w:rsid w:val="00D923FE"/>
    <w:rsid w:val="00DD2F4C"/>
    <w:rsid w:val="00DD4701"/>
    <w:rsid w:val="00E0374C"/>
    <w:rsid w:val="00E0786D"/>
    <w:rsid w:val="00E207C9"/>
    <w:rsid w:val="00E373B9"/>
    <w:rsid w:val="00E63E90"/>
    <w:rsid w:val="00E6640D"/>
    <w:rsid w:val="00E81A5E"/>
    <w:rsid w:val="00E91A1F"/>
    <w:rsid w:val="00E9438D"/>
    <w:rsid w:val="00EA43FE"/>
    <w:rsid w:val="00EB1FB8"/>
    <w:rsid w:val="00EC6FCD"/>
    <w:rsid w:val="00EE51CD"/>
    <w:rsid w:val="00EE5600"/>
    <w:rsid w:val="00EF24EF"/>
    <w:rsid w:val="00EF5201"/>
    <w:rsid w:val="00F1476B"/>
    <w:rsid w:val="00F17397"/>
    <w:rsid w:val="00F17897"/>
    <w:rsid w:val="00F31A09"/>
    <w:rsid w:val="00F329EB"/>
    <w:rsid w:val="00F5043F"/>
    <w:rsid w:val="00F52C4F"/>
    <w:rsid w:val="00F560BC"/>
    <w:rsid w:val="00F76A39"/>
    <w:rsid w:val="00F8418F"/>
    <w:rsid w:val="00F841B5"/>
    <w:rsid w:val="00FA173B"/>
    <w:rsid w:val="00FB571D"/>
    <w:rsid w:val="00FB6E18"/>
    <w:rsid w:val="00FC0468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9134"/>
  <w15:docId w15:val="{F0DA11FC-4D31-4B6C-B8F3-5C4F2BFD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515695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7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620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023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C29A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5695"/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9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llo@fort.ro" TargetMode="External"/><Relationship Id="rId18" Type="http://schemas.openxmlformats.org/officeDocument/2006/relationships/hyperlink" Target="http://www.deloitte.ro" TargetMode="External"/><Relationship Id="rId26" Type="http://schemas.openxmlformats.org/officeDocument/2006/relationships/hyperlink" Target="http://www.blue-lab.ro" TargetMode="External"/><Relationship Id="rId39" Type="http://schemas.openxmlformats.org/officeDocument/2006/relationships/hyperlink" Target="mailto:office@rezidenta25.com" TargetMode="External"/><Relationship Id="rId21" Type="http://schemas.openxmlformats.org/officeDocument/2006/relationships/hyperlink" Target="mailto:cisa@omnient.ro" TargetMode="External"/><Relationship Id="rId34" Type="http://schemas.openxmlformats.org/officeDocument/2006/relationships/hyperlink" Target="http://www.i-secure.ro" TargetMode="External"/><Relationship Id="rId42" Type="http://schemas.openxmlformats.org/officeDocument/2006/relationships/hyperlink" Target="mailto:office@romactiv.ro" TargetMode="External"/><Relationship Id="rId47" Type="http://schemas.openxmlformats.org/officeDocument/2006/relationships/hyperlink" Target="http://www.cyburg.ro" TargetMode="External"/><Relationship Id="rId50" Type="http://schemas.openxmlformats.org/officeDocument/2006/relationships/hyperlink" Target="https://espaceit.ro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infologica.ro" TargetMode="External"/><Relationship Id="rId12" Type="http://schemas.openxmlformats.org/officeDocument/2006/relationships/hyperlink" Target="tel:+4031100000" TargetMode="External"/><Relationship Id="rId17" Type="http://schemas.openxmlformats.org/officeDocument/2006/relationships/hyperlink" Target="mailto:ceroauditmcsi@deloitte.com" TargetMode="External"/><Relationship Id="rId25" Type="http://schemas.openxmlformats.org/officeDocument/2006/relationships/hyperlink" Target="mailto:office@blue-lab.ro" TargetMode="External"/><Relationship Id="rId33" Type="http://schemas.openxmlformats.org/officeDocument/2006/relationships/hyperlink" Target="mailto:vlad@i-secure.ro" TargetMode="External"/><Relationship Id="rId38" Type="http://schemas.openxmlformats.org/officeDocument/2006/relationships/hyperlink" Target="http://www.headlightsolutions.ro" TargetMode="External"/><Relationship Id="rId46" Type="http://schemas.openxmlformats.org/officeDocument/2006/relationships/hyperlink" Target="mailto:marius@cyburg.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afetech.ro" TargetMode="External"/><Relationship Id="rId20" Type="http://schemas.openxmlformats.org/officeDocument/2006/relationships/hyperlink" Target="https://eyromania.ro" TargetMode="External"/><Relationship Id="rId29" Type="http://schemas.openxmlformats.org/officeDocument/2006/relationships/hyperlink" Target="mailto:tudor.pop@dataeye.ro" TargetMode="External"/><Relationship Id="rId41" Type="http://schemas.openxmlformats.org/officeDocument/2006/relationships/hyperlink" Target="http://www.rezidenta25.co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ffice@infologica.ro" TargetMode="External"/><Relationship Id="rId11" Type="http://schemas.openxmlformats.org/officeDocument/2006/relationships/hyperlink" Target="http://www.kpmg.ro" TargetMode="External"/><Relationship Id="rId24" Type="http://schemas.openxmlformats.org/officeDocument/2006/relationships/hyperlink" Target="http://www.isec.ro" TargetMode="External"/><Relationship Id="rId32" Type="http://schemas.openxmlformats.org/officeDocument/2006/relationships/hyperlink" Target="http://www.daai-audit.ro" TargetMode="External"/><Relationship Id="rId37" Type="http://schemas.openxmlformats.org/officeDocument/2006/relationships/hyperlink" Target="file:///C:\Users\diana.lupan\Downloads\www.mcmprotect.ro" TargetMode="External"/><Relationship Id="rId40" Type="http://schemas.openxmlformats.org/officeDocument/2006/relationships/hyperlink" Target="mailto:contact@rezidenta25.com" TargetMode="External"/><Relationship Id="rId45" Type="http://schemas.openxmlformats.org/officeDocument/2006/relationships/hyperlink" Target="mailto:office@businessgenerator.ro" TargetMode="External"/><Relationship Id="rId53" Type="http://schemas.openxmlformats.org/officeDocument/2006/relationships/hyperlink" Target="mailto:contact@neural-systems.ro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ales@safetech.ro" TargetMode="External"/><Relationship Id="rId23" Type="http://schemas.openxmlformats.org/officeDocument/2006/relationships/hyperlink" Target="mailto:office@isec.ro" TargetMode="External"/><Relationship Id="rId28" Type="http://schemas.openxmlformats.org/officeDocument/2006/relationships/hyperlink" Target="http://www.pwc.ro" TargetMode="External"/><Relationship Id="rId36" Type="http://schemas.openxmlformats.org/officeDocument/2006/relationships/hyperlink" Target="mailto:mcmprotect@gmail.com" TargetMode="External"/><Relationship Id="rId49" Type="http://schemas.openxmlformats.org/officeDocument/2006/relationships/hyperlink" Target="mailto:office@espaceit.ro" TargetMode="External"/><Relationship Id="rId10" Type="http://schemas.openxmlformats.org/officeDocument/2006/relationships/hyperlink" Target="mailto:contact@kpmg.ro" TargetMode="External"/><Relationship Id="rId19" Type="http://schemas.openxmlformats.org/officeDocument/2006/relationships/hyperlink" Target="mailto:office@ro.ey.com" TargetMode="External"/><Relationship Id="rId31" Type="http://schemas.openxmlformats.org/officeDocument/2006/relationships/hyperlink" Target="mailto:gabriel.radu@daai-audit.ro" TargetMode="External"/><Relationship Id="rId44" Type="http://schemas.openxmlformats.org/officeDocument/2006/relationships/hyperlink" Target="mailto:office@safebyte.io" TargetMode="External"/><Relationship Id="rId52" Type="http://schemas.openxmlformats.org/officeDocument/2006/relationships/hyperlink" Target="mailto:cristea.mihai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mega-trust.ro" TargetMode="External"/><Relationship Id="rId14" Type="http://schemas.openxmlformats.org/officeDocument/2006/relationships/hyperlink" Target="http://www.fort.ro" TargetMode="External"/><Relationship Id="rId22" Type="http://schemas.openxmlformats.org/officeDocument/2006/relationships/hyperlink" Target="http://www.omnient.ro" TargetMode="External"/><Relationship Id="rId27" Type="http://schemas.openxmlformats.org/officeDocument/2006/relationships/hyperlink" Target="mailto:office_inbox@pwc.com" TargetMode="External"/><Relationship Id="rId30" Type="http://schemas.openxmlformats.org/officeDocument/2006/relationships/hyperlink" Target="http://www.dataeye.ro" TargetMode="External"/><Relationship Id="rId35" Type="http://schemas.openxmlformats.org/officeDocument/2006/relationships/hyperlink" Target="https://bit-sentinel.com" TargetMode="External"/><Relationship Id="rId43" Type="http://schemas.openxmlformats.org/officeDocument/2006/relationships/hyperlink" Target="mailto:office@cybrops.io" TargetMode="External"/><Relationship Id="rId48" Type="http://schemas.openxmlformats.org/officeDocument/2006/relationships/hyperlink" Target="mailto:office@certinspect.ro" TargetMode="External"/><Relationship Id="rId8" Type="http://schemas.openxmlformats.org/officeDocument/2006/relationships/hyperlink" Target="mailto:office@omega-trust.ro" TargetMode="External"/><Relationship Id="rId51" Type="http://schemas.openxmlformats.org/officeDocument/2006/relationships/hyperlink" Target="file:///C:\Users\mariana.ghioca\Downloads\office@unity-solutions.r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Lupan</dc:creator>
  <cp:lastModifiedBy>Sandra Poclitaru</cp:lastModifiedBy>
  <cp:revision>4</cp:revision>
  <cp:lastPrinted>2019-08-07T06:51:00Z</cp:lastPrinted>
  <dcterms:created xsi:type="dcterms:W3CDTF">2026-01-13T11:47:00Z</dcterms:created>
  <dcterms:modified xsi:type="dcterms:W3CDTF">2026-03-30T09:02:00Z</dcterms:modified>
</cp:coreProperties>
</file>