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package/services/metadata/core-properties/0526460a586948b48ffa60009cddc152.psmdcp" Id="Rb178dc8880894191"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Pr="00000000" w:rsidR="00000000" w:rsidDel="00000000" w:rsidP="00000000" w:rsidRDefault="00000000" w14:paraId="00000001">
      <w:pPr>
        <w:spacing w:before="240" w:after="240" w:lineRule="auto"/>
        <w:jc w:val="center"/>
        <w:rPr>
          <w:b w:val="1"/>
          <w:color w:val="692857"/>
          <w:sz w:val="32"/>
          <w:szCs w:val="32"/>
          <w:highlight w:val="white"/>
        </w:rPr>
      </w:pPr>
      <w:r w:rsidRPr="00000000" w:rsidDel="00000000" w:rsidR="00000000">
        <w:rPr>
          <w:b w:val="1"/>
          <w:color w:val="692857"/>
          <w:sz w:val="32"/>
          <w:szCs w:val="32"/>
          <w:highlight w:val="white"/>
          <w:rtl w:val="0"/>
        </w:rPr>
        <w:t xml:space="preserve">Modèle d'informations essentielles pour l'opportunité de subvention AMMnet : Prix pour les petits événements</w:t>
      </w:r>
    </w:p>
    <w:p w:rsidRPr="00000000" w:rsidR="00000000" w:rsidDel="00000000" w:rsidP="00000000" w:rsidRDefault="00000000" w14:paraId="00000002">
      <w:pPr>
        <w:spacing w:before="240" w:after="240" w:lineRule="auto"/>
        <w:jc w:val="center"/>
        <w:rPr>
          <w:b w:val="1"/>
          <w:color w:val="692857"/>
          <w:sz w:val="24"/>
          <w:szCs w:val="24"/>
          <w:highlight w:val="white"/>
        </w:rPr>
      </w:pPr>
    </w:p>
    <w:p w:rsidRPr="00000000" w:rsidR="00000000" w:rsidDel="00000000" w:rsidP="00000000" w:rsidRDefault="00000000" w14:paraId="00000003">
      <w:pPr>
        <w:spacing w:before="240" w:after="240" w:lineRule="auto"/>
        <w:rPr>
          <w:sz w:val="24"/>
          <w:szCs w:val="24"/>
        </w:rPr>
      </w:pPr>
      <w:r w:rsidRPr="00000000" w:rsidDel="00000000" w:rsidR="00000000">
        <w:rPr>
          <w:sz w:val="24"/>
          <w:szCs w:val="24"/>
          <w:highlight w:val="white"/>
          <w:rtl w:val="0"/>
        </w:rPr>
        <w:t xml:space="preserve">Version du 2 janvier 2025</w:t>
      </w:r>
    </w:p>
    <w:p w:rsidRPr="00000000" w:rsidR="00000000" w:rsidDel="00000000" w:rsidP="00000000" w:rsidRDefault="00000000" w14:paraId="00000004">
      <w:pPr>
        <w:spacing w:before="240" w:after="240" w:line="276" w:lineRule="auto"/>
        <w:rPr>
          <w:sz w:val="24"/>
          <w:szCs w:val="24"/>
        </w:rPr>
      </w:pPr>
      <w:r w:rsidRPr="00000000" w:rsidDel="00000000" w:rsidR="00000000">
        <w:rPr>
          <w:b w:val="1"/>
          <w:sz w:val="24"/>
          <w:szCs w:val="24"/>
          <w:rtl w:val="0"/>
        </w:rPr>
        <w:t xml:space="preserve">Instructions :</w:t>
      </w:r>
      <w:r w:rsidRPr="00000000" w:rsidDel="00000000" w:rsidR="00000000">
        <w:rPr>
          <w:sz w:val="24"/>
          <w:szCs w:val="24"/>
          <w:rtl w:val="0"/>
        </w:rPr>
        <w:t xml:space="preserve"> Veuillez examiner chaque point ci-dessous et compléter les informations appropriées pour chaque section. Il vous sera demandé de soumettre ce document avec votre </w:t>
      </w:r>
      <w:r w:rsidRPr="00000000" w:rsidDel="00000000" w:rsidR="00000000">
        <w:rPr>
          <w:b w:val="1"/>
          <w:sz w:val="24"/>
          <w:szCs w:val="24"/>
          <w:rtl w:val="0"/>
        </w:rPr>
        <w:t xml:space="preserve">lettre de soutien et votre biosketch </w:t>
      </w:r>
      <w:r w:rsidRPr="00000000" w:rsidDel="00000000" w:rsidR="00000000">
        <w:rPr>
          <w:sz w:val="24"/>
          <w:szCs w:val="24"/>
          <w:rtl w:val="0"/>
        </w:rPr>
        <w:t xml:space="preserve">à</w:t>
      </w:r>
      <w:hyperlink r:id="rId6">
        <w:r w:rsidRPr="00000000" w:rsidDel="00000000" w:rsidR="00000000">
          <w:rPr>
            <w:color w:val="1155cc"/>
            <w:sz w:val="24"/>
            <w:szCs w:val="24"/>
            <w:u w:val="single"/>
            <w:rtl w:val="0"/>
          </w:rPr>
          <w:t xml:space="preserve">info@ammnet.org</w:t>
        </w:r>
      </w:hyperlink>
      <w:r w:rsidRPr="00000000" w:rsidDel="00000000" w:rsidR="00000000">
        <w:rPr>
          <w:sz w:val="24"/>
          <w:szCs w:val="24"/>
          <w:rtl w:val="0"/>
        </w:rPr>
        <w:t xml:space="preserve"> . Pour plus d'informations sur les demandes de petites subventions, veuillez </w:t>
      </w:r>
      <w:hyperlink r:id="rId7">
        <w:r w:rsidRPr="00000000" w:rsidDel="00000000" w:rsidR="00000000">
          <w:rPr>
            <w:color w:val="1155cc"/>
            <w:sz w:val="24"/>
            <w:szCs w:val="24"/>
            <w:u w:val="single"/>
            <w:rtl w:val="0"/>
          </w:rPr>
          <w:t xml:space="preserve">cliquer ici</w:t>
        </w:r>
      </w:hyperlink>
      <w:r w:rsidRPr="00000000" w:rsidDel="00000000" w:rsidR="00000000">
        <w:rPr>
          <w:sz w:val="24"/>
          <w:szCs w:val="24"/>
          <w:rtl w:val="0"/>
        </w:rPr>
        <w:t xml:space="preserve">.</w:t>
      </w:r>
    </w:p>
    <w:p w:rsidRPr="00000000" w:rsidR="00000000" w:rsidDel="00000000" w:rsidP="00000000" w:rsidRDefault="00000000" w14:paraId="00000005">
      <w:pPr>
        <w:spacing w:before="240" w:after="240" w:line="276" w:lineRule="auto"/>
        <w:rPr>
          <w:sz w:val="24"/>
          <w:szCs w:val="24"/>
        </w:rPr>
      </w:pPr>
    </w:p>
    <w:p w:rsidRPr="00000000" w:rsidR="00000000" w:rsidDel="00000000" w:rsidP="00000000" w:rsidRDefault="00000000" w14:paraId="00000006">
      <w:pPr>
        <w:numPr>
          <w:ilvl w:val="0"/>
          <w:numId w:val="1"/>
        </w:numPr>
        <w:shd w:val="clear" w:fill="ffffff"/>
        <w:spacing w:before="280" w:after="280" w:line="276" w:lineRule="auto"/>
        <w:ind w:start="720" w:hanging="360"/>
        <w:rPr>
          <w:sz w:val="24"/>
          <w:szCs w:val="24"/>
          <w:u w:val="none"/>
        </w:rPr>
      </w:pPr>
      <w:r w:rsidRPr="00000000" w:rsidDel="00000000" w:rsidR="00000000">
        <w:rPr>
          <w:sz w:val="24"/>
          <w:szCs w:val="24"/>
          <w:rtl w:val="0"/>
        </w:rPr>
        <w:t xml:space="preserve">Nom de l'organisateur (des organisateurs) : </w:t>
      </w:r>
    </w:p>
    <w:p w:rsidRPr="00000000" w:rsidR="00000000" w:rsidDel="00000000" w:rsidP="00000000" w:rsidRDefault="00000000" w14:paraId="00000007">
      <w:pPr>
        <w:shd w:val="clear" w:fill="ffffff"/>
        <w:spacing w:before="280" w:after="280" w:line="276" w:lineRule="auto"/>
        <w:rPr>
          <w:sz w:val="24"/>
          <w:szCs w:val="24"/>
        </w:rPr>
      </w:pPr>
    </w:p>
    <w:p w:rsidRPr="00000000" w:rsidR="00000000" w:rsidDel="00000000" w:rsidP="00000000" w:rsidRDefault="00000000" w14:paraId="00000008">
      <w:pPr>
        <w:numPr>
          <w:ilvl w:val="0"/>
          <w:numId w:val="1"/>
        </w:numPr>
        <w:shd w:val="clear" w:fill="ffffff"/>
        <w:spacing w:before="280" w:after="280" w:line="276" w:lineRule="auto"/>
        <w:ind w:start="720" w:hanging="360"/>
        <w:rPr>
          <w:sz w:val="24"/>
          <w:szCs w:val="24"/>
          <w:u w:val="none"/>
        </w:rPr>
      </w:pPr>
      <w:r w:rsidRPr="00000000" w:rsidDel="00000000" w:rsidR="00000000">
        <w:rPr>
          <w:sz w:val="24"/>
          <w:szCs w:val="24"/>
          <w:rtl w:val="0"/>
        </w:rPr>
        <w:t xml:space="preserve">Titre de l'événement : </w:t>
      </w:r>
    </w:p>
    <w:p w:rsidRPr="00000000" w:rsidR="00000000" w:rsidDel="00000000" w:rsidP="00000000" w:rsidRDefault="00000000" w14:paraId="00000009">
      <w:pPr>
        <w:shd w:val="clear" w:fill="ffffff"/>
        <w:spacing w:before="280" w:after="280" w:line="276" w:lineRule="auto"/>
        <w:rPr>
          <w:sz w:val="24"/>
          <w:szCs w:val="24"/>
        </w:rPr>
      </w:pPr>
    </w:p>
    <w:p w:rsidRPr="00000000" w:rsidR="00000000" w:rsidDel="00000000" w:rsidP="00000000" w:rsidRDefault="00000000" w14:paraId="0000000A">
      <w:pPr>
        <w:numPr>
          <w:ilvl w:val="0"/>
          <w:numId w:val="1"/>
        </w:numPr>
        <w:shd w:val="clear" w:fill="ffffff"/>
        <w:spacing w:before="280" w:after="280" w:line="276" w:lineRule="auto"/>
        <w:ind w:start="720" w:hanging="360"/>
        <w:rPr>
          <w:sz w:val="24"/>
          <w:szCs w:val="24"/>
          <w:u w:val="none"/>
        </w:rPr>
      </w:pPr>
      <w:r w:rsidRPr="00000000" w:rsidDel="00000000" w:rsidR="00000000">
        <w:rPr>
          <w:sz w:val="24"/>
          <w:szCs w:val="24"/>
          <w:rtl w:val="0"/>
        </w:rPr>
        <w:t xml:space="preserve">Description de votre événement </w:t>
      </w:r>
      <w:r w:rsidRPr="00000000" w:rsidDel="00000000" w:rsidR="00000000">
        <w:rPr>
          <w:i w:val="1"/>
          <w:sz w:val="24"/>
          <w:szCs w:val="24"/>
          <w:rtl w:val="0"/>
        </w:rPr>
        <w:t xml:space="preserve">(moins de 100 mots) </w:t>
      </w:r>
      <w:r w:rsidRPr="00000000" w:rsidDel="00000000" w:rsidR="00000000">
        <w:rPr>
          <w:sz w:val="24"/>
          <w:szCs w:val="24"/>
          <w:rtl w:val="0"/>
        </w:rPr>
        <w:t xml:space="preserve">:</w:t>
      </w:r>
    </w:p>
    <w:p w:rsidRPr="00000000" w:rsidR="00000000" w:rsidDel="00000000" w:rsidP="00000000" w:rsidRDefault="00000000" w14:paraId="0000000B">
      <w:pPr>
        <w:shd w:val="clear" w:fill="ffffff"/>
        <w:spacing w:before="280" w:after="280" w:line="276" w:lineRule="auto"/>
        <w:rPr>
          <w:sz w:val="24"/>
          <w:szCs w:val="24"/>
        </w:rPr>
      </w:pPr>
    </w:p>
    <w:p w:rsidRPr="00000000" w:rsidR="00000000" w:rsidDel="00000000" w:rsidP="00000000" w:rsidRDefault="00000000" w14:paraId="0000000C">
      <w:pPr>
        <w:numPr>
          <w:ilvl w:val="0"/>
          <w:numId w:val="1"/>
        </w:numPr>
        <w:shd w:val="clear" w:fill="ffffff"/>
        <w:spacing w:before="280" w:after="280" w:line="276" w:lineRule="auto"/>
        <w:ind w:start="720" w:hanging="360"/>
        <w:rPr>
          <w:sz w:val="24"/>
          <w:szCs w:val="24"/>
          <w:u w:val="none"/>
        </w:rPr>
      </w:pPr>
      <w:r w:rsidRPr="00000000" w:rsidDel="00000000" w:rsidR="00000000">
        <w:rPr>
          <w:sz w:val="24"/>
          <w:szCs w:val="24"/>
          <w:rtl w:val="0"/>
        </w:rPr>
        <w:t xml:space="preserve">Lieu de l'</w:t>
      </w:r>
      <w:r w:rsidRPr="00000000" w:rsidDel="00000000" w:rsidR="00000000">
        <w:rPr>
          <w:sz w:val="24"/>
          <w:szCs w:val="24"/>
          <w:rtl w:val="0"/>
        </w:rPr>
        <w:t xml:space="preserve">événement : </w:t>
      </w:r>
    </w:p>
    <w:p w:rsidRPr="00000000" w:rsidR="00000000" w:rsidDel="00000000" w:rsidP="00000000" w:rsidRDefault="00000000" w14:paraId="0000000D">
      <w:pPr>
        <w:shd w:val="clear" w:fill="ffffff"/>
        <w:spacing w:before="280" w:after="280" w:line="276" w:lineRule="auto"/>
        <w:ind w:start="720" w:firstLine="0"/>
        <w:rPr>
          <w:sz w:val="24"/>
          <w:szCs w:val="24"/>
        </w:rPr>
      </w:pPr>
    </w:p>
    <w:p w:rsidRPr="00000000" w:rsidR="00000000" w:rsidDel="00000000" w:rsidP="00000000" w:rsidRDefault="00000000" w14:paraId="0000000E">
      <w:pPr>
        <w:numPr>
          <w:ilvl w:val="0"/>
          <w:numId w:val="1"/>
        </w:numPr>
        <w:shd w:val="clear" w:fill="ffffff"/>
        <w:spacing w:before="280" w:after="280" w:line="276" w:lineRule="auto"/>
        <w:ind w:start="720" w:hanging="360"/>
        <w:rPr>
          <w:sz w:val="24"/>
          <w:szCs w:val="24"/>
          <w:u w:val="none"/>
        </w:rPr>
      </w:pPr>
      <w:r w:rsidRPr="00000000" w:rsidDel="00000000" w:rsidR="00000000">
        <w:rPr>
          <w:sz w:val="24"/>
          <w:szCs w:val="24"/>
          <w:rtl w:val="0"/>
        </w:rPr>
        <w:t xml:space="preserve">Date et durée de l'événement </w:t>
      </w:r>
      <w:r w:rsidRPr="00000000" w:rsidDel="00000000" w:rsidR="00000000">
        <w:rPr>
          <w:sz w:val="24"/>
          <w:szCs w:val="24"/>
          <w:rtl w:val="0"/>
        </w:rPr>
        <w:t xml:space="preserve">: </w:t>
      </w:r>
    </w:p>
    <w:p w:rsidRPr="00000000" w:rsidR="00000000" w:rsidDel="00000000" w:rsidP="00000000" w:rsidRDefault="00000000" w14:paraId="0000000F">
      <w:pPr>
        <w:shd w:val="clear" w:fill="ffffff"/>
        <w:spacing w:before="280" w:after="280" w:line="276" w:lineRule="auto"/>
        <w:rPr>
          <w:sz w:val="24"/>
          <w:szCs w:val="24"/>
        </w:rPr>
      </w:pPr>
    </w:p>
    <w:p w:rsidRPr="00000000" w:rsidR="00000000" w:rsidDel="00000000" w:rsidP="00000000" w:rsidRDefault="00000000" w14:paraId="00000010">
      <w:pPr>
        <w:numPr>
          <w:ilvl w:val="0"/>
          <w:numId w:val="1"/>
        </w:numPr>
        <w:shd w:val="clear" w:fill="ffffff"/>
        <w:spacing w:before="280" w:after="280" w:line="276" w:lineRule="auto"/>
        <w:ind w:start="720" w:hanging="360"/>
        <w:rPr>
          <w:sz w:val="24"/>
          <w:szCs w:val="24"/>
          <w:u w:val="none"/>
        </w:rPr>
      </w:pPr>
      <w:r w:rsidRPr="00000000" w:rsidDel="00000000" w:rsidR="00000000">
        <w:rPr>
          <w:sz w:val="24"/>
          <w:szCs w:val="24"/>
          <w:rtl w:val="0"/>
        </w:rPr>
        <w:t xml:space="preserve">Nombre de participants : </w:t>
      </w:r>
    </w:p>
    <w:p w:rsidRPr="00000000" w:rsidR="00000000" w:rsidDel="00000000" w:rsidP="00000000" w:rsidRDefault="00000000" w14:paraId="00000011">
      <w:pPr>
        <w:shd w:val="clear" w:fill="ffffff"/>
        <w:spacing w:before="280" w:after="280" w:line="276" w:lineRule="auto"/>
        <w:rPr>
          <w:sz w:val="24"/>
          <w:szCs w:val="24"/>
        </w:rPr>
      </w:pPr>
    </w:p>
    <w:p w:rsidRPr="00000000" w:rsidR="00000000" w:rsidDel="00000000" w:rsidP="00000000" w:rsidRDefault="00000000" w14:paraId="00000012">
      <w:pPr>
        <w:numPr>
          <w:ilvl w:val="0"/>
          <w:numId w:val="1"/>
        </w:numPr>
        <w:spacing w:before="240" w:after="240" w:line="276" w:lineRule="auto"/>
        <w:ind w:start="720" w:hanging="360"/>
        <w:rPr>
          <w:sz w:val="24"/>
          <w:szCs w:val="24"/>
        </w:rPr>
      </w:pPr>
      <w:r w:rsidRPr="00000000" w:rsidDel="00000000" w:rsidR="00000000">
        <w:rPr>
          <w:sz w:val="24"/>
          <w:szCs w:val="24"/>
          <w:rtl w:val="0"/>
        </w:rPr>
        <w:t xml:space="preserve">Affiliation(s) institutionnelle(s) / organisation(s) des participants :</w:t>
      </w:r>
    </w:p>
    <w:p w:rsidRPr="00000000" w:rsidR="00000000" w:rsidDel="00000000" w:rsidP="00000000" w:rsidRDefault="00000000" w14:paraId="00000013">
      <w:pPr>
        <w:spacing w:before="240" w:after="240" w:line="276" w:lineRule="auto"/>
        <w:rPr>
          <w:sz w:val="24"/>
          <w:szCs w:val="24"/>
        </w:rPr>
      </w:pPr>
    </w:p>
    <w:p w:rsidRPr="00000000" w:rsidR="00000000" w:rsidDel="00000000" w:rsidP="00000000" w:rsidRDefault="00000000" w14:paraId="00000014">
      <w:pPr>
        <w:numPr>
          <w:ilvl w:val="0"/>
          <w:numId w:val="1"/>
        </w:numPr>
        <w:spacing w:before="240" w:after="240" w:line="276" w:lineRule="auto"/>
        <w:ind w:start="720" w:hanging="360"/>
        <w:rPr>
          <w:sz w:val="24"/>
          <w:szCs w:val="24"/>
          <w:u w:val="none"/>
        </w:rPr>
      </w:pPr>
      <w:r w:rsidRPr="00000000" w:rsidDel="00000000" w:rsidR="00000000">
        <w:rPr>
          <w:sz w:val="24"/>
          <w:szCs w:val="24"/>
          <w:rtl w:val="0"/>
        </w:rPr>
        <w:t xml:space="preserve">Nombre de facilitateurs :</w:t>
      </w:r>
    </w:p>
    <w:p w:rsidRPr="00000000" w:rsidR="00000000" w:rsidDel="00000000" w:rsidP="00000000" w:rsidRDefault="00000000" w14:paraId="00000015">
      <w:pPr>
        <w:spacing w:before="240" w:after="240" w:line="276" w:lineRule="auto"/>
        <w:rPr>
          <w:sz w:val="24"/>
          <w:szCs w:val="24"/>
        </w:rPr>
      </w:pPr>
    </w:p>
    <w:p w:rsidRPr="00000000" w:rsidR="00000000" w:rsidDel="00000000" w:rsidP="00000000" w:rsidRDefault="00000000" w14:paraId="00000016">
      <w:pPr>
        <w:numPr>
          <w:ilvl w:val="0"/>
          <w:numId w:val="1"/>
        </w:numPr>
        <w:spacing w:before="240" w:after="240" w:line="276" w:lineRule="auto"/>
        <w:ind w:start="720" w:hanging="360"/>
        <w:rPr>
          <w:sz w:val="24"/>
          <w:szCs w:val="24"/>
          <w:u w:val="none"/>
        </w:rPr>
      </w:pPr>
      <w:r w:rsidRPr="00000000" w:rsidDel="00000000" w:rsidR="00000000">
        <w:rPr>
          <w:sz w:val="24"/>
          <w:szCs w:val="24"/>
          <w:rtl w:val="0"/>
        </w:rPr>
        <w:t xml:space="preserve">Description du plan visant à encourager la participation des femmes </w:t>
      </w:r>
      <w:r w:rsidRPr="00000000" w:rsidDel="00000000" w:rsidR="00000000">
        <w:rPr>
          <w:i w:val="1"/>
          <w:sz w:val="24"/>
          <w:szCs w:val="24"/>
          <w:rtl w:val="0"/>
        </w:rPr>
        <w:t xml:space="preserve">(moins de 100 mots) </w:t>
      </w:r>
      <w:r w:rsidRPr="00000000" w:rsidDel="00000000" w:rsidR="00000000">
        <w:rPr>
          <w:sz w:val="24"/>
          <w:szCs w:val="24"/>
          <w:rtl w:val="0"/>
        </w:rPr>
        <w:t xml:space="preserve">: </w:t>
      </w:r>
    </w:p>
    <w:p w:rsidRPr="00000000" w:rsidR="00000000" w:rsidDel="00000000" w:rsidP="00000000" w:rsidRDefault="00000000" w14:paraId="00000017">
      <w:pPr>
        <w:spacing w:before="240" w:after="240" w:line="276" w:lineRule="auto"/>
        <w:rPr>
          <w:sz w:val="24"/>
          <w:szCs w:val="24"/>
        </w:rPr>
      </w:pPr>
    </w:p>
    <w:p w:rsidRPr="00000000" w:rsidR="00000000" w:rsidDel="00000000" w:rsidP="00000000" w:rsidRDefault="00000000" w14:paraId="00000018">
      <w:pPr>
        <w:numPr>
          <w:ilvl w:val="0"/>
          <w:numId w:val="1"/>
        </w:numPr>
        <w:spacing w:before="240" w:after="240" w:line="276" w:lineRule="auto"/>
        <w:ind w:start="720" w:hanging="360"/>
        <w:rPr>
          <w:u w:val="none"/>
        </w:rPr>
      </w:pPr>
      <w:r w:rsidRPr="00000000" w:rsidDel="00000000" w:rsidR="00000000">
        <w:rPr>
          <w:sz w:val="24"/>
          <w:szCs w:val="24"/>
          <w:rtl w:val="0"/>
        </w:rPr>
        <w:t xml:space="preserve">L'objectif général du Prix du petit événement est de </w:t>
      </w:r>
      <w:r w:rsidRPr="00000000" w:rsidDel="00000000" w:rsidR="00000000">
        <w:rPr>
          <w:b w:val="1"/>
          <w:sz w:val="24"/>
          <w:szCs w:val="24"/>
          <w:rtl w:val="0"/>
        </w:rPr>
        <w:t xml:space="preserve">créer ou de renforcer la communauté</w:t>
      </w:r>
      <w:r w:rsidRPr="00000000" w:rsidDel="00000000" w:rsidR="00000000">
        <w:rPr>
          <w:sz w:val="24"/>
          <w:szCs w:val="24"/>
          <w:rtl w:val="0"/>
        </w:rPr>
        <w:t xml:space="preserve">. </w:t>
      </w:r>
      <w:r w:rsidRPr="00000000" w:rsidDel="00000000" w:rsidR="00000000">
        <w:rPr>
          <w:sz w:val="24"/>
          <w:szCs w:val="24"/>
          <w:rtl w:val="0"/>
        </w:rPr>
        <w:t xml:space="preserve">Expliquez comment votre événement crée et/ou renforce la communauté </w:t>
      </w:r>
      <w:r w:rsidRPr="00000000" w:rsidDel="00000000" w:rsidR="00000000">
        <w:rPr>
          <w:sz w:val="24"/>
          <w:szCs w:val="24"/>
          <w:highlight w:val="white"/>
          <w:rtl w:val="0"/>
        </w:rPr>
        <w:t xml:space="preserve">parmi les modélisateurs, analystes et partenaires locaux de la lutte contre le paludisme </w:t>
      </w:r>
      <w:r w:rsidRPr="00000000" w:rsidDel="00000000" w:rsidR="00000000">
        <w:rPr>
          <w:i w:val="1"/>
          <w:sz w:val="24"/>
          <w:szCs w:val="24"/>
          <w:rtl w:val="0"/>
        </w:rPr>
        <w:t xml:space="preserve">(moins de 100 mots</w:t>
      </w:r>
      <w:r w:rsidRPr="00000000" w:rsidDel="00000000" w:rsidR="00000000">
        <w:rPr>
          <w:sz w:val="24"/>
          <w:szCs w:val="24"/>
          <w:highlight w:val="white"/>
          <w:rtl w:val="0"/>
        </w:rPr>
        <w:t xml:space="preserve">)</w:t>
      </w:r>
      <w:r w:rsidRPr="00000000" w:rsidDel="00000000" w:rsidR="00000000">
        <w:rPr>
          <w:i w:val="1"/>
          <w:sz w:val="24"/>
          <w:szCs w:val="24"/>
          <w:rtl w:val="0"/>
        </w:rPr>
        <w:t xml:space="preserve"> </w:t>
      </w:r>
    </w:p>
    <w:p w:rsidRPr="00000000" w:rsidR="00000000" w:rsidDel="00000000" w:rsidP="00000000" w:rsidRDefault="00000000" w14:paraId="00000019">
      <w:pPr>
        <w:spacing w:before="240" w:after="240" w:line="276" w:lineRule="auto"/>
        <w:rPr>
          <w:sz w:val="24"/>
          <w:szCs w:val="24"/>
        </w:rPr>
      </w:pPr>
    </w:p>
    <w:p w:rsidRPr="00000000" w:rsidR="00000000" w:rsidDel="00000000" w:rsidP="00000000" w:rsidRDefault="00000000" w14:paraId="0000001A">
      <w:pPr>
        <w:numPr>
          <w:ilvl w:val="0"/>
          <w:numId w:val="1"/>
        </w:numPr>
        <w:spacing w:before="240" w:after="0" w:afterAutospacing="0" w:line="276" w:lineRule="auto"/>
        <w:ind w:start="720" w:hanging="360"/>
        <w:rPr>
          <w:sz w:val="24"/>
          <w:szCs w:val="24"/>
          <w:u w:val="none"/>
        </w:rPr>
      </w:pPr>
      <w:r w:rsidRPr="00000000" w:rsidDel="00000000" w:rsidR="00000000">
        <w:rPr>
          <w:sz w:val="24"/>
          <w:szCs w:val="24"/>
          <w:rtl w:val="0"/>
        </w:rPr>
        <w:t xml:space="preserve">Votre événement peut également répondre à un ou plusieurs objectifs supplémentaires du Prix des petites manifestations énumérés ci-dessous. </w:t>
      </w:r>
      <w:r w:rsidRPr="00000000" w:rsidDel="00000000" w:rsidR="00000000">
        <w:rPr>
          <w:sz w:val="24"/>
          <w:szCs w:val="24"/>
          <w:rtl w:val="0"/>
        </w:rPr>
        <w:t xml:space="preserve">Lequel de ces objectifs supplémentaires visez-vous également ? </w:t>
      </w:r>
    </w:p>
    <w:p w:rsidRPr="00000000" w:rsidR="00000000" w:rsidDel="00000000" w:rsidP="00000000" w:rsidRDefault="00000000" w14:paraId="0000001B">
      <w:pPr>
        <w:numPr>
          <w:ilvl w:val="0"/>
          <w:numId w:val="2"/>
        </w:numPr>
        <w:shd w:val="clear" w:fill="ffffff"/>
        <w:spacing w:before="0" w:beforeAutospacing="0" w:after="0" w:afterAutospacing="0" w:line="276" w:lineRule="auto"/>
        <w:ind w:start="1440" w:hanging="360"/>
        <w:rPr>
          <w:sz w:val="24"/>
          <w:szCs w:val="24"/>
        </w:rPr>
      </w:pPr>
      <w:r w:rsidRPr="00000000" w:rsidDel="00000000" w:rsidR="00000000">
        <w:rPr>
          <w:sz w:val="24"/>
          <w:szCs w:val="24"/>
          <w:rtl w:val="0"/>
        </w:rPr>
        <w:t xml:space="preserve">Partager les travaux proposés, les travaux en cours, échanger des connaissances et des idées scientifiques, et établir des collaborations - avec une composante de modélisation du paludisme.</w:t>
      </w:r>
    </w:p>
    <w:p w:rsidRPr="00000000" w:rsidR="00000000" w:rsidDel="00000000" w:rsidP="00000000" w:rsidRDefault="00000000" w14:paraId="0000001C">
      <w:pPr>
        <w:numPr>
          <w:ilvl w:val="0"/>
          <w:numId w:val="2"/>
        </w:numPr>
        <w:shd w:val="clear" w:fill="ffffff"/>
        <w:spacing w:before="0" w:beforeAutospacing="0" w:after="0" w:afterAutospacing="0" w:line="276" w:lineRule="auto"/>
        <w:ind w:start="1440" w:hanging="360"/>
        <w:rPr>
          <w:sz w:val="24"/>
          <w:szCs w:val="24"/>
        </w:rPr>
      </w:pPr>
      <w:r w:rsidRPr="00000000" w:rsidDel="00000000" w:rsidR="00000000">
        <w:rPr>
          <w:sz w:val="24"/>
          <w:szCs w:val="24"/>
          <w:rtl w:val="0"/>
        </w:rPr>
        <w:t xml:space="preserve">Renforcer les compétences techniques et/ou de communication au sein de la communauté des modélisateurs, en particulier chez les chercheurs débutants</w:t>
      </w:r>
    </w:p>
    <w:p w:rsidRPr="00000000" w:rsidR="00000000" w:rsidDel="00000000" w:rsidP="00000000" w:rsidRDefault="00000000" w14:paraId="0000001D">
      <w:pPr>
        <w:numPr>
          <w:ilvl w:val="0"/>
          <w:numId w:val="2"/>
        </w:numPr>
        <w:shd w:val="clear" w:fill="ffffff"/>
        <w:spacing w:before="0" w:beforeAutospacing="0" w:after="0" w:afterAutospacing="0" w:line="276" w:lineRule="auto"/>
        <w:ind w:start="1440" w:hanging="360"/>
        <w:rPr>
          <w:sz w:val="24"/>
          <w:szCs w:val="24"/>
        </w:rPr>
      </w:pPr>
      <w:r w:rsidRPr="00000000" w:rsidDel="00000000" w:rsidR="00000000">
        <w:rPr>
          <w:sz w:val="24"/>
          <w:szCs w:val="24"/>
          <w:rtl w:val="0"/>
        </w:rPr>
        <w:t xml:space="preserve">Établir ou renforcer les partenariats entre les modélisateurs du paludisme et les PNLP</w:t>
      </w:r>
    </w:p>
    <w:p w:rsidRPr="00000000" w:rsidR="00000000" w:rsidDel="00000000" w:rsidP="00000000" w:rsidRDefault="00000000" w14:paraId="0000001E">
      <w:pPr>
        <w:numPr>
          <w:ilvl w:val="0"/>
          <w:numId w:val="2"/>
        </w:numPr>
        <w:shd w:val="clear" w:fill="ffffff"/>
        <w:spacing w:before="0" w:beforeAutospacing="0" w:after="280" w:line="276" w:lineRule="auto"/>
        <w:ind w:start="1440" w:hanging="360"/>
        <w:rPr>
          <w:sz w:val="24"/>
          <w:szCs w:val="24"/>
        </w:rPr>
      </w:pPr>
      <w:r w:rsidRPr="00000000" w:rsidDel="00000000" w:rsidR="00000000">
        <w:rPr>
          <w:sz w:val="24"/>
          <w:szCs w:val="24"/>
          <w:rtl w:val="0"/>
        </w:rPr>
        <w:t xml:space="preserve">Susciter l'intérêt pour la modélisation de la malaria</w:t>
      </w:r>
    </w:p>
    <w:p w:rsidRPr="00000000" w:rsidR="00000000" w:rsidDel="00000000" w:rsidP="00000000" w:rsidRDefault="00000000" w14:paraId="0000001F">
      <w:pPr>
        <w:shd w:val="clear" w:fill="ffffff"/>
        <w:spacing w:before="280" w:after="280" w:line="276" w:lineRule="auto"/>
        <w:rPr>
          <w:sz w:val="24"/>
          <w:szCs w:val="24"/>
        </w:rPr>
      </w:pPr>
    </w:p>
    <w:p w:rsidRPr="00000000" w:rsidR="00000000" w:rsidDel="00000000" w:rsidP="00000000" w:rsidRDefault="00000000" w14:paraId="00000020">
      <w:pPr>
        <w:numPr>
          <w:ilvl w:val="0"/>
          <w:numId w:val="1"/>
        </w:numPr>
        <w:spacing w:before="240" w:after="240" w:line="276" w:lineRule="auto"/>
        <w:ind w:start="720" w:hanging="360"/>
        <w:rPr>
          <w:sz w:val="24"/>
          <w:szCs w:val="24"/>
        </w:rPr>
      </w:pPr>
      <w:r w:rsidRPr="00000000" w:rsidDel="00000000" w:rsidR="00000000">
        <w:rPr>
          <w:sz w:val="24"/>
          <w:szCs w:val="24"/>
          <w:rtl w:val="0"/>
        </w:rPr>
        <w:t xml:space="preserve">Décrivez comment vous mesurerez l'efficacité de votre événement par rapport aux objectifs définis dans le présent document </w:t>
      </w:r>
      <w:r w:rsidRPr="00000000" w:rsidDel="00000000" w:rsidR="00000000">
        <w:rPr>
          <w:i w:val="1"/>
          <w:sz w:val="24"/>
          <w:szCs w:val="24"/>
          <w:rtl w:val="0"/>
        </w:rPr>
        <w:t xml:space="preserve">(moins de 100 mots) </w:t>
      </w:r>
      <w:r w:rsidRPr="00000000" w:rsidDel="00000000" w:rsidR="00000000">
        <w:rPr>
          <w:sz w:val="24"/>
          <w:szCs w:val="24"/>
          <w:rtl w:val="0"/>
        </w:rPr>
        <w:t xml:space="preserve">: </w:t>
      </w:r>
    </w:p>
    <w:p w:rsidRPr="00000000" w:rsidR="00000000" w:rsidDel="00000000" w:rsidP="00000000" w:rsidRDefault="00000000" w14:paraId="00000021">
      <w:pPr>
        <w:spacing w:before="240" w:after="240" w:line="276" w:lineRule="auto"/>
        <w:rPr>
          <w:sz w:val="24"/>
          <w:szCs w:val="24"/>
        </w:rPr>
      </w:pPr>
    </w:p>
    <w:p w:rsidRPr="00000000" w:rsidR="00000000" w:rsidDel="00000000" w:rsidP="00000000" w:rsidRDefault="00000000" w14:paraId="00000022">
      <w:pPr>
        <w:numPr>
          <w:ilvl w:val="0"/>
          <w:numId w:val="1"/>
        </w:numPr>
        <w:shd w:val="clear" w:fill="ffffff"/>
        <w:spacing w:before="280" w:after="280" w:line="276" w:lineRule="auto"/>
        <w:ind w:start="720" w:hanging="360"/>
        <w:rPr>
          <w:sz w:val="24"/>
          <w:szCs w:val="24"/>
        </w:rPr>
      </w:pPr>
      <w:r w:rsidRPr="00000000" w:rsidDel="00000000" w:rsidR="00000000">
        <w:rPr>
          <w:sz w:val="24"/>
          <w:szCs w:val="24"/>
          <w:rtl w:val="0"/>
        </w:rPr>
        <w:t xml:space="preserve">Expliquez en quoi votre événement est conforme à la </w:t>
      </w:r>
      <w:r w:rsidRPr="00000000" w:rsidDel="00000000" w:rsidR="00000000">
        <w:rPr>
          <w:sz w:val="24"/>
          <w:szCs w:val="24"/>
          <w:rtl w:val="0"/>
        </w:rPr>
        <w:t xml:space="preserve">mission d'</w:t>
      </w:r>
      <w:r w:rsidRPr="00000000" w:rsidDel="00000000" w:rsidR="00000000">
        <w:rPr>
          <w:sz w:val="24"/>
          <w:szCs w:val="24"/>
          <w:rtl w:val="0"/>
        </w:rPr>
        <w:t xml:space="preserve">AMMnet</w:t>
      </w:r>
      <w:r w:rsidRPr="00000000" w:rsidDel="00000000" w:rsidR="00000000">
        <w:rPr>
          <w:sz w:val="24"/>
          <w:szCs w:val="24"/>
          <w:rtl w:val="0"/>
        </w:rPr>
        <w:t xml:space="preserve">, qui consiste à mettre en relation des personnes et à échanger des connaissances </w:t>
      </w:r>
      <w:r w:rsidRPr="00000000" w:rsidDel="00000000" w:rsidR="00000000">
        <w:rPr>
          <w:i w:val="1"/>
          <w:sz w:val="24"/>
          <w:szCs w:val="24"/>
          <w:rtl w:val="0"/>
        </w:rPr>
        <w:t xml:space="preserve">(moins de 100 mots) </w:t>
      </w:r>
      <w:r w:rsidRPr="00000000" w:rsidDel="00000000" w:rsidR="00000000">
        <w:rPr>
          <w:sz w:val="24"/>
          <w:szCs w:val="24"/>
          <w:rtl w:val="0"/>
        </w:rPr>
        <w:t xml:space="preserve">: </w:t>
      </w:r>
    </w:p>
    <w:p w:rsidRPr="00000000" w:rsidR="00000000" w:rsidDel="00000000" w:rsidP="00000000" w:rsidRDefault="00000000" w14:paraId="00000023">
      <w:pPr>
        <w:shd w:val="clear" w:fill="ffffff"/>
        <w:spacing w:before="280" w:after="280" w:line="276" w:lineRule="auto"/>
        <w:ind w:start="0" w:firstLine="0"/>
        <w:rPr>
          <w:sz w:val="24"/>
          <w:szCs w:val="24"/>
        </w:rPr>
      </w:pPr>
    </w:p>
    <w:p w:rsidRPr="00000000" w:rsidR="00000000" w:rsidDel="00000000" w:rsidP="00000000" w:rsidRDefault="00000000" w14:paraId="00000024">
      <w:pPr>
        <w:numPr>
          <w:ilvl w:val="0"/>
          <w:numId w:val="1"/>
        </w:numPr>
        <w:shd w:val="clear" w:fill="ffffff"/>
        <w:spacing w:before="280" w:after="280" w:line="276" w:lineRule="auto"/>
        <w:ind w:start="720" w:hanging="360"/>
        <w:rPr>
          <w:sz w:val="24"/>
          <w:szCs w:val="24"/>
        </w:rPr>
      </w:pPr>
      <w:r w:rsidRPr="00000000" w:rsidDel="00000000" w:rsidR="00000000">
        <w:rPr>
          <w:sz w:val="24"/>
          <w:szCs w:val="24"/>
          <w:rtl w:val="0"/>
        </w:rPr>
        <w:t xml:space="preserve">Type de participants (modélisateurs, analystes, décideurs politiques, PNLP, etc.) et comment votre événement est approprié et bien conçu pour leurs besoins </w:t>
      </w:r>
      <w:r w:rsidRPr="00000000" w:rsidDel="00000000" w:rsidR="00000000">
        <w:rPr>
          <w:i w:val="1"/>
          <w:sz w:val="24"/>
          <w:szCs w:val="24"/>
          <w:rtl w:val="0"/>
        </w:rPr>
        <w:t xml:space="preserve">(moins de 100 mots) </w:t>
      </w:r>
      <w:r w:rsidRPr="00000000" w:rsidDel="00000000" w:rsidR="00000000">
        <w:rPr>
          <w:sz w:val="24"/>
          <w:szCs w:val="24"/>
          <w:rtl w:val="0"/>
        </w:rPr>
        <w:t xml:space="preserve">: </w:t>
      </w:r>
    </w:p>
    <w:p w:rsidRPr="00000000" w:rsidR="00000000" w:rsidDel="00000000" w:rsidP="00000000" w:rsidRDefault="00000000" w14:paraId="00000025">
      <w:pPr>
        <w:rPr>
          <w:sz w:val="24"/>
          <w:szCs w:val="24"/>
        </w:rPr>
      </w:pPr>
    </w:p>
    <w:p w:rsidRPr="00000000" w:rsidR="00000000" w:rsidDel="00000000" w:rsidP="00000000" w:rsidRDefault="00000000" w14:paraId="00000026">
      <w:pPr>
        <w:numPr>
          <w:ilvl w:val="0"/>
          <w:numId w:val="1"/>
        </w:numPr>
        <w:shd w:val="clear" w:fill="ffffff"/>
        <w:spacing w:before="280" w:after="280" w:lineRule="auto"/>
        <w:ind w:start="720" w:hanging="360"/>
      </w:pPr>
      <w:r w:rsidRPr="00000000" w:rsidDel="00000000" w:rsidR="00000000">
        <w:rPr>
          <w:sz w:val="24"/>
          <w:szCs w:val="24"/>
          <w:rtl w:val="0"/>
        </w:rPr>
        <w:t xml:space="preserve">Programme détaillé des activités (ordre du jour avec heure, activité et animateur(s)) que vous prévoyez d'organiser dans le cadre de votre événement et explication de la manière dont les activités atteignent vos objectifs </w:t>
      </w:r>
      <w:r w:rsidRPr="00000000" w:rsidDel="00000000" w:rsidR="00000000">
        <w:rPr>
          <w:i w:val="1"/>
          <w:sz w:val="24"/>
          <w:szCs w:val="24"/>
          <w:rtl w:val="0"/>
        </w:rPr>
        <w:t xml:space="preserve">(½ page à 1 page</w:t>
      </w:r>
      <w:r w:rsidRPr="00000000" w:rsidDel="00000000" w:rsidR="00000000">
        <w:rPr>
          <w:sz w:val="24"/>
          <w:szCs w:val="24"/>
          <w:rtl w:val="0"/>
        </w:rPr>
        <w:t xml:space="preserve">)</w:t>
      </w:r>
      <w:r w:rsidRPr="00000000" w:rsidDel="00000000" w:rsidR="00000000">
        <w:rPr>
          <w:i w:val="1"/>
          <w:sz w:val="24"/>
          <w:szCs w:val="24"/>
          <w:rtl w:val="0"/>
        </w:rPr>
        <w:t xml:space="preserve"> </w:t>
      </w:r>
    </w:p>
    <w:p w:rsidRPr="00000000" w:rsidR="00000000" w:rsidDel="00000000" w:rsidP="00000000" w:rsidRDefault="00000000" w14:paraId="00000027">
      <w:pPr>
        <w:shd w:val="clear" w:fill="ffffff"/>
        <w:spacing w:before="280" w:after="280" w:lineRule="auto"/>
        <w:ind w:start="0" w:firstLine="0"/>
        <w:rPr>
          <w:sz w:val="24"/>
          <w:szCs w:val="24"/>
        </w:rPr>
      </w:pPr>
    </w:p>
    <w:p w:rsidRPr="00000000" w:rsidR="00000000" w:rsidDel="00000000" w:rsidP="00000000" w:rsidRDefault="00000000" w14:paraId="00000028">
      <w:pPr>
        <w:numPr>
          <w:ilvl w:val="0"/>
          <w:numId w:val="1"/>
        </w:numPr>
        <w:ind w:start="720" w:hanging="360"/>
        <w:rPr>
          <w:sz w:val="24"/>
          <w:szCs w:val="24"/>
        </w:rPr>
      </w:pPr>
      <w:r w:rsidRPr="00000000" w:rsidDel="00000000" w:rsidR="00000000">
        <w:rPr>
          <w:sz w:val="24"/>
          <w:szCs w:val="24"/>
          <w:rtl w:val="0"/>
        </w:rPr>
        <w:t xml:space="preserve">Description de la manière dont vous comptez tirer parti de la dynamique créée par l'événement </w:t>
      </w:r>
      <w:r w:rsidRPr="00000000" w:rsidDel="00000000" w:rsidR="00000000">
        <w:rPr>
          <w:i w:val="1"/>
          <w:sz w:val="24"/>
          <w:szCs w:val="24"/>
          <w:rtl w:val="0"/>
        </w:rPr>
        <w:t xml:space="preserve">(moins de 100 mots) </w:t>
      </w:r>
      <w:r w:rsidRPr="00000000" w:rsidDel="00000000" w:rsidR="00000000">
        <w:rPr>
          <w:sz w:val="24"/>
          <w:szCs w:val="24"/>
          <w:rtl w:val="0"/>
        </w:rPr>
        <w:t xml:space="preserve">?</w:t>
      </w:r>
    </w:p>
    <w:p w:rsidRPr="00000000" w:rsidR="00000000" w:rsidDel="00000000" w:rsidP="00000000" w:rsidRDefault="00000000" w14:paraId="00000029">
      <w:pPr>
        <w:shd w:val="clear" w:fill="ffffff"/>
        <w:spacing w:before="280" w:after="280" w:lineRule="auto"/>
        <w:ind w:start="0" w:firstLine="0"/>
        <w:rPr>
          <w:sz w:val="24"/>
          <w:szCs w:val="24"/>
        </w:rPr>
      </w:pPr>
    </w:p>
    <w:p w:rsidRPr="00000000" w:rsidR="00000000" w:rsidDel="00000000" w:rsidP="00000000" w:rsidRDefault="00000000" w14:paraId="0000002A">
      <w:pPr>
        <w:numPr>
          <w:ilvl w:val="0"/>
          <w:numId w:val="1"/>
        </w:numPr>
        <w:shd w:val="clear" w:fill="ffffff"/>
        <w:spacing w:before="280" w:after="280" w:lineRule="auto"/>
        <w:ind w:start="720" w:hanging="360"/>
        <w:rPr>
          <w:sz w:val="24"/>
          <w:szCs w:val="24"/>
          <w:u w:val="none"/>
        </w:rPr>
      </w:pPr>
      <w:r w:rsidRPr="00000000" w:rsidDel="00000000" w:rsidR="00000000">
        <w:rPr>
          <w:sz w:val="24"/>
          <w:szCs w:val="24"/>
          <w:rtl w:val="0"/>
        </w:rPr>
        <w:t xml:space="preserve">Description </w:t>
      </w:r>
      <w:r w:rsidRPr="00000000" w:rsidDel="00000000" w:rsidR="00000000">
        <w:rPr>
          <w:sz w:val="24"/>
          <w:szCs w:val="24"/>
          <w:rtl w:val="0"/>
        </w:rPr>
        <w:t xml:space="preserve">de </w:t>
      </w:r>
      <w:r w:rsidRPr="00000000" w:rsidDel="00000000" w:rsidR="00000000">
        <w:rPr>
          <w:sz w:val="24"/>
          <w:szCs w:val="24"/>
          <w:rtl w:val="0"/>
        </w:rPr>
        <w:t xml:space="preserve">la manière dont cet événement contribue au chapitre local d'AMMnet ou à la création d'un nouveau chapitre, s'il n'en existe pas </w:t>
      </w:r>
      <w:r w:rsidRPr="00000000" w:rsidDel="00000000" w:rsidR="00000000">
        <w:rPr>
          <w:i w:val="1"/>
          <w:sz w:val="24"/>
          <w:szCs w:val="24"/>
          <w:rtl w:val="0"/>
        </w:rPr>
        <w:t xml:space="preserve">(moins de 100 mots) </w:t>
      </w:r>
      <w:r w:rsidRPr="00000000" w:rsidDel="00000000" w:rsidR="00000000">
        <w:rPr>
          <w:sz w:val="24"/>
          <w:szCs w:val="24"/>
          <w:rtl w:val="0"/>
        </w:rPr>
        <w:t xml:space="preserve">: </w:t>
      </w:r>
    </w:p>
    <w:p w:rsidRPr="00000000" w:rsidR="00000000" w:rsidDel="00000000" w:rsidP="00000000" w:rsidRDefault="00000000" w14:paraId="0000002B">
      <w:pPr>
        <w:rPr>
          <w:sz w:val="24"/>
          <w:szCs w:val="24"/>
        </w:rPr>
      </w:pPr>
    </w:p>
    <w:p w:rsidRPr="00000000" w:rsidR="00000000" w:rsidDel="00000000" w:rsidP="00000000" w:rsidRDefault="00000000" w14:paraId="0000002C">
      <w:pPr>
        <w:rPr>
          <w:sz w:val="24"/>
          <w:szCs w:val="24"/>
        </w:rPr>
      </w:pPr>
    </w:p>
    <w:p w:rsidRPr="00000000" w:rsidR="00000000" w:rsidDel="00000000" w:rsidP="00000000" w:rsidRDefault="00000000" w14:paraId="0000002D">
      <w:pPr>
        <w:numPr>
          <w:ilvl w:val="0"/>
          <w:numId w:val="1"/>
        </w:numPr>
        <w:ind w:start="720" w:hanging="360"/>
        <w:rPr>
          <w:sz w:val="24"/>
          <w:szCs w:val="24"/>
          <w:u w:val="none"/>
        </w:rPr>
      </w:pPr>
      <w:r w:rsidRPr="00000000" w:rsidDel="00000000" w:rsidR="00000000">
        <w:rPr>
          <w:sz w:val="24"/>
          <w:szCs w:val="24"/>
          <w:rtl w:val="0"/>
        </w:rPr>
        <w:t xml:space="preserve">Description de la manière dont votre manifestation s'inscrit dans le prolongement de manifestations antérieures organisées dans le même pays, le cas échéant </w:t>
      </w:r>
      <w:r w:rsidRPr="00000000" w:rsidDel="00000000" w:rsidR="00000000">
        <w:rPr>
          <w:i w:val="1"/>
          <w:sz w:val="24"/>
          <w:szCs w:val="24"/>
          <w:rtl w:val="0"/>
        </w:rPr>
        <w:t xml:space="preserve">(moins de 100 mots) </w:t>
      </w:r>
      <w:r w:rsidRPr="00000000" w:rsidDel="00000000" w:rsidR="00000000">
        <w:rPr>
          <w:sz w:val="24"/>
          <w:szCs w:val="24"/>
          <w:rtl w:val="0"/>
        </w:rPr>
        <w:t xml:space="preserve">?</w:t>
      </w:r>
    </w:p>
    <w:p w:rsidRPr="00000000" w:rsidR="00000000" w:rsidDel="00000000" w:rsidP="00000000" w:rsidRDefault="00000000" w14:paraId="0000002E">
      <w:pPr>
        <w:rPr>
          <w:sz w:val="24"/>
          <w:szCs w:val="24"/>
        </w:rPr>
      </w:pPr>
    </w:p>
    <w:p w:rsidRPr="00000000" w:rsidR="00000000" w:rsidDel="00000000" w:rsidP="00000000" w:rsidRDefault="00000000" w14:paraId="0000002F">
      <w:pPr>
        <w:rPr>
          <w:sz w:val="24"/>
          <w:szCs w:val="24"/>
        </w:rPr>
      </w:pPr>
    </w:p>
    <w:p w:rsidRPr="00000000" w:rsidR="00000000" w:rsidDel="00000000" w:rsidP="00000000" w:rsidRDefault="00000000" w14:paraId="00000030">
      <w:pPr>
        <w:rPr>
          <w:sz w:val="24"/>
          <w:szCs w:val="24"/>
        </w:rPr>
      </w:pPr>
    </w:p>
    <w:p w:rsidRPr="00000000" w:rsidR="00000000" w:rsidDel="00000000" w:rsidP="00000000" w:rsidRDefault="00000000" w14:paraId="00000031">
      <w:pPr>
        <w:ind w:start="0" w:firstLine="0"/>
        <w:rPr>
          <w:sz w:val="24"/>
          <w:szCs w:val="24"/>
        </w:rPr>
      </w:pPr>
      <w:r w:rsidRPr="00000000" w:rsidDel="00000000" w:rsidR="00000000">
        <w:br w:type="page"/>
      </w:r>
    </w:p>
    <w:p w:rsidRPr="00000000" w:rsidR="00000000" w:rsidDel="00000000" w:rsidP="00000000" w:rsidRDefault="00000000" w14:paraId="00000032">
      <w:pPr>
        <w:numPr>
          <w:ilvl w:val="0"/>
          <w:numId w:val="1"/>
        </w:numPr>
        <w:ind w:start="720" w:hanging="360"/>
        <w:rPr>
          <w:u w:val="none"/>
        </w:rPr>
      </w:pPr>
      <w:r w:rsidRPr="00000000" w:rsidDel="00000000" w:rsidR="00000000">
        <w:rPr>
          <w:sz w:val="24"/>
          <w:szCs w:val="24"/>
          <w:rtl w:val="0"/>
        </w:rPr>
        <w:t xml:space="preserve">Budget </w:t>
      </w:r>
      <w:r w:rsidRPr="00000000" w:rsidDel="00000000" w:rsidR="00000000">
        <w:rPr>
          <w:rtl w:val="0"/>
        </w:rPr>
        <w:t xml:space="preserve">: </w:t>
      </w:r>
      <w:r w:rsidRPr="00000000" w:rsidDel="00000000" w:rsidR="00000000">
        <w:rPr>
          <w:sz w:val="24"/>
          <w:szCs w:val="24"/>
          <w:rtl w:val="0"/>
        </w:rPr>
        <w:t xml:space="preserve">Fournissez une ventilation du budget dans le tableau ci-dessous. Les éléments énumérés ci-dessous sont des exemples et vous pouvez les modifier et les compléter si nécessaire. Dans la colonne Justification, expliquez </w:t>
      </w:r>
      <w:r w:rsidRPr="00000000" w:rsidDel="00000000" w:rsidR="00000000">
        <w:rPr>
          <w:sz w:val="24"/>
          <w:szCs w:val="24"/>
          <w:highlight w:val="white"/>
          <w:rtl w:val="0"/>
        </w:rPr>
        <w:t xml:space="preserve">comment les coûts sont liés aux activités prévues et aux objectifs ciblés.</w:t>
      </w:r>
    </w:p>
    <w:p w:rsidRPr="00000000" w:rsidR="00000000" w:rsidDel="00000000" w:rsidP="00000000" w:rsidRDefault="00000000" w14:paraId="00000033">
      <w:pPr>
        <w:rPr>
          <w:b w:val="1"/>
          <w:sz w:val="24"/>
          <w:szCs w:val="24"/>
        </w:rPr>
      </w:pPr>
    </w:p>
    <w:p w:rsidRPr="00000000" w:rsidR="00000000" w:rsidDel="00000000" w:rsidP="00000000" w:rsidRDefault="00000000" w14:paraId="00000034">
      <w:pPr>
        <w:rPr>
          <w:b w:val="1"/>
          <w:sz w:val="24"/>
          <w:szCs w:val="24"/>
        </w:rPr>
      </w:pPr>
    </w:p>
    <w:tbl>
      <w:tblPr>
        <w:tblStyle w:val="Table1"/>
        <w:tblW w:w="930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980"/>
        <w:gridCol w:w="1740"/>
        <w:gridCol w:w="1860"/>
        <w:gridCol w:w="1860"/>
        <w:gridCol w:w="1860"/>
        <w:tblGridChange w:id="0">
          <w:tblGrid>
            <w:gridCol w:w="1980"/>
            <w:gridCol w:w="1740"/>
            <w:gridCol w:w="1860"/>
            <w:gridCol w:w="1860"/>
            <w:gridCol w:w="1860"/>
          </w:tblGrid>
        </w:tblGridChange>
      </w:tblGrid>
      <w:tr>
        <w:trPr>
          <w:cantSplit w:val="0"/>
          <w:tblHeader w:val="1"/>
        </w:trPr>
        <w:tc>
          <w:tcPr>
            <w:shd w:val="clear" w:fill="auto"/>
            <w:tcMar>
              <w:top w:w="100.0" w:type="dxa"/>
              <w:left w:w="100.0" w:type="dxa"/>
              <w:bottom w:w="100.0" w:type="dxa"/>
              <w:right w:w="100.0" w:type="dxa"/>
            </w:tcMar>
            <w:vAlign w:val="top"/>
          </w:tcPr>
          <w:p w:rsidRPr="00000000" w:rsidR="00000000" w:rsidDel="00000000" w:rsidP="00000000" w:rsidRDefault="00000000" w14:paraId="0000003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r w:rsidRPr="00000000" w:rsidDel="00000000" w:rsidR="00000000">
              <w:rPr>
                <w:b w:val="1"/>
                <w:sz w:val="24"/>
                <w:szCs w:val="24"/>
                <w:rtl w:val="0"/>
              </w:rPr>
              <w:t xml:space="preserve">Objet</w:t>
            </w:r>
          </w:p>
        </w:tc>
        <w:tc>
          <w:tcPr>
            <w:shd w:val="clear" w:fill="auto"/>
            <w:tcMar>
              <w:top w:w="100.0" w:type="dxa"/>
              <w:left w:w="100.0" w:type="dxa"/>
              <w:bottom w:w="100.0" w:type="dxa"/>
              <w:right w:w="100.0" w:type="dxa"/>
            </w:tcMar>
            <w:vAlign w:val="top"/>
          </w:tcPr>
          <w:p w:rsidRPr="00000000" w:rsidR="00000000" w:rsidDel="00000000" w:rsidP="00000000" w:rsidRDefault="00000000" w14:paraId="0000003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r w:rsidRPr="00000000" w:rsidDel="00000000" w:rsidR="00000000">
              <w:rPr>
                <w:b w:val="1"/>
                <w:sz w:val="24"/>
                <w:szCs w:val="24"/>
                <w:rtl w:val="0"/>
              </w:rPr>
              <w:t xml:space="preserve">Nombre d'unités</w:t>
            </w:r>
          </w:p>
        </w:tc>
        <w:tc>
          <w:tcPr>
            <w:shd w:val="clear" w:fill="auto"/>
            <w:tcMar>
              <w:top w:w="100.0" w:type="dxa"/>
              <w:left w:w="100.0" w:type="dxa"/>
              <w:bottom w:w="100.0" w:type="dxa"/>
              <w:right w:w="100.0" w:type="dxa"/>
            </w:tcMar>
            <w:vAlign w:val="top"/>
          </w:tcPr>
          <w:p w:rsidRPr="00000000" w:rsidR="00000000" w:rsidDel="00000000" w:rsidP="00000000" w:rsidRDefault="00000000" w14:paraId="0000003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r w:rsidRPr="00000000" w:rsidDel="00000000" w:rsidR="00000000">
              <w:rPr>
                <w:b w:val="1"/>
                <w:sz w:val="24"/>
                <w:szCs w:val="24"/>
                <w:rtl w:val="0"/>
              </w:rPr>
              <w:t xml:space="preserve">Coût par unité</w:t>
            </w:r>
          </w:p>
        </w:tc>
        <w:tc>
          <w:tcPr>
            <w:shd w:val="clear" w:fill="auto"/>
            <w:tcMar>
              <w:top w:w="100.0" w:type="dxa"/>
              <w:left w:w="100.0" w:type="dxa"/>
              <w:bottom w:w="100.0" w:type="dxa"/>
              <w:right w:w="100.0" w:type="dxa"/>
            </w:tcMar>
            <w:vAlign w:val="top"/>
          </w:tcPr>
          <w:p w:rsidRPr="00000000" w:rsidR="00000000" w:rsidDel="00000000" w:rsidP="00000000" w:rsidRDefault="00000000" w14:paraId="0000003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r w:rsidRPr="00000000" w:rsidDel="00000000" w:rsidR="00000000">
              <w:rPr>
                <w:b w:val="1"/>
                <w:sz w:val="24"/>
                <w:szCs w:val="24"/>
                <w:rtl w:val="0"/>
              </w:rPr>
              <w:t xml:space="preserve">Coût total</w:t>
            </w:r>
          </w:p>
        </w:tc>
        <w:tc>
          <w:tcPr>
            <w:shd w:val="clear" w:fill="auto"/>
            <w:tcMar>
              <w:top w:w="100.0" w:type="dxa"/>
              <w:left w:w="100.0" w:type="dxa"/>
              <w:bottom w:w="100.0" w:type="dxa"/>
              <w:right w:w="100.0" w:type="dxa"/>
            </w:tcMar>
            <w:vAlign w:val="top"/>
          </w:tcPr>
          <w:p w:rsidRPr="00000000" w:rsidR="00000000" w:rsidDel="00000000" w:rsidP="00000000" w:rsidRDefault="00000000" w14:paraId="0000003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r w:rsidRPr="00000000" w:rsidDel="00000000" w:rsidR="00000000">
              <w:rPr>
                <w:b w:val="1"/>
                <w:sz w:val="24"/>
                <w:szCs w:val="24"/>
                <w:rtl w:val="0"/>
              </w:rPr>
              <w:t xml:space="preserve">Justification</w:t>
            </w:r>
          </w:p>
        </w:tc>
      </w:tr>
      <w:tr>
        <w:trPr>
          <w:cantSplit w:val="0"/>
          <w:tblHeader w:val="1"/>
        </w:trPr>
        <w:tc>
          <w:tcPr>
            <w:shd w:val="clear" w:fill="auto"/>
            <w:tcMar>
              <w:top w:w="100.0" w:type="dxa"/>
              <w:left w:w="100.0" w:type="dxa"/>
              <w:bottom w:w="100.0" w:type="dxa"/>
              <w:right w:w="100.0" w:type="dxa"/>
            </w:tcMar>
            <w:vAlign w:val="top"/>
          </w:tcPr>
          <w:p w:rsidRPr="00000000" w:rsidR="00000000" w:rsidDel="00000000" w:rsidP="00000000" w:rsidRDefault="00000000" w14:paraId="0000003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4"/>
                <w:szCs w:val="24"/>
              </w:rPr>
            </w:pPr>
            <w:r w:rsidRPr="00000000" w:rsidDel="00000000" w:rsidR="00000000">
              <w:rPr>
                <w:sz w:val="24"/>
                <w:szCs w:val="24"/>
                <w:rtl w:val="0"/>
              </w:rPr>
              <w:t xml:space="preserve">Lieu</w:t>
            </w:r>
          </w:p>
        </w:tc>
        <w:tc>
          <w:tcPr>
            <w:shd w:val="clear" w:fill="auto"/>
            <w:tcMar>
              <w:top w:w="100.0" w:type="dxa"/>
              <w:left w:w="100.0" w:type="dxa"/>
              <w:bottom w:w="100.0" w:type="dxa"/>
              <w:right w:w="100.0" w:type="dxa"/>
            </w:tcMar>
            <w:vAlign w:val="top"/>
          </w:tcPr>
          <w:p w:rsidRPr="00000000" w:rsidR="00000000" w:rsidDel="00000000" w:rsidP="00000000" w:rsidRDefault="00000000" w14:paraId="0000003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3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3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3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3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4"/>
                <w:szCs w:val="24"/>
              </w:rPr>
            </w:pPr>
            <w:r w:rsidRPr="00000000" w:rsidDel="00000000" w:rsidR="00000000">
              <w:rPr>
                <w:sz w:val="24"/>
                <w:szCs w:val="24"/>
                <w:rtl w:val="0"/>
              </w:rPr>
              <w:t xml:space="preserve">Le personnel</w:t>
            </w:r>
          </w:p>
        </w:tc>
        <w:tc>
          <w:tcPr>
            <w:shd w:val="clear" w:fill="auto"/>
            <w:tcMar>
              <w:top w:w="100.0" w:type="dxa"/>
              <w:left w:w="100.0" w:type="dxa"/>
              <w:bottom w:w="100.0" w:type="dxa"/>
              <w:right w:w="100.0" w:type="dxa"/>
            </w:tcMar>
            <w:vAlign w:val="top"/>
          </w:tcPr>
          <w:p w:rsidRPr="00000000" w:rsidR="00000000" w:rsidDel="00000000" w:rsidP="00000000" w:rsidRDefault="00000000" w14:paraId="0000004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4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4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4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4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4"/>
                <w:szCs w:val="24"/>
              </w:rPr>
            </w:pPr>
            <w:r w:rsidRPr="00000000" w:rsidDel="00000000" w:rsidR="00000000">
              <w:rPr>
                <w:sz w:val="24"/>
                <w:szCs w:val="24"/>
                <w:rtl w:val="0"/>
              </w:rPr>
              <w:t xml:space="preserve">Rafraîchissements</w:t>
            </w:r>
          </w:p>
        </w:tc>
        <w:tc>
          <w:tcPr>
            <w:shd w:val="clear" w:fill="auto"/>
            <w:tcMar>
              <w:top w:w="100.0" w:type="dxa"/>
              <w:left w:w="100.0" w:type="dxa"/>
              <w:bottom w:w="100.0" w:type="dxa"/>
              <w:right w:w="100.0" w:type="dxa"/>
            </w:tcMar>
            <w:vAlign w:val="top"/>
          </w:tcPr>
          <w:p w:rsidRPr="00000000" w:rsidR="00000000" w:rsidDel="00000000" w:rsidP="00000000" w:rsidRDefault="00000000" w14:paraId="0000004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4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4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4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4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4"/>
                <w:szCs w:val="24"/>
              </w:rPr>
            </w:pPr>
            <w:r w:rsidRPr="00000000" w:rsidDel="00000000" w:rsidR="00000000">
              <w:rPr>
                <w:sz w:val="24"/>
                <w:szCs w:val="24"/>
                <w:rtl w:val="0"/>
              </w:rPr>
              <w:t xml:space="preserve">Voyage</w:t>
            </w:r>
          </w:p>
        </w:tc>
        <w:tc>
          <w:tcPr>
            <w:shd w:val="clear" w:fill="auto"/>
            <w:tcMar>
              <w:top w:w="100.0" w:type="dxa"/>
              <w:left w:w="100.0" w:type="dxa"/>
              <w:bottom w:w="100.0" w:type="dxa"/>
              <w:right w:w="100.0" w:type="dxa"/>
            </w:tcMar>
            <w:vAlign w:val="top"/>
          </w:tcPr>
          <w:p w:rsidRPr="00000000" w:rsidR="00000000" w:rsidDel="00000000" w:rsidP="00000000" w:rsidRDefault="00000000" w14:paraId="0000004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4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4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4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4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4"/>
                <w:szCs w:val="24"/>
              </w:rPr>
            </w:pPr>
            <w:r w:rsidRPr="00000000" w:rsidDel="00000000" w:rsidR="00000000">
              <w:rPr>
                <w:sz w:val="24"/>
                <w:szCs w:val="24"/>
                <w:rtl w:val="0"/>
              </w:rPr>
              <w:t xml:space="preserve">Fournitures</w:t>
            </w:r>
          </w:p>
        </w:tc>
        <w:tc>
          <w:tcPr>
            <w:shd w:val="clear" w:fill="auto"/>
            <w:tcMar>
              <w:top w:w="100.0" w:type="dxa"/>
              <w:left w:w="100.0" w:type="dxa"/>
              <w:bottom w:w="100.0" w:type="dxa"/>
              <w:right w:w="100.0" w:type="dxa"/>
            </w:tcMar>
            <w:vAlign w:val="top"/>
          </w:tcPr>
          <w:p w:rsidRPr="00000000" w:rsidR="00000000" w:rsidDel="00000000" w:rsidP="00000000" w:rsidRDefault="00000000" w14:paraId="0000004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5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5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5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5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4"/>
                <w:szCs w:val="24"/>
              </w:rPr>
            </w:pPr>
            <w:r w:rsidRPr="00000000" w:rsidDel="00000000" w:rsidR="00000000">
              <w:rPr>
                <w:sz w:val="24"/>
                <w:szCs w:val="24"/>
                <w:rtl w:val="0"/>
              </w:rPr>
              <w:t xml:space="preserve">Hébergement</w:t>
            </w:r>
          </w:p>
        </w:tc>
        <w:tc>
          <w:tcPr>
            <w:shd w:val="clear" w:fill="auto"/>
            <w:tcMar>
              <w:top w:w="100.0" w:type="dxa"/>
              <w:left w:w="100.0" w:type="dxa"/>
              <w:bottom w:w="100.0" w:type="dxa"/>
              <w:right w:w="100.0" w:type="dxa"/>
            </w:tcMar>
            <w:vAlign w:val="top"/>
          </w:tcPr>
          <w:p w:rsidRPr="00000000" w:rsidR="00000000" w:rsidDel="00000000" w:rsidP="00000000" w:rsidRDefault="00000000" w14:paraId="0000005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5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5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5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58">
            <w:pPr>
              <w:widowControl w:val="0"/>
              <w:spacing w:line="240" w:lineRule="auto"/>
              <w:rPr>
                <w:sz w:val="24"/>
                <w:szCs w:val="24"/>
              </w:rPr>
            </w:pPr>
            <w:r w:rsidRPr="00000000" w:rsidDel="00000000" w:rsidR="00000000">
              <w:rPr>
                <w:sz w:val="24"/>
                <w:szCs w:val="24"/>
                <w:rtl w:val="0"/>
              </w:rPr>
              <w:t xml:space="preserve">Autres dépenses</w:t>
            </w:r>
          </w:p>
        </w:tc>
        <w:tc>
          <w:tcPr>
            <w:shd w:val="clear" w:fill="auto"/>
            <w:tcMar>
              <w:top w:w="100.0" w:type="dxa"/>
              <w:left w:w="100.0" w:type="dxa"/>
              <w:bottom w:w="100.0" w:type="dxa"/>
              <w:right w:w="100.0" w:type="dxa"/>
            </w:tcMar>
            <w:vAlign w:val="top"/>
          </w:tcPr>
          <w:p w:rsidRPr="00000000" w:rsidR="00000000" w:rsidDel="00000000" w:rsidP="00000000" w:rsidRDefault="00000000" w14:paraId="0000005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5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5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5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5D">
            <w:pPr>
              <w:widowControl w:val="0"/>
              <w:spacing w:line="240" w:lineRule="auto"/>
              <w:rPr>
                <w:sz w:val="24"/>
                <w:szCs w:val="24"/>
              </w:rPr>
            </w:pPr>
            <w:r w:rsidRPr="00000000" w:rsidDel="00000000" w:rsidR="00000000">
              <w:rPr>
                <w:sz w:val="24"/>
                <w:szCs w:val="24"/>
                <w:rtl w:val="0"/>
              </w:rPr>
              <w:t xml:space="preserve">Autres dépenses</w:t>
            </w:r>
          </w:p>
        </w:tc>
        <w:tc>
          <w:tcPr>
            <w:shd w:val="clear" w:fill="auto"/>
            <w:tcMar>
              <w:top w:w="100.0" w:type="dxa"/>
              <w:left w:w="100.0" w:type="dxa"/>
              <w:bottom w:w="100.0" w:type="dxa"/>
              <w:right w:w="100.0" w:type="dxa"/>
            </w:tcMar>
            <w:vAlign w:val="top"/>
          </w:tcPr>
          <w:p w:rsidRPr="00000000" w:rsidR="00000000" w:rsidDel="00000000" w:rsidP="00000000" w:rsidRDefault="00000000" w14:paraId="0000005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5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6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6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62">
            <w:pPr>
              <w:widowControl w:val="0"/>
              <w:spacing w:line="240" w:lineRule="auto"/>
              <w:rPr>
                <w:sz w:val="24"/>
                <w:szCs w:val="24"/>
              </w:rPr>
            </w:pPr>
            <w:r w:rsidRPr="00000000" w:rsidDel="00000000" w:rsidR="00000000">
              <w:rPr>
                <w:sz w:val="24"/>
                <w:szCs w:val="24"/>
                <w:rtl w:val="0"/>
              </w:rPr>
              <w:t xml:space="preserve">Autres dépenses</w:t>
            </w:r>
          </w:p>
        </w:tc>
        <w:tc>
          <w:tcPr>
            <w:shd w:val="clear" w:fill="auto"/>
            <w:tcMar>
              <w:top w:w="100.0" w:type="dxa"/>
              <w:left w:w="100.0" w:type="dxa"/>
              <w:bottom w:w="100.0" w:type="dxa"/>
              <w:right w:w="100.0" w:type="dxa"/>
            </w:tcMar>
            <w:vAlign w:val="top"/>
          </w:tcPr>
          <w:p w:rsidRPr="00000000" w:rsidR="00000000" w:rsidDel="00000000" w:rsidP="00000000" w:rsidRDefault="00000000" w14:paraId="0000006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6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6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6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6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4"/>
                <w:szCs w:val="24"/>
              </w:rPr>
            </w:pPr>
            <w:r w:rsidRPr="00000000" w:rsidDel="00000000" w:rsidR="00000000">
              <w:rPr>
                <w:sz w:val="24"/>
                <w:szCs w:val="24"/>
                <w:rtl w:val="0"/>
              </w:rPr>
              <w:t xml:space="preserve">Coût total</w:t>
            </w:r>
          </w:p>
        </w:tc>
        <w:tc>
          <w:tcPr>
            <w:shd w:val="clear" w:fill="auto"/>
            <w:tcMar>
              <w:top w:w="100.0" w:type="dxa"/>
              <w:left w:w="100.0" w:type="dxa"/>
              <w:bottom w:w="100.0" w:type="dxa"/>
              <w:right w:w="100.0" w:type="dxa"/>
            </w:tcMar>
            <w:vAlign w:val="top"/>
          </w:tcPr>
          <w:p w:rsidRPr="00000000" w:rsidR="00000000" w:rsidDel="00000000" w:rsidP="00000000" w:rsidRDefault="00000000" w14:paraId="0000006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6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6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6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4"/>
                <w:szCs w:val="24"/>
              </w:rPr>
            </w:pPr>
          </w:p>
        </w:tc>
      </w:tr>
    </w:tbl>
    <w:p w:rsidRPr="00000000" w:rsidR="00000000" w:rsidDel="00000000" w:rsidP="00000000" w:rsidRDefault="00000000" w14:paraId="0000006C">
      <w:pPr>
        <w:rPr>
          <w:b w:val="1"/>
          <w:sz w:val="24"/>
          <w:szCs w:val="24"/>
        </w:rPr>
      </w:pPr>
    </w:p>
    <w:p w:rsidRPr="00000000" w:rsidR="00000000" w:rsidDel="00000000" w:rsidP="00000000" w:rsidRDefault="00000000" w14:paraId="0000006D">
      <w:pPr>
        <w:rPr>
          <w:b w:val="1"/>
          <w:sz w:val="24"/>
          <w:szCs w:val="24"/>
        </w:rPr>
      </w:pPr>
    </w:p>
    <w:sectPr>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rFonts w:ascii="Arial" w:cs="Arial" w:eastAsia="Arial" w:hAnsi="Arial"/>
        <w:sz w:val="27"/>
        <w:szCs w:val="27"/>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ammnet.org" TargetMode="External"/><Relationship Id="rId7" Type="http://schemas.openxmlformats.org/officeDocument/2006/relationships/hyperlink" Target="https://ammnet.org/small-event-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