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7BB1" w14:textId="77777777" w:rsidR="000454C9" w:rsidRPr="00CB2786" w:rsidRDefault="000454C9" w:rsidP="000454C9">
      <w:pPr>
        <w:rPr>
          <w:rFonts w:asciiTheme="majorHAnsi" w:hAnsiTheme="majorHAnsi" w:cstheme="minorHAnsi"/>
        </w:rPr>
      </w:pPr>
    </w:p>
    <w:p w14:paraId="038AD2C6" w14:textId="20078B82" w:rsidR="00EE1C95" w:rsidRPr="00135472" w:rsidRDefault="000454C9" w:rsidP="00DF2CF0">
      <w:pPr>
        <w:rPr>
          <w:rStyle w:val="Hyperlink"/>
          <w:rFonts w:asciiTheme="majorHAnsi" w:hAnsiTheme="majorHAnsi" w:cstheme="minorHAnsi"/>
          <w:b/>
          <w:bCs/>
          <w:color w:val="000000" w:themeColor="text1"/>
          <w:u w:val="none"/>
        </w:rPr>
      </w:pPr>
      <w:r w:rsidRPr="00135472">
        <w:rPr>
          <w:rStyle w:val="Hyperlink"/>
          <w:rFonts w:asciiTheme="majorHAnsi" w:hAnsiTheme="majorHAnsi" w:cstheme="minorHAnsi"/>
          <w:b/>
          <w:bCs/>
          <w:color w:val="000000" w:themeColor="text1"/>
          <w:u w:val="none"/>
        </w:rPr>
        <w:t xml:space="preserve">Chris Longoria - Business Representative, Intelligent Transportation Systems, Railroad Communication and Signal Maintenance </w:t>
      </w:r>
    </w:p>
    <w:p w14:paraId="0FCF67B9" w14:textId="66D7672F" w:rsidR="000452E5" w:rsidRPr="00CB2786" w:rsidRDefault="000452E5" w:rsidP="000452E5">
      <w:pPr>
        <w:pStyle w:val="NormalWeb"/>
        <w:rPr>
          <w:rFonts w:asciiTheme="majorHAnsi" w:hAnsiTheme="majorHAnsi"/>
          <w:color w:val="000000"/>
        </w:rPr>
      </w:pPr>
      <w:r w:rsidRPr="00CB2786">
        <w:rPr>
          <w:rFonts w:asciiTheme="majorHAnsi" w:hAnsiTheme="majorHAnsi"/>
          <w:color w:val="000000"/>
        </w:rPr>
        <w:t xml:space="preserve">Drive any freeway in Southern California and you’ll see construction in every direction. Many of those hard-working men and women are skilled </w:t>
      </w:r>
      <w:r w:rsidR="00EE3F52">
        <w:rPr>
          <w:rFonts w:asciiTheme="majorHAnsi" w:hAnsiTheme="majorHAnsi"/>
          <w:color w:val="000000"/>
        </w:rPr>
        <w:t xml:space="preserve">and trained </w:t>
      </w:r>
      <w:r w:rsidRPr="00CB2786">
        <w:rPr>
          <w:rFonts w:asciiTheme="majorHAnsi" w:hAnsiTheme="majorHAnsi"/>
          <w:color w:val="000000"/>
        </w:rPr>
        <w:t xml:space="preserve">IBEW </w:t>
      </w:r>
      <w:r w:rsidR="00506247" w:rsidRPr="00CB2786">
        <w:rPr>
          <w:rFonts w:asciiTheme="majorHAnsi" w:hAnsiTheme="majorHAnsi"/>
          <w:color w:val="000000"/>
        </w:rPr>
        <w:t xml:space="preserve">Transportation System </w:t>
      </w:r>
      <w:r w:rsidRPr="00CB2786">
        <w:rPr>
          <w:rFonts w:asciiTheme="majorHAnsi" w:hAnsiTheme="majorHAnsi"/>
          <w:color w:val="000000"/>
        </w:rPr>
        <w:t>members helping to strengthen our region’s critical infrastructure.</w:t>
      </w:r>
    </w:p>
    <w:p w14:paraId="22CAE9D1" w14:textId="2BB78148" w:rsidR="000452E5" w:rsidRPr="00CB2786" w:rsidRDefault="000452E5" w:rsidP="000452E5">
      <w:pPr>
        <w:pStyle w:val="NormalWeb"/>
        <w:rPr>
          <w:rFonts w:asciiTheme="majorHAnsi" w:hAnsiTheme="majorHAnsi"/>
          <w:color w:val="000000"/>
        </w:rPr>
      </w:pPr>
      <w:r w:rsidRPr="00CB2786">
        <w:rPr>
          <w:rFonts w:asciiTheme="majorHAnsi" w:hAnsiTheme="majorHAnsi"/>
          <w:color w:val="000000"/>
        </w:rPr>
        <w:t>Adding to this already active sector, the State of California has just approved $4.9 billion to make roads and highways safer, smarter, and more efficient. Among the largest projects is a $700 million upgrade to the Vincent Thomas Bridge at the Port of Los Angeles</w:t>
      </w:r>
      <w:r w:rsidR="00397C5E" w:rsidRPr="00CB2786">
        <w:rPr>
          <w:rFonts w:asciiTheme="majorHAnsi" w:hAnsiTheme="majorHAnsi"/>
          <w:color w:val="000000"/>
        </w:rPr>
        <w:t>.</w:t>
      </w:r>
    </w:p>
    <w:p w14:paraId="566184BE" w14:textId="23FA4B3C" w:rsidR="00CB2786" w:rsidRDefault="007F1330" w:rsidP="000452E5">
      <w:pPr>
        <w:pStyle w:val="NormalWeb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</w:t>
      </w:r>
      <w:r w:rsidR="006D21B4">
        <w:rPr>
          <w:rFonts w:asciiTheme="majorHAnsi" w:hAnsiTheme="majorHAnsi"/>
          <w:color w:val="000000"/>
        </w:rPr>
        <w:t>his means more wor</w:t>
      </w:r>
      <w:r w:rsidR="00DF78E0">
        <w:rPr>
          <w:rFonts w:asciiTheme="majorHAnsi" w:hAnsiTheme="majorHAnsi"/>
          <w:color w:val="000000"/>
        </w:rPr>
        <w:t>k</w:t>
      </w:r>
      <w:r w:rsidR="00936ED9">
        <w:rPr>
          <w:rFonts w:asciiTheme="majorHAnsi" w:hAnsiTheme="majorHAnsi"/>
          <w:color w:val="000000"/>
        </w:rPr>
        <w:t xml:space="preserve"> for our members along with c</w:t>
      </w:r>
      <w:r w:rsidR="00CB2786" w:rsidRPr="00CB2786">
        <w:rPr>
          <w:rFonts w:asciiTheme="majorHAnsi" w:hAnsiTheme="majorHAnsi"/>
          <w:color w:val="000000"/>
        </w:rPr>
        <w:t xml:space="preserve">reating and advancing </w:t>
      </w:r>
      <w:r w:rsidR="00DF78E0">
        <w:rPr>
          <w:rFonts w:asciiTheme="majorHAnsi" w:hAnsiTheme="majorHAnsi"/>
          <w:color w:val="000000"/>
        </w:rPr>
        <w:t xml:space="preserve">electrical </w:t>
      </w:r>
      <w:r w:rsidR="00CB2786" w:rsidRPr="00CB2786">
        <w:rPr>
          <w:rFonts w:asciiTheme="majorHAnsi" w:hAnsiTheme="majorHAnsi"/>
          <w:color w:val="000000"/>
        </w:rPr>
        <w:t>careers throughout the construction industry. The future of transportation in Southern California is bright, and IBEW members are proud to be leading the way.</w:t>
      </w:r>
    </w:p>
    <w:p w14:paraId="3CAE48C9" w14:textId="3471A6FA" w:rsidR="00484D6B" w:rsidRPr="00CB2786" w:rsidRDefault="00484D6B" w:rsidP="000452E5">
      <w:pPr>
        <w:pStyle w:val="NormalWeb"/>
        <w:rPr>
          <w:rFonts w:asciiTheme="majorHAnsi" w:hAnsiTheme="majorHAnsi"/>
          <w:color w:val="000000"/>
        </w:rPr>
      </w:pPr>
      <w:r w:rsidRPr="00484D6B">
        <w:rPr>
          <w:rFonts w:asciiTheme="majorHAnsi" w:hAnsiTheme="majorHAnsi"/>
          <w:color w:val="000000"/>
        </w:rPr>
        <w:t xml:space="preserve">This investment </w:t>
      </w:r>
      <w:r w:rsidR="00643022">
        <w:rPr>
          <w:rFonts w:asciiTheme="majorHAnsi" w:hAnsiTheme="majorHAnsi"/>
          <w:color w:val="000000"/>
        </w:rPr>
        <w:t xml:space="preserve">means more work for </w:t>
      </w:r>
      <w:r w:rsidRPr="00484D6B">
        <w:rPr>
          <w:rFonts w:asciiTheme="majorHAnsi" w:hAnsiTheme="majorHAnsi"/>
          <w:color w:val="000000"/>
        </w:rPr>
        <w:t xml:space="preserve">our members and paves the way for new and growing careers across the electrical construction industry. With so much progress on </w:t>
      </w:r>
      <w:r w:rsidR="003D5584">
        <w:rPr>
          <w:rFonts w:asciiTheme="majorHAnsi" w:hAnsiTheme="majorHAnsi"/>
          <w:color w:val="000000"/>
        </w:rPr>
        <w:t>the road ahead</w:t>
      </w:r>
      <w:r w:rsidRPr="00484D6B">
        <w:rPr>
          <w:rFonts w:asciiTheme="majorHAnsi" w:hAnsiTheme="majorHAnsi"/>
          <w:color w:val="000000"/>
        </w:rPr>
        <w:t>, the future of transportation in Southern California looks strong</w:t>
      </w:r>
      <w:r w:rsidR="003D5584">
        <w:rPr>
          <w:rFonts w:asciiTheme="majorHAnsi" w:hAnsiTheme="majorHAnsi"/>
          <w:color w:val="000000"/>
        </w:rPr>
        <w:t xml:space="preserve">. </w:t>
      </w:r>
    </w:p>
    <w:p w14:paraId="7D7531D0" w14:textId="59B06AD2" w:rsidR="000452E5" w:rsidRPr="00CB2786" w:rsidRDefault="000452E5" w:rsidP="000452E5">
      <w:pPr>
        <w:pStyle w:val="NormalWeb"/>
        <w:rPr>
          <w:rFonts w:asciiTheme="majorHAnsi" w:hAnsiTheme="majorHAnsi"/>
          <w:color w:val="000000"/>
        </w:rPr>
      </w:pPr>
      <w:r w:rsidRPr="00CB2786">
        <w:rPr>
          <w:rFonts w:asciiTheme="majorHAnsi" w:hAnsiTheme="majorHAnsi"/>
          <w:color w:val="000000"/>
        </w:rPr>
        <w:t>Follow</w:t>
      </w:r>
      <w:r w:rsidR="008B2F71">
        <w:rPr>
          <w:rFonts w:asciiTheme="majorHAnsi" w:hAnsiTheme="majorHAnsi"/>
          <w:color w:val="000000"/>
        </w:rPr>
        <w:t xml:space="preserve"> </w:t>
      </w:r>
      <w:r w:rsidRPr="00CB2786">
        <w:rPr>
          <w:rFonts w:asciiTheme="majorHAnsi" w:hAnsiTheme="majorHAnsi"/>
          <w:color w:val="000000"/>
        </w:rPr>
        <w:t>on Instagram</w:t>
      </w:r>
      <w:r w:rsidRPr="00CB2786">
        <w:rPr>
          <w:rStyle w:val="apple-converted-space"/>
          <w:rFonts w:asciiTheme="majorHAnsi" w:eastAsiaTheme="majorEastAsia" w:hAnsiTheme="majorHAnsi"/>
          <w:color w:val="000000"/>
        </w:rPr>
        <w:t> </w:t>
      </w:r>
      <w:r w:rsidRPr="00CB2786">
        <w:rPr>
          <w:rStyle w:val="Strong"/>
          <w:rFonts w:asciiTheme="majorHAnsi" w:eastAsiaTheme="majorEastAsia" w:hAnsiTheme="majorHAnsi"/>
          <w:b w:val="0"/>
          <w:bCs w:val="0"/>
          <w:color w:val="000000"/>
        </w:rPr>
        <w:t>@IBEW11_ITS_SOCAL</w:t>
      </w:r>
      <w:r w:rsidR="008B2F71">
        <w:rPr>
          <w:rFonts w:asciiTheme="majorHAnsi" w:hAnsiTheme="majorHAnsi"/>
          <w:b/>
          <w:bCs/>
          <w:color w:val="000000"/>
        </w:rPr>
        <w:t xml:space="preserve"> </w:t>
      </w:r>
      <w:r w:rsidR="00821203">
        <w:rPr>
          <w:rFonts w:asciiTheme="majorHAnsi" w:hAnsiTheme="majorHAnsi"/>
          <w:color w:val="000000"/>
        </w:rPr>
        <w:t>| Mobile (626) 318-6333 | clongoria@ibew11.org</w:t>
      </w:r>
    </w:p>
    <w:p w14:paraId="586A32B7" w14:textId="70B640A7" w:rsidR="003477F4" w:rsidRPr="00CB2786" w:rsidRDefault="003477F4" w:rsidP="00342C55">
      <w:pPr>
        <w:rPr>
          <w:rFonts w:asciiTheme="majorHAnsi" w:hAnsiTheme="majorHAnsi"/>
        </w:rPr>
      </w:pPr>
    </w:p>
    <w:p w14:paraId="2E25C75E" w14:textId="77777777" w:rsidR="00342C55" w:rsidRPr="00CB2786" w:rsidRDefault="00342C55">
      <w:pPr>
        <w:rPr>
          <w:rFonts w:asciiTheme="majorHAnsi" w:hAnsiTheme="majorHAnsi"/>
        </w:rPr>
      </w:pPr>
    </w:p>
    <w:sectPr w:rsidR="00342C55" w:rsidRPr="00CB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3D"/>
    <w:rsid w:val="000062CE"/>
    <w:rsid w:val="000452E5"/>
    <w:rsid w:val="000454C9"/>
    <w:rsid w:val="00061939"/>
    <w:rsid w:val="00083D27"/>
    <w:rsid w:val="000C2296"/>
    <w:rsid w:val="000D5D76"/>
    <w:rsid w:val="0011218B"/>
    <w:rsid w:val="00122E86"/>
    <w:rsid w:val="00135472"/>
    <w:rsid w:val="001F39D8"/>
    <w:rsid w:val="00206713"/>
    <w:rsid w:val="00211A66"/>
    <w:rsid w:val="002721DE"/>
    <w:rsid w:val="002B1CEF"/>
    <w:rsid w:val="002C2EAC"/>
    <w:rsid w:val="003028FA"/>
    <w:rsid w:val="00342C55"/>
    <w:rsid w:val="00347779"/>
    <w:rsid w:val="003477F4"/>
    <w:rsid w:val="00397C5E"/>
    <w:rsid w:val="003C0823"/>
    <w:rsid w:val="003D5584"/>
    <w:rsid w:val="003D7054"/>
    <w:rsid w:val="003F2FF2"/>
    <w:rsid w:val="0040333B"/>
    <w:rsid w:val="00435C07"/>
    <w:rsid w:val="00483E32"/>
    <w:rsid w:val="00484D6B"/>
    <w:rsid w:val="004B079F"/>
    <w:rsid w:val="00506247"/>
    <w:rsid w:val="005713EA"/>
    <w:rsid w:val="005A2EC6"/>
    <w:rsid w:val="00600C56"/>
    <w:rsid w:val="00605B1F"/>
    <w:rsid w:val="0061290F"/>
    <w:rsid w:val="0062443B"/>
    <w:rsid w:val="00643022"/>
    <w:rsid w:val="006D21B4"/>
    <w:rsid w:val="00704457"/>
    <w:rsid w:val="0073710C"/>
    <w:rsid w:val="007E62AE"/>
    <w:rsid w:val="007F1330"/>
    <w:rsid w:val="008117F8"/>
    <w:rsid w:val="00821203"/>
    <w:rsid w:val="00851891"/>
    <w:rsid w:val="008538F7"/>
    <w:rsid w:val="00893BFF"/>
    <w:rsid w:val="008B2F71"/>
    <w:rsid w:val="008D1BCA"/>
    <w:rsid w:val="00930A2B"/>
    <w:rsid w:val="00936ED9"/>
    <w:rsid w:val="00950168"/>
    <w:rsid w:val="00951427"/>
    <w:rsid w:val="00964BCB"/>
    <w:rsid w:val="00983A23"/>
    <w:rsid w:val="00A373E5"/>
    <w:rsid w:val="00A5681B"/>
    <w:rsid w:val="00A67C45"/>
    <w:rsid w:val="00A90A96"/>
    <w:rsid w:val="00AB5E7A"/>
    <w:rsid w:val="00AC61AB"/>
    <w:rsid w:val="00AD2274"/>
    <w:rsid w:val="00AD3D14"/>
    <w:rsid w:val="00B00E1F"/>
    <w:rsid w:val="00B16F11"/>
    <w:rsid w:val="00B37CF2"/>
    <w:rsid w:val="00B5708B"/>
    <w:rsid w:val="00B57292"/>
    <w:rsid w:val="00BA59FF"/>
    <w:rsid w:val="00C06812"/>
    <w:rsid w:val="00C43FAC"/>
    <w:rsid w:val="00CB033D"/>
    <w:rsid w:val="00CB2786"/>
    <w:rsid w:val="00D07B9E"/>
    <w:rsid w:val="00D20246"/>
    <w:rsid w:val="00DF2CF0"/>
    <w:rsid w:val="00DF78E0"/>
    <w:rsid w:val="00E0063F"/>
    <w:rsid w:val="00E00F57"/>
    <w:rsid w:val="00E06F50"/>
    <w:rsid w:val="00E84529"/>
    <w:rsid w:val="00ED2E35"/>
    <w:rsid w:val="00ED4CA8"/>
    <w:rsid w:val="00EE1C95"/>
    <w:rsid w:val="00EE3F52"/>
    <w:rsid w:val="00EF4CD9"/>
    <w:rsid w:val="00EF68CA"/>
    <w:rsid w:val="00F23428"/>
    <w:rsid w:val="00F43F3B"/>
    <w:rsid w:val="00FA29F1"/>
    <w:rsid w:val="00FD07E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3CEE"/>
  <w15:chartTrackingRefBased/>
  <w15:docId w15:val="{AFE45041-533A-4188-97EB-E2F88D73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B0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3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54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C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452E5"/>
  </w:style>
  <w:style w:type="character" w:styleId="Strong">
    <w:name w:val="Strong"/>
    <w:basedOn w:val="DefaultParagraphFont"/>
    <w:uiPriority w:val="22"/>
    <w:qFormat/>
    <w:rsid w:val="00045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Longoria</dc:creator>
  <cp:keywords/>
  <dc:description/>
  <cp:lastModifiedBy>Christopher Longoria</cp:lastModifiedBy>
  <cp:revision>26</cp:revision>
  <dcterms:created xsi:type="dcterms:W3CDTF">2025-11-08T00:15:00Z</dcterms:created>
  <dcterms:modified xsi:type="dcterms:W3CDTF">2025-11-08T19:48:00Z</dcterms:modified>
</cp:coreProperties>
</file>