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LIBERATORIA E CESSIONE DEI DIRITTI DI UTILIZZAZIONE ECONOMICA DELLE OPERE</w:t>
      </w:r>
    </w:p>
    <w:p>
      <w:r>
        <w:t>Il/La sottoscritto/a ____________________________, nato/a a ____________________________, il ____________________________, residente in ____________________________, codice fiscale ____________________________,</w:t>
        <w:br/>
        <w:br/>
        <w:t>in qualità di autore/autrice delle opere grafiche e/o illustrazioni realizzate nell’ambito del contest “Packaging Design – Linea tavolette di cioccolato – Tema Pinocchio” promosso da La Molina,</w:t>
        <w:br/>
        <w:br/>
        <w:t>DICHIARA E ACCETTA QUANTO SEGUE:</w:t>
        <w:br/>
      </w:r>
    </w:p>
    <w:p>
      <w:r>
        <w:t>1. L’autore/autrice cede a La Molina, in via esclusiva, irrevocabile e a titolo definitivo, tutti i diritti di utilizzazione economica relativi alle opere realizzate, senza limiti di tempo, territorio o modalità di utilizzo.</w:t>
      </w:r>
    </w:p>
    <w:p>
      <w:r>
        <w:t>2. La cessione comprende tutti i diritti di riproduzione, pubblicazione, distribuzione, comunicazione al pubblico, diffusione, elaborazione, adattamento, modifica, integrazione e trasformazione delle opere, anche mediante interventi di terzi.</w:t>
      </w:r>
    </w:p>
    <w:p>
      <w:r>
        <w:t>3. Le opere potranno essere utilizzate liberamente per qualsiasi finalità, inclusi packaging, materiali di comunicazione, campagne pubblicitarie, contenuti social e digitali, siti web, editoria, eventi, merchandising e qualsiasi altro mezzo presente o futuro.</w:t>
      </w:r>
    </w:p>
    <w:p>
      <w:r>
        <w:t>4. L’autore/autrice autorizza modifiche, adattamenti e rielaborazioni delle opere, rinunciando a qualsiasi contestazione, purché non lesive della propria reputazione.</w:t>
      </w:r>
    </w:p>
    <w:p>
      <w:r>
        <w:t>5. L’autore/autrice rinuncia a qualsiasi compenso ulteriore rispetto a quanto eventualmente riconosciuto.</w:t>
      </w:r>
    </w:p>
    <w:p>
      <w:r>
        <w:t>6. L’autore/autrice autorizza l’utilizzo delle opere anche senza indicazione del proprio nome.</w:t>
      </w:r>
    </w:p>
    <w:p>
      <w:r>
        <w:t>7. L’autore/autrice garantisce la piena titolarità dei diritti e l’originalità delle opere.</w:t>
      </w:r>
    </w:p>
    <w:p>
      <w:r>
        <w:t>8. L’autore/autrice manleva La Molina da qualsiasi responsabilità verso terzi.</w:t>
      </w:r>
    </w:p>
    <w:p>
      <w:r>
        <w:t>9. I diritti morali restano in capo all’autore/autrice.</w:t>
      </w:r>
    </w:p>
    <w:p>
      <w:r>
        <w:t>10. La presente liberatoria ha validità illimitata nel tempo e nello spazio.</w:t>
      </w:r>
    </w:p>
    <w:p>
      <w:r>
        <w:br/>
        <w:t>Luogo e data ____________________________</w:t>
        <w:br/>
      </w:r>
    </w:p>
    <w:p>
      <w:r>
        <w:t>Firma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