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Relationship Id="rId5" Type="http://schemas.openxmlformats.org/package/2006/relationships/metadata/core-properties" Target="docProps/core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119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19"/>
      </w:tblGrid>
      <w:tr>
        <w:trPr/>
        <w:tc>
          <w:tcPr>
            <w:tcW w:w="8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r>
              <w:rPr>
                <w:color w:val="FFFFFF"/>
                <w:sz w:val="36"/>
                <w:szCs w:val="36"/>
              </w:rPr>
              <w:t>Consent of Occupier for Registered Office</w:t>
            </w:r>
          </w:p>
        </w:tc>
      </w:tr>
      <w:tr>
        <w:trPr/>
        <w:tc>
          <w:tcPr>
            <w:tcW w:w="8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rebuchet MS" w:hAnsi="Trebuchet MS" w:cs="Trebuchet MS"/>
                <w:color w:val="FFFFFF"/>
                <w:sz w:val="36"/>
                <w:szCs w:val="22"/>
              </w:rPr>
            </w:pPr>
            <w:r>
              <w:rPr>
                <w:rFonts w:cs="Trebuchet MS"/>
                <w:color w:val="FFFFFF"/>
                <w:sz w:val="36"/>
                <w:szCs w:val="22"/>
              </w:rPr>
            </w:r>
          </w:p>
          <w:tbl>
            <w:tblPr>
              <w:tblW w:w="7903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348"/>
              <w:gridCol w:w="5555"/>
            </w:tblGrid>
            <w:tr>
              <w:trPr/>
              <w:tc>
                <w:tcPr>
                  <w:tcW w:w="2348" w:type="dxa"/>
                  <w:tcBorders/>
                  <w:vAlign w:val="bottom"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Company</w:t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/>
                </w:tcPr>
                <w:p>
                  <w:pPr>
                    <w:pStyle w:val="Normal"/>
                    <w:snapToGrid w:val="false"/>
                    <w:rPr>
                      <w:color w:val="0000FF"/>
                      <w:szCs w:val="22"/>
                    </w:rPr>
                  </w:pPr>
                  <w:r>
                    <w:rPr>
                      <w:color w:val="0000FF"/>
                      <w:szCs w:val="22"/>
                    </w:rPr>
                  </w:r>
                </w:p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Registered Office</w:t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  <w:vAlign w:val="bottom"/>
                </w:tcPr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Occupiers Consent</w:t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We consent the use of our above address to be the Registered Office of the above company.</w:t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Name of Occupier</w:t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  <w:vAlign w:val="bottom"/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Date</w:t>
                  </w:r>
                </w:p>
              </w:tc>
              <w:tc>
                <w:tcPr>
                  <w:tcW w:w="5555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  <w:vAlign w:val="bottom"/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  <w:p>
                  <w:pPr>
                    <w:pStyle w:val="Normal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Occupiers Signature</w:t>
                  </w:r>
                </w:p>
              </w:tc>
              <w:tc>
                <w:tcPr>
                  <w:tcW w:w="555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48" w:type="dxa"/>
                  <w:tcBorders/>
                </w:tcPr>
                <w:p>
                  <w:pPr>
                    <w:pStyle w:val="Normal"/>
                    <w:snapToGrid w:val="false"/>
                    <w:rPr>
                      <w:szCs w:val="22"/>
                    </w:rPr>
                  </w:pPr>
                  <w:r>
                    <w:rPr>
                      <w:szCs w:val="22"/>
                    </w:rPr>
                  </w:r>
                </w:p>
              </w:tc>
              <w:tc>
                <w:tcPr>
                  <w:tcW w:w="5555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</w:tbl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Arial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ＭＳ 明朝" w:cs="Trebuchet MS"/>
      <w:color w:val="auto"/>
      <w:sz w:val="22"/>
      <w:szCs w:val="24"/>
      <w:lang w:val="en-A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US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AB3F5A-43EB-4261-9585-7D64F9221970}"/>
</file>

<file path=customXml/itemProps2.xml><?xml version="1.0" encoding="utf-8"?>
<ds:datastoreItem xmlns:ds="http://schemas.openxmlformats.org/officeDocument/2006/customXml" ds:itemID="{F8D76C3D-512D-41CE-966F-34983FB0AEE4}"/>
</file>

<file path=customXml/itemProps3.xml><?xml version="1.0" encoding="utf-8"?>
<ds:datastoreItem xmlns:ds="http://schemas.openxmlformats.org/officeDocument/2006/customXml" ds:itemID="{0027A217-689E-4F68-90AE-EC3580389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of Occupier of Registered Office</dc:title>
  <dc:creator>Waycorp Advisors</dc:creator>
  <dc:description/>
  <cp:lastModifiedBy>Waycorp Advisors</cp:lastModifiedBy>
  <cp:revision>1</cp:revision>
  <dcterms:modified xsi:type="dcterms:W3CDTF">2026-08-17T11:23:52Z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4372500.00000000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